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DF" w:rsidRDefault="00A630DF" w:rsidP="00A630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6FAE">
        <w:rPr>
          <w:b/>
          <w:sz w:val="28"/>
          <w:szCs w:val="28"/>
        </w:rPr>
        <w:t>ДОВІДКА</w:t>
      </w:r>
      <w:r>
        <w:rPr>
          <w:b/>
          <w:sz w:val="28"/>
          <w:szCs w:val="28"/>
        </w:rPr>
        <w:t xml:space="preserve"> ПРО ПОГОДЖЕННЯ</w:t>
      </w:r>
    </w:p>
    <w:p w:rsidR="009021FB" w:rsidRDefault="00F16FAE" w:rsidP="00A56A9A">
      <w:pPr>
        <w:jc w:val="center"/>
        <w:rPr>
          <w:bCs/>
          <w:sz w:val="28"/>
          <w:szCs w:val="28"/>
        </w:rPr>
      </w:pPr>
      <w:r w:rsidRPr="009021FB">
        <w:rPr>
          <w:bCs/>
          <w:sz w:val="28"/>
          <w:szCs w:val="28"/>
        </w:rPr>
        <w:t xml:space="preserve">проекту Закону України </w:t>
      </w:r>
      <w:r w:rsidR="00395E8A" w:rsidRPr="009021FB">
        <w:rPr>
          <w:bCs/>
          <w:sz w:val="28"/>
          <w:szCs w:val="28"/>
        </w:rPr>
        <w:t>«</w:t>
      </w:r>
      <w:r w:rsidR="009021FB" w:rsidRPr="009021FB">
        <w:rPr>
          <w:bCs/>
          <w:sz w:val="28"/>
          <w:szCs w:val="28"/>
        </w:rPr>
        <w:t xml:space="preserve">Про приєднання України </w:t>
      </w:r>
    </w:p>
    <w:p w:rsidR="00F16FAE" w:rsidRPr="009021FB" w:rsidRDefault="009021FB" w:rsidP="00A56A9A">
      <w:pPr>
        <w:jc w:val="center"/>
        <w:rPr>
          <w:bCs/>
          <w:sz w:val="28"/>
          <w:szCs w:val="28"/>
        </w:rPr>
      </w:pPr>
      <w:r w:rsidRPr="009021FB">
        <w:rPr>
          <w:bCs/>
          <w:sz w:val="28"/>
          <w:szCs w:val="28"/>
        </w:rPr>
        <w:t>до Розширеної часткової угоди про культурні маршрути</w:t>
      </w:r>
      <w:r w:rsidR="00395E8A" w:rsidRPr="009021FB">
        <w:rPr>
          <w:bCs/>
          <w:sz w:val="28"/>
          <w:szCs w:val="28"/>
        </w:rPr>
        <w:t>»</w:t>
      </w:r>
    </w:p>
    <w:p w:rsidR="00F16FAE" w:rsidRPr="00F16FAE" w:rsidRDefault="00F16FAE" w:rsidP="00A630DF">
      <w:pPr>
        <w:ind w:firstLine="709"/>
        <w:jc w:val="center"/>
        <w:rPr>
          <w:b/>
          <w:sz w:val="28"/>
          <w:szCs w:val="28"/>
        </w:rPr>
      </w:pPr>
    </w:p>
    <w:p w:rsidR="00F16FAE" w:rsidRPr="00F16FAE" w:rsidRDefault="00F16FAE" w:rsidP="00A630DF">
      <w:pPr>
        <w:ind w:firstLine="709"/>
        <w:jc w:val="both"/>
        <w:rPr>
          <w:sz w:val="28"/>
          <w:szCs w:val="28"/>
        </w:rPr>
      </w:pPr>
    </w:p>
    <w:p w:rsidR="00F16FAE" w:rsidRDefault="00F16FAE" w:rsidP="00A630DF">
      <w:pPr>
        <w:ind w:firstLine="709"/>
        <w:jc w:val="both"/>
        <w:rPr>
          <w:i/>
          <w:sz w:val="28"/>
          <w:szCs w:val="28"/>
        </w:rPr>
      </w:pPr>
      <w:r w:rsidRPr="00A630DF">
        <w:rPr>
          <w:i/>
          <w:sz w:val="28"/>
          <w:szCs w:val="28"/>
        </w:rPr>
        <w:t xml:space="preserve">Проект </w:t>
      </w:r>
      <w:r w:rsidR="00A630DF" w:rsidRPr="00A630DF">
        <w:rPr>
          <w:i/>
          <w:sz w:val="28"/>
          <w:szCs w:val="28"/>
        </w:rPr>
        <w:t xml:space="preserve">Закону узгоджено </w:t>
      </w:r>
      <w:r w:rsidRPr="00A630DF">
        <w:rPr>
          <w:i/>
          <w:sz w:val="28"/>
          <w:szCs w:val="28"/>
        </w:rPr>
        <w:t>з</w:t>
      </w:r>
      <w:r w:rsidR="00A630DF" w:rsidRPr="00A630DF">
        <w:rPr>
          <w:i/>
          <w:sz w:val="28"/>
          <w:szCs w:val="28"/>
        </w:rPr>
        <w:t>:</w:t>
      </w:r>
    </w:p>
    <w:p w:rsidR="00A630DF" w:rsidRDefault="00A630DF" w:rsidP="00A630DF">
      <w:pPr>
        <w:ind w:firstLine="709"/>
        <w:jc w:val="both"/>
        <w:rPr>
          <w:sz w:val="28"/>
          <w:szCs w:val="28"/>
        </w:rPr>
      </w:pPr>
    </w:p>
    <w:p w:rsidR="009021FB" w:rsidRPr="009021FB" w:rsidRDefault="009021FB" w:rsidP="00A630D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Міністерством культури та інформаційної політики України;</w:t>
      </w:r>
    </w:p>
    <w:p w:rsidR="009021FB" w:rsidRPr="009021FB" w:rsidRDefault="009021FB" w:rsidP="009021FB">
      <w:pPr>
        <w:ind w:left="709"/>
        <w:jc w:val="both"/>
        <w:rPr>
          <w:sz w:val="28"/>
          <w:szCs w:val="28"/>
          <w:lang w:val="ru-RU"/>
        </w:rPr>
      </w:pPr>
    </w:p>
    <w:p w:rsidR="009021FB" w:rsidRDefault="009021FB" w:rsidP="009021FB">
      <w:pPr>
        <w:numPr>
          <w:ilvl w:val="0"/>
          <w:numId w:val="1"/>
        </w:numPr>
        <w:ind w:left="1418" w:hanging="709"/>
        <w:jc w:val="both"/>
        <w:rPr>
          <w:sz w:val="28"/>
          <w:szCs w:val="28"/>
        </w:rPr>
      </w:pPr>
      <w:r w:rsidRPr="00F16FAE">
        <w:rPr>
          <w:sz w:val="28"/>
          <w:szCs w:val="28"/>
        </w:rPr>
        <w:t>Мініст</w:t>
      </w:r>
      <w:r>
        <w:rPr>
          <w:sz w:val="28"/>
          <w:szCs w:val="28"/>
        </w:rPr>
        <w:t>е</w:t>
      </w:r>
      <w:r w:rsidRPr="00F16FAE">
        <w:rPr>
          <w:sz w:val="28"/>
          <w:szCs w:val="28"/>
        </w:rPr>
        <w:t>р</w:t>
      </w:r>
      <w:r>
        <w:rPr>
          <w:sz w:val="28"/>
          <w:szCs w:val="28"/>
        </w:rPr>
        <w:t>ством</w:t>
      </w:r>
      <w:r w:rsidRPr="00F16FAE">
        <w:rPr>
          <w:sz w:val="28"/>
          <w:szCs w:val="28"/>
        </w:rPr>
        <w:t xml:space="preserve"> розвитку </w:t>
      </w:r>
      <w:r>
        <w:rPr>
          <w:sz w:val="28"/>
          <w:szCs w:val="28"/>
        </w:rPr>
        <w:t>економіки,</w:t>
      </w:r>
      <w:r w:rsidRPr="00F16FAE">
        <w:rPr>
          <w:sz w:val="28"/>
          <w:szCs w:val="28"/>
        </w:rPr>
        <w:t xml:space="preserve"> торгівлі </w:t>
      </w:r>
      <w:r>
        <w:rPr>
          <w:sz w:val="28"/>
          <w:szCs w:val="28"/>
        </w:rPr>
        <w:t xml:space="preserve">та сільського господарства </w:t>
      </w:r>
      <w:r w:rsidRPr="00F16FAE">
        <w:rPr>
          <w:sz w:val="28"/>
          <w:szCs w:val="28"/>
        </w:rPr>
        <w:t>України</w:t>
      </w:r>
      <w:r>
        <w:rPr>
          <w:sz w:val="28"/>
          <w:szCs w:val="28"/>
        </w:rPr>
        <w:t>;</w:t>
      </w:r>
    </w:p>
    <w:p w:rsidR="009021FB" w:rsidRDefault="009021FB" w:rsidP="009021FB">
      <w:pPr>
        <w:pStyle w:val="a7"/>
        <w:ind w:left="0" w:firstLine="709"/>
        <w:rPr>
          <w:sz w:val="28"/>
          <w:szCs w:val="28"/>
        </w:rPr>
      </w:pPr>
    </w:p>
    <w:p w:rsidR="00A630DF" w:rsidRPr="00A630DF" w:rsidRDefault="00A630DF" w:rsidP="00A630D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r w:rsidRPr="00F16FAE">
        <w:rPr>
          <w:sz w:val="28"/>
          <w:szCs w:val="28"/>
        </w:rPr>
        <w:t>Мініст</w:t>
      </w:r>
      <w:r>
        <w:rPr>
          <w:sz w:val="28"/>
          <w:szCs w:val="28"/>
        </w:rPr>
        <w:t>е</w:t>
      </w:r>
      <w:r w:rsidRPr="00F16FAE">
        <w:rPr>
          <w:sz w:val="28"/>
          <w:szCs w:val="28"/>
        </w:rPr>
        <w:t>р</w:t>
      </w:r>
      <w:r>
        <w:rPr>
          <w:sz w:val="28"/>
          <w:szCs w:val="28"/>
        </w:rPr>
        <w:t>ством</w:t>
      </w:r>
      <w:r w:rsidRPr="00F16FAE">
        <w:rPr>
          <w:sz w:val="28"/>
          <w:szCs w:val="28"/>
        </w:rPr>
        <w:t xml:space="preserve"> фінансів України</w:t>
      </w:r>
      <w:r>
        <w:rPr>
          <w:sz w:val="28"/>
          <w:szCs w:val="28"/>
        </w:rPr>
        <w:t>;</w:t>
      </w:r>
    </w:p>
    <w:p w:rsidR="00A630DF" w:rsidRDefault="00A630DF" w:rsidP="00A630DF">
      <w:pPr>
        <w:pStyle w:val="a7"/>
        <w:ind w:left="0" w:firstLine="709"/>
        <w:rPr>
          <w:sz w:val="28"/>
          <w:szCs w:val="28"/>
          <w:lang w:val="en-US"/>
        </w:rPr>
      </w:pPr>
    </w:p>
    <w:p w:rsidR="009021FB" w:rsidRDefault="009021FB" w:rsidP="009021F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Держаним агентством розвитку туризму України;</w:t>
      </w:r>
    </w:p>
    <w:p w:rsidR="009021FB" w:rsidRDefault="009021FB" w:rsidP="009021FB">
      <w:pPr>
        <w:pStyle w:val="a7"/>
        <w:rPr>
          <w:sz w:val="28"/>
          <w:szCs w:val="28"/>
        </w:rPr>
      </w:pPr>
    </w:p>
    <w:p w:rsidR="00395E8A" w:rsidRPr="009021FB" w:rsidRDefault="00395E8A" w:rsidP="00D122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021FB">
        <w:rPr>
          <w:sz w:val="28"/>
          <w:szCs w:val="28"/>
        </w:rPr>
        <w:t>Міністерством закордонних справ України;</w:t>
      </w:r>
    </w:p>
    <w:p w:rsidR="00A630DF" w:rsidRDefault="00A630DF" w:rsidP="00A630DF">
      <w:pPr>
        <w:pStyle w:val="a7"/>
        <w:ind w:left="0" w:firstLine="709"/>
        <w:rPr>
          <w:sz w:val="28"/>
          <w:szCs w:val="28"/>
        </w:rPr>
      </w:pPr>
    </w:p>
    <w:p w:rsidR="00A630DF" w:rsidRDefault="00A630DF" w:rsidP="00A630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30DF">
        <w:rPr>
          <w:sz w:val="28"/>
          <w:szCs w:val="28"/>
        </w:rPr>
        <w:t>Міністерством юстиції України</w:t>
      </w:r>
      <w:r w:rsidR="009021FB">
        <w:rPr>
          <w:sz w:val="28"/>
          <w:szCs w:val="28"/>
        </w:rPr>
        <w:t>.</w:t>
      </w:r>
    </w:p>
    <w:p w:rsidR="002804F0" w:rsidRDefault="002804F0" w:rsidP="002804F0">
      <w:pPr>
        <w:pStyle w:val="a7"/>
        <w:rPr>
          <w:sz w:val="28"/>
          <w:szCs w:val="28"/>
        </w:rPr>
      </w:pPr>
    </w:p>
    <w:p w:rsidR="00934EC9" w:rsidRDefault="00934EC9" w:rsidP="00934EC9">
      <w:pPr>
        <w:pStyle w:val="a7"/>
        <w:rPr>
          <w:sz w:val="28"/>
          <w:szCs w:val="28"/>
        </w:rPr>
      </w:pPr>
    </w:p>
    <w:p w:rsidR="00934EC9" w:rsidRDefault="00934EC9" w:rsidP="00395E8A">
      <w:pPr>
        <w:ind w:left="709"/>
        <w:jc w:val="both"/>
        <w:rPr>
          <w:sz w:val="28"/>
          <w:szCs w:val="28"/>
        </w:rPr>
      </w:pPr>
    </w:p>
    <w:p w:rsidR="00687A18" w:rsidRDefault="00687A18" w:rsidP="00687A18">
      <w:pPr>
        <w:pStyle w:val="a7"/>
        <w:rPr>
          <w:sz w:val="28"/>
          <w:szCs w:val="28"/>
        </w:rPr>
      </w:pPr>
    </w:p>
    <w:p w:rsidR="00687A18" w:rsidRDefault="00687A18" w:rsidP="00A630DF">
      <w:pPr>
        <w:jc w:val="both"/>
        <w:rPr>
          <w:sz w:val="28"/>
          <w:szCs w:val="28"/>
        </w:rPr>
      </w:pPr>
    </w:p>
    <w:p w:rsidR="00687A18" w:rsidRDefault="00687A18" w:rsidP="00A630DF">
      <w:pPr>
        <w:jc w:val="both"/>
        <w:rPr>
          <w:sz w:val="28"/>
          <w:szCs w:val="28"/>
        </w:rPr>
      </w:pPr>
    </w:p>
    <w:p w:rsidR="00885E1E" w:rsidRDefault="00885E1E" w:rsidP="00A630DF">
      <w:pPr>
        <w:jc w:val="both"/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95"/>
      </w:tblGrid>
      <w:tr w:rsidR="00DA7E87" w:rsidRPr="0012184E" w:rsidTr="00DF2EF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7E87" w:rsidRDefault="009021FB" w:rsidP="00DF2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 Директорату</w:t>
            </w:r>
          </w:p>
          <w:p w:rsidR="009021FB" w:rsidRPr="0012184E" w:rsidRDefault="009021FB" w:rsidP="00DF2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зовнішньої політики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A7E87" w:rsidRPr="0012184E" w:rsidRDefault="00DA7E87" w:rsidP="00DF2EFB">
            <w:pPr>
              <w:ind w:left="-108" w:right="-6"/>
              <w:jc w:val="center"/>
              <w:rPr>
                <w:b/>
                <w:bCs/>
                <w:sz w:val="28"/>
                <w:szCs w:val="28"/>
              </w:rPr>
            </w:pPr>
          </w:p>
          <w:p w:rsidR="00DA7E87" w:rsidRPr="0012184E" w:rsidRDefault="00DA7E87" w:rsidP="009021FB">
            <w:pPr>
              <w:ind w:left="-108" w:right="36"/>
              <w:jc w:val="right"/>
              <w:rPr>
                <w:b/>
                <w:bCs/>
                <w:sz w:val="28"/>
                <w:szCs w:val="28"/>
              </w:rPr>
            </w:pPr>
            <w:r w:rsidRPr="0012184E">
              <w:rPr>
                <w:b/>
                <w:bCs/>
                <w:sz w:val="28"/>
                <w:szCs w:val="28"/>
              </w:rPr>
              <w:t xml:space="preserve"> </w:t>
            </w:r>
            <w:r w:rsidR="009021FB">
              <w:rPr>
                <w:b/>
                <w:bCs/>
                <w:sz w:val="28"/>
                <w:szCs w:val="28"/>
              </w:rPr>
              <w:t>А.Буквич</w:t>
            </w:r>
          </w:p>
        </w:tc>
      </w:tr>
    </w:tbl>
    <w:p w:rsidR="00885E1E" w:rsidRPr="00885E1E" w:rsidRDefault="00885E1E" w:rsidP="00885E1E">
      <w:pPr>
        <w:ind w:firstLine="540"/>
        <w:rPr>
          <w:sz w:val="12"/>
          <w:szCs w:val="26"/>
          <w:lang w:eastAsia="ru-RU"/>
        </w:rPr>
      </w:pPr>
    </w:p>
    <w:p w:rsidR="00A630DF" w:rsidRDefault="00A630DF" w:rsidP="00A630DF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6"/>
        <w:gridCol w:w="4750"/>
      </w:tblGrid>
      <w:tr w:rsidR="0002756E" w:rsidRPr="0002756E" w:rsidTr="00805684">
        <w:tc>
          <w:tcPr>
            <w:tcW w:w="4856" w:type="dxa"/>
          </w:tcPr>
          <w:p w:rsidR="0002756E" w:rsidRPr="0002756E" w:rsidRDefault="0002756E" w:rsidP="0002756E">
            <w:pPr>
              <w:ind w:right="-46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50" w:type="dxa"/>
          </w:tcPr>
          <w:p w:rsidR="0002756E" w:rsidRPr="0002756E" w:rsidRDefault="0002756E" w:rsidP="0002756E">
            <w:pPr>
              <w:ind w:right="34"/>
              <w:jc w:val="right"/>
              <w:rPr>
                <w:b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02756E" w:rsidRPr="0002756E" w:rsidRDefault="0002756E" w:rsidP="0002756E">
      <w:pPr>
        <w:spacing w:after="120"/>
        <w:ind w:firstLine="567"/>
        <w:jc w:val="both"/>
        <w:rPr>
          <w:sz w:val="28"/>
          <w:lang w:eastAsia="ru-RU"/>
        </w:rPr>
      </w:pPr>
    </w:p>
    <w:p w:rsidR="00F16FAE" w:rsidRPr="00A630DF" w:rsidRDefault="00F16FAE" w:rsidP="00A630DF">
      <w:pPr>
        <w:ind w:firstLine="709"/>
        <w:jc w:val="both"/>
        <w:rPr>
          <w:sz w:val="28"/>
          <w:szCs w:val="28"/>
        </w:rPr>
      </w:pPr>
    </w:p>
    <w:sectPr w:rsidR="00F16FAE" w:rsidRPr="00A630DF" w:rsidSect="00A630D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90" w:rsidRDefault="005F4890">
      <w:r>
        <w:separator/>
      </w:r>
    </w:p>
  </w:endnote>
  <w:endnote w:type="continuationSeparator" w:id="0">
    <w:p w:rsidR="005F4890" w:rsidRDefault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90" w:rsidRDefault="005F4890">
      <w:r>
        <w:separator/>
      </w:r>
    </w:p>
  </w:footnote>
  <w:footnote w:type="continuationSeparator" w:id="0">
    <w:p w:rsidR="005F4890" w:rsidRDefault="005F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08" w:rsidRDefault="00B95E08" w:rsidP="00B95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E08" w:rsidRDefault="00B95E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08" w:rsidRDefault="00B95E08" w:rsidP="00B95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0DF">
      <w:rPr>
        <w:rStyle w:val="a6"/>
        <w:noProof/>
      </w:rPr>
      <w:t>2</w:t>
    </w:r>
    <w:r>
      <w:rPr>
        <w:rStyle w:val="a6"/>
      </w:rPr>
      <w:fldChar w:fldCharType="end"/>
    </w:r>
  </w:p>
  <w:p w:rsidR="00B95E08" w:rsidRDefault="00B95E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7488"/>
    <w:multiLevelType w:val="hybridMultilevel"/>
    <w:tmpl w:val="3184E19A"/>
    <w:lvl w:ilvl="0" w:tplc="202ED8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8536258"/>
    <w:multiLevelType w:val="hybridMultilevel"/>
    <w:tmpl w:val="1FDC8988"/>
    <w:lvl w:ilvl="0" w:tplc="0422000F">
      <w:start w:val="1"/>
      <w:numFmt w:val="decimal"/>
      <w:lvlText w:val="%1."/>
      <w:lvlJc w:val="left"/>
      <w:pPr>
        <w:ind w:left="1437" w:hanging="360"/>
      </w:pPr>
    </w:lvl>
    <w:lvl w:ilvl="1" w:tplc="04220019" w:tentative="1">
      <w:start w:val="1"/>
      <w:numFmt w:val="lowerLetter"/>
      <w:lvlText w:val="%2."/>
      <w:lvlJc w:val="left"/>
      <w:pPr>
        <w:ind w:left="2157" w:hanging="360"/>
      </w:pPr>
    </w:lvl>
    <w:lvl w:ilvl="2" w:tplc="0422001B" w:tentative="1">
      <w:start w:val="1"/>
      <w:numFmt w:val="lowerRoman"/>
      <w:lvlText w:val="%3."/>
      <w:lvlJc w:val="right"/>
      <w:pPr>
        <w:ind w:left="2877" w:hanging="180"/>
      </w:pPr>
    </w:lvl>
    <w:lvl w:ilvl="3" w:tplc="0422000F" w:tentative="1">
      <w:start w:val="1"/>
      <w:numFmt w:val="decimal"/>
      <w:lvlText w:val="%4."/>
      <w:lvlJc w:val="left"/>
      <w:pPr>
        <w:ind w:left="3597" w:hanging="360"/>
      </w:pPr>
    </w:lvl>
    <w:lvl w:ilvl="4" w:tplc="04220019" w:tentative="1">
      <w:start w:val="1"/>
      <w:numFmt w:val="lowerLetter"/>
      <w:lvlText w:val="%5."/>
      <w:lvlJc w:val="left"/>
      <w:pPr>
        <w:ind w:left="4317" w:hanging="360"/>
      </w:pPr>
    </w:lvl>
    <w:lvl w:ilvl="5" w:tplc="0422001B" w:tentative="1">
      <w:start w:val="1"/>
      <w:numFmt w:val="lowerRoman"/>
      <w:lvlText w:val="%6."/>
      <w:lvlJc w:val="right"/>
      <w:pPr>
        <w:ind w:left="5037" w:hanging="180"/>
      </w:pPr>
    </w:lvl>
    <w:lvl w:ilvl="6" w:tplc="0422000F" w:tentative="1">
      <w:start w:val="1"/>
      <w:numFmt w:val="decimal"/>
      <w:lvlText w:val="%7."/>
      <w:lvlJc w:val="left"/>
      <w:pPr>
        <w:ind w:left="5757" w:hanging="360"/>
      </w:pPr>
    </w:lvl>
    <w:lvl w:ilvl="7" w:tplc="04220019" w:tentative="1">
      <w:start w:val="1"/>
      <w:numFmt w:val="lowerLetter"/>
      <w:lvlText w:val="%8."/>
      <w:lvlJc w:val="left"/>
      <w:pPr>
        <w:ind w:left="6477" w:hanging="360"/>
      </w:pPr>
    </w:lvl>
    <w:lvl w:ilvl="8" w:tplc="0422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FAE"/>
    <w:rsid w:val="0002756E"/>
    <w:rsid w:val="001D0047"/>
    <w:rsid w:val="001F5502"/>
    <w:rsid w:val="0025750E"/>
    <w:rsid w:val="002804F0"/>
    <w:rsid w:val="002C36AA"/>
    <w:rsid w:val="0032373A"/>
    <w:rsid w:val="00395E8A"/>
    <w:rsid w:val="00435A60"/>
    <w:rsid w:val="00435D5E"/>
    <w:rsid w:val="00491243"/>
    <w:rsid w:val="005F4890"/>
    <w:rsid w:val="0061587C"/>
    <w:rsid w:val="00621DA0"/>
    <w:rsid w:val="00687A18"/>
    <w:rsid w:val="00764CFC"/>
    <w:rsid w:val="0079766E"/>
    <w:rsid w:val="007A2DFE"/>
    <w:rsid w:val="00805684"/>
    <w:rsid w:val="00885E1E"/>
    <w:rsid w:val="009021FB"/>
    <w:rsid w:val="00934EC9"/>
    <w:rsid w:val="009C2E18"/>
    <w:rsid w:val="009D45E2"/>
    <w:rsid w:val="00A56A9A"/>
    <w:rsid w:val="00A630DF"/>
    <w:rsid w:val="00AC21EE"/>
    <w:rsid w:val="00B95E08"/>
    <w:rsid w:val="00C07EC6"/>
    <w:rsid w:val="00C1790B"/>
    <w:rsid w:val="00C82AB9"/>
    <w:rsid w:val="00D122A1"/>
    <w:rsid w:val="00DA7E87"/>
    <w:rsid w:val="00DF2EFB"/>
    <w:rsid w:val="00E63EB2"/>
    <w:rsid w:val="00F16FAE"/>
    <w:rsid w:val="00F62B7A"/>
    <w:rsid w:val="00FA502F"/>
    <w:rsid w:val="00FD7D8C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EB0D-6796-4146-86BF-B26DCA1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AE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1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 Знак Знак Знак Знак Знак Знак"/>
    <w:basedOn w:val="a"/>
    <w:link w:val="a0"/>
    <w:rsid w:val="00F16FAE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B95E0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95E08"/>
  </w:style>
  <w:style w:type="paragraph" w:styleId="a7">
    <w:name w:val="List Paragraph"/>
    <w:basedOn w:val="a"/>
    <w:uiPriority w:val="34"/>
    <w:qFormat/>
    <w:rsid w:val="00A630DF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C21E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AC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Довідка</vt:lpstr>
      <vt:lpstr>Довідка</vt:lpstr>
    </vt:vector>
  </TitlesOfParts>
  <Company>MLSP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romanyk</dc:creator>
  <cp:keywords/>
  <dc:description/>
  <cp:revision>2</cp:revision>
  <cp:lastPrinted>2019-12-17T13:28:00Z</cp:lastPrinted>
  <dcterms:created xsi:type="dcterms:W3CDTF">2020-11-16T13:22:00Z</dcterms:created>
  <dcterms:modified xsi:type="dcterms:W3CDTF">2020-11-16T13:22:00Z</dcterms:modified>
</cp:coreProperties>
</file>