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57" w:rsidRPr="00AF7C6C" w:rsidRDefault="00776457" w:rsidP="00776457">
      <w:pPr>
        <w:pStyle w:val="a5"/>
        <w:rPr>
          <w:rFonts w:ascii="Times New Roman" w:hAnsi="Times New Roman"/>
          <w:sz w:val="28"/>
          <w:szCs w:val="28"/>
        </w:rPr>
      </w:pPr>
      <w:r w:rsidRPr="00AF7C6C">
        <w:rPr>
          <w:rFonts w:ascii="Times New Roman" w:hAnsi="Times New Roman"/>
          <w:sz w:val="28"/>
          <w:szCs w:val="28"/>
        </w:rPr>
        <w:t>ПРОЕКТ</w:t>
      </w:r>
    </w:p>
    <w:p w:rsidR="00776457" w:rsidRPr="00AF7C6C" w:rsidRDefault="00776457" w:rsidP="00776457">
      <w:pPr>
        <w:ind w:left="5040"/>
        <w:rPr>
          <w:rFonts w:ascii="Times New Roman" w:hAnsi="Times New Roman"/>
          <w:sz w:val="28"/>
          <w:szCs w:val="28"/>
        </w:rPr>
      </w:pPr>
      <w:r w:rsidRPr="00AF7C6C">
        <w:rPr>
          <w:rFonts w:ascii="Times New Roman" w:hAnsi="Times New Roman"/>
          <w:sz w:val="28"/>
          <w:szCs w:val="28"/>
        </w:rPr>
        <w:t xml:space="preserve">Вноситься </w:t>
      </w:r>
      <w:r w:rsidRPr="00AF7C6C">
        <w:rPr>
          <w:rFonts w:ascii="Times New Roman" w:hAnsi="Times New Roman"/>
          <w:sz w:val="28"/>
          <w:szCs w:val="28"/>
        </w:rPr>
        <w:br/>
        <w:t>Кабінетом Міністрів України</w:t>
      </w:r>
    </w:p>
    <w:p w:rsidR="00776457" w:rsidRPr="00AF7C6C" w:rsidRDefault="00776457" w:rsidP="00776457">
      <w:pPr>
        <w:spacing w:before="240" w:after="120"/>
        <w:jc w:val="right"/>
        <w:rPr>
          <w:rFonts w:ascii="Times New Roman" w:hAnsi="Times New Roman"/>
          <w:sz w:val="28"/>
          <w:szCs w:val="28"/>
        </w:rPr>
      </w:pPr>
      <w:r w:rsidRPr="00AF7C6C">
        <w:rPr>
          <w:rFonts w:ascii="Times New Roman" w:hAnsi="Times New Roman"/>
          <w:sz w:val="28"/>
          <w:szCs w:val="28"/>
        </w:rPr>
        <w:t>Д. ШМИГАЛЬ</w:t>
      </w:r>
    </w:p>
    <w:p w:rsidR="00776457" w:rsidRPr="00AF7C6C" w:rsidRDefault="00776457" w:rsidP="00776457">
      <w:pPr>
        <w:spacing w:before="240" w:after="120"/>
        <w:ind w:firstLine="5579"/>
        <w:jc w:val="right"/>
      </w:pPr>
      <w:r w:rsidRPr="00AF7C6C">
        <w:rPr>
          <w:rFonts w:ascii="Times New Roman" w:hAnsi="Times New Roman"/>
          <w:sz w:val="28"/>
          <w:szCs w:val="28"/>
        </w:rPr>
        <w:t xml:space="preserve">“     ” </w:t>
      </w:r>
      <w:r w:rsidRPr="00AF7C6C">
        <w:rPr>
          <w:rFonts w:ascii="Times New Roman" w:hAnsi="Times New Roman"/>
          <w:sz w:val="28"/>
          <w:szCs w:val="28"/>
        </w:rPr>
        <w:tab/>
      </w:r>
      <w:r w:rsidRPr="00AF7C6C">
        <w:rPr>
          <w:rFonts w:ascii="Times New Roman" w:hAnsi="Times New Roman"/>
          <w:sz w:val="28"/>
          <w:szCs w:val="28"/>
        </w:rPr>
        <w:tab/>
      </w:r>
      <w:r w:rsidRPr="00AF7C6C">
        <w:rPr>
          <w:rFonts w:ascii="Times New Roman" w:hAnsi="Times New Roman"/>
          <w:sz w:val="28"/>
          <w:szCs w:val="28"/>
        </w:rPr>
        <w:tab/>
        <w:t>2020 р.</w:t>
      </w:r>
    </w:p>
    <w:p w:rsidR="00776457" w:rsidRPr="00AF7C6C" w:rsidRDefault="00776457" w:rsidP="00776457">
      <w:pPr>
        <w:pStyle w:val="a4"/>
        <w:spacing w:before="480"/>
        <w:rPr>
          <w:rFonts w:ascii="Times New Roman" w:hAnsi="Times New Roman"/>
        </w:rPr>
      </w:pPr>
      <w:r w:rsidRPr="00AF7C6C">
        <w:rPr>
          <w:rFonts w:ascii="Times New Roman" w:hAnsi="Times New Roman"/>
        </w:rPr>
        <w:t>Закон УкраЇни</w:t>
      </w:r>
    </w:p>
    <w:p w:rsidR="00776457" w:rsidRPr="00AF7C6C" w:rsidRDefault="00776457" w:rsidP="00776457">
      <w:pPr>
        <w:pStyle w:val="a6"/>
        <w:spacing w:before="480" w:after="480"/>
        <w:rPr>
          <w:rFonts w:ascii="Times New Roman" w:hAnsi="Times New Roman"/>
          <w:b w:val="0"/>
          <w:sz w:val="28"/>
          <w:szCs w:val="28"/>
        </w:rPr>
      </w:pPr>
      <w:r w:rsidRPr="00AF7C6C">
        <w:rPr>
          <w:rFonts w:ascii="Times New Roman" w:hAnsi="Times New Roman"/>
          <w:b w:val="0"/>
          <w:sz w:val="28"/>
          <w:szCs w:val="28"/>
        </w:rPr>
        <w:t xml:space="preserve">Про внесення змін до деяких законів </w:t>
      </w:r>
      <w:r w:rsidRPr="00AF7C6C">
        <w:rPr>
          <w:rFonts w:ascii="Times New Roman" w:hAnsi="Times New Roman"/>
          <w:b w:val="0"/>
          <w:sz w:val="28"/>
          <w:szCs w:val="28"/>
        </w:rPr>
        <w:br/>
        <w:t>України щодо підтримки волонтерської діяльності</w:t>
      </w:r>
      <w:r w:rsidRPr="00AF7C6C">
        <w:rPr>
          <w:rFonts w:ascii="Times New Roman" w:hAnsi="Times New Roman"/>
          <w:b w:val="0"/>
          <w:sz w:val="28"/>
          <w:szCs w:val="28"/>
        </w:rPr>
        <w:br/>
        <w:t>_______________________________________________</w:t>
      </w:r>
    </w:p>
    <w:p w:rsidR="00776457" w:rsidRPr="00AF7C6C" w:rsidRDefault="00776457" w:rsidP="00776457">
      <w:pPr>
        <w:pStyle w:val="a3"/>
        <w:rPr>
          <w:rFonts w:ascii="Times New Roman" w:hAnsi="Times New Roman"/>
          <w:color w:val="000000"/>
          <w:sz w:val="28"/>
          <w:szCs w:val="28"/>
        </w:rPr>
      </w:pPr>
      <w:r w:rsidRPr="00AF7C6C">
        <w:rPr>
          <w:rFonts w:ascii="Times New Roman" w:hAnsi="Times New Roman"/>
          <w:sz w:val="28"/>
          <w:szCs w:val="28"/>
        </w:rPr>
        <w:t xml:space="preserve">Верховна Рада України </w:t>
      </w:r>
      <w:r w:rsidRPr="00AF7C6C">
        <w:rPr>
          <w:rFonts w:ascii="Times New Roman" w:hAnsi="Times New Roman"/>
          <w:bCs/>
          <w:sz w:val="28"/>
          <w:szCs w:val="28"/>
        </w:rPr>
        <w:t>п о с т а н о в л я є</w:t>
      </w:r>
      <w:r w:rsidRPr="00AF7C6C">
        <w:rPr>
          <w:rFonts w:ascii="Times New Roman" w:hAnsi="Times New Roman"/>
          <w:sz w:val="28"/>
          <w:szCs w:val="28"/>
        </w:rPr>
        <w:t>:</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І. Внести зміни до таких законів України:</w:t>
      </w:r>
      <w:r w:rsidRPr="00AF7C6C">
        <w:rPr>
          <w:rFonts w:ascii="Times New Roman" w:hAnsi="Times New Roman"/>
          <w:sz w:val="28"/>
          <w:szCs w:val="28"/>
        </w:rPr>
        <w:tab/>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1. У Законі України “Про волонтерську діяльність” (Відомості Верховної Ради України, 2011 р., № 42, ст. 435; 2015 р., № 22, ст. 146; 2016 р., № 43, ст. 736):</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1) частину третю статті 1 після абзацу десятого доповнити новим абзацом такого змісту:</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“сприяння суб’єкту соціального патронажу в проведенні заходів, спрямованих на соціальну адаптацію звільнених осіб;”.</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У зв’язку з цим абзац одинадцятий вважати абзацом дванадцятим;</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2) абзац сьомий частини третьої статті 3 викласти в такій редакції:</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“оприлюднює на своєму офіційному веб-сайті перелік організацій та установ, що залучають іноземців, осіб без громадянства до провадження волонтерської діяльності на території України відповідно до статті 14 цього Закону;”;</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3) у статті 5:</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частину третю доповнити абзацом такого змісту:</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“укладати в письмовій формі договір про провадження волонтерської діяльності з іноземцями, особами без громадянства.”;</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частини шосту і сьому виключити;</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4) у статті 7:</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абзац третій частини першої виключити;</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lastRenderedPageBreak/>
        <w:t>у другому реченні абзацу другого  частини другої слова “сьомим і восьмим” замінити словами “сьомим — дев’ятим”;</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5) у статті 9:</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у частині першій:</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в абзаці другому слова “сьомим і восьмим” замінити словами “сьомим — дев’ятим”;</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після абзацу другого доповнити частину новим абзацом такого змісту:</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“з іноземцями, особами без громадянства, які залучаються до провадження волонтерської діяльності;”.</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У зв’язку з цим абзац третій вважати абзацом четвертим;</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частину п’яту викласти в такій редакції:</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“5. Договір про провадження волонтерської діяльності має містити:</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адресу місця проживання чи перебування волонтера, а також місцезнаходження організації, установи;</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контактний номер телефону волонтера та організації, установи;</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опис волонтерської діяльності;</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інформацію про період провадження волонтерської діяльності;</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права та обов’язки сторін;</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відповідальність за заподіяння збитків;</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умови розірвання договору.”;</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6) частину першу статті 10 викласти в такій редакції:</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“1. Договір про надання волонтерської допомоги в обов’язковому порядку укладається:</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за бажанням отримувача волонтерської допомоги;</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з іноземцем, особою без громадянства, який (яка) залучається до провадження волонтерської діяльності.”</w:t>
      </w:r>
    </w:p>
    <w:p w:rsidR="00776457" w:rsidRPr="00AF7C6C" w:rsidRDefault="00776457" w:rsidP="00776457">
      <w:pPr>
        <w:pStyle w:val="a3"/>
        <w:spacing w:before="100"/>
        <w:rPr>
          <w:rFonts w:ascii="Times New Roman" w:hAnsi="Times New Roman"/>
          <w:sz w:val="28"/>
          <w:szCs w:val="28"/>
        </w:rPr>
      </w:pPr>
      <w:r w:rsidRPr="00AF7C6C">
        <w:rPr>
          <w:rFonts w:ascii="Times New Roman" w:hAnsi="Times New Roman"/>
          <w:sz w:val="28"/>
          <w:szCs w:val="28"/>
        </w:rPr>
        <w:t>7) доповнити Закон розділом ІІ</w:t>
      </w:r>
      <w:r w:rsidRPr="00AF7C6C">
        <w:rPr>
          <w:rFonts w:ascii="Times New Roman" w:hAnsi="Times New Roman"/>
          <w:sz w:val="28"/>
          <w:szCs w:val="28"/>
          <w:vertAlign w:val="superscript"/>
        </w:rPr>
        <w:t>І</w:t>
      </w:r>
      <w:r w:rsidRPr="00AF7C6C">
        <w:rPr>
          <w:rFonts w:ascii="Times New Roman" w:hAnsi="Times New Roman"/>
          <w:sz w:val="28"/>
          <w:szCs w:val="28"/>
        </w:rPr>
        <w:t xml:space="preserve"> такого змісту:</w:t>
      </w:r>
    </w:p>
    <w:p w:rsidR="00776457" w:rsidRPr="00AF7C6C" w:rsidRDefault="00776457" w:rsidP="00776457">
      <w:pPr>
        <w:pStyle w:val="a3"/>
        <w:spacing w:before="360" w:after="360"/>
        <w:ind w:firstLine="0"/>
        <w:jc w:val="center"/>
        <w:rPr>
          <w:rFonts w:ascii="Times New Roman" w:hAnsi="Times New Roman"/>
          <w:sz w:val="28"/>
          <w:szCs w:val="28"/>
        </w:rPr>
      </w:pPr>
      <w:r w:rsidRPr="00AF7C6C">
        <w:rPr>
          <w:rFonts w:ascii="Times New Roman" w:hAnsi="Times New Roman"/>
          <w:sz w:val="28"/>
          <w:szCs w:val="28"/>
        </w:rPr>
        <w:t>“Розділ ІІ</w:t>
      </w:r>
      <w:r w:rsidRPr="00AF7C6C">
        <w:rPr>
          <w:rFonts w:ascii="Times New Roman" w:hAnsi="Times New Roman"/>
          <w:sz w:val="28"/>
          <w:szCs w:val="28"/>
          <w:vertAlign w:val="superscript"/>
        </w:rPr>
        <w:t>І</w:t>
      </w:r>
      <w:r w:rsidRPr="00AF7C6C">
        <w:rPr>
          <w:rFonts w:ascii="Times New Roman" w:hAnsi="Times New Roman"/>
          <w:sz w:val="28"/>
          <w:szCs w:val="28"/>
          <w:vertAlign w:val="superscript"/>
        </w:rPr>
        <w:br/>
      </w:r>
      <w:r w:rsidRPr="00AF7C6C">
        <w:rPr>
          <w:rFonts w:ascii="Times New Roman" w:hAnsi="Times New Roman"/>
          <w:sz w:val="28"/>
          <w:szCs w:val="28"/>
        </w:rPr>
        <w:t xml:space="preserve">ОСОБЛИВОСТІ ПРОВАДЖЕННЯ ВОЛОНТЕРСЬКОЇ </w:t>
      </w:r>
      <w:r w:rsidRPr="00AF7C6C">
        <w:rPr>
          <w:rFonts w:ascii="Times New Roman" w:hAnsi="Times New Roman"/>
          <w:sz w:val="28"/>
          <w:szCs w:val="28"/>
        </w:rPr>
        <w:br/>
        <w:t>ДІЯЛЬНОСТІ ІЗ ЗАЛУЧЕННЯМ ІНОЗЕМЦІВ, ОСІБ БЕЗ ГРОМАДЯНСТВА</w:t>
      </w:r>
    </w:p>
    <w:p w:rsidR="00776457" w:rsidRPr="00AF7C6C" w:rsidRDefault="00776457" w:rsidP="00776457">
      <w:pPr>
        <w:pStyle w:val="a3"/>
        <w:spacing w:before="360" w:after="240"/>
        <w:ind w:left="1932" w:hanging="1365"/>
        <w:rPr>
          <w:rFonts w:ascii="Times New Roman" w:hAnsi="Times New Roman"/>
          <w:sz w:val="28"/>
          <w:szCs w:val="28"/>
        </w:rPr>
      </w:pPr>
      <w:r w:rsidRPr="00AF7C6C">
        <w:rPr>
          <w:rFonts w:ascii="Times New Roman" w:hAnsi="Times New Roman"/>
          <w:sz w:val="28"/>
          <w:szCs w:val="28"/>
        </w:rPr>
        <w:t>Стаття 14. Особливості залучення іноземців, осіб без громадянства до провадження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 xml:space="preserve">1. Іноземці, особи без громадянства провадять волонтерську діяльність індивідуально або через організації, установи, включені до переліку організацій та установ, що залучають іноземців, осіб без </w:t>
      </w:r>
      <w:r w:rsidRPr="00AF7C6C">
        <w:rPr>
          <w:rFonts w:ascii="Times New Roman" w:hAnsi="Times New Roman"/>
          <w:sz w:val="28"/>
          <w:szCs w:val="28"/>
        </w:rPr>
        <w:lastRenderedPageBreak/>
        <w:t>громадянства до провадження волонтерської діяльності на території України.</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 xml:space="preserve">2. Залучати до своєї діяльності як волонтерів іноземців, осіб без громадянства можуть виключно організації, установи, які є неприбутковими та які провадять діяльність відповідно до Національного класифікатора України ДК 009:2010 “Класифікації видів економічної діяльності”, затвердженого наказом Державного комітету України з питань технічного регулювання та споживчої політики від 11 жовтня 2010 р. </w:t>
      </w:r>
      <w:r w:rsidRPr="00AF7C6C">
        <w:rPr>
          <w:rFonts w:ascii="Times New Roman" w:hAnsi="Times New Roman"/>
          <w:sz w:val="28"/>
          <w:szCs w:val="28"/>
        </w:rPr>
        <w:br/>
        <w:t>№ 457, за кодами 88.99 та 94.99 (далі — КВЕД 88.99 та 94.99).</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3. Перелік організацій та установ, що залучають іноземців, осіб без громадянства до провадження волонтерської діяльності на території України, формується центральним органом виконавчої влади, що реалізує державну політику у сфері волонтерської діяльності, та оприлюднюється на його офіційному веб-сайті.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4. Включення організації, установи до переліку організацій та установ, що залучають іноземців, осіб без громадянства до провадження волонтерської діяльності на території України, відбувається на підставі заяви за підписом керівника організації, установи, зазначеного в Єдиному державному реєстрі юридичних осіб, фізичних осіб — підприємців та громадських формувань, про включення до переліку організацій та установ, що залучають іноземців, осіб без громадянства до провадження волонтерської діяльності на території України, яка надсилається не пізніше ніж за двадцять календарних днів до такого залучення центральному органу виконавчої влади, що реалізує державну політику у сфері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У заяві організація, установа зазначає відомості про особу (прізвище, ім’я, по батькові (за наявності), дата народження, тип, назва, серія, номер, дата видачі та уповноважений суб’єкт, що видав паспортний документ іноземця або документ, що посвідчує особу без громадянства, строк його дії, реєстраційний номер облікової картки платника податків (за наявності), електронна адреса), яку планується залучити до провадження волонтерської діяльності, період такого провадження, напрям волонтерської діяльності, заплановане місце проживання такої особи, місце провадження волонтерської діяльності, свою електронну адресу, а також подає завірену організацією, установою копію дозволу іноземця, особи без громадянства на обробку його (її) персональних даних.</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5. Центральний орган виконавчої влади, що реалізує державну політику у сфері волонтерської діяльності, у двадцятиденний строк після отримання заяви від організації, установи перевіряє організацію, установу на відповідність вимогам, визначеним частинами другою і четвертою цієї статті.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 xml:space="preserve">Для підтвердження відповідності зазначеним вимогам організація, установа разом із заявою про включення до переліку організацій та </w:t>
      </w:r>
      <w:r w:rsidRPr="00AF7C6C">
        <w:rPr>
          <w:rFonts w:ascii="Times New Roman" w:hAnsi="Times New Roman"/>
          <w:sz w:val="28"/>
          <w:szCs w:val="28"/>
        </w:rPr>
        <w:lastRenderedPageBreak/>
        <w:t>установ, що залучають іноземців, осіб без громадянства до провадження волонтерської діяльності на території України, подає центральному органу виконавчої влади, що реалізує державну політику у сфері волонтерської діяльності, копії установчих документів, рішення про включення організації, установи до Реєстру неприбуткових установ та організацій, завірені в установленому порядку.</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Центральний орган виконавчої влади, що реалізує державну політику у сфері волонтерської діяльності, протягом двох робочих днів після отримання від організації, установи заяви надсилає запити:</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до Служби безпеки України — щодо наявності чи відсутності загрози національній безпеці України з боку іноземця, особи без громадянства, який (яка) залучається до провадження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до центрального органу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 щодо наявності чи відсутності загрози правам і свободам людини, публічній безпеці та порядку з боку іноземця, особи без громадянства, який (яка) залучається до провадження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Служба безпеки України протягом десяти днів проводить перевірку щодо зазначеної в запиті особи та надає відповідь про наявність чи відсутність з її боку загрози національній безпеці України.</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протягом десяти днів проводить перевірку щодо зазначеної в запиті особи та надає відповідь про наявність чи відсутність з її боку загрози правам і свободам людини, публічній безпеці та порядку.</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 xml:space="preserve">6. У разі відповідності організації, установи вимогам, визначеним частинами другою і четвертою цієї статті, та отримання від Служби безпеки України, а також від центрального органу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інформації про відсутність загрози національній безпеці України, правам і свободам людини, публічній безпеці та порядку з боку іноземця, особи без громадянства, якого (яку) планується залучити до провадження волонтерської діяльності, центральний орган виконавчої влади, що реалізує державну політику у сфері волонтерської діяльності, у двадцятиденний строк після отримання заяви приймає рішення та включає організацію, установу до переліку організацій та установ, що залучають іноземців, осіб без громадянства до провадження волонтерської діяльності на території України, та протягом трьох днів після прийняття рішення, але в межах двадцятиденного строку </w:t>
      </w:r>
      <w:r w:rsidRPr="00AF7C6C">
        <w:rPr>
          <w:rFonts w:ascii="Times New Roman" w:hAnsi="Times New Roman"/>
          <w:sz w:val="28"/>
          <w:szCs w:val="28"/>
        </w:rPr>
        <w:lastRenderedPageBreak/>
        <w:t>після отримання заяви, надсилає повідомлення на електронну адресу організації, установи разом з погодженням в письмовій формі</w:t>
      </w:r>
      <w:r w:rsidRPr="00AF7C6C">
        <w:t xml:space="preserve"> </w:t>
      </w:r>
      <w:r w:rsidRPr="00AF7C6C">
        <w:rPr>
          <w:rFonts w:ascii="Times New Roman" w:hAnsi="Times New Roman"/>
          <w:sz w:val="28"/>
          <w:szCs w:val="28"/>
        </w:rPr>
        <w:t>на офіційному бланку центрального органу виконавчої влади, що реалізує державну політику у сфері волонтерської діяльності, за підписом відповідальної особи про залучення іноземця, особи без громадянства до провадження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У разі невідповідності організації, установи вимогам, визначеним частинами другою і четвертою цієї статті, чи отримання від Служби безпеки України або центрального органу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інформації про наявність загрози національній безпеці України, правам і свободам людини, публічній безпеці та порядку з боку іноземця, особи без громадянства, якого (яку) планується залучити до провадження волонтерської діяльності, центральний орган виконавчої влади, що реалізує державну політику у сфері волонтерської діяльності, у двадцятиденний строк після отримання заяви приймає рішення про відмову у включенні організації, установи до переліку організацій та установ, що залучають іноземців, осіб без громадянства до провадження волонтерської діяльності на території України, та протягом трьох днів з дати прийняття рішення, але в межах двадцятиденного строку після отримання заяви, надсилає повідомлення на електронну адресу організації, установи із зазначенням причин відмови.</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Організація, установа, щодо якої прийнято рішення про відмову у включенні до переліку організацій та установ, що залучають іноземців, осіб без громадянства до провадження волонтерської діяльності на території України, має право після усунення підстав відмови повторно звернутись із заявою.</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При отриманні від організації, установи, включеної до переліку організацій та установ, що залучають іноземців, осіб без громадянства до провадження волонтерської діяльності на території України, кожної наступної заяви про залучення іноземця, особи без громадянства до провадження волонтерської діяльності центральний орган виконавчої влади, що реалізує державну політику у сфері волонтерської діяльності, здійснює повторну перевірку відповідності вимогам, встановленим частинами другою, четвертою та п’ятою цієї статті.</w:t>
      </w:r>
    </w:p>
    <w:p w:rsidR="00776457" w:rsidRPr="00AF7C6C" w:rsidRDefault="00776457" w:rsidP="00776457">
      <w:pPr>
        <w:pStyle w:val="a3"/>
        <w:spacing w:before="360" w:after="240"/>
        <w:ind w:left="1831" w:hanging="1264"/>
        <w:jc w:val="left"/>
        <w:rPr>
          <w:rFonts w:ascii="Times New Roman" w:hAnsi="Times New Roman"/>
          <w:sz w:val="28"/>
          <w:szCs w:val="28"/>
        </w:rPr>
      </w:pPr>
      <w:r w:rsidRPr="00AF7C6C">
        <w:rPr>
          <w:rFonts w:ascii="Times New Roman" w:hAnsi="Times New Roman"/>
          <w:sz w:val="28"/>
          <w:szCs w:val="28"/>
        </w:rPr>
        <w:t>Стаття 15. Обов’язки організацій, установ, які залучають до провадження волонтерської діяльності іноземців, осіб без громадянства, які перебувають за межами України</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 xml:space="preserve">Включені до переліку організацій та установ, що залучають іноземців, осіб без громадянства до провадження волонтерської діяльності на території України, організації, установи, що залучають до своєї діяльності </w:t>
      </w:r>
      <w:r w:rsidRPr="00AF7C6C">
        <w:rPr>
          <w:rFonts w:ascii="Times New Roman" w:hAnsi="Times New Roman"/>
          <w:sz w:val="28"/>
          <w:szCs w:val="28"/>
        </w:rPr>
        <w:lastRenderedPageBreak/>
        <w:t>як волонтерів іноземців, осіб без громадянства, які перебувають за межами України, зобов’язані: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не пізніше ніж за двадцять календарних днів до дати залучення до провадження волонтерської діяльності кожного іноземця, кожної особи без громадянства звертатись із заявою до центрального органу виконавчої влади, що реалізує державну політику у сфері волонтерської діяльності, із зазначенням відомостей про особу (прізвище, ім’я, по батькові (за наявності), дата народження, тип, назва, серія, номер, дата видачі та уповноважений суб’єкт, що видав паспортний документ іноземця або документ, що посвідчує особу без громадянства, строк його дії, реєстраційний номер облікової картки платника податків (за наявності), електронна адреса), яку планується залучити до провадження волонтерської діяльності, періоду такого провадження, напряму волонтерської діяльності, запланованого місця проживання такої особи, місця провадження волонтерської діяльності, своєї електронної адреси, а також подати завірену організацією, установою копію дозволу іноземця, особи без громадянства на обробку його (її) персональних даних;</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не пізніше ніж через п’ять робочих днів з дати прибуття іноземця, особи без громадянства на територію України укласти з ним (нею) в письмовій формі договір про провадження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не пізніше ніж через п’ять робочих днів з дати укладення договору про провадження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видати іноземцю, особі без громадянства посвідчення волонтера, форма якого розробляється та затверджується центральним органом виконавчої влади, що реалізує державну політику у сфері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надіслати центральному органу виконавчої влади, що реалізує державну політику у сфері волонтерської діяльності, копії договору про провадження волонтерської діяльності та паспортного документа іноземця або документа, що посвідчує особу без громадянства, та копію страхового поліса волонтера;</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у разі припинення іноземцем, особою без громадянства провадження волонтерської діяльності письмово повідомити про це протягом трьох робочих днів з дати припинення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та центральний орган виконавчої влади, що реалізує державну політику у сфері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 xml:space="preserve">у разі виникнення змін, що стосуються провадження волонтерської діяльності (місця проживання волонтера, контактного номера телефону волонтера, умов договору про провадження волонтерської діяльності), </w:t>
      </w:r>
      <w:r w:rsidRPr="00AF7C6C">
        <w:rPr>
          <w:rFonts w:ascii="Times New Roman" w:hAnsi="Times New Roman"/>
          <w:sz w:val="28"/>
          <w:szCs w:val="28"/>
        </w:rPr>
        <w:lastRenderedPageBreak/>
        <w:t>письмово повідомити центральний орган виконавчої влади, що реалізує державну політику у сфері волонтерської діяльності, протягом трьох робочих днів з дати виникнення таких змін.</w:t>
      </w:r>
    </w:p>
    <w:p w:rsidR="00776457" w:rsidRPr="00AF7C6C" w:rsidRDefault="00776457" w:rsidP="00776457">
      <w:pPr>
        <w:pStyle w:val="a3"/>
        <w:spacing w:before="240" w:after="120"/>
        <w:ind w:left="1877" w:hanging="1310"/>
        <w:jc w:val="left"/>
        <w:rPr>
          <w:rFonts w:ascii="Times New Roman" w:hAnsi="Times New Roman"/>
          <w:sz w:val="28"/>
          <w:szCs w:val="28"/>
        </w:rPr>
      </w:pPr>
      <w:r w:rsidRPr="00AF7C6C">
        <w:rPr>
          <w:rFonts w:ascii="Times New Roman" w:hAnsi="Times New Roman"/>
          <w:sz w:val="28"/>
          <w:szCs w:val="28"/>
        </w:rPr>
        <w:t>Стаття 16. Обов’язки організацій, установ, які залучають до волонтерської діяльності іноземців, осіб без громадянства, які перебувають на території України</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Включені до переліку організацій та установ, що залучають іноземців, осіб без громадянства до провадження волонтерської діяльності на території України, організації, установи, що залучають до своєї діяльності як волонтерів іноземців, осіб без громадянства, які перебувають на території України, зобов’язані:</w:t>
      </w:r>
    </w:p>
    <w:p w:rsidR="00776457" w:rsidRPr="00AF7C6C" w:rsidRDefault="00776457" w:rsidP="00776457">
      <w:pPr>
        <w:pStyle w:val="a3"/>
        <w:spacing w:before="60"/>
        <w:rPr>
          <w:rFonts w:ascii="Times New Roman" w:hAnsi="Times New Roman"/>
          <w:sz w:val="28"/>
          <w:szCs w:val="28"/>
        </w:rPr>
      </w:pPr>
      <w:r w:rsidRPr="00AF7C6C">
        <w:rPr>
          <w:rFonts w:ascii="Times New Roman" w:hAnsi="Times New Roman"/>
          <w:sz w:val="28"/>
          <w:szCs w:val="28"/>
        </w:rPr>
        <w:t>не пізніше ніж за двадцять календарних днів до дати залучення до провадження волонтерської діяльності кожного іноземця, кожної особи без громадянства звертатись із заявою до центрального органу виконавчої влади, що реалізує державну політику у сфері волонтерської діяльності, із зазначенням відомостей про особу (прізвище, ім’я, по батькові (за наявності), дата народження, тип, назва, серія, номер, дата видачі та уповноважений суб’єкт, що видав паспортний документ іноземця або документ, що посвідчує особу без громадянства, строк його дії, реєстраційний номер облікової картки платника податків (за наявності), електронна адреса), яку планується залучити до провадження волонтерської діяльності, періоду такого провадження, напряму волонтерської діяльності, запланованого місця проживання такої особи, місця провадження волонтерської діяльності, своєї електронної адреси, а також подати завірену організацією, установою копію дозволу іноземця, особи без громадянства на обробку його (її) персональних даних;</w:t>
      </w:r>
    </w:p>
    <w:p w:rsidR="00776457" w:rsidRPr="00AF7C6C" w:rsidRDefault="00776457" w:rsidP="00776457">
      <w:pPr>
        <w:pStyle w:val="a3"/>
        <w:spacing w:before="60"/>
        <w:rPr>
          <w:rFonts w:ascii="Times New Roman" w:hAnsi="Times New Roman"/>
          <w:sz w:val="28"/>
          <w:szCs w:val="28"/>
        </w:rPr>
      </w:pPr>
      <w:r w:rsidRPr="00AF7C6C">
        <w:rPr>
          <w:rFonts w:ascii="Times New Roman" w:hAnsi="Times New Roman"/>
          <w:sz w:val="28"/>
          <w:szCs w:val="28"/>
        </w:rPr>
        <w:t>до дати залучення іноземця, особи без громадянства до провадження волонтерської діяльності укласти з ним (нею) в письмовій формі договір про провадження волонтерської діяльності;</w:t>
      </w:r>
    </w:p>
    <w:p w:rsidR="00776457" w:rsidRPr="00AF7C6C" w:rsidRDefault="00776457" w:rsidP="00776457">
      <w:pPr>
        <w:pStyle w:val="a3"/>
        <w:spacing w:before="60"/>
        <w:rPr>
          <w:rFonts w:ascii="Times New Roman" w:hAnsi="Times New Roman"/>
          <w:sz w:val="28"/>
          <w:szCs w:val="28"/>
        </w:rPr>
      </w:pPr>
      <w:r w:rsidRPr="00AF7C6C">
        <w:rPr>
          <w:rFonts w:ascii="Times New Roman" w:hAnsi="Times New Roman"/>
          <w:sz w:val="28"/>
          <w:szCs w:val="28"/>
        </w:rPr>
        <w:t>не пізніше ніж через п’ять робочих днів з дати укладення договору про провадження волонтерської діяльності:</w:t>
      </w:r>
    </w:p>
    <w:p w:rsidR="00776457" w:rsidRPr="00AF7C6C" w:rsidRDefault="00776457" w:rsidP="00776457">
      <w:pPr>
        <w:pStyle w:val="a3"/>
        <w:spacing w:before="60"/>
        <w:rPr>
          <w:rFonts w:ascii="Times New Roman" w:hAnsi="Times New Roman"/>
          <w:sz w:val="28"/>
          <w:szCs w:val="28"/>
        </w:rPr>
      </w:pPr>
      <w:r w:rsidRPr="00AF7C6C">
        <w:rPr>
          <w:rFonts w:ascii="Times New Roman" w:hAnsi="Times New Roman"/>
          <w:sz w:val="28"/>
          <w:szCs w:val="28"/>
        </w:rPr>
        <w:t>видати іноземцю, особі без громадянства посвідчення волонтера, форма якого розробляється та затверджується центральним органом виконавчої влади, що реалізує державну політику у сфері волонтерської діяльності;</w:t>
      </w:r>
    </w:p>
    <w:p w:rsidR="00776457" w:rsidRPr="00AF7C6C" w:rsidRDefault="00776457" w:rsidP="00776457">
      <w:pPr>
        <w:pStyle w:val="a3"/>
        <w:spacing w:before="60"/>
        <w:rPr>
          <w:rFonts w:ascii="Times New Roman" w:hAnsi="Times New Roman"/>
          <w:sz w:val="28"/>
          <w:szCs w:val="28"/>
        </w:rPr>
      </w:pPr>
      <w:r w:rsidRPr="00AF7C6C">
        <w:rPr>
          <w:rFonts w:ascii="Times New Roman" w:hAnsi="Times New Roman"/>
          <w:sz w:val="28"/>
          <w:szCs w:val="28"/>
        </w:rPr>
        <w:t>надіслати центральному органу виконавчої влади, що реалізує державну політику у сфері волонтерської діяльності, копії договору про провадження волонтерської діяльності та паспортного документа іноземця або документа, що посвідчує особу без громадянства;</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 xml:space="preserve">у разі припинення іноземцем, особою без громадянства провадження волонтерської діяльності письмово повідомити про це протягом трьох робочих днів з дати такого припинення центральний орган виконавчої </w:t>
      </w:r>
      <w:r w:rsidRPr="00AF7C6C">
        <w:rPr>
          <w:rFonts w:ascii="Times New Roman" w:hAnsi="Times New Roman"/>
          <w:sz w:val="28"/>
          <w:szCs w:val="28"/>
        </w:rPr>
        <w:lastRenderedPageBreak/>
        <w:t>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та центральний орган виконавчої влади, що реалізує державну політику у сфері волонтерської діяльності;</w:t>
      </w:r>
    </w:p>
    <w:p w:rsidR="00776457" w:rsidRPr="00AF7C6C" w:rsidRDefault="00776457" w:rsidP="00776457">
      <w:pPr>
        <w:pStyle w:val="a3"/>
        <w:rPr>
          <w:rFonts w:ascii="Times New Roman" w:hAnsi="Times New Roman"/>
          <w:sz w:val="28"/>
          <w:szCs w:val="28"/>
        </w:rPr>
      </w:pPr>
      <w:r w:rsidRPr="00AF7C6C">
        <w:rPr>
          <w:rFonts w:ascii="Times New Roman" w:hAnsi="Times New Roman"/>
          <w:sz w:val="28"/>
          <w:szCs w:val="28"/>
        </w:rPr>
        <w:t>у разі виникнення змін, що стосуються провадження волонтерської діяльності (місця проживання, контактного номера телефону волонтера, умов договору про провадження волонтерської діяльності), письмово повідомити центральний орган виконавчої влади, що реалізує державну політику у сфері волонтерської діяльності, протягом трьох робочих днів з дати виникнення таких змін.</w:t>
      </w:r>
    </w:p>
    <w:p w:rsidR="00776457" w:rsidRPr="00AF7C6C" w:rsidRDefault="00776457" w:rsidP="00776457">
      <w:pPr>
        <w:pStyle w:val="a3"/>
        <w:spacing w:before="360" w:after="240"/>
        <w:rPr>
          <w:rFonts w:ascii="Times New Roman" w:hAnsi="Times New Roman"/>
          <w:sz w:val="28"/>
          <w:szCs w:val="28"/>
        </w:rPr>
      </w:pPr>
      <w:r w:rsidRPr="00AF7C6C">
        <w:rPr>
          <w:rFonts w:ascii="Times New Roman" w:hAnsi="Times New Roman"/>
          <w:sz w:val="28"/>
          <w:szCs w:val="28"/>
        </w:rPr>
        <w:t>Стаття 17. Взаємодія центральних органів виконавчої влади</w:t>
      </w:r>
    </w:p>
    <w:p w:rsidR="00776457" w:rsidRPr="00AF7C6C" w:rsidRDefault="00776457" w:rsidP="00776457">
      <w:pPr>
        <w:pStyle w:val="a3"/>
        <w:spacing w:before="60"/>
        <w:rPr>
          <w:rFonts w:ascii="Times New Roman" w:hAnsi="Times New Roman"/>
          <w:sz w:val="28"/>
          <w:szCs w:val="28"/>
        </w:rPr>
      </w:pPr>
      <w:r w:rsidRPr="00AF7C6C">
        <w:rPr>
          <w:rFonts w:ascii="Times New Roman" w:hAnsi="Times New Roman"/>
          <w:sz w:val="28"/>
          <w:szCs w:val="28"/>
        </w:rPr>
        <w:t xml:space="preserve">1. Центральний орган виконавчої влади, що реалізує державну політику у сфері волонтерської діяльності, протягом двадцяти календарних днів з дня отримання від організації, установи заяви про залучення конкретного іноземця, конкретної особи без громадянства до провадження волонтерської діяльності отримує інформацію від Служби безпеки України, а також від центрального органу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щодо наявності чи відсутності з боку такого іноземця, такої особи без громадянства загрози національній безпеці України, правам і свободам людини, публічній безпеці та порядку, приймає рішення про погодження чи відмову у  погодженні залучення іноземця, особи без громадянства до провадження волонтерської діяльності на території України та протягом трьох днів  після прийняття рішення, але в межах двадцятиденного строку після отримання заяви, надсилає повідомлення на електронну адресу організації, установи з погодженням в письмовій формі на офіційному бланку центрального органу виконавчої влади, що реалізує державну політику у сфері волонтерської діяльності, за підписом відповідальної особи про залучення іноземця, особи без громадянства до провадження волонтерської діяльності на території України, яке є підставою для видачі посвідки на тимчасове проживання, </w:t>
      </w:r>
      <w:r w:rsidRPr="00AF7C6C">
        <w:rPr>
          <w:rFonts w:ascii="Times New Roman" w:hAnsi="Times New Roman"/>
          <w:sz w:val="28"/>
        </w:rPr>
        <w:t xml:space="preserve">або </w:t>
      </w:r>
      <w:r w:rsidRPr="00AF7C6C">
        <w:rPr>
          <w:rFonts w:ascii="Times New Roman" w:hAnsi="Times New Roman"/>
          <w:sz w:val="28"/>
          <w:szCs w:val="28"/>
        </w:rPr>
        <w:t>письмову відмову у такому залученні.</w:t>
      </w:r>
    </w:p>
    <w:p w:rsidR="00776457" w:rsidRPr="00AF7C6C" w:rsidRDefault="00776457" w:rsidP="007764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67"/>
        <w:jc w:val="both"/>
        <w:rPr>
          <w:rFonts w:ascii="Times New Roman" w:hAnsi="Times New Roman"/>
          <w:sz w:val="28"/>
          <w:szCs w:val="28"/>
          <w:lang w:val="uk-UA"/>
        </w:rPr>
      </w:pPr>
      <w:r w:rsidRPr="00AF7C6C">
        <w:rPr>
          <w:rFonts w:ascii="Times New Roman" w:hAnsi="Times New Roman"/>
          <w:sz w:val="28"/>
          <w:szCs w:val="28"/>
          <w:lang w:val="uk-UA"/>
        </w:rPr>
        <w:t xml:space="preserve">2. Служба безпеки України,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та центральний орган виконавчої влади, що реалізує державну політику у сфері захисту державного кордону та охорони суверенних прав України в її виключній (морській) економічній зоні, які виявили іноземця, особу без громадянства, який (яка) має посвідку на тимчасове проживання в Україні, отриману на </w:t>
      </w:r>
      <w:bookmarkStart w:id="0" w:name="_GoBack"/>
      <w:bookmarkEnd w:id="0"/>
      <w:r w:rsidRPr="00AF7C6C">
        <w:rPr>
          <w:rFonts w:ascii="Times New Roman" w:hAnsi="Times New Roman"/>
          <w:sz w:val="28"/>
          <w:szCs w:val="28"/>
          <w:lang w:val="uk-UA"/>
        </w:rPr>
        <w:t xml:space="preserve">підставі подання </w:t>
      </w:r>
      <w:r w:rsidRPr="00AF7C6C">
        <w:rPr>
          <w:rFonts w:ascii="Times New Roman" w:hAnsi="Times New Roman"/>
          <w:sz w:val="28"/>
          <w:szCs w:val="28"/>
          <w:lang w:val="uk-UA"/>
        </w:rPr>
        <w:lastRenderedPageBreak/>
        <w:t>організації, установи, внесеної до переліку організацій та установ, що залучають іноземців, осіб без громадянства до провадження волонтерської діяльності на території України, за здійсненням протиправної, незаконної діяльності, установили та документально підтвердили протиправну діяльність посадових осіб організації, установи, що залучає до провадження волонтерської діяльності іноземців, осіб без громадянства, у сприянні оформленню посвідок на тимчасове проживання в Україні іноземцям, особам без громадянства, повідомляють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про осіб, яких виявлено за здійсненням протиправної, незаконної діяльності.</w:t>
      </w:r>
    </w:p>
    <w:p w:rsidR="00776457" w:rsidRPr="00AF7C6C" w:rsidRDefault="00776457" w:rsidP="007764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67"/>
        <w:jc w:val="both"/>
        <w:rPr>
          <w:rFonts w:ascii="Times New Roman" w:hAnsi="Times New Roman"/>
          <w:sz w:val="28"/>
          <w:szCs w:val="28"/>
          <w:lang w:val="uk-UA"/>
        </w:rPr>
      </w:pPr>
      <w:r w:rsidRPr="00AF7C6C">
        <w:rPr>
          <w:rFonts w:ascii="Times New Roman" w:hAnsi="Times New Roman"/>
          <w:sz w:val="28"/>
          <w:szCs w:val="28"/>
          <w:lang w:val="uk-UA"/>
        </w:rPr>
        <w:t>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перевіряє підстави видачі особам, зазначеним в абзаці першому частини третьої цієї статті, посвідки на тимчасове проживання в Україні та в разі встановлення факту видачі такої посвідки на підставі подання організації, установи, внесеної до переліку організацій та установ, що залучають іноземців, осіб без громадянства до провадження волонтерської діяльності на території України, повідомляє про таку організацію, установу центральний орган виконавчої влади, що реалізує державну політику у сфері волонтерської діяльності.</w:t>
      </w:r>
    </w:p>
    <w:p w:rsidR="00776457" w:rsidRPr="00AF7C6C" w:rsidRDefault="00776457" w:rsidP="00776457">
      <w:pPr>
        <w:pStyle w:val="a3"/>
        <w:tabs>
          <w:tab w:val="left" w:pos="708"/>
        </w:tabs>
        <w:spacing w:before="60"/>
        <w:rPr>
          <w:rFonts w:ascii="Times New Roman" w:hAnsi="Times New Roman"/>
          <w:sz w:val="28"/>
          <w:szCs w:val="28"/>
        </w:rPr>
      </w:pPr>
      <w:r w:rsidRPr="00AF7C6C">
        <w:rPr>
          <w:rFonts w:ascii="Times New Roman" w:hAnsi="Times New Roman"/>
          <w:sz w:val="28"/>
          <w:szCs w:val="28"/>
        </w:rPr>
        <w:t>3. Центральний орган виконавчої влади, що реалізує державну політику у сфері волонтерської діяльності, має право звертатись до отримувачів волонтерської допомоги, зазначених у договорі про провадження волонтерської діяльності, стосовно фактів надання іноземцем, особою без громадянства волонтерської допомоги.</w:t>
      </w:r>
    </w:p>
    <w:p w:rsidR="00776457" w:rsidRPr="00AF7C6C" w:rsidRDefault="00776457" w:rsidP="00776457">
      <w:pPr>
        <w:pStyle w:val="a3"/>
        <w:tabs>
          <w:tab w:val="left" w:pos="708"/>
        </w:tabs>
        <w:spacing w:before="60"/>
        <w:rPr>
          <w:rFonts w:ascii="Times New Roman" w:hAnsi="Times New Roman"/>
          <w:sz w:val="28"/>
          <w:szCs w:val="28"/>
        </w:rPr>
      </w:pPr>
      <w:r w:rsidRPr="00AF7C6C">
        <w:rPr>
          <w:rFonts w:ascii="Times New Roman" w:hAnsi="Times New Roman"/>
          <w:sz w:val="28"/>
          <w:szCs w:val="28"/>
        </w:rPr>
        <w:t xml:space="preserve">У разі </w:t>
      </w:r>
      <w:proofErr w:type="spellStart"/>
      <w:r w:rsidRPr="00AF7C6C">
        <w:rPr>
          <w:rFonts w:ascii="Times New Roman" w:hAnsi="Times New Roman"/>
          <w:sz w:val="28"/>
          <w:szCs w:val="28"/>
        </w:rPr>
        <w:t>непідтвердження</w:t>
      </w:r>
      <w:proofErr w:type="spellEnd"/>
      <w:r w:rsidRPr="00AF7C6C">
        <w:rPr>
          <w:rFonts w:ascii="Times New Roman" w:hAnsi="Times New Roman"/>
          <w:sz w:val="28"/>
          <w:szCs w:val="28"/>
        </w:rPr>
        <w:t xml:space="preserve"> отримувачем волонтерської допомоги інформації про залучення іноземця, особи без громадянства до надання такої допомоги центральний орган виконавчої влади, що реалізує державну політику у сфері волонтерської діяльності, надсилає інформацію стосовно такого іноземця, такої особи без громадянства Службі безпеки України, центральному органу виконавчої влади, що реалізує державну політику у сферах забезпечення охорони прав і свобод людини, інтересів суспільства та держави, протидії злочинності, підтримання публічної безпеки та порядку, центральному органу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для вжиття відповідних заходів щодо такої особи.</w:t>
      </w:r>
    </w:p>
    <w:p w:rsidR="00776457" w:rsidRPr="00AF7C6C" w:rsidRDefault="00776457" w:rsidP="00776457">
      <w:pPr>
        <w:pStyle w:val="a3"/>
        <w:tabs>
          <w:tab w:val="left" w:pos="708"/>
        </w:tabs>
        <w:spacing w:before="360" w:after="240"/>
        <w:ind w:left="1877" w:hanging="1310"/>
        <w:jc w:val="left"/>
        <w:rPr>
          <w:rFonts w:ascii="Times New Roman" w:hAnsi="Times New Roman"/>
          <w:sz w:val="28"/>
          <w:szCs w:val="28"/>
        </w:rPr>
      </w:pPr>
      <w:r w:rsidRPr="00AF7C6C">
        <w:rPr>
          <w:rFonts w:ascii="Times New Roman" w:hAnsi="Times New Roman"/>
          <w:sz w:val="28"/>
          <w:szCs w:val="28"/>
        </w:rPr>
        <w:lastRenderedPageBreak/>
        <w:t>Стаття 18. Підстави виключення організації, установи з переліку організацій та установ, що залучають іноземців, осіб без громадянства до провадження волонтерської діяльності на території України</w:t>
      </w:r>
    </w:p>
    <w:p w:rsidR="00776457" w:rsidRPr="00AF7C6C" w:rsidRDefault="00776457" w:rsidP="00776457">
      <w:pPr>
        <w:pStyle w:val="a3"/>
        <w:tabs>
          <w:tab w:val="left" w:pos="708"/>
        </w:tabs>
        <w:rPr>
          <w:rFonts w:ascii="Times New Roman" w:hAnsi="Times New Roman"/>
          <w:sz w:val="28"/>
          <w:szCs w:val="28"/>
        </w:rPr>
      </w:pPr>
      <w:r w:rsidRPr="00AF7C6C">
        <w:rPr>
          <w:rFonts w:ascii="Times New Roman" w:hAnsi="Times New Roman"/>
          <w:sz w:val="28"/>
          <w:szCs w:val="28"/>
        </w:rPr>
        <w:t>1. Організацію, установу, яку внесено до переліку організацій та установ, що залучають іноземців, осіб без громадянства до провадження волонтерської діяльності на території України, може бути виключено з нього за наявності таких підстав:</w:t>
      </w:r>
    </w:p>
    <w:p w:rsidR="00776457" w:rsidRPr="00AF7C6C" w:rsidRDefault="00776457" w:rsidP="007764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567"/>
        <w:jc w:val="both"/>
        <w:rPr>
          <w:rFonts w:ascii="Times New Roman" w:hAnsi="Times New Roman"/>
          <w:sz w:val="28"/>
          <w:szCs w:val="28"/>
          <w:lang w:val="uk-UA"/>
        </w:rPr>
      </w:pPr>
      <w:r w:rsidRPr="00AF7C6C">
        <w:rPr>
          <w:rFonts w:ascii="Times New Roman" w:hAnsi="Times New Roman"/>
          <w:sz w:val="28"/>
          <w:szCs w:val="28"/>
          <w:lang w:val="uk-UA"/>
        </w:rPr>
        <w:t>залучення до волонтерської діяльності іноземця, особи без громадянства без отримання погодження про таке залучення від центрального органу виконавчої влади, що реалізує державну політику у сфері волонтерської діяльності;</w:t>
      </w:r>
    </w:p>
    <w:p w:rsidR="00776457" w:rsidRPr="00AF7C6C" w:rsidRDefault="00776457" w:rsidP="007764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567"/>
        <w:jc w:val="both"/>
        <w:rPr>
          <w:rFonts w:ascii="Times New Roman" w:hAnsi="Times New Roman"/>
          <w:sz w:val="28"/>
          <w:szCs w:val="28"/>
          <w:lang w:val="uk-UA"/>
        </w:rPr>
      </w:pPr>
      <w:r w:rsidRPr="00AF7C6C">
        <w:rPr>
          <w:rFonts w:ascii="Times New Roman" w:hAnsi="Times New Roman"/>
          <w:sz w:val="28"/>
          <w:szCs w:val="28"/>
          <w:lang w:val="uk-UA"/>
        </w:rPr>
        <w:t>неподання в установлені цим Законом строки центральному органу виконавчої влади, що реалізує державну політику у сфері волонтерської діяльності, копії договору про провадження волонтерської діяльності та паспортного документа іноземця або документа, що посвідчує особу без громадянства, який (яка) залучається до провадження волонтерської діяльності;</w:t>
      </w:r>
    </w:p>
    <w:p w:rsidR="00776457" w:rsidRPr="00AF7C6C" w:rsidRDefault="00776457" w:rsidP="007764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567"/>
        <w:jc w:val="both"/>
        <w:rPr>
          <w:rFonts w:ascii="Times New Roman" w:hAnsi="Times New Roman"/>
          <w:sz w:val="28"/>
          <w:szCs w:val="28"/>
          <w:lang w:val="uk-UA"/>
        </w:rPr>
      </w:pPr>
      <w:r w:rsidRPr="00AF7C6C">
        <w:rPr>
          <w:rFonts w:ascii="Times New Roman" w:hAnsi="Times New Roman"/>
          <w:sz w:val="28"/>
          <w:szCs w:val="28"/>
          <w:lang w:val="uk-UA"/>
        </w:rPr>
        <w:t>неповідомлення в установлені цим Законом строки центрального органу виконавчої влади, що реалізує державну політику у сфері волонтерської діяльності, про зміни, що стосуються провадження волонтерської діяльності, визначені договором про провадження волонтерської діяльності;</w:t>
      </w:r>
    </w:p>
    <w:p w:rsidR="00776457" w:rsidRPr="00AF7C6C" w:rsidRDefault="00776457" w:rsidP="00776457">
      <w:pPr>
        <w:pStyle w:val="a3"/>
        <w:tabs>
          <w:tab w:val="left" w:pos="708"/>
        </w:tabs>
        <w:spacing w:before="100"/>
        <w:rPr>
          <w:rFonts w:ascii="Times New Roman" w:hAnsi="Times New Roman"/>
          <w:sz w:val="28"/>
          <w:szCs w:val="28"/>
        </w:rPr>
      </w:pPr>
      <w:r w:rsidRPr="00AF7C6C">
        <w:rPr>
          <w:rFonts w:ascii="Times New Roman" w:hAnsi="Times New Roman"/>
          <w:sz w:val="28"/>
          <w:szCs w:val="28"/>
        </w:rPr>
        <w:t>неповідомлення в установлені цим Законом строки центрального органу виконавчої влади, що реалізує державну політику у сфері волонтерської діяльності, та центрального органу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про припинення іноземцем, особою без громадянства провадження волонтерської діяльності;</w:t>
      </w:r>
    </w:p>
    <w:p w:rsidR="00776457" w:rsidRPr="00AF7C6C" w:rsidRDefault="00776457" w:rsidP="00776457">
      <w:pPr>
        <w:pStyle w:val="a3"/>
        <w:tabs>
          <w:tab w:val="left" w:pos="708"/>
        </w:tabs>
        <w:spacing w:before="100"/>
        <w:rPr>
          <w:rFonts w:ascii="Times New Roman" w:hAnsi="Times New Roman"/>
          <w:sz w:val="28"/>
          <w:szCs w:val="28"/>
        </w:rPr>
      </w:pPr>
      <w:proofErr w:type="spellStart"/>
      <w:r w:rsidRPr="00AF7C6C">
        <w:rPr>
          <w:rFonts w:ascii="Times New Roman" w:hAnsi="Times New Roman"/>
          <w:sz w:val="28"/>
          <w:szCs w:val="28"/>
        </w:rPr>
        <w:t>непідтвердження</w:t>
      </w:r>
      <w:proofErr w:type="spellEnd"/>
      <w:r w:rsidRPr="00AF7C6C">
        <w:rPr>
          <w:rFonts w:ascii="Times New Roman" w:hAnsi="Times New Roman"/>
          <w:sz w:val="28"/>
          <w:szCs w:val="28"/>
        </w:rPr>
        <w:t xml:space="preserve"> отримувачем волонтерської допомоги факту надання іноземцем, особою без громадянства такої допомоги;</w:t>
      </w:r>
    </w:p>
    <w:p w:rsidR="00776457" w:rsidRPr="00AF7C6C" w:rsidRDefault="00776457" w:rsidP="00776457">
      <w:pPr>
        <w:pStyle w:val="a3"/>
        <w:tabs>
          <w:tab w:val="left" w:pos="708"/>
        </w:tabs>
        <w:spacing w:before="100"/>
        <w:rPr>
          <w:rFonts w:ascii="Times New Roman" w:hAnsi="Times New Roman"/>
          <w:sz w:val="28"/>
          <w:szCs w:val="28"/>
        </w:rPr>
      </w:pPr>
      <w:r w:rsidRPr="00AF7C6C">
        <w:rPr>
          <w:rFonts w:ascii="Times New Roman" w:hAnsi="Times New Roman"/>
          <w:sz w:val="28"/>
          <w:szCs w:val="28"/>
        </w:rPr>
        <w:t>зазначення організацією, установою неправдивої інформації в документах, поданих центральному органу виконавчої влади, що реалізує державну політику у сфері волонтерської діяльності.</w:t>
      </w:r>
    </w:p>
    <w:p w:rsidR="00776457" w:rsidRPr="00AF7C6C" w:rsidRDefault="00776457" w:rsidP="00776457">
      <w:pPr>
        <w:pStyle w:val="a3"/>
        <w:tabs>
          <w:tab w:val="left" w:pos="708"/>
        </w:tabs>
        <w:spacing w:before="100"/>
        <w:rPr>
          <w:rFonts w:ascii="Times New Roman" w:hAnsi="Times New Roman"/>
          <w:sz w:val="28"/>
          <w:szCs w:val="28"/>
        </w:rPr>
      </w:pPr>
      <w:r w:rsidRPr="00AF7C6C">
        <w:rPr>
          <w:rFonts w:ascii="Times New Roman" w:hAnsi="Times New Roman"/>
          <w:sz w:val="28"/>
          <w:szCs w:val="28"/>
        </w:rPr>
        <w:t xml:space="preserve">2. Центральний орган виконавчої влади, що реалізує державну політику у сфері волонтерської діяльності, має право щорічно перевіряти наявність інформації про організацію, установу, яка залучає до провадження волонтерської діяльності іноземців, осіб без громадянства, в Реєстрі неприбуткових установ та організацій. Якщо буде встановлено, що організація, установа втратила статус неприбуткової, її буде виключено з </w:t>
      </w:r>
      <w:r w:rsidRPr="00AF7C6C">
        <w:rPr>
          <w:rFonts w:ascii="Times New Roman" w:hAnsi="Times New Roman"/>
          <w:sz w:val="28"/>
          <w:szCs w:val="28"/>
        </w:rPr>
        <w:lastRenderedPageBreak/>
        <w:t>переліку організацій та установ, що залучають іноземців, осіб без громадянства до провадження волонтерської діяльності на території України.”.</w:t>
      </w:r>
    </w:p>
    <w:p w:rsidR="00776457" w:rsidRPr="00AF7C6C" w:rsidRDefault="00776457" w:rsidP="00776457">
      <w:pPr>
        <w:pStyle w:val="a3"/>
        <w:tabs>
          <w:tab w:val="left" w:pos="708"/>
        </w:tabs>
        <w:spacing w:before="100"/>
        <w:rPr>
          <w:rFonts w:ascii="Times New Roman" w:hAnsi="Times New Roman"/>
          <w:sz w:val="28"/>
          <w:szCs w:val="28"/>
        </w:rPr>
      </w:pPr>
      <w:r w:rsidRPr="00AF7C6C">
        <w:rPr>
          <w:rFonts w:ascii="Times New Roman" w:hAnsi="Times New Roman"/>
          <w:sz w:val="28"/>
          <w:szCs w:val="28"/>
        </w:rPr>
        <w:t>2. У Законі України “Про правовий статус іноземців та осіб без громадянства” (Відомості Верховної Ради України, 2012 р., № 19—20, ст. 179; 2015 р., № 22, ст. 146):</w:t>
      </w:r>
    </w:p>
    <w:p w:rsidR="00776457" w:rsidRPr="00AF7C6C" w:rsidRDefault="00776457" w:rsidP="00776457">
      <w:pPr>
        <w:pStyle w:val="a3"/>
        <w:tabs>
          <w:tab w:val="left" w:pos="708"/>
        </w:tabs>
        <w:spacing w:before="100"/>
        <w:rPr>
          <w:rFonts w:ascii="Times New Roman" w:hAnsi="Times New Roman"/>
          <w:sz w:val="28"/>
          <w:szCs w:val="28"/>
        </w:rPr>
      </w:pPr>
      <w:r w:rsidRPr="00AF7C6C">
        <w:rPr>
          <w:rFonts w:ascii="Times New Roman" w:hAnsi="Times New Roman"/>
          <w:sz w:val="28"/>
          <w:szCs w:val="28"/>
        </w:rPr>
        <w:t>1) у частині десятій статті 4 слова “інформація про які розміщена” замінити словами “які внесено до переліку організацій та установ, що залучають іноземців та осіб без громадянства для провадження волонтерської діяльності на території України, який розміщено”;</w:t>
      </w:r>
    </w:p>
    <w:p w:rsidR="00776457" w:rsidRPr="00AF7C6C" w:rsidRDefault="00776457" w:rsidP="00776457">
      <w:pPr>
        <w:pStyle w:val="a3"/>
        <w:tabs>
          <w:tab w:val="left" w:pos="708"/>
        </w:tabs>
        <w:spacing w:before="100"/>
        <w:rPr>
          <w:rFonts w:ascii="Times New Roman" w:hAnsi="Times New Roman"/>
          <w:sz w:val="28"/>
          <w:szCs w:val="28"/>
        </w:rPr>
      </w:pPr>
      <w:r w:rsidRPr="00AF7C6C">
        <w:rPr>
          <w:rFonts w:ascii="Times New Roman" w:hAnsi="Times New Roman"/>
          <w:sz w:val="28"/>
          <w:szCs w:val="28"/>
        </w:rPr>
        <w:t>2) у частині десятій статті 5 слова “інформація про яку розміщена на офіційному веб-сайті центрального органу виконавчої влади, що реалізує державну політику у сфері волонтерської діяльності, та копія свідоцтва про державну реєстрацію такої організації чи установи” замінити словами “яку внесено до переліку організацій та установ, що залучають іноземців та осіб без громадянства для провадження волонтерської діяльності на території України, який розміщено на офіційному веб-сайті центрального органу виконавчої влади, що реалізує державну політику у сфері волонтерської діяльності, погодження</w:t>
      </w:r>
      <w:r w:rsidRPr="00AF7C6C">
        <w:t xml:space="preserve"> </w:t>
      </w:r>
      <w:r w:rsidRPr="00AF7C6C">
        <w:rPr>
          <w:rFonts w:ascii="Times New Roman" w:hAnsi="Times New Roman"/>
          <w:sz w:val="28"/>
          <w:szCs w:val="28"/>
        </w:rPr>
        <w:t>в письмовій формі на офіційному бланку центрального органу виконавчої влади, що реалізує державну політику у сфері волонтерської діяльності</w:t>
      </w:r>
      <w:r>
        <w:rPr>
          <w:rFonts w:ascii="Times New Roman" w:hAnsi="Times New Roman"/>
          <w:sz w:val="28"/>
          <w:szCs w:val="28"/>
        </w:rPr>
        <w:t>,</w:t>
      </w:r>
      <w:r w:rsidRPr="00AF7C6C">
        <w:rPr>
          <w:rFonts w:ascii="Times New Roman" w:hAnsi="Times New Roman"/>
          <w:sz w:val="28"/>
          <w:szCs w:val="28"/>
        </w:rPr>
        <w:t xml:space="preserve"> за підписом відповідальної особи про залучення іноземця або особи без громадянства до волонтерської діяльності, надіслане центральним органом виконавчої влади, що реалізує державну політику у сфері волонтерської діяльності, на електронну адресу організації, установи, яка залучає іноземців, осіб без громадянства до провадження волонтерської діяльності, та копія виписки з</w:t>
      </w:r>
      <w:r w:rsidRPr="00AF7C6C">
        <w:t xml:space="preserve"> </w:t>
      </w:r>
      <w:r w:rsidRPr="00AF7C6C">
        <w:rPr>
          <w:rFonts w:ascii="Times New Roman" w:hAnsi="Times New Roman"/>
          <w:sz w:val="28"/>
          <w:szCs w:val="28"/>
        </w:rPr>
        <w:t>Єдиного державного реєстру юридичних осіб, фізичних осіб — підприємців та громадських формувань”.</w:t>
      </w:r>
    </w:p>
    <w:p w:rsidR="00776457" w:rsidRPr="00AF7C6C" w:rsidRDefault="00776457" w:rsidP="00776457">
      <w:pPr>
        <w:pStyle w:val="a3"/>
        <w:tabs>
          <w:tab w:val="left" w:pos="708"/>
        </w:tabs>
        <w:spacing w:before="100"/>
        <w:rPr>
          <w:rFonts w:ascii="Times New Roman" w:hAnsi="Times New Roman"/>
          <w:sz w:val="28"/>
          <w:szCs w:val="28"/>
          <w:shd w:val="clear" w:color="auto" w:fill="FFFFFF"/>
        </w:rPr>
      </w:pPr>
      <w:r w:rsidRPr="00AF7C6C">
        <w:rPr>
          <w:rFonts w:ascii="Times New Roman" w:hAnsi="Times New Roman"/>
          <w:sz w:val="28"/>
          <w:szCs w:val="28"/>
          <w:shd w:val="clear" w:color="auto" w:fill="FFFFFF"/>
        </w:rPr>
        <w:t>ІІ. Прикінцеві положення</w:t>
      </w:r>
    </w:p>
    <w:p w:rsidR="00776457" w:rsidRPr="00AF7C6C" w:rsidRDefault="00776457" w:rsidP="00776457">
      <w:pPr>
        <w:pStyle w:val="a3"/>
        <w:tabs>
          <w:tab w:val="left" w:pos="708"/>
        </w:tabs>
        <w:spacing w:before="100"/>
        <w:rPr>
          <w:rFonts w:ascii="Times New Roman" w:hAnsi="Times New Roman"/>
          <w:sz w:val="28"/>
          <w:szCs w:val="28"/>
        </w:rPr>
      </w:pPr>
      <w:r w:rsidRPr="00AF7C6C">
        <w:rPr>
          <w:rFonts w:ascii="Times New Roman" w:hAnsi="Times New Roman"/>
          <w:sz w:val="28"/>
          <w:szCs w:val="28"/>
        </w:rPr>
        <w:t>1. Цей Закон набирає чинності з дня, наступного за днем його опублікування.</w:t>
      </w:r>
    </w:p>
    <w:p w:rsidR="00776457" w:rsidRPr="00AF7C6C" w:rsidRDefault="00776457" w:rsidP="00776457">
      <w:pPr>
        <w:pStyle w:val="a3"/>
        <w:tabs>
          <w:tab w:val="left" w:pos="708"/>
        </w:tabs>
        <w:spacing w:before="100"/>
        <w:rPr>
          <w:rFonts w:ascii="Times New Roman" w:hAnsi="Times New Roman"/>
          <w:sz w:val="28"/>
          <w:szCs w:val="28"/>
        </w:rPr>
      </w:pPr>
      <w:r w:rsidRPr="00AF7C6C">
        <w:rPr>
          <w:rFonts w:ascii="Times New Roman" w:hAnsi="Times New Roman"/>
          <w:sz w:val="28"/>
          <w:szCs w:val="28"/>
        </w:rPr>
        <w:t>2. Кабінету Міністрів України у шестимісячний строк з дня набрання чинності цим Законом:</w:t>
      </w:r>
    </w:p>
    <w:p w:rsidR="00776457" w:rsidRPr="00AF7C6C" w:rsidRDefault="00776457" w:rsidP="00776457">
      <w:pPr>
        <w:pStyle w:val="a3"/>
        <w:tabs>
          <w:tab w:val="left" w:pos="708"/>
        </w:tabs>
        <w:spacing w:before="100"/>
        <w:rPr>
          <w:rFonts w:ascii="Times New Roman" w:hAnsi="Times New Roman"/>
          <w:sz w:val="28"/>
          <w:szCs w:val="28"/>
        </w:rPr>
      </w:pPr>
      <w:r w:rsidRPr="00AF7C6C">
        <w:rPr>
          <w:rFonts w:ascii="Times New Roman" w:hAnsi="Times New Roman"/>
          <w:sz w:val="28"/>
          <w:szCs w:val="28"/>
        </w:rPr>
        <w:t>привести свої нормативно-правові акти у відповідність із цим Законом;</w:t>
      </w:r>
    </w:p>
    <w:p w:rsidR="00776457" w:rsidRPr="00AF7C6C" w:rsidRDefault="00776457" w:rsidP="0077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567"/>
        <w:jc w:val="both"/>
        <w:rPr>
          <w:rFonts w:ascii="Times New Roman" w:hAnsi="Times New Roman"/>
          <w:sz w:val="24"/>
          <w:szCs w:val="24"/>
          <w:lang w:eastAsia="uk-UA"/>
        </w:rPr>
      </w:pPr>
      <w:r w:rsidRPr="00AF7C6C">
        <w:rPr>
          <w:rFonts w:ascii="Times New Roman" w:hAnsi="Times New Roman"/>
          <w:sz w:val="28"/>
          <w:szCs w:val="28"/>
        </w:rPr>
        <w:t>забезпечити прийняття міністерствами та іншими центральними органами виконавчої влади нормативно-правових актів, необхідних для реалізації цього Закону, а також приведення у відповідність із цим Законом їх нормативно-правових актів.</w:t>
      </w:r>
      <w:r w:rsidRPr="00AF7C6C">
        <w:rPr>
          <w:rFonts w:ascii="Times New Roman" w:hAnsi="Times New Roman"/>
          <w:sz w:val="24"/>
          <w:szCs w:val="24"/>
          <w:lang w:eastAsia="uk-UA"/>
        </w:rPr>
        <w:t xml:space="preserve"> </w:t>
      </w:r>
    </w:p>
    <w:p w:rsidR="00776457" w:rsidRPr="00AF7C6C" w:rsidRDefault="00776457" w:rsidP="00776457">
      <w:pPr>
        <w:tabs>
          <w:tab w:val="left" w:pos="708"/>
        </w:tabs>
        <w:spacing w:before="240"/>
        <w:rPr>
          <w:rFonts w:ascii="Times New Roman" w:hAnsi="Times New Roman"/>
          <w:b/>
          <w:sz w:val="28"/>
          <w:szCs w:val="28"/>
        </w:rPr>
      </w:pPr>
      <w:r w:rsidRPr="00AF7C6C">
        <w:rPr>
          <w:rFonts w:ascii="Times New Roman" w:hAnsi="Times New Roman"/>
          <w:b/>
          <w:sz w:val="28"/>
          <w:szCs w:val="28"/>
        </w:rPr>
        <w:t xml:space="preserve">              Голова </w:t>
      </w:r>
      <w:r w:rsidRPr="00AF7C6C">
        <w:rPr>
          <w:rFonts w:ascii="Times New Roman" w:hAnsi="Times New Roman"/>
          <w:b/>
          <w:sz w:val="28"/>
          <w:szCs w:val="28"/>
        </w:rPr>
        <w:br/>
        <w:t>Верховної Ради України</w:t>
      </w:r>
    </w:p>
    <w:p w:rsidR="0092491F" w:rsidRDefault="0092491F"/>
    <w:sectPr w:rsidR="0092491F"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AE" w:rsidRDefault="006414AE">
      <w:r>
        <w:separator/>
      </w:r>
    </w:p>
  </w:endnote>
  <w:endnote w:type="continuationSeparator" w:id="0">
    <w:p w:rsidR="006414AE" w:rsidRDefault="0064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panose1 w:val="020B0500000000000000"/>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AE" w:rsidRDefault="006414AE">
      <w:r>
        <w:separator/>
      </w:r>
    </w:p>
  </w:footnote>
  <w:footnote w:type="continuationSeparator" w:id="0">
    <w:p w:rsidR="006414AE" w:rsidRDefault="00641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776457">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6414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776457">
    <w:pPr>
      <w:framePr w:wrap="around" w:vAnchor="text" w:hAnchor="margin" w:xAlign="center" w:y="1"/>
    </w:pPr>
    <w:r>
      <w:fldChar w:fldCharType="begin"/>
    </w:r>
    <w:r>
      <w:instrText xml:space="preserve">PAGE  </w:instrText>
    </w:r>
    <w:r>
      <w:fldChar w:fldCharType="separate"/>
    </w:r>
    <w:r w:rsidR="00586569">
      <w:rPr>
        <w:noProof/>
      </w:rPr>
      <w:t>10</w:t>
    </w:r>
    <w:r>
      <w:fldChar w:fldCharType="end"/>
    </w:r>
  </w:p>
  <w:p w:rsidR="00445A63" w:rsidRDefault="006414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57"/>
    <w:rsid w:val="0004337C"/>
    <w:rsid w:val="00043AEB"/>
    <w:rsid w:val="000A5998"/>
    <w:rsid w:val="000D5BBB"/>
    <w:rsid w:val="001153A9"/>
    <w:rsid w:val="001208CD"/>
    <w:rsid w:val="00141222"/>
    <w:rsid w:val="00153BC4"/>
    <w:rsid w:val="0017664C"/>
    <w:rsid w:val="00176FEB"/>
    <w:rsid w:val="001774A4"/>
    <w:rsid w:val="001951BA"/>
    <w:rsid w:val="001A2B3D"/>
    <w:rsid w:val="001A7300"/>
    <w:rsid w:val="001B1C5B"/>
    <w:rsid w:val="001C3410"/>
    <w:rsid w:val="001D161F"/>
    <w:rsid w:val="001D24EF"/>
    <w:rsid w:val="0023353E"/>
    <w:rsid w:val="00246726"/>
    <w:rsid w:val="00262EAE"/>
    <w:rsid w:val="002B0633"/>
    <w:rsid w:val="002C1164"/>
    <w:rsid w:val="002D7616"/>
    <w:rsid w:val="002E070A"/>
    <w:rsid w:val="002E223B"/>
    <w:rsid w:val="002F31A1"/>
    <w:rsid w:val="002F7E06"/>
    <w:rsid w:val="00304C9E"/>
    <w:rsid w:val="00306F99"/>
    <w:rsid w:val="003167FA"/>
    <w:rsid w:val="00331BE6"/>
    <w:rsid w:val="00343334"/>
    <w:rsid w:val="00392003"/>
    <w:rsid w:val="003A45EB"/>
    <w:rsid w:val="003C274A"/>
    <w:rsid w:val="003E0C27"/>
    <w:rsid w:val="003F7DC4"/>
    <w:rsid w:val="00457907"/>
    <w:rsid w:val="0047377A"/>
    <w:rsid w:val="00477521"/>
    <w:rsid w:val="004B43F1"/>
    <w:rsid w:val="004B7B26"/>
    <w:rsid w:val="004C3AC5"/>
    <w:rsid w:val="004C4BF6"/>
    <w:rsid w:val="004C67F8"/>
    <w:rsid w:val="004D4FA9"/>
    <w:rsid w:val="00536DD0"/>
    <w:rsid w:val="00584791"/>
    <w:rsid w:val="00586569"/>
    <w:rsid w:val="005A74DF"/>
    <w:rsid w:val="005B1623"/>
    <w:rsid w:val="005C6332"/>
    <w:rsid w:val="005E2C69"/>
    <w:rsid w:val="005F7FAD"/>
    <w:rsid w:val="00603F1D"/>
    <w:rsid w:val="00615012"/>
    <w:rsid w:val="00635C18"/>
    <w:rsid w:val="006414AE"/>
    <w:rsid w:val="00651D80"/>
    <w:rsid w:val="006942F5"/>
    <w:rsid w:val="006B029A"/>
    <w:rsid w:val="006B4CF4"/>
    <w:rsid w:val="006F653F"/>
    <w:rsid w:val="00714A9B"/>
    <w:rsid w:val="00752802"/>
    <w:rsid w:val="00776457"/>
    <w:rsid w:val="007B0C1F"/>
    <w:rsid w:val="007E5443"/>
    <w:rsid w:val="007F036D"/>
    <w:rsid w:val="007F16AF"/>
    <w:rsid w:val="00844810"/>
    <w:rsid w:val="00846302"/>
    <w:rsid w:val="008526CA"/>
    <w:rsid w:val="00863CB9"/>
    <w:rsid w:val="00871FC2"/>
    <w:rsid w:val="008801E4"/>
    <w:rsid w:val="008A6E83"/>
    <w:rsid w:val="008B6CBD"/>
    <w:rsid w:val="008D54A0"/>
    <w:rsid w:val="00916A91"/>
    <w:rsid w:val="0092491F"/>
    <w:rsid w:val="009374E3"/>
    <w:rsid w:val="00953ED3"/>
    <w:rsid w:val="00987A42"/>
    <w:rsid w:val="00987E54"/>
    <w:rsid w:val="00992C84"/>
    <w:rsid w:val="009B7AD5"/>
    <w:rsid w:val="009D44AF"/>
    <w:rsid w:val="009D533C"/>
    <w:rsid w:val="009D5752"/>
    <w:rsid w:val="009D60DF"/>
    <w:rsid w:val="009E40EA"/>
    <w:rsid w:val="00A4529F"/>
    <w:rsid w:val="00A534E0"/>
    <w:rsid w:val="00A64AE0"/>
    <w:rsid w:val="00A64DD1"/>
    <w:rsid w:val="00A7018A"/>
    <w:rsid w:val="00A8396F"/>
    <w:rsid w:val="00AB627B"/>
    <w:rsid w:val="00AE4725"/>
    <w:rsid w:val="00AE492F"/>
    <w:rsid w:val="00AF196E"/>
    <w:rsid w:val="00AF33F4"/>
    <w:rsid w:val="00B11141"/>
    <w:rsid w:val="00B17CAC"/>
    <w:rsid w:val="00B20676"/>
    <w:rsid w:val="00B24762"/>
    <w:rsid w:val="00B33447"/>
    <w:rsid w:val="00B65DEC"/>
    <w:rsid w:val="00B9173E"/>
    <w:rsid w:val="00BA7FD0"/>
    <w:rsid w:val="00BC2FAC"/>
    <w:rsid w:val="00BD1698"/>
    <w:rsid w:val="00BD4324"/>
    <w:rsid w:val="00BE07FA"/>
    <w:rsid w:val="00BF3790"/>
    <w:rsid w:val="00C30C65"/>
    <w:rsid w:val="00C74C10"/>
    <w:rsid w:val="00C84B7A"/>
    <w:rsid w:val="00C86275"/>
    <w:rsid w:val="00C9706D"/>
    <w:rsid w:val="00CC747C"/>
    <w:rsid w:val="00CF007D"/>
    <w:rsid w:val="00D200B2"/>
    <w:rsid w:val="00D47B01"/>
    <w:rsid w:val="00D53329"/>
    <w:rsid w:val="00D54D49"/>
    <w:rsid w:val="00D555BA"/>
    <w:rsid w:val="00D60446"/>
    <w:rsid w:val="00D7486A"/>
    <w:rsid w:val="00D95E98"/>
    <w:rsid w:val="00DB6F54"/>
    <w:rsid w:val="00DC71AD"/>
    <w:rsid w:val="00DE3099"/>
    <w:rsid w:val="00DF25E3"/>
    <w:rsid w:val="00E05024"/>
    <w:rsid w:val="00E33DE7"/>
    <w:rsid w:val="00E5301E"/>
    <w:rsid w:val="00E867CF"/>
    <w:rsid w:val="00E944BA"/>
    <w:rsid w:val="00EB44A6"/>
    <w:rsid w:val="00EE6337"/>
    <w:rsid w:val="00EF3923"/>
    <w:rsid w:val="00F10EEE"/>
    <w:rsid w:val="00F17D86"/>
    <w:rsid w:val="00F474DE"/>
    <w:rsid w:val="00F47996"/>
    <w:rsid w:val="00F765C1"/>
    <w:rsid w:val="00F90046"/>
    <w:rsid w:val="00F97F7B"/>
    <w:rsid w:val="00FD0FCD"/>
    <w:rsid w:val="00FE1108"/>
    <w:rsid w:val="00FE7FAA"/>
    <w:rsid w:val="00FF2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776457"/>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76457"/>
    <w:pPr>
      <w:spacing w:before="120"/>
      <w:ind w:firstLine="567"/>
      <w:jc w:val="both"/>
    </w:pPr>
  </w:style>
  <w:style w:type="paragraph" w:customStyle="1" w:styleId="a4">
    <w:name w:val="Установа"/>
    <w:basedOn w:val="a"/>
    <w:rsid w:val="00776457"/>
    <w:pPr>
      <w:keepNext/>
      <w:keepLines/>
      <w:spacing w:before="120"/>
      <w:jc w:val="center"/>
    </w:pPr>
    <w:rPr>
      <w:b/>
      <w:i/>
      <w:caps/>
      <w:sz w:val="48"/>
    </w:rPr>
  </w:style>
  <w:style w:type="paragraph" w:customStyle="1" w:styleId="a5">
    <w:name w:val="Вид документа"/>
    <w:basedOn w:val="a4"/>
    <w:next w:val="a"/>
    <w:rsid w:val="00776457"/>
    <w:pPr>
      <w:spacing w:before="0" w:after="240"/>
      <w:jc w:val="right"/>
    </w:pPr>
    <w:rPr>
      <w:b w:val="0"/>
      <w:i w:val="0"/>
      <w:caps w:val="0"/>
      <w:spacing w:val="20"/>
      <w:sz w:val="26"/>
    </w:rPr>
  </w:style>
  <w:style w:type="paragraph" w:customStyle="1" w:styleId="a6">
    <w:name w:val="Назва документа"/>
    <w:basedOn w:val="a"/>
    <w:next w:val="a3"/>
    <w:rsid w:val="00776457"/>
    <w:pPr>
      <w:keepNext/>
      <w:keepLines/>
      <w:spacing w:before="360" w:after="360"/>
      <w:jc w:val="center"/>
    </w:pPr>
    <w:rPr>
      <w:b/>
    </w:rPr>
  </w:style>
  <w:style w:type="character" w:customStyle="1" w:styleId="HTML">
    <w:name w:val="Стандартный HTML Знак"/>
    <w:aliases w:val="HTML Preformatted Char Знак Знак Знак,HTML Preformatted Char Знак Знак Знак Знак Знак Знак Знак,HTML Preformatted Char Знак,HTML Preformatted Char Знак Знак Знак Знак Знак Знак1"/>
    <w:link w:val="HTML0"/>
    <w:uiPriority w:val="99"/>
    <w:locked/>
    <w:rsid w:val="00776457"/>
    <w:rPr>
      <w:rFonts w:ascii="Courier New" w:hAnsi="Courier New"/>
      <w:color w:val="000000"/>
      <w:sz w:val="21"/>
      <w:szCs w:val="21"/>
      <w:lang w:eastAsia="ru-RU"/>
    </w:rPr>
  </w:style>
  <w:style w:type="paragraph" w:styleId="HTML0">
    <w:name w:val="HTML Preformatted"/>
    <w:aliases w:val="HTML Preformatted Char Знак Знак,HTML Preformatted Char Знак Знак Знак Знак Знак Знак,HTML Preformatted Char,HTML Preformatted Char Знак Знак Знак Знак Знак,HTML Preformatted Char Знак Знак Знак Знак Знак Знак Знак Знак Знак Знак Знак"/>
    <w:basedOn w:val="a"/>
    <w:link w:val="HTML"/>
    <w:uiPriority w:val="99"/>
    <w:unhideWhenUsed/>
    <w:rsid w:val="00776457"/>
    <w:rPr>
      <w:rFonts w:ascii="Courier New" w:eastAsiaTheme="minorHAnsi" w:hAnsi="Courier New" w:cstheme="minorBidi"/>
      <w:color w:val="000000"/>
      <w:sz w:val="21"/>
      <w:szCs w:val="21"/>
      <w:lang w:val="ru-RU"/>
    </w:rPr>
  </w:style>
  <w:style w:type="character" w:customStyle="1" w:styleId="HTML1">
    <w:name w:val="Стандартный HTML Знак1"/>
    <w:basedOn w:val="a0"/>
    <w:uiPriority w:val="99"/>
    <w:semiHidden/>
    <w:rsid w:val="00776457"/>
    <w:rPr>
      <w:rFonts w:ascii="Consolas" w:eastAsia="Times New Roman" w:hAnsi="Consolas" w:cs="Times New Roman"/>
      <w:sz w:val="20"/>
      <w:szCs w:val="20"/>
      <w:lang w:val="uk-UA" w:eastAsia="ru-RU"/>
    </w:rPr>
  </w:style>
  <w:style w:type="paragraph" w:styleId="a7">
    <w:name w:val="annotation text"/>
    <w:basedOn w:val="a"/>
    <w:link w:val="a8"/>
    <w:uiPriority w:val="99"/>
    <w:unhideWhenUsed/>
    <w:rsid w:val="00776457"/>
    <w:rPr>
      <w:rFonts w:ascii="Times New Roman" w:hAnsi="Times New Roman"/>
      <w:sz w:val="20"/>
      <w:lang w:eastAsia="uk-UA"/>
    </w:rPr>
  </w:style>
  <w:style w:type="character" w:customStyle="1" w:styleId="a8">
    <w:name w:val="Текст примечания Знак"/>
    <w:basedOn w:val="a0"/>
    <w:link w:val="a7"/>
    <w:uiPriority w:val="99"/>
    <w:rsid w:val="00776457"/>
    <w:rPr>
      <w:rFonts w:ascii="Times New Roman" w:eastAsia="Times New Roman" w:hAnsi="Times New Roman" w:cs="Times New Roman"/>
      <w:sz w:val="20"/>
      <w:szCs w:val="20"/>
      <w:lang w:val="uk-UA" w:eastAsia="uk-UA"/>
    </w:rPr>
  </w:style>
  <w:style w:type="character" w:styleId="a9">
    <w:name w:val="annotation reference"/>
    <w:uiPriority w:val="99"/>
    <w:unhideWhenUsed/>
    <w:rsid w:val="00776457"/>
    <w:rPr>
      <w:sz w:val="16"/>
      <w:szCs w:val="16"/>
    </w:rPr>
  </w:style>
  <w:style w:type="paragraph" w:styleId="aa">
    <w:name w:val="Balloon Text"/>
    <w:basedOn w:val="a"/>
    <w:link w:val="ab"/>
    <w:uiPriority w:val="99"/>
    <w:semiHidden/>
    <w:unhideWhenUsed/>
    <w:rsid w:val="00776457"/>
    <w:rPr>
      <w:rFonts w:ascii="Tahoma" w:hAnsi="Tahoma" w:cs="Tahoma"/>
      <w:sz w:val="16"/>
      <w:szCs w:val="16"/>
    </w:rPr>
  </w:style>
  <w:style w:type="character" w:customStyle="1" w:styleId="ab">
    <w:name w:val="Текст выноски Знак"/>
    <w:basedOn w:val="a0"/>
    <w:link w:val="aa"/>
    <w:uiPriority w:val="99"/>
    <w:semiHidden/>
    <w:rsid w:val="00776457"/>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776457"/>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76457"/>
    <w:pPr>
      <w:spacing w:before="120"/>
      <w:ind w:firstLine="567"/>
      <w:jc w:val="both"/>
    </w:pPr>
  </w:style>
  <w:style w:type="paragraph" w:customStyle="1" w:styleId="a4">
    <w:name w:val="Установа"/>
    <w:basedOn w:val="a"/>
    <w:rsid w:val="00776457"/>
    <w:pPr>
      <w:keepNext/>
      <w:keepLines/>
      <w:spacing w:before="120"/>
      <w:jc w:val="center"/>
    </w:pPr>
    <w:rPr>
      <w:b/>
      <w:i/>
      <w:caps/>
      <w:sz w:val="48"/>
    </w:rPr>
  </w:style>
  <w:style w:type="paragraph" w:customStyle="1" w:styleId="a5">
    <w:name w:val="Вид документа"/>
    <w:basedOn w:val="a4"/>
    <w:next w:val="a"/>
    <w:rsid w:val="00776457"/>
    <w:pPr>
      <w:spacing w:before="0" w:after="240"/>
      <w:jc w:val="right"/>
    </w:pPr>
    <w:rPr>
      <w:b w:val="0"/>
      <w:i w:val="0"/>
      <w:caps w:val="0"/>
      <w:spacing w:val="20"/>
      <w:sz w:val="26"/>
    </w:rPr>
  </w:style>
  <w:style w:type="paragraph" w:customStyle="1" w:styleId="a6">
    <w:name w:val="Назва документа"/>
    <w:basedOn w:val="a"/>
    <w:next w:val="a3"/>
    <w:rsid w:val="00776457"/>
    <w:pPr>
      <w:keepNext/>
      <w:keepLines/>
      <w:spacing w:before="360" w:after="360"/>
      <w:jc w:val="center"/>
    </w:pPr>
    <w:rPr>
      <w:b/>
    </w:rPr>
  </w:style>
  <w:style w:type="character" w:customStyle="1" w:styleId="HTML">
    <w:name w:val="Стандартный HTML Знак"/>
    <w:aliases w:val="HTML Preformatted Char Знак Знак Знак,HTML Preformatted Char Знак Знак Знак Знак Знак Знак Знак,HTML Preformatted Char Знак,HTML Preformatted Char Знак Знак Знак Знак Знак Знак1"/>
    <w:link w:val="HTML0"/>
    <w:uiPriority w:val="99"/>
    <w:locked/>
    <w:rsid w:val="00776457"/>
    <w:rPr>
      <w:rFonts w:ascii="Courier New" w:hAnsi="Courier New"/>
      <w:color w:val="000000"/>
      <w:sz w:val="21"/>
      <w:szCs w:val="21"/>
      <w:lang w:eastAsia="ru-RU"/>
    </w:rPr>
  </w:style>
  <w:style w:type="paragraph" w:styleId="HTML0">
    <w:name w:val="HTML Preformatted"/>
    <w:aliases w:val="HTML Preformatted Char Знак Знак,HTML Preformatted Char Знак Знак Знак Знак Знак Знак,HTML Preformatted Char,HTML Preformatted Char Знак Знак Знак Знак Знак,HTML Preformatted Char Знак Знак Знак Знак Знак Знак Знак Знак Знак Знак Знак"/>
    <w:basedOn w:val="a"/>
    <w:link w:val="HTML"/>
    <w:uiPriority w:val="99"/>
    <w:unhideWhenUsed/>
    <w:rsid w:val="00776457"/>
    <w:rPr>
      <w:rFonts w:ascii="Courier New" w:eastAsiaTheme="minorHAnsi" w:hAnsi="Courier New" w:cstheme="minorBidi"/>
      <w:color w:val="000000"/>
      <w:sz w:val="21"/>
      <w:szCs w:val="21"/>
      <w:lang w:val="ru-RU"/>
    </w:rPr>
  </w:style>
  <w:style w:type="character" w:customStyle="1" w:styleId="HTML1">
    <w:name w:val="Стандартный HTML Знак1"/>
    <w:basedOn w:val="a0"/>
    <w:uiPriority w:val="99"/>
    <w:semiHidden/>
    <w:rsid w:val="00776457"/>
    <w:rPr>
      <w:rFonts w:ascii="Consolas" w:eastAsia="Times New Roman" w:hAnsi="Consolas" w:cs="Times New Roman"/>
      <w:sz w:val="20"/>
      <w:szCs w:val="20"/>
      <w:lang w:val="uk-UA" w:eastAsia="ru-RU"/>
    </w:rPr>
  </w:style>
  <w:style w:type="paragraph" w:styleId="a7">
    <w:name w:val="annotation text"/>
    <w:basedOn w:val="a"/>
    <w:link w:val="a8"/>
    <w:uiPriority w:val="99"/>
    <w:unhideWhenUsed/>
    <w:rsid w:val="00776457"/>
    <w:rPr>
      <w:rFonts w:ascii="Times New Roman" w:hAnsi="Times New Roman"/>
      <w:sz w:val="20"/>
      <w:lang w:eastAsia="uk-UA"/>
    </w:rPr>
  </w:style>
  <w:style w:type="character" w:customStyle="1" w:styleId="a8">
    <w:name w:val="Текст примечания Знак"/>
    <w:basedOn w:val="a0"/>
    <w:link w:val="a7"/>
    <w:uiPriority w:val="99"/>
    <w:rsid w:val="00776457"/>
    <w:rPr>
      <w:rFonts w:ascii="Times New Roman" w:eastAsia="Times New Roman" w:hAnsi="Times New Roman" w:cs="Times New Roman"/>
      <w:sz w:val="20"/>
      <w:szCs w:val="20"/>
      <w:lang w:val="uk-UA" w:eastAsia="uk-UA"/>
    </w:rPr>
  </w:style>
  <w:style w:type="character" w:styleId="a9">
    <w:name w:val="annotation reference"/>
    <w:uiPriority w:val="99"/>
    <w:unhideWhenUsed/>
    <w:rsid w:val="00776457"/>
    <w:rPr>
      <w:sz w:val="16"/>
      <w:szCs w:val="16"/>
    </w:rPr>
  </w:style>
  <w:style w:type="paragraph" w:styleId="aa">
    <w:name w:val="Balloon Text"/>
    <w:basedOn w:val="a"/>
    <w:link w:val="ab"/>
    <w:uiPriority w:val="99"/>
    <w:semiHidden/>
    <w:unhideWhenUsed/>
    <w:rsid w:val="00776457"/>
    <w:rPr>
      <w:rFonts w:ascii="Tahoma" w:hAnsi="Tahoma" w:cs="Tahoma"/>
      <w:sz w:val="16"/>
      <w:szCs w:val="16"/>
    </w:rPr>
  </w:style>
  <w:style w:type="character" w:customStyle="1" w:styleId="ab">
    <w:name w:val="Текст выноски Знак"/>
    <w:basedOn w:val="a0"/>
    <w:link w:val="aa"/>
    <w:uiPriority w:val="99"/>
    <w:semiHidden/>
    <w:rsid w:val="00776457"/>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4020</Words>
  <Characters>22914</Characters>
  <Application>Microsoft Office Word</Application>
  <DocSecurity>0</DocSecurity>
  <Lines>190</Lines>
  <Paragraphs>53</Paragraphs>
  <ScaleCrop>false</ScaleCrop>
  <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2020-12-18T10:07:00Z</dcterms:created>
  <dcterms:modified xsi:type="dcterms:W3CDTF">2020-12-18T10:11:00Z</dcterms:modified>
</cp:coreProperties>
</file>