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56" w:rsidRPr="00BD1656" w:rsidRDefault="00BD1656" w:rsidP="00031FD1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656">
        <w:rPr>
          <w:rFonts w:ascii="Times New Roman" w:hAnsi="Times New Roman" w:cs="Times New Roman"/>
          <w:sz w:val="28"/>
          <w:szCs w:val="28"/>
        </w:rPr>
        <w:t>Проект</w:t>
      </w:r>
    </w:p>
    <w:p w:rsidR="00BD1656" w:rsidRPr="00BD1656" w:rsidRDefault="00BD1656" w:rsidP="00031FD1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D1656">
        <w:rPr>
          <w:rFonts w:ascii="Times New Roman" w:hAnsi="Times New Roman" w:cs="Times New Roman"/>
          <w:sz w:val="28"/>
          <w:szCs w:val="28"/>
        </w:rPr>
        <w:t>вноситься</w:t>
      </w:r>
    </w:p>
    <w:p w:rsidR="00BD1656" w:rsidRDefault="00883AFC" w:rsidP="00031FD1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народним</w:t>
      </w:r>
      <w:r w:rsidR="00D74A67">
        <w:rPr>
          <w:rFonts w:ascii="Times New Roman" w:hAnsi="Times New Roman" w:cs="Times New Roman"/>
          <w:sz w:val="28"/>
          <w:szCs w:val="28"/>
        </w:rPr>
        <w:t>и</w:t>
      </w:r>
      <w:r w:rsidR="00BD1656" w:rsidRPr="00BD165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74A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74A67">
        <w:rPr>
          <w:rFonts w:ascii="Times New Roman" w:hAnsi="Times New Roman" w:cs="Times New Roman"/>
          <w:sz w:val="28"/>
          <w:szCs w:val="28"/>
        </w:rPr>
        <w:t>и</w:t>
      </w:r>
      <w:r w:rsidR="00BD1656" w:rsidRPr="00BD1656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205F08" w:rsidRDefault="00883AFC" w:rsidP="00031FD1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57D6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Поляковим</w:t>
      </w:r>
      <w:proofErr w:type="spellEnd"/>
      <w:r w:rsidRPr="00C57D6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А.Е.</w:t>
      </w:r>
    </w:p>
    <w:p w:rsidR="00883AFC" w:rsidRPr="00883AFC" w:rsidRDefault="00883AFC" w:rsidP="00031FD1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5217" w:rsidRDefault="005F5217" w:rsidP="00D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43BB" w:rsidRDefault="00E343BB" w:rsidP="00D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43BB" w:rsidRDefault="00E343BB" w:rsidP="00D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23DF" w:rsidRPr="00C57D6D" w:rsidRDefault="006923DF" w:rsidP="00D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D1656" w:rsidRPr="00BD1656" w:rsidRDefault="00BD1656" w:rsidP="008E4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56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BD1656" w:rsidRPr="00BD1656" w:rsidRDefault="00BD1656" w:rsidP="008E4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56">
        <w:rPr>
          <w:rFonts w:ascii="Times New Roman" w:hAnsi="Times New Roman" w:cs="Times New Roman"/>
          <w:b/>
          <w:sz w:val="28"/>
          <w:szCs w:val="28"/>
        </w:rPr>
        <w:t>Верховної Ради України</w:t>
      </w:r>
    </w:p>
    <w:p w:rsidR="005F5217" w:rsidRDefault="00400D6F" w:rsidP="000C0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Pr="00400D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 вжиття невідкладних заходів спрямованих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C04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повернення </w:t>
      </w:r>
      <w:r w:rsidR="000C0400" w:rsidRPr="000C04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пільгов</w:t>
      </w:r>
      <w:r w:rsidR="000C04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</w:t>
      </w:r>
      <w:r w:rsidR="000C0400" w:rsidRPr="000C04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тариф</w:t>
      </w:r>
      <w:r w:rsidR="000C04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</w:t>
      </w:r>
      <w:r w:rsidR="000C0400" w:rsidRPr="000C04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 електроенергію для населення </w:t>
      </w:r>
      <w:r w:rsidR="0024402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</w:t>
      </w:r>
      <w:r w:rsidR="0085035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перші 100 кВт </w:t>
      </w:r>
      <w:r w:rsidR="000C0400" w:rsidRPr="000C040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год</w:t>
      </w:r>
    </w:p>
    <w:p w:rsidR="004D287F" w:rsidRPr="00AF7A8A" w:rsidRDefault="004D287F" w:rsidP="004D2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873E2" w:rsidRDefault="005F5217" w:rsidP="001B7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17">
        <w:rPr>
          <w:rFonts w:ascii="Times New Roman" w:hAnsi="Times New Roman" w:cs="Times New Roman"/>
          <w:sz w:val="28"/>
          <w:szCs w:val="28"/>
        </w:rPr>
        <w:t xml:space="preserve">З огляду на </w:t>
      </w:r>
      <w:r w:rsidR="00BF29CF">
        <w:rPr>
          <w:rFonts w:ascii="Times New Roman" w:hAnsi="Times New Roman" w:cs="Times New Roman"/>
          <w:sz w:val="28"/>
          <w:szCs w:val="28"/>
        </w:rPr>
        <w:t xml:space="preserve">стрімке </w:t>
      </w:r>
      <w:r w:rsidR="000C0400">
        <w:rPr>
          <w:rFonts w:ascii="Times New Roman" w:hAnsi="Times New Roman" w:cs="Times New Roman"/>
          <w:sz w:val="28"/>
          <w:szCs w:val="28"/>
        </w:rPr>
        <w:t xml:space="preserve">зростання </w:t>
      </w:r>
      <w:r w:rsidR="00E343BB">
        <w:rPr>
          <w:rFonts w:ascii="Times New Roman" w:hAnsi="Times New Roman" w:cs="Times New Roman"/>
          <w:sz w:val="28"/>
          <w:szCs w:val="28"/>
        </w:rPr>
        <w:t>цін/</w:t>
      </w:r>
      <w:r w:rsidR="000C0400">
        <w:rPr>
          <w:rFonts w:ascii="Times New Roman" w:hAnsi="Times New Roman" w:cs="Times New Roman"/>
          <w:sz w:val="28"/>
          <w:szCs w:val="28"/>
        </w:rPr>
        <w:t>тарифів на житлово-комунальні послуги</w:t>
      </w:r>
      <w:r w:rsidR="001873E2" w:rsidRPr="001873E2">
        <w:rPr>
          <w:rFonts w:ascii="Times New Roman" w:hAnsi="Times New Roman" w:cs="Times New Roman"/>
          <w:sz w:val="28"/>
          <w:szCs w:val="28"/>
        </w:rPr>
        <w:t>, Ве</w:t>
      </w:r>
      <w:r w:rsidR="001873E2">
        <w:rPr>
          <w:rFonts w:ascii="Times New Roman" w:hAnsi="Times New Roman" w:cs="Times New Roman"/>
          <w:sz w:val="28"/>
          <w:szCs w:val="28"/>
        </w:rPr>
        <w:t>рховна Рада України</w:t>
      </w:r>
      <w:r w:rsidR="001873E2" w:rsidRPr="001873E2">
        <w:rPr>
          <w:rFonts w:ascii="Times New Roman" w:hAnsi="Times New Roman" w:cs="Times New Roman"/>
          <w:sz w:val="28"/>
          <w:szCs w:val="28"/>
        </w:rPr>
        <w:t xml:space="preserve"> </w:t>
      </w:r>
      <w:r w:rsidR="001873E2" w:rsidRPr="001873E2">
        <w:rPr>
          <w:rFonts w:ascii="Times New Roman" w:hAnsi="Times New Roman" w:cs="Times New Roman"/>
          <w:b/>
          <w:sz w:val="28"/>
          <w:szCs w:val="28"/>
        </w:rPr>
        <w:t>п о с т а н о в л я є:</w:t>
      </w:r>
    </w:p>
    <w:p w:rsidR="001873E2" w:rsidRPr="00D6721D" w:rsidRDefault="001873E2" w:rsidP="0018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0356" w:rsidRDefault="003303E7" w:rsidP="0085035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Доручити</w:t>
      </w:r>
      <w:r w:rsidR="005F5217" w:rsidRPr="005F5217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 w:rsidR="00D92961" w:rsidRPr="00D92961">
        <w:rPr>
          <w:rFonts w:ascii="Times New Roman" w:hAnsi="Times New Roman" w:cs="Times New Roman"/>
          <w:sz w:val="28"/>
          <w:szCs w:val="28"/>
        </w:rPr>
        <w:t>нев</w:t>
      </w:r>
      <w:r w:rsidR="00C57D6D">
        <w:rPr>
          <w:rFonts w:ascii="Times New Roman" w:hAnsi="Times New Roman" w:cs="Times New Roman"/>
          <w:sz w:val="28"/>
          <w:szCs w:val="28"/>
        </w:rPr>
        <w:t xml:space="preserve">ідкладно </w:t>
      </w:r>
      <w:proofErr w:type="spellStart"/>
      <w:r w:rsidR="00C57D6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C57D6D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24402C">
        <w:rPr>
          <w:rFonts w:ascii="Times New Roman" w:hAnsi="Times New Roman" w:cs="Times New Roman"/>
          <w:sz w:val="28"/>
          <w:szCs w:val="28"/>
        </w:rPr>
        <w:t xml:space="preserve">до </w:t>
      </w:r>
      <w:r w:rsidR="0024402C" w:rsidRPr="0024402C">
        <w:rPr>
          <w:rFonts w:ascii="Times New Roman" w:hAnsi="Times New Roman" w:cs="Times New Roman"/>
          <w:sz w:val="28"/>
          <w:szCs w:val="28"/>
        </w:rPr>
        <w:t>Фіксован</w:t>
      </w:r>
      <w:r w:rsidR="0024402C">
        <w:rPr>
          <w:rFonts w:ascii="Times New Roman" w:hAnsi="Times New Roman" w:cs="Times New Roman"/>
          <w:sz w:val="28"/>
          <w:szCs w:val="28"/>
        </w:rPr>
        <w:t>их цін</w:t>
      </w:r>
      <w:r w:rsidR="0024402C" w:rsidRPr="0024402C">
        <w:rPr>
          <w:rFonts w:ascii="Times New Roman" w:hAnsi="Times New Roman" w:cs="Times New Roman"/>
          <w:sz w:val="28"/>
          <w:szCs w:val="28"/>
        </w:rPr>
        <w:t xml:space="preserve"> на електричну енергію для побутових споживачів</w:t>
      </w:r>
      <w:r w:rsidR="0024402C" w:rsidRPr="0024402C">
        <w:t xml:space="preserve"> </w:t>
      </w:r>
      <w:r w:rsidR="0024402C" w:rsidRPr="0024402C">
        <w:rPr>
          <w:rFonts w:ascii="Times New Roman" w:hAnsi="Times New Roman" w:cs="Times New Roman"/>
          <w:sz w:val="28"/>
          <w:szCs w:val="28"/>
        </w:rPr>
        <w:t>наведених у</w:t>
      </w:r>
      <w:r w:rsidR="0024402C">
        <w:t xml:space="preserve"> </w:t>
      </w:r>
      <w:r w:rsidR="0024402C" w:rsidRPr="0024402C">
        <w:rPr>
          <w:rFonts w:ascii="Times New Roman" w:hAnsi="Times New Roman" w:cs="Times New Roman"/>
          <w:sz w:val="28"/>
          <w:szCs w:val="28"/>
        </w:rPr>
        <w:t>Дод</w:t>
      </w:r>
      <w:r w:rsidR="0024402C">
        <w:rPr>
          <w:rFonts w:ascii="Times New Roman" w:hAnsi="Times New Roman" w:cs="Times New Roman"/>
          <w:sz w:val="28"/>
          <w:szCs w:val="28"/>
        </w:rPr>
        <w:t>атку</w:t>
      </w:r>
      <w:r w:rsidR="0024402C" w:rsidRPr="0024402C">
        <w:rPr>
          <w:rFonts w:ascii="Times New Roman" w:hAnsi="Times New Roman" w:cs="Times New Roman"/>
          <w:sz w:val="28"/>
          <w:szCs w:val="28"/>
        </w:rPr>
        <w:t xml:space="preserve"> 3</w:t>
      </w:r>
      <w:r w:rsidR="0024402C">
        <w:rPr>
          <w:rFonts w:ascii="Times New Roman" w:hAnsi="Times New Roman" w:cs="Times New Roman"/>
          <w:sz w:val="28"/>
          <w:szCs w:val="28"/>
        </w:rPr>
        <w:t xml:space="preserve"> </w:t>
      </w:r>
      <w:r w:rsidR="0024402C" w:rsidRPr="0024402C">
        <w:rPr>
          <w:rFonts w:ascii="Times New Roman" w:hAnsi="Times New Roman" w:cs="Times New Roman"/>
          <w:sz w:val="28"/>
          <w:szCs w:val="28"/>
        </w:rPr>
        <w:t>до Положення</w:t>
      </w:r>
      <w:r w:rsidR="0024402C" w:rsidRPr="0024402C">
        <w:t xml:space="preserve"> </w:t>
      </w:r>
      <w:r w:rsidR="0024402C" w:rsidRPr="0024402C">
        <w:rPr>
          <w:rFonts w:ascii="Times New Roman" w:hAnsi="Times New Roman" w:cs="Times New Roman"/>
          <w:sz w:val="28"/>
          <w:szCs w:val="28"/>
        </w:rPr>
        <w:t>про покладення спеціальних обов’язків на учасників ринку електричної енергії для забезпечення загальносуспільних інтересів у процесі функціонування ринку електричної енергії</w:t>
      </w:r>
      <w:r w:rsidR="0024402C">
        <w:rPr>
          <w:rFonts w:ascii="Times New Roman" w:hAnsi="Times New Roman" w:cs="Times New Roman"/>
          <w:sz w:val="28"/>
          <w:szCs w:val="28"/>
        </w:rPr>
        <w:t xml:space="preserve">, затвердженого  </w:t>
      </w:r>
      <w:r w:rsidR="0024402C" w:rsidRPr="0024402C"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  <w:r w:rsidR="0024402C">
        <w:rPr>
          <w:rFonts w:ascii="Times New Roman" w:hAnsi="Times New Roman" w:cs="Times New Roman"/>
          <w:sz w:val="28"/>
          <w:szCs w:val="28"/>
        </w:rPr>
        <w:t xml:space="preserve"> від 5 червня 2019 року</w:t>
      </w:r>
      <w:r w:rsidR="0024402C" w:rsidRPr="0024402C">
        <w:rPr>
          <w:rFonts w:ascii="Times New Roman" w:hAnsi="Times New Roman" w:cs="Times New Roman"/>
          <w:sz w:val="28"/>
          <w:szCs w:val="28"/>
        </w:rPr>
        <w:t xml:space="preserve"> № 483</w:t>
      </w:r>
      <w:r w:rsidR="0024402C">
        <w:rPr>
          <w:rFonts w:ascii="Times New Roman" w:hAnsi="Times New Roman" w:cs="Times New Roman"/>
          <w:sz w:val="28"/>
          <w:szCs w:val="28"/>
        </w:rPr>
        <w:t xml:space="preserve"> в частині</w:t>
      </w:r>
      <w:r w:rsidR="0024402C" w:rsidRPr="0024402C">
        <w:rPr>
          <w:rFonts w:ascii="Times New Roman" w:hAnsi="Times New Roman" w:cs="Times New Roman"/>
          <w:sz w:val="28"/>
          <w:szCs w:val="28"/>
        </w:rPr>
        <w:t xml:space="preserve"> </w:t>
      </w:r>
      <w:r w:rsidR="00463D6D" w:rsidRPr="0024402C">
        <w:rPr>
          <w:rFonts w:ascii="Times New Roman" w:hAnsi="Times New Roman" w:cs="Times New Roman"/>
          <w:sz w:val="28"/>
          <w:szCs w:val="28"/>
        </w:rPr>
        <w:t>встановлення т</w:t>
      </w:r>
      <w:r w:rsidR="000C0400" w:rsidRPr="0024402C">
        <w:rPr>
          <w:rFonts w:ascii="Times New Roman" w:hAnsi="Times New Roman" w:cs="Times New Roman"/>
          <w:sz w:val="28"/>
          <w:szCs w:val="28"/>
        </w:rPr>
        <w:t>ариф</w:t>
      </w:r>
      <w:r w:rsidR="00463D6D" w:rsidRPr="0024402C">
        <w:rPr>
          <w:rFonts w:ascii="Times New Roman" w:hAnsi="Times New Roman" w:cs="Times New Roman"/>
          <w:sz w:val="28"/>
          <w:szCs w:val="28"/>
        </w:rPr>
        <w:t>у</w:t>
      </w:r>
      <w:r w:rsidR="000C0400" w:rsidRPr="0024402C">
        <w:rPr>
          <w:rFonts w:ascii="Times New Roman" w:hAnsi="Times New Roman" w:cs="Times New Roman"/>
          <w:sz w:val="28"/>
          <w:szCs w:val="28"/>
        </w:rPr>
        <w:t xml:space="preserve"> на електроенергію</w:t>
      </w:r>
      <w:r w:rsidR="0024402C">
        <w:rPr>
          <w:rFonts w:ascii="Times New Roman" w:hAnsi="Times New Roman" w:cs="Times New Roman"/>
          <w:sz w:val="28"/>
          <w:szCs w:val="28"/>
        </w:rPr>
        <w:t xml:space="preserve"> </w:t>
      </w:r>
      <w:r w:rsidR="0024402C" w:rsidRPr="0024402C">
        <w:rPr>
          <w:rFonts w:ascii="Times New Roman" w:hAnsi="Times New Roman" w:cs="Times New Roman"/>
          <w:sz w:val="28"/>
          <w:szCs w:val="28"/>
        </w:rPr>
        <w:t>населенню (у тому числі яке проживає в житлових будинках, обладнаних кухонними електроплитами) (у тому числі в сільській місцевості)</w:t>
      </w:r>
      <w:r w:rsidR="0024402C" w:rsidRPr="0024402C">
        <w:t xml:space="preserve"> </w:t>
      </w:r>
      <w:r w:rsidR="0024402C" w:rsidRPr="0024402C">
        <w:rPr>
          <w:rFonts w:ascii="Times New Roman" w:hAnsi="Times New Roman" w:cs="Times New Roman"/>
          <w:sz w:val="28"/>
          <w:szCs w:val="28"/>
        </w:rPr>
        <w:t xml:space="preserve">за обсяг, спожитий до 100 </w:t>
      </w:r>
      <w:proofErr w:type="spellStart"/>
      <w:r w:rsidR="0024402C" w:rsidRPr="0024402C">
        <w:rPr>
          <w:rFonts w:ascii="Times New Roman" w:hAnsi="Times New Roman" w:cs="Times New Roman"/>
          <w:sz w:val="28"/>
          <w:szCs w:val="28"/>
        </w:rPr>
        <w:t>кВт∙год</w:t>
      </w:r>
      <w:proofErr w:type="spellEnd"/>
      <w:r w:rsidR="0024402C" w:rsidRPr="0024402C">
        <w:rPr>
          <w:rFonts w:ascii="Times New Roman" w:hAnsi="Times New Roman" w:cs="Times New Roman"/>
          <w:sz w:val="28"/>
          <w:szCs w:val="28"/>
        </w:rPr>
        <w:t xml:space="preserve"> електроенергії на місяць (включно)</w:t>
      </w:r>
      <w:r w:rsidR="0024402C">
        <w:rPr>
          <w:rFonts w:ascii="Times New Roman" w:hAnsi="Times New Roman" w:cs="Times New Roman"/>
          <w:sz w:val="28"/>
          <w:szCs w:val="28"/>
        </w:rPr>
        <w:t xml:space="preserve"> </w:t>
      </w:r>
      <w:r w:rsidR="00850356">
        <w:rPr>
          <w:rFonts w:ascii="Times New Roman" w:hAnsi="Times New Roman" w:cs="Times New Roman"/>
          <w:sz w:val="28"/>
          <w:szCs w:val="28"/>
        </w:rPr>
        <w:t xml:space="preserve">в розмірі </w:t>
      </w:r>
      <w:r w:rsidR="0024402C">
        <w:rPr>
          <w:rFonts w:ascii="Times New Roman" w:hAnsi="Times New Roman" w:cs="Times New Roman"/>
          <w:sz w:val="28"/>
          <w:szCs w:val="28"/>
        </w:rPr>
        <w:t>0,</w:t>
      </w:r>
      <w:r w:rsidR="0024402C" w:rsidRPr="0024402C">
        <w:rPr>
          <w:rFonts w:ascii="Times New Roman" w:hAnsi="Times New Roman" w:cs="Times New Roman"/>
          <w:sz w:val="28"/>
          <w:szCs w:val="28"/>
        </w:rPr>
        <w:t>90</w:t>
      </w:r>
      <w:r w:rsidR="0024402C">
        <w:rPr>
          <w:rFonts w:ascii="Times New Roman" w:hAnsi="Times New Roman" w:cs="Times New Roman"/>
          <w:sz w:val="28"/>
          <w:szCs w:val="28"/>
        </w:rPr>
        <w:t xml:space="preserve"> грн. </w:t>
      </w:r>
      <w:r w:rsidR="0024402C" w:rsidRPr="0024402C"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 w:rsidR="0024402C" w:rsidRPr="0024402C">
        <w:rPr>
          <w:rFonts w:ascii="Times New Roman" w:hAnsi="Times New Roman" w:cs="Times New Roman"/>
          <w:sz w:val="28"/>
          <w:szCs w:val="28"/>
        </w:rPr>
        <w:t>кВт·год</w:t>
      </w:r>
      <w:proofErr w:type="spellEnd"/>
      <w:r w:rsidR="0024402C">
        <w:rPr>
          <w:rFonts w:ascii="Times New Roman" w:hAnsi="Times New Roman" w:cs="Times New Roman"/>
          <w:sz w:val="28"/>
          <w:szCs w:val="28"/>
        </w:rPr>
        <w:t xml:space="preserve"> (</w:t>
      </w:r>
      <w:r w:rsidR="0024402C" w:rsidRPr="0024402C">
        <w:rPr>
          <w:rFonts w:ascii="Times New Roman" w:hAnsi="Times New Roman" w:cs="Times New Roman"/>
          <w:sz w:val="28"/>
          <w:szCs w:val="28"/>
        </w:rPr>
        <w:t>з податком на додану вартість</w:t>
      </w:r>
      <w:r w:rsidR="0024402C">
        <w:rPr>
          <w:rFonts w:ascii="Times New Roman" w:hAnsi="Times New Roman" w:cs="Times New Roman"/>
          <w:sz w:val="28"/>
          <w:szCs w:val="28"/>
        </w:rPr>
        <w:t>).</w:t>
      </w:r>
    </w:p>
    <w:p w:rsidR="00850356" w:rsidRDefault="00850356" w:rsidP="00850356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1656" w:rsidRPr="00850356" w:rsidRDefault="00BD1656" w:rsidP="0085035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356">
        <w:rPr>
          <w:rFonts w:ascii="Times New Roman" w:hAnsi="Times New Roman" w:cs="Times New Roman"/>
          <w:sz w:val="28"/>
          <w:szCs w:val="28"/>
        </w:rPr>
        <w:t>Ця Постанова набирає чинності з дня її прийняття.</w:t>
      </w:r>
    </w:p>
    <w:p w:rsidR="00E343BB" w:rsidRPr="00E343BB" w:rsidRDefault="00E343BB" w:rsidP="00E34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3BB" w:rsidRPr="005F5217" w:rsidRDefault="00E343BB" w:rsidP="00E343BB">
      <w:pPr>
        <w:pStyle w:val="a3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1656" w:rsidRPr="00BD1656" w:rsidRDefault="00BD1656" w:rsidP="00D67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656">
        <w:rPr>
          <w:rFonts w:ascii="Times New Roman" w:hAnsi="Times New Roman" w:cs="Times New Roman"/>
          <w:b/>
          <w:sz w:val="28"/>
          <w:szCs w:val="28"/>
        </w:rPr>
        <w:t>Голова Верховної Ради</w:t>
      </w:r>
    </w:p>
    <w:p w:rsidR="00761BB7" w:rsidRPr="00BD1656" w:rsidRDefault="00BD1656" w:rsidP="00D67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D1656">
        <w:rPr>
          <w:rFonts w:ascii="Times New Roman" w:hAnsi="Times New Roman" w:cs="Times New Roman"/>
          <w:b/>
          <w:sz w:val="28"/>
          <w:szCs w:val="28"/>
        </w:rPr>
        <w:t xml:space="preserve">України </w:t>
      </w:r>
      <w:r w:rsidRPr="004C1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5B7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4C1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sectPr w:rsidR="00761BB7" w:rsidRPr="00BD1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77A"/>
    <w:multiLevelType w:val="hybridMultilevel"/>
    <w:tmpl w:val="48460B88"/>
    <w:lvl w:ilvl="0" w:tplc="4DF05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C5496"/>
    <w:multiLevelType w:val="hybridMultilevel"/>
    <w:tmpl w:val="89B8F054"/>
    <w:lvl w:ilvl="0" w:tplc="04220011">
      <w:start w:val="1"/>
      <w:numFmt w:val="decimal"/>
      <w:lvlText w:val="%1)"/>
      <w:lvlJc w:val="left"/>
      <w:pPr>
        <w:ind w:left="2421" w:hanging="360"/>
      </w:pPr>
    </w:lvl>
    <w:lvl w:ilvl="1" w:tplc="04220019" w:tentative="1">
      <w:start w:val="1"/>
      <w:numFmt w:val="lowerLetter"/>
      <w:lvlText w:val="%2."/>
      <w:lvlJc w:val="left"/>
      <w:pPr>
        <w:ind w:left="3141" w:hanging="360"/>
      </w:pPr>
    </w:lvl>
    <w:lvl w:ilvl="2" w:tplc="0422001B" w:tentative="1">
      <w:start w:val="1"/>
      <w:numFmt w:val="lowerRoman"/>
      <w:lvlText w:val="%3."/>
      <w:lvlJc w:val="right"/>
      <w:pPr>
        <w:ind w:left="3861" w:hanging="180"/>
      </w:pPr>
    </w:lvl>
    <w:lvl w:ilvl="3" w:tplc="0422000F" w:tentative="1">
      <w:start w:val="1"/>
      <w:numFmt w:val="decimal"/>
      <w:lvlText w:val="%4."/>
      <w:lvlJc w:val="left"/>
      <w:pPr>
        <w:ind w:left="4581" w:hanging="360"/>
      </w:pPr>
    </w:lvl>
    <w:lvl w:ilvl="4" w:tplc="04220019" w:tentative="1">
      <w:start w:val="1"/>
      <w:numFmt w:val="lowerLetter"/>
      <w:lvlText w:val="%5."/>
      <w:lvlJc w:val="left"/>
      <w:pPr>
        <w:ind w:left="5301" w:hanging="360"/>
      </w:pPr>
    </w:lvl>
    <w:lvl w:ilvl="5" w:tplc="0422001B" w:tentative="1">
      <w:start w:val="1"/>
      <w:numFmt w:val="lowerRoman"/>
      <w:lvlText w:val="%6."/>
      <w:lvlJc w:val="right"/>
      <w:pPr>
        <w:ind w:left="6021" w:hanging="180"/>
      </w:pPr>
    </w:lvl>
    <w:lvl w:ilvl="6" w:tplc="0422000F" w:tentative="1">
      <w:start w:val="1"/>
      <w:numFmt w:val="decimal"/>
      <w:lvlText w:val="%7."/>
      <w:lvlJc w:val="left"/>
      <w:pPr>
        <w:ind w:left="6741" w:hanging="360"/>
      </w:pPr>
    </w:lvl>
    <w:lvl w:ilvl="7" w:tplc="04220019" w:tentative="1">
      <w:start w:val="1"/>
      <w:numFmt w:val="lowerLetter"/>
      <w:lvlText w:val="%8."/>
      <w:lvlJc w:val="left"/>
      <w:pPr>
        <w:ind w:left="7461" w:hanging="360"/>
      </w:pPr>
    </w:lvl>
    <w:lvl w:ilvl="8" w:tplc="0422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56CC1F43"/>
    <w:multiLevelType w:val="hybridMultilevel"/>
    <w:tmpl w:val="BF583DC8"/>
    <w:lvl w:ilvl="0" w:tplc="D2C6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A87317"/>
    <w:multiLevelType w:val="hybridMultilevel"/>
    <w:tmpl w:val="044ADE8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6"/>
    <w:rsid w:val="00031FD1"/>
    <w:rsid w:val="000475EF"/>
    <w:rsid w:val="000C0400"/>
    <w:rsid w:val="0013318F"/>
    <w:rsid w:val="00142CE5"/>
    <w:rsid w:val="001873E2"/>
    <w:rsid w:val="001B6036"/>
    <w:rsid w:val="001B724B"/>
    <w:rsid w:val="001C0BD4"/>
    <w:rsid w:val="00205F08"/>
    <w:rsid w:val="00216DE0"/>
    <w:rsid w:val="0024402C"/>
    <w:rsid w:val="00321E02"/>
    <w:rsid w:val="003303E7"/>
    <w:rsid w:val="00354FF0"/>
    <w:rsid w:val="00400D6F"/>
    <w:rsid w:val="004302E6"/>
    <w:rsid w:val="00463D6D"/>
    <w:rsid w:val="004C1952"/>
    <w:rsid w:val="004D287F"/>
    <w:rsid w:val="004E2754"/>
    <w:rsid w:val="00565CE5"/>
    <w:rsid w:val="005B769E"/>
    <w:rsid w:val="005C3E6E"/>
    <w:rsid w:val="005F5217"/>
    <w:rsid w:val="00613C23"/>
    <w:rsid w:val="00630640"/>
    <w:rsid w:val="006923DF"/>
    <w:rsid w:val="00717833"/>
    <w:rsid w:val="00761BB7"/>
    <w:rsid w:val="007745B8"/>
    <w:rsid w:val="007B6C53"/>
    <w:rsid w:val="007C3B15"/>
    <w:rsid w:val="007C69F8"/>
    <w:rsid w:val="007E33BA"/>
    <w:rsid w:val="007E6941"/>
    <w:rsid w:val="00813937"/>
    <w:rsid w:val="00850356"/>
    <w:rsid w:val="008767D1"/>
    <w:rsid w:val="00876830"/>
    <w:rsid w:val="00883AFC"/>
    <w:rsid w:val="008A1902"/>
    <w:rsid w:val="008E475F"/>
    <w:rsid w:val="00937C20"/>
    <w:rsid w:val="009710B9"/>
    <w:rsid w:val="0099494B"/>
    <w:rsid w:val="009A0DB5"/>
    <w:rsid w:val="009A3B30"/>
    <w:rsid w:val="009B6249"/>
    <w:rsid w:val="009D39A7"/>
    <w:rsid w:val="00A23A11"/>
    <w:rsid w:val="00A819A5"/>
    <w:rsid w:val="00AF7A8A"/>
    <w:rsid w:val="00B127B4"/>
    <w:rsid w:val="00B169C2"/>
    <w:rsid w:val="00B42938"/>
    <w:rsid w:val="00B84F9A"/>
    <w:rsid w:val="00B91CC2"/>
    <w:rsid w:val="00BB6C39"/>
    <w:rsid w:val="00BD1656"/>
    <w:rsid w:val="00BF29CF"/>
    <w:rsid w:val="00C57D6D"/>
    <w:rsid w:val="00C94285"/>
    <w:rsid w:val="00CD7466"/>
    <w:rsid w:val="00D6721D"/>
    <w:rsid w:val="00D74A67"/>
    <w:rsid w:val="00D80D2A"/>
    <w:rsid w:val="00D92961"/>
    <w:rsid w:val="00D95656"/>
    <w:rsid w:val="00DD3DD1"/>
    <w:rsid w:val="00E12C2A"/>
    <w:rsid w:val="00E343BB"/>
    <w:rsid w:val="00E973F9"/>
    <w:rsid w:val="00FC6932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3C063-1EDC-4B35-A0E3-DB27F11A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B89D-69EE-4AE6-A9B1-AAB0E52D8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3B816-0A50-41CA-9B6E-C725BDBF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06A54-5059-4B92-AB92-1FEDB62AA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7AF9C-6D39-4F96-BE7F-14CD62BC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2021-01-15T08:59:00Z</dcterms:created>
  <dcterms:modified xsi:type="dcterms:W3CDTF">2021-01-15T08:59:00Z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