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C" w:rsidRPr="00E36F20" w:rsidRDefault="000278DC" w:rsidP="002B7ADE">
      <w:pPr>
        <w:ind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E36F20">
        <w:rPr>
          <w:rFonts w:ascii="Times New Roman" w:hAnsi="Times New Roman"/>
          <w:b/>
          <w:bCs/>
        </w:rPr>
        <w:t>АВТОРСЬКИЙ КОЛЕКТИВ</w:t>
      </w:r>
    </w:p>
    <w:p w:rsidR="000278DC" w:rsidRPr="00E36F20" w:rsidRDefault="000278DC" w:rsidP="002B7ADE">
      <w:pPr>
        <w:pStyle w:val="rvps6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F2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7C71A3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E36F20">
        <w:rPr>
          <w:rFonts w:ascii="Times New Roman" w:hAnsi="Times New Roman"/>
          <w:b/>
          <w:sz w:val="28"/>
          <w:szCs w:val="28"/>
          <w:lang w:val="uk-UA"/>
        </w:rPr>
        <w:t>кту Закону України</w:t>
      </w:r>
    </w:p>
    <w:p w:rsidR="005C0CDB" w:rsidRPr="007C71A3" w:rsidRDefault="007C71A3" w:rsidP="006A364D">
      <w:pPr>
        <w:jc w:val="center"/>
        <w:rPr>
          <w:rFonts w:ascii="Times New Roman" w:hAnsi="Times New Roman"/>
          <w:b/>
        </w:rPr>
      </w:pPr>
      <w:r w:rsidRPr="007C71A3">
        <w:rPr>
          <w:rFonts w:ascii="Times New Roman" w:hAnsi="Times New Roman"/>
          <w:b/>
        </w:rPr>
        <w:t>«</w:t>
      </w:r>
      <w:r w:rsidR="006A364D" w:rsidRPr="001336EB">
        <w:rPr>
          <w:rStyle w:val="rvts23"/>
          <w:rFonts w:ascii="Times New Roman" w:hAnsi="Times New Roman"/>
          <w:b/>
          <w:bCs/>
        </w:rPr>
        <w:t xml:space="preserve">Про внесення змін до </w:t>
      </w:r>
      <w:r w:rsidR="006A364D" w:rsidRPr="001336EB">
        <w:rPr>
          <w:rFonts w:ascii="Times New Roman" w:hAnsi="Times New Roman"/>
          <w:b/>
          <w:shd w:val="clear" w:color="auto" w:fill="FFFFFF"/>
        </w:rPr>
        <w:t>Кодексу України про адміністративні правопорушення</w:t>
      </w:r>
      <w:r w:rsidR="006A364D" w:rsidRPr="001336EB">
        <w:rPr>
          <w:rStyle w:val="rvts23"/>
          <w:rFonts w:ascii="Times New Roman" w:hAnsi="Times New Roman"/>
          <w:b/>
          <w:bCs/>
        </w:rPr>
        <w:t xml:space="preserve"> щодо запровадження відповідальності за виведення конденсату від розміщених на фасадах будинків (будівель, споруд) приладів охолодження (кондиціонерів) у не пристосовані для цього місця</w:t>
      </w:r>
      <w:r w:rsidRPr="007C71A3">
        <w:rPr>
          <w:rFonts w:ascii="Times New Roman" w:hAnsi="Times New Roman"/>
          <w:b/>
        </w:rPr>
        <w:t>»</w:t>
      </w:r>
    </w:p>
    <w:p w:rsidR="000278DC" w:rsidRPr="00F97801" w:rsidRDefault="000278DC" w:rsidP="000278DC">
      <w:pPr>
        <w:ind w:firstLine="0"/>
        <w:rPr>
          <w:rFonts w:ascii="Times New Roman" w:hAnsi="Times New Roman"/>
          <w:b/>
        </w:rPr>
      </w:pPr>
    </w:p>
    <w:p w:rsidR="002911CE" w:rsidRPr="00F97801" w:rsidRDefault="002911CE" w:rsidP="00095FDF">
      <w:pPr>
        <w:pStyle w:val="a3"/>
        <w:ind w:left="284" w:firstLine="0"/>
        <w:rPr>
          <w:rFonts w:ascii="Times New Roman" w:hAnsi="Times New Roman"/>
        </w:rPr>
      </w:pPr>
    </w:p>
    <w:p w:rsidR="007252EB" w:rsidRPr="00F97801" w:rsidRDefault="007252EB" w:rsidP="00095FDF">
      <w:pPr>
        <w:pStyle w:val="a3"/>
        <w:ind w:left="284" w:firstLine="0"/>
        <w:rPr>
          <w:rFonts w:ascii="Times New Roman" w:hAnsi="Times New Roman"/>
        </w:rPr>
      </w:pP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F031D" w:rsidRPr="00F97801">
        <w:rPr>
          <w:rFonts w:ascii="Times New Roman" w:hAnsi="Times New Roman"/>
        </w:rPr>
        <w:t>Сергій Дмитрович Гривко – народний депутат України.</w:t>
      </w:r>
    </w:p>
    <w:p w:rsidR="006A364D" w:rsidRDefault="00E36F20" w:rsidP="006A364D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F031D" w:rsidRPr="00F97801">
        <w:rPr>
          <w:rFonts w:ascii="Times New Roman" w:hAnsi="Times New Roman"/>
        </w:rPr>
        <w:t xml:space="preserve">. </w:t>
      </w:r>
      <w:r w:rsidR="006A364D" w:rsidRPr="00305515">
        <w:rPr>
          <w:rFonts w:ascii="Times New Roman" w:hAnsi="Times New Roman"/>
          <w:lang w:val="ru-RU"/>
        </w:rPr>
        <w:t>Побережний</w:t>
      </w:r>
      <w:r w:rsidR="006A364D">
        <w:rPr>
          <w:rFonts w:ascii="Times New Roman" w:hAnsi="Times New Roman"/>
        </w:rPr>
        <w:t xml:space="preserve"> Олександр Сергійович </w:t>
      </w:r>
      <w:r w:rsidR="00305515">
        <w:rPr>
          <w:rFonts w:ascii="Times New Roman" w:hAnsi="Times New Roman"/>
        </w:rPr>
        <w:t>–</w:t>
      </w:r>
      <w:r w:rsidR="006A364D">
        <w:rPr>
          <w:rFonts w:ascii="Times New Roman" w:hAnsi="Times New Roman"/>
        </w:rPr>
        <w:t xml:space="preserve"> </w:t>
      </w:r>
      <w:r w:rsidR="00305515">
        <w:rPr>
          <w:rFonts w:ascii="Times New Roman" w:hAnsi="Times New Roman"/>
        </w:rPr>
        <w:t>сертифікований експерт у сфері технічного обстеження будівель і споруд;</w:t>
      </w:r>
    </w:p>
    <w:p w:rsidR="006A364D" w:rsidRPr="00F97801" w:rsidRDefault="00E36F20" w:rsidP="006A364D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F031D" w:rsidRPr="00F97801">
        <w:rPr>
          <w:rFonts w:ascii="Times New Roman" w:hAnsi="Times New Roman"/>
        </w:rPr>
        <w:t xml:space="preserve">. </w:t>
      </w:r>
      <w:r w:rsidR="006A364D">
        <w:rPr>
          <w:rFonts w:ascii="Times New Roman" w:hAnsi="Times New Roman"/>
        </w:rPr>
        <w:t>Антон Володимирович Гайдук</w:t>
      </w:r>
      <w:r w:rsidR="006A364D" w:rsidRPr="00F97801">
        <w:rPr>
          <w:rFonts w:ascii="Times New Roman" w:hAnsi="Times New Roman"/>
        </w:rPr>
        <w:t xml:space="preserve"> –</w:t>
      </w:r>
      <w:r w:rsidR="006A364D">
        <w:rPr>
          <w:rFonts w:ascii="Times New Roman" w:hAnsi="Times New Roman"/>
        </w:rPr>
        <w:t xml:space="preserve"> </w:t>
      </w:r>
      <w:r w:rsidR="006A364D" w:rsidRPr="00F97801">
        <w:rPr>
          <w:rFonts w:ascii="Times New Roman" w:hAnsi="Times New Roman"/>
        </w:rPr>
        <w:t>помічник-консультант народного депутата</w:t>
      </w:r>
      <w:r w:rsidR="006A364D">
        <w:rPr>
          <w:rFonts w:ascii="Times New Roman" w:hAnsi="Times New Roman"/>
        </w:rPr>
        <w:t xml:space="preserve"> України, адвокат</w:t>
      </w:r>
      <w:r w:rsidR="006A364D" w:rsidRPr="00F97801">
        <w:rPr>
          <w:rFonts w:ascii="Times New Roman" w:hAnsi="Times New Roman"/>
        </w:rPr>
        <w:t>.</w:t>
      </w:r>
    </w:p>
    <w:p w:rsidR="007F031D" w:rsidRDefault="007F031D" w:rsidP="007F031D">
      <w:pPr>
        <w:pStyle w:val="a3"/>
        <w:ind w:left="284" w:firstLine="0"/>
        <w:rPr>
          <w:rFonts w:ascii="Times New Roman" w:hAnsi="Times New Roman"/>
        </w:rPr>
      </w:pPr>
    </w:p>
    <w:p w:rsidR="006A364D" w:rsidRPr="00F97801" w:rsidRDefault="006A364D" w:rsidP="007F031D">
      <w:pPr>
        <w:pStyle w:val="a3"/>
        <w:ind w:left="284" w:firstLine="0"/>
        <w:rPr>
          <w:rFonts w:ascii="Times New Roman" w:hAnsi="Times New Roman"/>
        </w:rPr>
      </w:pP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/>
        </w:rPr>
      </w:pPr>
    </w:p>
    <w:p w:rsidR="007F031D" w:rsidRPr="00F97801" w:rsidRDefault="007F031D" w:rsidP="007F031D">
      <w:pPr>
        <w:rPr>
          <w:rFonts w:ascii="Times New Roman" w:hAnsi="Times New Roman"/>
        </w:rPr>
      </w:pPr>
    </w:p>
    <w:p w:rsidR="00E36F20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F97801">
        <w:rPr>
          <w:rFonts w:ascii="Times New Roman" w:hAnsi="Times New Roman"/>
          <w:b/>
          <w:bCs/>
        </w:rPr>
        <w:t>Народн</w:t>
      </w:r>
      <w:r w:rsidR="00E36F20">
        <w:rPr>
          <w:rFonts w:ascii="Times New Roman" w:hAnsi="Times New Roman"/>
          <w:b/>
          <w:bCs/>
        </w:rPr>
        <w:t>ий</w:t>
      </w:r>
      <w:r w:rsidRPr="00F97801">
        <w:rPr>
          <w:rFonts w:ascii="Times New Roman" w:hAnsi="Times New Roman"/>
          <w:b/>
          <w:bCs/>
        </w:rPr>
        <w:t xml:space="preserve"> депутат України</w:t>
      </w:r>
      <w:r w:rsidR="00E36F20">
        <w:rPr>
          <w:rFonts w:ascii="Times New Roman" w:hAnsi="Times New Roman"/>
          <w:b/>
          <w:bCs/>
        </w:rPr>
        <w:t xml:space="preserve">                                                 С.Д. </w:t>
      </w:r>
      <w:r w:rsidRPr="00F97801">
        <w:rPr>
          <w:rFonts w:ascii="Times New Roman" w:hAnsi="Times New Roman"/>
          <w:b/>
          <w:bCs/>
        </w:rPr>
        <w:t xml:space="preserve">Гривко </w:t>
      </w:r>
    </w:p>
    <w:p w:rsidR="007F031D" w:rsidRPr="00F97801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F97801">
        <w:rPr>
          <w:rFonts w:ascii="Times New Roman" w:hAnsi="Times New Roman"/>
          <w:b/>
          <w:bCs/>
        </w:rPr>
        <w:t xml:space="preserve">(посв. № 110) </w:t>
      </w:r>
    </w:p>
    <w:p w:rsidR="00782D3A" w:rsidRPr="00F97801" w:rsidRDefault="00782D3A">
      <w:pPr>
        <w:rPr>
          <w:rFonts w:ascii="Times New Roman" w:hAnsi="Times New Roman"/>
        </w:rPr>
      </w:pPr>
    </w:p>
    <w:sectPr w:rsidR="00782D3A" w:rsidRPr="00F97801" w:rsidSect="006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C8"/>
    <w:multiLevelType w:val="hybridMultilevel"/>
    <w:tmpl w:val="5588C4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47397"/>
    <w:rsid w:val="000515C8"/>
    <w:rsid w:val="00095FDF"/>
    <w:rsid w:val="001145E0"/>
    <w:rsid w:val="001336EB"/>
    <w:rsid w:val="00263BAE"/>
    <w:rsid w:val="002911CE"/>
    <w:rsid w:val="002B7ADE"/>
    <w:rsid w:val="00305515"/>
    <w:rsid w:val="005400AA"/>
    <w:rsid w:val="005B7B31"/>
    <w:rsid w:val="005C0CDB"/>
    <w:rsid w:val="006A364D"/>
    <w:rsid w:val="006B66CE"/>
    <w:rsid w:val="007252EB"/>
    <w:rsid w:val="00782D3A"/>
    <w:rsid w:val="007A0853"/>
    <w:rsid w:val="007C71A3"/>
    <w:rsid w:val="007F031D"/>
    <w:rsid w:val="00817D6F"/>
    <w:rsid w:val="00833D67"/>
    <w:rsid w:val="00A62E0B"/>
    <w:rsid w:val="00AA7861"/>
    <w:rsid w:val="00AF69F2"/>
    <w:rsid w:val="00B6143D"/>
    <w:rsid w:val="00B721A3"/>
    <w:rsid w:val="00BB5BDB"/>
    <w:rsid w:val="00BE52D7"/>
    <w:rsid w:val="00C109DC"/>
    <w:rsid w:val="00D17849"/>
    <w:rsid w:val="00D84218"/>
    <w:rsid w:val="00E31124"/>
    <w:rsid w:val="00E36F20"/>
    <w:rsid w:val="00E3734D"/>
    <w:rsid w:val="00F10A1F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04ED87-C308-4D28-A60C-15AF4C2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DC"/>
    <w:pPr>
      <w:ind w:left="720"/>
      <w:contextualSpacing/>
    </w:pPr>
  </w:style>
  <w:style w:type="paragraph" w:customStyle="1" w:styleId="rvps6">
    <w:name w:val="rvps6"/>
    <w:basedOn w:val="a"/>
    <w:uiPriority w:val="99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78D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0515C8"/>
    <w:rPr>
      <w:rFonts w:ascii="Segoe UI" w:hAnsi="Segoe UI" w:cs="Segoe UI"/>
      <w:sz w:val="18"/>
      <w:szCs w:val="18"/>
    </w:rPr>
  </w:style>
  <w:style w:type="character" w:customStyle="1" w:styleId="rvts23">
    <w:name w:val="rvts23"/>
    <w:uiPriority w:val="99"/>
    <w:rsid w:val="00E36F20"/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customStyle="1" w:styleId="rvts15">
    <w:name w:val="rvts15"/>
    <w:uiPriority w:val="99"/>
    <w:rsid w:val="00E3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091D7-03A5-4B0C-9D21-51519DF22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F309D-7798-408D-B33B-CB88F31DA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4B4F-334F-401A-ACAC-B77DBBC6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2021-01-21T11:01:00Z</dcterms:created>
  <dcterms:modified xsi:type="dcterms:W3CDTF">2021-01-21T11:01:00Z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