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CA819" w14:textId="77777777" w:rsidR="00C733C0" w:rsidRDefault="00C733C0" w:rsidP="00C733C0">
      <w:pPr>
        <w:pStyle w:val="1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5F4A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F4A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F4A91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0AE9C4D1" w14:textId="77777777" w:rsidR="00C733C0" w:rsidRPr="003D51D7" w:rsidRDefault="008E1F91" w:rsidP="00C733C0">
      <w:pPr>
        <w:jc w:val="center"/>
        <w:rPr>
          <w:noProof/>
          <w:lang w:val="uk-UA"/>
        </w:rPr>
      </w:pPr>
      <w:r w:rsidRPr="003D51D7">
        <w:rPr>
          <w:noProof/>
          <w:lang w:val="uk-UA"/>
        </w:rPr>
        <w:object w:dxaOrig="1756" w:dyaOrig="2328" w14:anchorId="32E9EB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.75pt;height:51pt;mso-width-percent:0;mso-height-percent:0;mso-width-percent:0;mso-height-percent:0" o:ole="" fillcolor="window">
            <v:imagedata r:id="rId7" o:title=""/>
          </v:shape>
          <o:OLEObject Type="Embed" ProgID="Word.Picture.8" ShapeID="_x0000_i1025" DrawAspect="Content" ObjectID="_1675584125" r:id="rId8"/>
        </w:object>
      </w:r>
    </w:p>
    <w:p w14:paraId="4530319C" w14:textId="77777777" w:rsidR="00C733C0" w:rsidRPr="003D51D7" w:rsidRDefault="00C733C0" w:rsidP="00C733C0">
      <w:pPr>
        <w:rPr>
          <w:b/>
          <w:noProof/>
          <w:spacing w:val="20"/>
          <w:sz w:val="12"/>
          <w:lang w:val="uk-UA"/>
        </w:rPr>
      </w:pPr>
    </w:p>
    <w:p w14:paraId="64EC038A" w14:textId="77777777" w:rsidR="00C733C0" w:rsidRPr="00172D02" w:rsidRDefault="00C733C0" w:rsidP="00C733C0">
      <w:pPr>
        <w:jc w:val="center"/>
        <w:rPr>
          <w:b/>
          <w:noProof/>
          <w:sz w:val="36"/>
          <w:szCs w:val="36"/>
          <w:lang w:val="uk-UA"/>
        </w:rPr>
      </w:pPr>
      <w:r w:rsidRPr="00172D02">
        <w:rPr>
          <w:b/>
          <w:noProof/>
          <w:sz w:val="36"/>
          <w:szCs w:val="36"/>
          <w:lang w:val="uk-UA"/>
        </w:rPr>
        <w:t>НАРОДНИЙ ДЕПУТАТ УКРАЇНИ</w:t>
      </w:r>
    </w:p>
    <w:p w14:paraId="4D50A51E" w14:textId="77777777" w:rsidR="00C733C0" w:rsidRDefault="00C733C0" w:rsidP="00C733C0">
      <w:pPr>
        <w:pBdr>
          <w:bottom w:val="single" w:sz="12" w:space="1" w:color="auto"/>
        </w:pBdr>
        <w:spacing w:line="192" w:lineRule="auto"/>
        <w:jc w:val="center"/>
        <w:rPr>
          <w:noProof/>
          <w:spacing w:val="20"/>
          <w:sz w:val="8"/>
          <w:lang w:val="uk-UA"/>
        </w:rPr>
      </w:pPr>
    </w:p>
    <w:p w14:paraId="29DB3D87" w14:textId="77777777" w:rsidR="00C733C0" w:rsidRPr="003D51D7" w:rsidRDefault="00C733C0" w:rsidP="00C733C0">
      <w:pPr>
        <w:pBdr>
          <w:bottom w:val="single" w:sz="12" w:space="1" w:color="auto"/>
        </w:pBdr>
        <w:spacing w:line="192" w:lineRule="auto"/>
        <w:jc w:val="center"/>
        <w:rPr>
          <w:noProof/>
          <w:spacing w:val="20"/>
          <w:sz w:val="8"/>
          <w:lang w:val="uk-UA"/>
        </w:rPr>
      </w:pPr>
    </w:p>
    <w:p w14:paraId="5AD41E69" w14:textId="77777777" w:rsidR="00C733C0" w:rsidRPr="0037558A" w:rsidRDefault="00C733C0" w:rsidP="00C733C0">
      <w:pPr>
        <w:rPr>
          <w:noProof/>
          <w:sz w:val="20"/>
          <w:szCs w:val="20"/>
          <w:lang w:val="uk-UA"/>
        </w:rPr>
      </w:pPr>
    </w:p>
    <w:p w14:paraId="169F8F18" w14:textId="1C67CB2A" w:rsidR="00C733C0" w:rsidRPr="0037558A" w:rsidRDefault="0065658F" w:rsidP="00C733C0">
      <w:pPr>
        <w:rPr>
          <w:b/>
          <w:bCs/>
          <w:sz w:val="20"/>
          <w:szCs w:val="20"/>
          <w:lang w:val="uk-UA"/>
        </w:rPr>
      </w:pPr>
      <w:r>
        <w:rPr>
          <w:noProof/>
          <w:sz w:val="20"/>
          <w:szCs w:val="20"/>
          <w:lang w:val="uk-UA"/>
        </w:rPr>
        <w:t xml:space="preserve"> </w:t>
      </w:r>
    </w:p>
    <w:p w14:paraId="0241433F" w14:textId="77777777" w:rsidR="00C733C0" w:rsidRDefault="00C733C0" w:rsidP="00C733C0">
      <w:pPr>
        <w:pStyle w:val="1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1CBD6BDB" w14:textId="77777777" w:rsidR="00377B9F" w:rsidRDefault="00377B9F" w:rsidP="00C733C0">
      <w:pPr>
        <w:pStyle w:val="1"/>
        <w:spacing w:before="0" w:after="0"/>
        <w:ind w:firstLine="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29DF6B3B" w14:textId="77777777" w:rsidR="00C733C0" w:rsidRPr="00B71D0E" w:rsidRDefault="00C733C0" w:rsidP="00C733C0">
      <w:pPr>
        <w:pStyle w:val="1"/>
        <w:spacing w:before="0" w:after="0"/>
        <w:ind w:firstLine="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71D0E">
        <w:rPr>
          <w:rFonts w:ascii="Times New Roman" w:hAnsi="Times New Roman" w:cs="Times New Roman"/>
          <w:b/>
          <w:bCs/>
          <w:spacing w:val="-2"/>
          <w:sz w:val="28"/>
          <w:szCs w:val="28"/>
        </w:rPr>
        <w:t>ВЕРХОВНА РАДА УКРАЇНИ</w:t>
      </w:r>
    </w:p>
    <w:p w14:paraId="7B218987" w14:textId="77777777" w:rsidR="00C733C0" w:rsidRDefault="00C733C0" w:rsidP="00C733C0">
      <w:pPr>
        <w:jc w:val="both"/>
        <w:rPr>
          <w:sz w:val="28"/>
          <w:szCs w:val="28"/>
          <w:lang w:val="uk-UA"/>
        </w:rPr>
      </w:pPr>
    </w:p>
    <w:p w14:paraId="50A5EABD" w14:textId="77777777" w:rsidR="00377B9F" w:rsidRDefault="00377B9F" w:rsidP="0045628B">
      <w:pPr>
        <w:ind w:firstLine="567"/>
        <w:jc w:val="both"/>
        <w:rPr>
          <w:sz w:val="28"/>
          <w:szCs w:val="28"/>
          <w:lang w:val="uk-UA"/>
        </w:rPr>
      </w:pPr>
    </w:p>
    <w:p w14:paraId="553731D0" w14:textId="5368162A" w:rsidR="0065658F" w:rsidRDefault="00C733C0" w:rsidP="0065658F">
      <w:pPr>
        <w:keepNext/>
        <w:keepLines/>
        <w:spacing w:before="360"/>
        <w:ind w:firstLine="567"/>
        <w:jc w:val="both"/>
        <w:rPr>
          <w:sz w:val="28"/>
          <w:szCs w:val="28"/>
          <w:lang w:val="uk-UA"/>
        </w:rPr>
      </w:pPr>
      <w:r w:rsidRPr="00B61FA1">
        <w:rPr>
          <w:sz w:val="28"/>
          <w:szCs w:val="28"/>
          <w:lang w:val="uk-UA"/>
        </w:rPr>
        <w:t>Відповідно до статті 93 Конституції України, статті 89 Регламенту Верховної Ради України, в порядку законодавчої ініціативи вноси</w:t>
      </w:r>
      <w:r>
        <w:rPr>
          <w:sz w:val="28"/>
          <w:szCs w:val="28"/>
          <w:lang w:val="uk-UA"/>
        </w:rPr>
        <w:t>ться</w:t>
      </w:r>
      <w:r w:rsidRPr="00B61FA1">
        <w:rPr>
          <w:sz w:val="28"/>
          <w:szCs w:val="28"/>
          <w:lang w:val="uk-UA"/>
        </w:rPr>
        <w:t xml:space="preserve"> на розгляд Верховної Ради України проект Закону </w:t>
      </w:r>
      <w:r w:rsidRPr="003012E8">
        <w:rPr>
          <w:sz w:val="28"/>
          <w:szCs w:val="28"/>
          <w:lang w:val="uk-UA"/>
        </w:rPr>
        <w:t xml:space="preserve">України </w:t>
      </w:r>
      <w:r w:rsidR="001700A2" w:rsidRPr="001700A2">
        <w:rPr>
          <w:sz w:val="28"/>
          <w:szCs w:val="28"/>
          <w:lang w:val="uk-UA"/>
        </w:rPr>
        <w:t>«Про внесення змін до Закону України «Про лікарські засоби» щодо заборони продажу лікарських засобів особам, які не досягли 14 років»</w:t>
      </w:r>
      <w:r w:rsidR="0065658F">
        <w:rPr>
          <w:sz w:val="28"/>
          <w:szCs w:val="28"/>
          <w:lang w:val="uk-UA"/>
        </w:rPr>
        <w:t>.</w:t>
      </w:r>
    </w:p>
    <w:p w14:paraId="0EFB8AA4" w14:textId="0D04C04C" w:rsidR="00C733C0" w:rsidRPr="00B71D0E" w:rsidRDefault="00C733C0" w:rsidP="0065658F">
      <w:pPr>
        <w:keepNext/>
        <w:keepLines/>
        <w:spacing w:before="360"/>
        <w:ind w:firstLine="567"/>
        <w:jc w:val="both"/>
        <w:rPr>
          <w:sz w:val="28"/>
          <w:szCs w:val="28"/>
          <w:lang w:val="uk-UA"/>
        </w:rPr>
      </w:pPr>
      <w:r w:rsidRPr="005F4A91">
        <w:rPr>
          <w:sz w:val="28"/>
          <w:szCs w:val="28"/>
          <w:lang w:val="uk-UA"/>
        </w:rPr>
        <w:t>Доповідати законопроект</w:t>
      </w:r>
      <w:r w:rsidRPr="00B71D0E">
        <w:rPr>
          <w:sz w:val="28"/>
          <w:szCs w:val="28"/>
          <w:lang w:val="uk-UA"/>
        </w:rPr>
        <w:t xml:space="preserve"> на пленарному засіданні Верховної Ради України буд</w:t>
      </w:r>
      <w:r>
        <w:rPr>
          <w:sz w:val="28"/>
          <w:szCs w:val="28"/>
          <w:lang w:val="uk-UA"/>
        </w:rPr>
        <w:t xml:space="preserve">е народний депутат України </w:t>
      </w:r>
      <w:r w:rsidR="0065658F">
        <w:rPr>
          <w:sz w:val="28"/>
          <w:szCs w:val="28"/>
          <w:lang w:val="uk-UA"/>
        </w:rPr>
        <w:t>Соломчук Дмитро Вікторович</w:t>
      </w:r>
      <w:r w:rsidR="00A93B2C">
        <w:rPr>
          <w:sz w:val="28"/>
          <w:szCs w:val="28"/>
          <w:lang w:val="uk-UA"/>
        </w:rPr>
        <w:t>.</w:t>
      </w:r>
    </w:p>
    <w:p w14:paraId="6302684E" w14:textId="77777777" w:rsidR="00C733C0" w:rsidRPr="00B71D0E" w:rsidRDefault="00C733C0" w:rsidP="00C733C0">
      <w:pPr>
        <w:pStyle w:val="a3"/>
        <w:jc w:val="both"/>
      </w:pPr>
    </w:p>
    <w:p w14:paraId="6E68510C" w14:textId="77777777" w:rsidR="00C733C0" w:rsidRPr="006161CD" w:rsidRDefault="00C733C0" w:rsidP="00BD6586">
      <w:pPr>
        <w:pStyle w:val="a3"/>
        <w:spacing w:after="120"/>
        <w:jc w:val="both"/>
        <w:rPr>
          <w:b/>
          <w:bCs/>
          <w:lang w:val="ru-RU"/>
        </w:rPr>
      </w:pPr>
      <w:r w:rsidRPr="00B71D0E">
        <w:tab/>
      </w:r>
      <w:r>
        <w:rPr>
          <w:b/>
          <w:bCs/>
        </w:rPr>
        <w:t>Додатки</w:t>
      </w:r>
      <w:r w:rsidRPr="006161CD">
        <w:rPr>
          <w:b/>
          <w:bCs/>
        </w:rPr>
        <w:t>:</w:t>
      </w:r>
    </w:p>
    <w:p w14:paraId="32FA3BF6" w14:textId="4D562563" w:rsidR="00C733C0" w:rsidRPr="007B7EA4" w:rsidRDefault="00C733C0" w:rsidP="00C733C0">
      <w:pPr>
        <w:pStyle w:val="a3"/>
        <w:ind w:firstLine="720"/>
        <w:jc w:val="both"/>
      </w:pPr>
      <w:r w:rsidRPr="007B7EA4">
        <w:t xml:space="preserve">1. Проект Закону </w:t>
      </w:r>
      <w:r w:rsidR="0035681B">
        <w:t xml:space="preserve">України </w:t>
      </w:r>
      <w:r w:rsidRPr="007B7EA4">
        <w:t>н</w:t>
      </w:r>
      <w:r w:rsidR="00BD6586" w:rsidRPr="007B7EA4">
        <w:t xml:space="preserve">а </w:t>
      </w:r>
      <w:r w:rsidR="001700A2">
        <w:t>1</w:t>
      </w:r>
      <w:r w:rsidR="00464993">
        <w:t xml:space="preserve"> </w:t>
      </w:r>
      <w:r w:rsidRPr="00464993">
        <w:t>арк.;</w:t>
      </w:r>
    </w:p>
    <w:p w14:paraId="44DB16EC" w14:textId="07844997" w:rsidR="00C733C0" w:rsidRPr="007B7EA4" w:rsidRDefault="00C733C0" w:rsidP="00C733C0">
      <w:pPr>
        <w:pStyle w:val="a3"/>
        <w:ind w:firstLine="720"/>
        <w:jc w:val="both"/>
      </w:pPr>
      <w:r w:rsidRPr="007B7EA4">
        <w:t xml:space="preserve">2. Пояснювальна записка на </w:t>
      </w:r>
      <w:r w:rsidR="0035681B">
        <w:t>3</w:t>
      </w:r>
      <w:r w:rsidR="00DD53E5" w:rsidRPr="007B7EA4">
        <w:rPr>
          <w:lang w:val="ru-RU"/>
        </w:rPr>
        <w:t xml:space="preserve"> </w:t>
      </w:r>
      <w:r w:rsidRPr="0035681B">
        <w:t>арк.;</w:t>
      </w:r>
    </w:p>
    <w:p w14:paraId="240B2B4F" w14:textId="0BE68894" w:rsidR="00C733C0" w:rsidRPr="007B7EA4" w:rsidRDefault="00C733C0" w:rsidP="00C733C0">
      <w:pPr>
        <w:pStyle w:val="a3"/>
        <w:ind w:firstLine="720"/>
        <w:jc w:val="both"/>
      </w:pPr>
      <w:r w:rsidRPr="007B7EA4">
        <w:t xml:space="preserve">3. Порівняльна таблиця на </w:t>
      </w:r>
      <w:r w:rsidR="004116C5">
        <w:t>2</w:t>
      </w:r>
      <w:r w:rsidR="00DD53E5" w:rsidRPr="007B7EA4">
        <w:rPr>
          <w:lang w:val="ru-RU"/>
        </w:rPr>
        <w:t xml:space="preserve"> </w:t>
      </w:r>
      <w:r w:rsidRPr="00464993">
        <w:t>арк.;</w:t>
      </w:r>
    </w:p>
    <w:p w14:paraId="5B894BCA" w14:textId="220069B0" w:rsidR="00C733C0" w:rsidRPr="00AD190A" w:rsidRDefault="00C733C0" w:rsidP="00C733C0">
      <w:pPr>
        <w:pStyle w:val="a3"/>
        <w:jc w:val="both"/>
        <w:rPr>
          <w:lang w:val="ru-RU"/>
        </w:rPr>
      </w:pPr>
      <w:r w:rsidRPr="007B7EA4">
        <w:tab/>
        <w:t>4</w:t>
      </w:r>
      <w:r w:rsidRPr="007B7EA4">
        <w:rPr>
          <w:lang w:val="ru-RU"/>
        </w:rPr>
        <w:t>.</w:t>
      </w:r>
      <w:r w:rsidRPr="007B7EA4">
        <w:t xml:space="preserve"> Проект </w:t>
      </w:r>
      <w:r w:rsidR="007806AA" w:rsidRPr="007B7EA4">
        <w:t>п</w:t>
      </w:r>
      <w:r w:rsidRPr="007B7EA4">
        <w:t xml:space="preserve">останови Верховної Ради України на </w:t>
      </w:r>
      <w:r w:rsidR="00464993">
        <w:t>1</w:t>
      </w:r>
      <w:r w:rsidRPr="007B7EA4">
        <w:t xml:space="preserve"> </w:t>
      </w:r>
      <w:r w:rsidRPr="00464993">
        <w:t>арк.</w:t>
      </w:r>
    </w:p>
    <w:p w14:paraId="3D2D7945" w14:textId="77777777" w:rsidR="00C733C0" w:rsidRPr="00B71D0E" w:rsidRDefault="00C733C0" w:rsidP="00C733C0">
      <w:pPr>
        <w:pStyle w:val="a3"/>
        <w:jc w:val="both"/>
      </w:pPr>
    </w:p>
    <w:p w14:paraId="149233B2" w14:textId="77777777" w:rsidR="00C733C0" w:rsidRDefault="00C733C0" w:rsidP="00C733C0">
      <w:pPr>
        <w:rPr>
          <w:b/>
          <w:bCs/>
          <w:sz w:val="28"/>
          <w:szCs w:val="28"/>
          <w:lang w:val="uk-UA"/>
        </w:rPr>
      </w:pPr>
    </w:p>
    <w:p w14:paraId="47D5EF28" w14:textId="77777777" w:rsidR="00C733C0" w:rsidRPr="00B6725C" w:rsidRDefault="00C733C0" w:rsidP="00C733C0">
      <w:pPr>
        <w:rPr>
          <w:b/>
          <w:bCs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55"/>
        <w:gridCol w:w="2683"/>
      </w:tblGrid>
      <w:tr w:rsidR="00E756EF" w14:paraId="6D8064FF" w14:textId="77777777" w:rsidTr="00E756EF">
        <w:tc>
          <w:tcPr>
            <w:tcW w:w="7148" w:type="dxa"/>
          </w:tcPr>
          <w:p w14:paraId="7544B3E9" w14:textId="7827EBF0" w:rsidR="00E756EF" w:rsidRDefault="00EA434F" w:rsidP="00C733C0">
            <w:pPr>
              <w:rPr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b/>
                <w:bCs/>
                <w:sz w:val="28"/>
                <w:szCs w:val="28"/>
                <w:lang w:val="uk-UA" w:eastAsia="ru-RU"/>
              </w:rPr>
              <w:t>Народні</w:t>
            </w:r>
            <w:r w:rsidR="00E756EF">
              <w:rPr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E756EF" w:rsidRPr="00FB5936">
              <w:rPr>
                <w:b/>
                <w:bCs/>
                <w:sz w:val="28"/>
                <w:szCs w:val="28"/>
                <w:lang w:val="uk-UA" w:eastAsia="ru-RU"/>
              </w:rPr>
              <w:t>депутат</w:t>
            </w:r>
            <w:r>
              <w:rPr>
                <w:b/>
                <w:bCs/>
                <w:sz w:val="28"/>
                <w:szCs w:val="28"/>
                <w:lang w:val="uk-UA" w:eastAsia="ru-RU"/>
              </w:rPr>
              <w:t>и</w:t>
            </w:r>
            <w:r w:rsidR="00E756EF" w:rsidRPr="00FB5936">
              <w:rPr>
                <w:b/>
                <w:bCs/>
                <w:sz w:val="28"/>
                <w:szCs w:val="28"/>
                <w:lang w:val="uk-UA" w:eastAsia="ru-RU"/>
              </w:rPr>
              <w:t xml:space="preserve"> України</w:t>
            </w:r>
            <w:r w:rsidR="00E756EF">
              <w:rPr>
                <w:b/>
                <w:bCs/>
                <w:sz w:val="28"/>
                <w:szCs w:val="28"/>
                <w:lang w:val="uk-UA"/>
              </w:rPr>
              <w:tab/>
            </w:r>
            <w:r w:rsidR="00E756EF">
              <w:rPr>
                <w:b/>
                <w:bCs/>
                <w:sz w:val="28"/>
                <w:szCs w:val="28"/>
                <w:lang w:val="uk-UA"/>
              </w:rPr>
              <w:tab/>
            </w:r>
          </w:p>
        </w:tc>
        <w:tc>
          <w:tcPr>
            <w:tcW w:w="2706" w:type="dxa"/>
          </w:tcPr>
          <w:p w14:paraId="67B6DE70" w14:textId="4476A9B6" w:rsidR="00E756EF" w:rsidRDefault="00076635" w:rsidP="00CE5C99">
            <w:pPr>
              <w:rPr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b/>
                <w:bCs/>
                <w:sz w:val="28"/>
                <w:szCs w:val="28"/>
                <w:lang w:val="uk-UA" w:eastAsia="ru-RU"/>
              </w:rPr>
              <w:t>Д.В.Соломчук</w:t>
            </w:r>
          </w:p>
        </w:tc>
      </w:tr>
    </w:tbl>
    <w:p w14:paraId="71AF8391" w14:textId="77777777" w:rsidR="00C733C0" w:rsidRDefault="00C733C0" w:rsidP="00C733C0">
      <w:pPr>
        <w:rPr>
          <w:b/>
          <w:bCs/>
          <w:sz w:val="28"/>
          <w:szCs w:val="28"/>
          <w:lang w:val="uk-UA"/>
        </w:rPr>
      </w:pPr>
    </w:p>
    <w:p w14:paraId="75575878" w14:textId="04E33B54" w:rsidR="00202368" w:rsidRPr="00C733C0" w:rsidRDefault="00202368" w:rsidP="00C733C0">
      <w:pPr>
        <w:rPr>
          <w:lang w:val="ru-RU"/>
        </w:rPr>
      </w:pPr>
    </w:p>
    <w:sectPr w:rsidR="00202368" w:rsidRPr="00C733C0" w:rsidSect="00072EB1">
      <w:pgSz w:w="11906" w:h="16838" w:code="9"/>
      <w:pgMar w:top="850" w:right="850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C0"/>
    <w:rsid w:val="00031006"/>
    <w:rsid w:val="000344A5"/>
    <w:rsid w:val="000449EA"/>
    <w:rsid w:val="00072EB1"/>
    <w:rsid w:val="00076635"/>
    <w:rsid w:val="001700A2"/>
    <w:rsid w:val="00172D02"/>
    <w:rsid w:val="00173464"/>
    <w:rsid w:val="00202368"/>
    <w:rsid w:val="00243783"/>
    <w:rsid w:val="002470FC"/>
    <w:rsid w:val="002C1271"/>
    <w:rsid w:val="003012E8"/>
    <w:rsid w:val="0035681B"/>
    <w:rsid w:val="00357437"/>
    <w:rsid w:val="0037558A"/>
    <w:rsid w:val="00377B9F"/>
    <w:rsid w:val="003D51D7"/>
    <w:rsid w:val="003D631A"/>
    <w:rsid w:val="004116C5"/>
    <w:rsid w:val="0045628B"/>
    <w:rsid w:val="00464993"/>
    <w:rsid w:val="004B0F90"/>
    <w:rsid w:val="00510521"/>
    <w:rsid w:val="00523D3A"/>
    <w:rsid w:val="005F4A91"/>
    <w:rsid w:val="006161CD"/>
    <w:rsid w:val="0065658F"/>
    <w:rsid w:val="00712A32"/>
    <w:rsid w:val="0072751A"/>
    <w:rsid w:val="007806AA"/>
    <w:rsid w:val="007A4112"/>
    <w:rsid w:val="007B7EA4"/>
    <w:rsid w:val="007F6206"/>
    <w:rsid w:val="00802F26"/>
    <w:rsid w:val="008108B1"/>
    <w:rsid w:val="00812191"/>
    <w:rsid w:val="0081707A"/>
    <w:rsid w:val="008C1B0E"/>
    <w:rsid w:val="008C1BF1"/>
    <w:rsid w:val="008E1F91"/>
    <w:rsid w:val="008F1D03"/>
    <w:rsid w:val="009A45CC"/>
    <w:rsid w:val="009B7C5C"/>
    <w:rsid w:val="00A34D4C"/>
    <w:rsid w:val="00A443AB"/>
    <w:rsid w:val="00A85009"/>
    <w:rsid w:val="00A90203"/>
    <w:rsid w:val="00A93B2C"/>
    <w:rsid w:val="00AD190A"/>
    <w:rsid w:val="00AE5B1C"/>
    <w:rsid w:val="00B61FA1"/>
    <w:rsid w:val="00B6725C"/>
    <w:rsid w:val="00B71D0E"/>
    <w:rsid w:val="00B87E77"/>
    <w:rsid w:val="00BD5333"/>
    <w:rsid w:val="00BD6586"/>
    <w:rsid w:val="00BF7931"/>
    <w:rsid w:val="00C522C4"/>
    <w:rsid w:val="00C733C0"/>
    <w:rsid w:val="00CE5C99"/>
    <w:rsid w:val="00D35C14"/>
    <w:rsid w:val="00DD53E5"/>
    <w:rsid w:val="00DD5AB3"/>
    <w:rsid w:val="00E367A7"/>
    <w:rsid w:val="00E756EF"/>
    <w:rsid w:val="00EA434F"/>
    <w:rsid w:val="00EF5559"/>
    <w:rsid w:val="00F330C1"/>
    <w:rsid w:val="00F8645B"/>
    <w:rsid w:val="00F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625B8"/>
  <w14:defaultImageDpi w14:val="0"/>
  <w15:docId w15:val="{CB5C147E-B625-0D4C-B063-F5D904C0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C0"/>
    <w:pPr>
      <w:spacing w:after="0" w:line="240" w:lineRule="auto"/>
    </w:pPr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733C0"/>
    <w:pPr>
      <w:keepNext/>
      <w:tabs>
        <w:tab w:val="left" w:pos="4536"/>
      </w:tabs>
      <w:spacing w:before="40" w:after="40"/>
      <w:ind w:firstLine="5103"/>
      <w:jc w:val="right"/>
      <w:outlineLvl w:val="0"/>
    </w:pPr>
    <w:rPr>
      <w:rFonts w:ascii="Tahoma" w:hAnsi="Tahoma" w:cs="Tahoma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33C0"/>
    <w:rPr>
      <w:rFonts w:ascii="Tahoma" w:hAnsi="Tahoma" w:cs="Tahoma"/>
      <w:sz w:val="26"/>
      <w:szCs w:val="26"/>
      <w:lang w:val="uk-UA" w:eastAsia="ru-RU" w:bidi="ar-SA"/>
    </w:rPr>
  </w:style>
  <w:style w:type="paragraph" w:styleId="a3">
    <w:name w:val="Body Text"/>
    <w:basedOn w:val="a"/>
    <w:link w:val="a4"/>
    <w:uiPriority w:val="99"/>
    <w:rsid w:val="00C733C0"/>
    <w:pPr>
      <w:autoSpaceDE w:val="0"/>
      <w:autoSpaceDN w:val="0"/>
    </w:pPr>
    <w:rPr>
      <w:sz w:val="28"/>
      <w:szCs w:val="28"/>
      <w:lang w:val="uk-UA"/>
    </w:rPr>
  </w:style>
  <w:style w:type="table" w:styleId="a5">
    <w:name w:val="Table Grid"/>
    <w:basedOn w:val="a1"/>
    <w:uiPriority w:val="99"/>
    <w:rsid w:val="00E756EF"/>
    <w:pPr>
      <w:spacing w:after="0" w:line="240" w:lineRule="auto"/>
    </w:pPr>
    <w:rPr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C733C0"/>
    <w:rPr>
      <w:rFonts w:cs="Times New Roman"/>
      <w:sz w:val="28"/>
      <w:szCs w:val="28"/>
      <w:lang w:val="uk-UA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8C1BF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C1BF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7C8D3E-FF92-4036-851B-DDA8F4449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596CB-C6BC-4092-8B62-F1B0756C64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059469-BA36-4440-B7CE-93C71CFD3D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2021-02-23T09:16:00Z</dcterms:created>
  <dcterms:modified xsi:type="dcterms:W3CDTF">2021-02-23T09:16:00Z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