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BDE" w:rsidRPr="004E09F1" w:rsidRDefault="00114BD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114BDE" w:rsidRDefault="00114BD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4BDE" w:rsidRDefault="00114BD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4BDE" w:rsidRDefault="00114BDE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114BDE" w:rsidRDefault="00114BDE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114BDE" w:rsidRDefault="00114BDE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114BDE" w:rsidRDefault="00114BDE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114BDE" w:rsidRDefault="00114BDE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114BDE" w:rsidRDefault="00F36D27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ВИСНОВОК </w:t>
      </w:r>
    </w:p>
    <w:p w:rsidR="000E53EE" w:rsidRDefault="004D305F" w:rsidP="000E53EE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05F">
        <w:rPr>
          <w:rFonts w:ascii="Times New Roman" w:eastAsia="Times New Roman" w:hAnsi="Times New Roman" w:cs="Times New Roman"/>
          <w:b/>
          <w:sz w:val="28"/>
          <w:szCs w:val="28"/>
        </w:rPr>
        <w:t>на проект Закону України «</w:t>
      </w:r>
      <w:r w:rsidR="00D8496E" w:rsidRPr="00D8496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внесення змін до статті 15 Закону України «Про оренду державного та комунального майна» щодо особливостей передачі в оренду майна Товариству Червоного </w:t>
      </w:r>
    </w:p>
    <w:p w:rsidR="00114BDE" w:rsidRDefault="00D8496E" w:rsidP="000E53EE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96E">
        <w:rPr>
          <w:rFonts w:ascii="Times New Roman" w:eastAsia="Times New Roman" w:hAnsi="Times New Roman" w:cs="Times New Roman"/>
          <w:b/>
          <w:sz w:val="28"/>
          <w:szCs w:val="28"/>
        </w:rPr>
        <w:t>Хреста України та закладам охорони здоров’я</w:t>
      </w:r>
      <w:r w:rsidR="004D305F" w:rsidRPr="004D305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D305F" w:rsidRDefault="004D305F" w:rsidP="004D30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53EE" w:rsidRDefault="000E53EE" w:rsidP="007C478A">
      <w:pPr>
        <w:widowControl w:val="0"/>
        <w:tabs>
          <w:tab w:val="left" w:pos="5529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kern w:val="1"/>
          <w:sz w:val="28"/>
          <w:szCs w:val="28"/>
        </w:rPr>
        <w:t xml:space="preserve">Поданий </w:t>
      </w:r>
      <w:r w:rsidR="00D70FB2" w:rsidRPr="00D70FB2">
        <w:rPr>
          <w:rFonts w:ascii="Times New Roman" w:hAnsi="Times New Roman"/>
          <w:bCs/>
          <w:kern w:val="1"/>
          <w:sz w:val="28"/>
          <w:szCs w:val="28"/>
        </w:rPr>
        <w:t xml:space="preserve">проект є </w:t>
      </w:r>
      <w:r w:rsidR="00D70FB2">
        <w:rPr>
          <w:rFonts w:ascii="Times New Roman" w:hAnsi="Times New Roman"/>
          <w:bCs/>
          <w:kern w:val="1"/>
          <w:sz w:val="28"/>
          <w:szCs w:val="28"/>
        </w:rPr>
        <w:t xml:space="preserve">альтернативним до проекту </w:t>
      </w:r>
      <w:r w:rsidR="005E5946">
        <w:rPr>
          <w:rFonts w:ascii="Times New Roman" w:hAnsi="Times New Roman"/>
          <w:bCs/>
          <w:kern w:val="1"/>
          <w:sz w:val="28"/>
          <w:szCs w:val="28"/>
        </w:rPr>
        <w:t xml:space="preserve">реєстр. </w:t>
      </w:r>
      <w:r w:rsidR="00D70FB2">
        <w:rPr>
          <w:rFonts w:ascii="Times New Roman" w:hAnsi="Times New Roman"/>
          <w:bCs/>
          <w:kern w:val="1"/>
          <w:sz w:val="28"/>
          <w:szCs w:val="28"/>
        </w:rPr>
        <w:t>№ 5061</w:t>
      </w:r>
      <w:r>
        <w:rPr>
          <w:rFonts w:ascii="Times New Roman" w:hAnsi="Times New Roman"/>
          <w:bCs/>
          <w:kern w:val="1"/>
          <w:sz w:val="28"/>
          <w:szCs w:val="28"/>
        </w:rPr>
        <w:t xml:space="preserve"> </w:t>
      </w:r>
      <w:r w:rsidR="00D70FB2">
        <w:rPr>
          <w:rFonts w:ascii="Times New Roman" w:hAnsi="Times New Roman"/>
          <w:bCs/>
          <w:kern w:val="1"/>
          <w:sz w:val="28"/>
          <w:szCs w:val="28"/>
        </w:rPr>
        <w:t xml:space="preserve">від </w:t>
      </w:r>
      <w:r w:rsidR="005E5946">
        <w:rPr>
          <w:rFonts w:ascii="Times New Roman" w:hAnsi="Times New Roman"/>
          <w:bCs/>
          <w:kern w:val="1"/>
          <w:sz w:val="28"/>
          <w:szCs w:val="28"/>
        </w:rPr>
        <w:br/>
      </w:r>
      <w:r w:rsidR="00D70FB2" w:rsidRPr="00D57E17">
        <w:rPr>
          <w:rFonts w:ascii="Times New Roman" w:eastAsia="Times New Roman" w:hAnsi="Times New Roman" w:cs="Times New Roman"/>
          <w:sz w:val="28"/>
          <w:szCs w:val="28"/>
        </w:rPr>
        <w:t>12.02.2021</w:t>
      </w:r>
      <w:r w:rsidR="00D7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FB2" w:rsidRPr="00D57E17">
        <w:rPr>
          <w:rFonts w:ascii="Times New Roman" w:eastAsia="Times New Roman" w:hAnsi="Times New Roman" w:cs="Times New Roman"/>
          <w:sz w:val="28"/>
          <w:szCs w:val="28"/>
        </w:rPr>
        <w:t>«Про в</w:t>
      </w:r>
      <w:r w:rsidR="00865AC4">
        <w:rPr>
          <w:rFonts w:ascii="Times New Roman" w:eastAsia="Times New Roman" w:hAnsi="Times New Roman" w:cs="Times New Roman"/>
          <w:sz w:val="28"/>
          <w:szCs w:val="28"/>
        </w:rPr>
        <w:t>несення доповнення до статті 15</w:t>
      </w:r>
      <w:r w:rsidR="00D70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FB2" w:rsidRPr="00D57E17">
        <w:rPr>
          <w:rFonts w:ascii="Times New Roman" w:eastAsia="Times New Roman" w:hAnsi="Times New Roman" w:cs="Times New Roman"/>
          <w:sz w:val="28"/>
          <w:szCs w:val="28"/>
        </w:rPr>
        <w:t xml:space="preserve">Закону України </w:t>
      </w:r>
      <w:r w:rsidR="00865AC4">
        <w:rPr>
          <w:rFonts w:ascii="Times New Roman" w:eastAsia="Times New Roman" w:hAnsi="Times New Roman" w:cs="Times New Roman"/>
          <w:sz w:val="28"/>
          <w:szCs w:val="28"/>
        </w:rPr>
        <w:br/>
      </w:r>
      <w:r w:rsidR="00D70FB2" w:rsidRPr="00D57E17">
        <w:rPr>
          <w:rFonts w:ascii="Times New Roman" w:eastAsia="Times New Roman" w:hAnsi="Times New Roman" w:cs="Times New Roman"/>
          <w:sz w:val="28"/>
          <w:szCs w:val="28"/>
        </w:rPr>
        <w:t>«Про оренду державного та комунального майна» щодо особливостей передачі Товариству Червоного Хреста України майна в оренду»</w:t>
      </w:r>
      <w:r w:rsidR="00D70FB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53EE" w:rsidRPr="00865AC4" w:rsidRDefault="000E53EE" w:rsidP="000E53EE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0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не </w:t>
      </w:r>
      <w:r w:rsidRPr="00865AC4">
        <w:rPr>
          <w:rFonts w:ascii="Times New Roman" w:eastAsia="Times New Roman" w:hAnsi="Times New Roman" w:cs="Times New Roman"/>
          <w:sz w:val="28"/>
          <w:szCs w:val="28"/>
        </w:rPr>
        <w:t xml:space="preserve">включено до Плану законопроектної роботи Верховної Ради України на 2021 рік, затвердженого постановою Верховної Ради України </w:t>
      </w:r>
      <w:r w:rsidR="00F17154" w:rsidRPr="00865AC4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Pr="00865AC4">
        <w:rPr>
          <w:rFonts w:ascii="Times New Roman" w:eastAsia="Times New Roman" w:hAnsi="Times New Roman" w:cs="Times New Roman"/>
          <w:sz w:val="28"/>
          <w:szCs w:val="28"/>
        </w:rPr>
        <w:t xml:space="preserve">02.02.2021 № 1165-IX. Проект також не був включений до Плану законопроектної роботи Верховної Ради України на 2020 рік, затвердженого постановою Верховної Ради України </w:t>
      </w:r>
      <w:r w:rsidR="00F17154" w:rsidRPr="00865AC4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Pr="00865AC4">
        <w:rPr>
          <w:rFonts w:ascii="Times New Roman" w:eastAsia="Times New Roman" w:hAnsi="Times New Roman" w:cs="Times New Roman"/>
          <w:sz w:val="28"/>
          <w:szCs w:val="28"/>
        </w:rPr>
        <w:t>16.06.2020 № 689-IX.</w:t>
      </w:r>
    </w:p>
    <w:p w:rsidR="00731A32" w:rsidRPr="00865AC4" w:rsidRDefault="00731A32" w:rsidP="007C478A">
      <w:pPr>
        <w:widowControl w:val="0"/>
        <w:tabs>
          <w:tab w:val="left" w:pos="5529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65AC4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проект, Головне управління </w:t>
      </w:r>
      <w:r w:rsidR="002F2461" w:rsidRPr="00865AC4">
        <w:rPr>
          <w:rFonts w:ascii="Times New Roman" w:eastAsia="Times New Roman" w:hAnsi="Times New Roman" w:cs="Times New Roman"/>
          <w:sz w:val="28"/>
          <w:szCs w:val="28"/>
        </w:rPr>
        <w:t>не заперечує щодо можливості його прийняття. Водночас з</w:t>
      </w:r>
      <w:r w:rsidRPr="00865AC4">
        <w:rPr>
          <w:rFonts w:ascii="Times New Roman" w:eastAsia="Times New Roman" w:hAnsi="Times New Roman" w:cs="Times New Roman"/>
          <w:sz w:val="28"/>
          <w:szCs w:val="28"/>
        </w:rPr>
        <w:t>вертає</w:t>
      </w:r>
      <w:r w:rsidR="002F2461" w:rsidRPr="00865AC4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865AC4">
        <w:rPr>
          <w:rFonts w:ascii="Times New Roman" w:eastAsia="Times New Roman" w:hAnsi="Times New Roman" w:cs="Times New Roman"/>
          <w:sz w:val="28"/>
          <w:szCs w:val="28"/>
        </w:rPr>
        <w:t xml:space="preserve"> увагу, що </w:t>
      </w:r>
      <w:r w:rsidR="000E53EE" w:rsidRPr="00865AC4">
        <w:rPr>
          <w:rFonts w:ascii="Times New Roman" w:eastAsia="Times New Roman" w:hAnsi="Times New Roman" w:cs="Times New Roman"/>
          <w:sz w:val="28"/>
          <w:szCs w:val="28"/>
        </w:rPr>
        <w:t>його положення щодо надання Товариству Червоного Хреста України (далі – Товариство) та його місцевим організаціям права на отримання в оренду державного та комунального майна без проведення а</w:t>
      </w:r>
      <w:r w:rsidRPr="00865AC4">
        <w:rPr>
          <w:rFonts w:ascii="Times New Roman" w:eastAsia="Times New Roman" w:hAnsi="Times New Roman" w:cs="Times New Roman"/>
          <w:sz w:val="28"/>
          <w:szCs w:val="28"/>
        </w:rPr>
        <w:t xml:space="preserve">укціону повторюють відповідні положення проекту </w:t>
      </w:r>
      <w:r w:rsidR="004E06EB" w:rsidRPr="00865AC4">
        <w:rPr>
          <w:rFonts w:ascii="Times New Roman" w:eastAsia="Times New Roman" w:hAnsi="Times New Roman" w:cs="Times New Roman"/>
          <w:sz w:val="28"/>
          <w:szCs w:val="28"/>
        </w:rPr>
        <w:br/>
      </w:r>
      <w:r w:rsidR="00F17154" w:rsidRPr="00865AC4">
        <w:rPr>
          <w:rFonts w:ascii="Times New Roman" w:eastAsia="Times New Roman" w:hAnsi="Times New Roman" w:cs="Times New Roman"/>
          <w:sz w:val="28"/>
          <w:szCs w:val="28"/>
        </w:rPr>
        <w:t xml:space="preserve">реєстр. № 5061. </w:t>
      </w:r>
      <w:r w:rsidRPr="00865AC4">
        <w:rPr>
          <w:rFonts w:ascii="Times New Roman" w:eastAsia="Times New Roman" w:hAnsi="Times New Roman" w:cs="Times New Roman"/>
          <w:sz w:val="28"/>
          <w:szCs w:val="28"/>
        </w:rPr>
        <w:t>У зв’язку з цим викладене у висновку</w:t>
      </w:r>
      <w:r w:rsidRPr="00731A32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 w:rsidR="00865AC4">
        <w:rPr>
          <w:rFonts w:ascii="Times New Roman" w:eastAsia="Times New Roman" w:hAnsi="Times New Roman" w:cs="Times New Roman"/>
          <w:sz w:val="28"/>
          <w:szCs w:val="28"/>
        </w:rPr>
        <w:t>07.</w:t>
      </w:r>
      <w:r w:rsidRPr="00731A32">
        <w:rPr>
          <w:rFonts w:ascii="Times New Roman" w:eastAsia="Times New Roman" w:hAnsi="Times New Roman" w:cs="Times New Roman"/>
          <w:sz w:val="28"/>
          <w:szCs w:val="28"/>
        </w:rPr>
        <w:t xml:space="preserve">06.2021 на проект реєстр. № </w:t>
      </w:r>
      <w:r>
        <w:rPr>
          <w:rFonts w:ascii="Times New Roman" w:eastAsia="Times New Roman" w:hAnsi="Times New Roman" w:cs="Times New Roman"/>
          <w:sz w:val="28"/>
          <w:szCs w:val="28"/>
        </w:rPr>
        <w:t>5061</w:t>
      </w:r>
      <w:r w:rsidRPr="00731A32">
        <w:rPr>
          <w:rFonts w:ascii="Times New Roman" w:eastAsia="Times New Roman" w:hAnsi="Times New Roman" w:cs="Times New Roman"/>
          <w:sz w:val="28"/>
          <w:szCs w:val="28"/>
        </w:rPr>
        <w:t xml:space="preserve"> зауваженн</w:t>
      </w:r>
      <w:r>
        <w:rPr>
          <w:rFonts w:ascii="Times New Roman" w:eastAsia="Times New Roman" w:hAnsi="Times New Roman" w:cs="Times New Roman"/>
          <w:sz w:val="28"/>
          <w:szCs w:val="28"/>
        </w:rPr>
        <w:t>я щодо необхідності забезпечення при передачі в оренду</w:t>
      </w:r>
      <w:r w:rsidRPr="00731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Товариству та його місцевим </w:t>
      </w:r>
      <w:r w:rsidRPr="00865AC4">
        <w:rPr>
          <w:rFonts w:ascii="Times New Roman" w:eastAsia="Times New Roman" w:hAnsi="Times New Roman" w:cs="Times New Roman"/>
          <w:sz w:val="28"/>
          <w:szCs w:val="28"/>
        </w:rPr>
        <w:t xml:space="preserve">організаціям державного та комунального майна </w:t>
      </w:r>
      <w:r w:rsidRPr="00865AC4">
        <w:rPr>
          <w:rFonts w:ascii="Times New Roman" w:hAnsi="Times New Roman" w:cs="Times New Roman"/>
          <w:i/>
          <w:sz w:val="28"/>
          <w:szCs w:val="28"/>
        </w:rPr>
        <w:t>використання орендованих приміщень для ведення статутної діяльності Товариства</w:t>
      </w:r>
      <w:r w:rsidR="00D51222" w:rsidRPr="00865A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1222" w:rsidRPr="00865AC4">
        <w:rPr>
          <w:rFonts w:ascii="Times New Roman" w:hAnsi="Times New Roman" w:cs="Times New Roman"/>
          <w:sz w:val="28"/>
          <w:szCs w:val="28"/>
        </w:rPr>
        <w:t xml:space="preserve">залишається актуальним і для проекту </w:t>
      </w:r>
      <w:r w:rsidR="00F17154" w:rsidRPr="00865AC4">
        <w:rPr>
          <w:rFonts w:ascii="Times New Roman" w:hAnsi="Times New Roman" w:cs="Times New Roman"/>
          <w:sz w:val="28"/>
          <w:szCs w:val="28"/>
        </w:rPr>
        <w:t xml:space="preserve">реєстр. </w:t>
      </w:r>
      <w:r w:rsidR="00D51222" w:rsidRPr="00865AC4">
        <w:rPr>
          <w:rFonts w:ascii="Times New Roman" w:hAnsi="Times New Roman" w:cs="Times New Roman"/>
          <w:sz w:val="28"/>
          <w:szCs w:val="28"/>
        </w:rPr>
        <w:t>№ 5061-1</w:t>
      </w:r>
      <w:r w:rsidRPr="00865AC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D0522" w:rsidRDefault="00D70FB2" w:rsidP="007C478A">
      <w:pPr>
        <w:spacing w:after="1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65AC4">
        <w:rPr>
          <w:rFonts w:ascii="Times New Roman" w:eastAsia="Times New Roman" w:hAnsi="Times New Roman" w:cs="Times New Roman"/>
          <w:sz w:val="28"/>
          <w:szCs w:val="28"/>
        </w:rPr>
        <w:t>Від</w:t>
      </w:r>
      <w:r w:rsidR="00731A32" w:rsidRPr="00865AC4">
        <w:rPr>
          <w:rFonts w:ascii="Times New Roman" w:eastAsia="Times New Roman" w:hAnsi="Times New Roman" w:cs="Times New Roman"/>
          <w:sz w:val="28"/>
          <w:szCs w:val="28"/>
        </w:rPr>
        <w:t>мінність поданого проекту в</w:t>
      </w:r>
      <w:r w:rsidRPr="00865AC4">
        <w:rPr>
          <w:rFonts w:ascii="Times New Roman" w:eastAsia="Times New Roman" w:hAnsi="Times New Roman" w:cs="Times New Roman"/>
          <w:sz w:val="28"/>
          <w:szCs w:val="28"/>
        </w:rPr>
        <w:t>і</w:t>
      </w:r>
      <w:r w:rsidR="00731A32" w:rsidRPr="00865AC4">
        <w:rPr>
          <w:rFonts w:ascii="Times New Roman" w:eastAsia="Times New Roman" w:hAnsi="Times New Roman" w:cs="Times New Roman"/>
          <w:sz w:val="28"/>
          <w:szCs w:val="28"/>
        </w:rPr>
        <w:t>д основного полягає у тому, що у проекті реєстр. № 5061</w:t>
      </w:r>
      <w:r w:rsidR="002F2461" w:rsidRPr="00865AC4">
        <w:rPr>
          <w:rFonts w:ascii="Times New Roman" w:eastAsia="Times New Roman" w:hAnsi="Times New Roman" w:cs="Times New Roman"/>
          <w:sz w:val="28"/>
          <w:szCs w:val="28"/>
          <w:lang w:val="ru-RU"/>
        </w:rPr>
        <w:t>-1</w:t>
      </w:r>
      <w:r w:rsidR="00731A32" w:rsidRPr="00865AC4">
        <w:rPr>
          <w:rFonts w:ascii="Times New Roman" w:eastAsia="Times New Roman" w:hAnsi="Times New Roman" w:cs="Times New Roman"/>
          <w:sz w:val="28"/>
          <w:szCs w:val="28"/>
        </w:rPr>
        <w:t xml:space="preserve"> пропонується також </w:t>
      </w:r>
      <w:r w:rsidR="001D0522" w:rsidRPr="00865AC4">
        <w:rPr>
          <w:rFonts w:ascii="Times New Roman" w:eastAsia="Times New Roman" w:hAnsi="Times New Roman" w:cs="Times New Roman"/>
          <w:sz w:val="28"/>
          <w:szCs w:val="28"/>
        </w:rPr>
        <w:t>надати право на отримання в оренду державного та комунального майна без проведення аукціону закладам здоров’я державної та комунальної форми власності. Зазначимо, що</w:t>
      </w:r>
      <w:r w:rsidR="00CF0020" w:rsidRPr="00865AC4">
        <w:rPr>
          <w:rFonts w:ascii="Times New Roman" w:eastAsia="Times New Roman" w:hAnsi="Times New Roman" w:cs="Times New Roman"/>
          <w:sz w:val="28"/>
          <w:szCs w:val="28"/>
        </w:rPr>
        <w:t xml:space="preserve"> і</w:t>
      </w:r>
      <w:r w:rsidR="001D0522" w:rsidRPr="00865AC4">
        <w:rPr>
          <w:rFonts w:ascii="Times New Roman" w:eastAsia="Times New Roman" w:hAnsi="Times New Roman" w:cs="Times New Roman"/>
          <w:sz w:val="28"/>
          <w:szCs w:val="28"/>
        </w:rPr>
        <w:t xml:space="preserve"> в цьому випад</w:t>
      </w:r>
      <w:r w:rsidR="00F17154" w:rsidRPr="00865AC4">
        <w:rPr>
          <w:rFonts w:ascii="Times New Roman" w:eastAsia="Times New Roman" w:hAnsi="Times New Roman" w:cs="Times New Roman"/>
          <w:sz w:val="28"/>
          <w:szCs w:val="28"/>
        </w:rPr>
        <w:t xml:space="preserve">ку було б доречним </w:t>
      </w:r>
      <w:r w:rsidR="001D0522" w:rsidRPr="00865AC4">
        <w:rPr>
          <w:rFonts w:ascii="Times New Roman" w:eastAsia="Times New Roman" w:hAnsi="Times New Roman" w:cs="Times New Roman"/>
          <w:sz w:val="28"/>
          <w:szCs w:val="28"/>
        </w:rPr>
        <w:t>передбачити використання зазначеними закладами здоров’я  наданого в оренду без аукціону державного та комунального майна</w:t>
      </w:r>
      <w:r w:rsidR="001D0522">
        <w:rPr>
          <w:rFonts w:ascii="Times New Roman" w:eastAsia="Times New Roman" w:hAnsi="Times New Roman" w:cs="Times New Roman"/>
          <w:sz w:val="28"/>
          <w:szCs w:val="28"/>
        </w:rPr>
        <w:t xml:space="preserve"> для виконання о</w:t>
      </w:r>
      <w:r w:rsidR="001D0522" w:rsidRPr="001D0522">
        <w:rPr>
          <w:rFonts w:ascii="Times New Roman" w:eastAsia="Times New Roman" w:hAnsi="Times New Roman" w:cs="Times New Roman"/>
          <w:sz w:val="28"/>
          <w:szCs w:val="28"/>
        </w:rPr>
        <w:t>сновни</w:t>
      </w:r>
      <w:r w:rsidR="001D0522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1D0522" w:rsidRPr="001D0522">
        <w:rPr>
          <w:rFonts w:ascii="Times New Roman" w:eastAsia="Times New Roman" w:hAnsi="Times New Roman" w:cs="Times New Roman"/>
          <w:sz w:val="28"/>
          <w:szCs w:val="28"/>
        </w:rPr>
        <w:t>завдан</w:t>
      </w:r>
      <w:r w:rsidR="001D0522">
        <w:rPr>
          <w:rFonts w:ascii="Times New Roman" w:eastAsia="Times New Roman" w:hAnsi="Times New Roman" w:cs="Times New Roman"/>
          <w:sz w:val="28"/>
          <w:szCs w:val="28"/>
        </w:rPr>
        <w:t xml:space="preserve">ь цих закладів, </w:t>
      </w:r>
      <w:r w:rsidR="001D0522" w:rsidRPr="001D052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D0522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1D0522" w:rsidRPr="001D0522"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r w:rsidR="001D052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D0522" w:rsidRPr="001D0522">
        <w:rPr>
          <w:rFonts w:ascii="Times New Roman" w:eastAsia="Times New Roman" w:hAnsi="Times New Roman" w:cs="Times New Roman"/>
          <w:sz w:val="28"/>
          <w:szCs w:val="28"/>
        </w:rPr>
        <w:t>є забезпечення медичного обслуговування населення та/або надання реабілітаційної допомоги на основі відповідної ліцензії та забезпечення професійної діяльності медичних (фармацевтичних) працівників і фахівців з реабілітації</w:t>
      </w:r>
      <w:r w:rsidR="001D0522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401E23">
        <w:rPr>
          <w:rFonts w:ascii="Times New Roman" w:eastAsia="Times New Roman" w:hAnsi="Times New Roman" w:cs="Times New Roman"/>
          <w:sz w:val="28"/>
          <w:szCs w:val="28"/>
        </w:rPr>
        <w:t>ч. 1 ст. 3 Закону України «</w:t>
      </w:r>
      <w:r w:rsidR="00401E23" w:rsidRPr="00401E23">
        <w:rPr>
          <w:rFonts w:ascii="Times New Roman" w:eastAsia="Times New Roman" w:hAnsi="Times New Roman" w:cs="Times New Roman"/>
          <w:sz w:val="28"/>
          <w:szCs w:val="28"/>
        </w:rPr>
        <w:t>Основи законодавства України про охорону здоров'я</w:t>
      </w:r>
      <w:r w:rsidR="00401E23">
        <w:rPr>
          <w:rFonts w:ascii="Times New Roman" w:eastAsia="Times New Roman" w:hAnsi="Times New Roman" w:cs="Times New Roman"/>
          <w:sz w:val="28"/>
          <w:szCs w:val="28"/>
        </w:rPr>
        <w:t xml:space="preserve">»). </w:t>
      </w:r>
    </w:p>
    <w:p w:rsidR="007C478A" w:rsidRPr="007C478A" w:rsidRDefault="007C478A" w:rsidP="00760427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Крім того, </w:t>
      </w:r>
      <w:r w:rsidR="00401E23">
        <w:rPr>
          <w:rFonts w:ascii="Times New Roman" w:eastAsia="Times New Roman" w:hAnsi="Times New Roman" w:cs="Times New Roman"/>
          <w:sz w:val="28"/>
          <w:szCs w:val="28"/>
        </w:rPr>
        <w:t xml:space="preserve">звертаємо увагу, що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E5946">
        <w:rPr>
          <w:rFonts w:ascii="Times New Roman" w:eastAsia="Times New Roman" w:hAnsi="Times New Roman" w:cs="Times New Roman"/>
          <w:sz w:val="28"/>
          <w:szCs w:val="28"/>
        </w:rPr>
        <w:t xml:space="preserve">розгляді Верховної Ради України на даний час знаходиться проект Закону </w:t>
      </w:r>
      <w:r w:rsidR="00DD5745">
        <w:rPr>
          <w:rFonts w:ascii="Times New Roman" w:eastAsia="Times New Roman" w:hAnsi="Times New Roman" w:cs="Times New Roman"/>
          <w:sz w:val="28"/>
          <w:szCs w:val="28"/>
        </w:rPr>
        <w:t xml:space="preserve">реєстр. </w:t>
      </w:r>
      <w:r w:rsidR="005E594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D5745" w:rsidRPr="001E5988">
        <w:rPr>
          <w:rFonts w:ascii="Times New Roman" w:eastAsia="Times New Roman" w:hAnsi="Times New Roman" w:cs="Times New Roman"/>
          <w:sz w:val="28"/>
          <w:szCs w:val="28"/>
        </w:rPr>
        <w:t>3451 від 08.05.2020</w:t>
      </w:r>
      <w:r w:rsidR="00DD5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222">
        <w:rPr>
          <w:rFonts w:ascii="Times New Roman" w:eastAsia="Times New Roman" w:hAnsi="Times New Roman" w:cs="Times New Roman"/>
          <w:sz w:val="28"/>
          <w:szCs w:val="28"/>
        </w:rPr>
        <w:br/>
      </w:r>
      <w:r w:rsidR="00DD5745" w:rsidRPr="001E5988">
        <w:rPr>
          <w:rFonts w:ascii="Times New Roman" w:eastAsia="Times New Roman" w:hAnsi="Times New Roman" w:cs="Times New Roman"/>
          <w:sz w:val="28"/>
          <w:szCs w:val="28"/>
        </w:rPr>
        <w:t>«Про внесення змін до Закону України</w:t>
      </w:r>
      <w:r w:rsidR="00DD5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5745" w:rsidRPr="001E5988">
        <w:rPr>
          <w:rFonts w:ascii="Times New Roman" w:eastAsia="Times New Roman" w:hAnsi="Times New Roman" w:cs="Times New Roman"/>
          <w:sz w:val="28"/>
          <w:szCs w:val="28"/>
        </w:rPr>
        <w:t>«Про оренду державного та комунального майна»</w:t>
      </w:r>
      <w:r w:rsidR="00DD5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5745" w:rsidRPr="001E5988">
        <w:rPr>
          <w:rFonts w:ascii="Times New Roman" w:eastAsia="Times New Roman" w:hAnsi="Times New Roman" w:cs="Times New Roman"/>
          <w:sz w:val="28"/>
          <w:szCs w:val="28"/>
        </w:rPr>
        <w:t>щодо розширення переліку юридичних осіб, які мають право</w:t>
      </w:r>
      <w:r w:rsidR="00DD5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5745" w:rsidRPr="001E5988">
        <w:rPr>
          <w:rFonts w:ascii="Times New Roman" w:eastAsia="Times New Roman" w:hAnsi="Times New Roman" w:cs="Times New Roman"/>
          <w:sz w:val="28"/>
          <w:szCs w:val="28"/>
        </w:rPr>
        <w:t>на отримання в оренду державного та комунального майна</w:t>
      </w:r>
      <w:r w:rsidR="00DD5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5745" w:rsidRPr="001E5988">
        <w:rPr>
          <w:rFonts w:ascii="Times New Roman" w:eastAsia="Times New Roman" w:hAnsi="Times New Roman" w:cs="Times New Roman"/>
          <w:sz w:val="28"/>
          <w:szCs w:val="28"/>
        </w:rPr>
        <w:t>без проведення аукціону»</w:t>
      </w:r>
      <w:r w:rsidR="00401E23">
        <w:rPr>
          <w:rFonts w:ascii="Times New Roman" w:eastAsia="Times New Roman" w:hAnsi="Times New Roman" w:cs="Times New Roman"/>
          <w:sz w:val="28"/>
          <w:szCs w:val="28"/>
        </w:rPr>
        <w:t xml:space="preserve">, в якому також передбачається </w:t>
      </w:r>
      <w:r w:rsidR="00DD5745" w:rsidRPr="000F733F">
        <w:rPr>
          <w:rFonts w:ascii="Times New Roman" w:eastAsia="Times New Roman" w:hAnsi="Times New Roman" w:cs="Times New Roman"/>
          <w:sz w:val="28"/>
          <w:szCs w:val="28"/>
        </w:rPr>
        <w:t>надання державним та комунальним закладам охорони здоров’я права отримання в оренду державного та комунального майна без проведення аукціону</w:t>
      </w:r>
      <w:r w:rsidR="00DD57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14BDE" w:rsidRDefault="00114BDE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DD5745" w:rsidRDefault="00DD5745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114BDE" w:rsidRDefault="00F36D27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Керівник Головного управління                             </w:t>
      </w:r>
      <w:r w:rsidR="00401E2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     С. Тихонюк</w:t>
      </w:r>
    </w:p>
    <w:p w:rsidR="00114BDE" w:rsidRDefault="00114BDE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DD5745" w:rsidRDefault="00DD5745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114BDE" w:rsidRDefault="00F36D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Вик.: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І.</w:t>
      </w:r>
      <w:r w:rsidR="00401E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Бондур</w:t>
      </w:r>
      <w:bookmarkStart w:id="1" w:name="30j0zll" w:colFirst="0" w:colLast="0"/>
      <w:bookmarkEnd w:id="1"/>
    </w:p>
    <w:sectPr w:rsidR="00114BDE" w:rsidSect="004E06EB">
      <w:headerReference w:type="default" r:id="rId6"/>
      <w:headerReference w:type="first" r:id="rId7"/>
      <w:pgSz w:w="11906" w:h="16838"/>
      <w:pgMar w:top="1134" w:right="567" w:bottom="1134" w:left="1701" w:header="284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643" w:rsidRDefault="00A95643">
      <w:r>
        <w:separator/>
      </w:r>
    </w:p>
  </w:endnote>
  <w:endnote w:type="continuationSeparator" w:id="0">
    <w:p w:rsidR="00A95643" w:rsidRDefault="00A9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643" w:rsidRDefault="00A95643">
      <w:r>
        <w:separator/>
      </w:r>
    </w:p>
  </w:footnote>
  <w:footnote w:type="continuationSeparator" w:id="0">
    <w:p w:rsidR="00A95643" w:rsidRDefault="00A95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DE" w:rsidRPr="00F17154" w:rsidRDefault="001E5F0B" w:rsidP="00F1715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rFonts w:ascii="Times New Roman" w:hAnsi="Times New Roman" w:cs="Times New Roman"/>
        <w:color w:val="000000"/>
        <w:sz w:val="28"/>
        <w:szCs w:val="28"/>
      </w:rPr>
    </w:pPr>
    <w:r w:rsidRPr="00F17154">
      <w:rPr>
        <w:rFonts w:ascii="Times New Roman" w:hAnsi="Times New Roman" w:cs="Times New Roman"/>
        <w:color w:val="000000"/>
        <w:sz w:val="28"/>
        <w:szCs w:val="28"/>
      </w:rPr>
      <w:fldChar w:fldCharType="begin"/>
    </w:r>
    <w:r w:rsidR="00F36D27" w:rsidRPr="00F17154">
      <w:rPr>
        <w:rFonts w:ascii="Times New Roman" w:hAnsi="Times New Roman" w:cs="Times New Roman"/>
        <w:color w:val="000000"/>
        <w:sz w:val="28"/>
        <w:szCs w:val="28"/>
      </w:rPr>
      <w:instrText>PAGE</w:instrText>
    </w:r>
    <w:r w:rsidRPr="00F17154">
      <w:rPr>
        <w:rFonts w:ascii="Times New Roman" w:hAnsi="Times New Roman" w:cs="Times New Roman"/>
        <w:color w:val="000000"/>
        <w:sz w:val="28"/>
        <w:szCs w:val="28"/>
      </w:rPr>
      <w:fldChar w:fldCharType="separate"/>
    </w:r>
    <w:r w:rsidR="006063FF">
      <w:rPr>
        <w:rFonts w:ascii="Times New Roman" w:hAnsi="Times New Roman" w:cs="Times New Roman"/>
        <w:noProof/>
        <w:color w:val="000000"/>
        <w:sz w:val="28"/>
        <w:szCs w:val="28"/>
      </w:rPr>
      <w:t>2</w:t>
    </w:r>
    <w:r w:rsidRPr="00F17154">
      <w:rPr>
        <w:rFonts w:ascii="Times New Roman" w:hAnsi="Times New Roman" w:cs="Times New Roman"/>
        <w:color w:val="000000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DE" w:rsidRDefault="00F36D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До реєстр. № </w:t>
    </w:r>
    <w:r w:rsidR="00D8496E" w:rsidRPr="00D8496E">
      <w:rPr>
        <w:rFonts w:ascii="Times New Roman" w:eastAsia="Times New Roman" w:hAnsi="Times New Roman" w:cs="Times New Roman"/>
        <w:color w:val="000000"/>
        <w:sz w:val="20"/>
        <w:szCs w:val="20"/>
      </w:rPr>
      <w:t>5061-1 від 23.02.2021</w:t>
    </w:r>
  </w:p>
  <w:p w:rsidR="00114BDE" w:rsidRDefault="00F36D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Народні депутати України </w:t>
    </w:r>
  </w:p>
  <w:p w:rsidR="00114BDE" w:rsidRDefault="00D8496E" w:rsidP="004D30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І. Крулько та інші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DE"/>
    <w:rsid w:val="0001780F"/>
    <w:rsid w:val="000406ED"/>
    <w:rsid w:val="000D0D7C"/>
    <w:rsid w:val="000E162C"/>
    <w:rsid w:val="000E4DEC"/>
    <w:rsid w:val="000E53EE"/>
    <w:rsid w:val="000F3379"/>
    <w:rsid w:val="000F733F"/>
    <w:rsid w:val="000F7794"/>
    <w:rsid w:val="00110502"/>
    <w:rsid w:val="00114BDE"/>
    <w:rsid w:val="001A275F"/>
    <w:rsid w:val="001D0522"/>
    <w:rsid w:val="001E5988"/>
    <w:rsid w:val="001E5F0B"/>
    <w:rsid w:val="00210F17"/>
    <w:rsid w:val="002267F9"/>
    <w:rsid w:val="0023006C"/>
    <w:rsid w:val="0026469A"/>
    <w:rsid w:val="002812D6"/>
    <w:rsid w:val="00285413"/>
    <w:rsid w:val="002875A9"/>
    <w:rsid w:val="002C22EA"/>
    <w:rsid w:val="002F2461"/>
    <w:rsid w:val="00345AD8"/>
    <w:rsid w:val="003519F5"/>
    <w:rsid w:val="003B55A5"/>
    <w:rsid w:val="00401E23"/>
    <w:rsid w:val="00455C39"/>
    <w:rsid w:val="00464548"/>
    <w:rsid w:val="004724A4"/>
    <w:rsid w:val="004D0077"/>
    <w:rsid w:val="004D305F"/>
    <w:rsid w:val="004E06EB"/>
    <w:rsid w:val="004E09F1"/>
    <w:rsid w:val="004E43EE"/>
    <w:rsid w:val="004F2047"/>
    <w:rsid w:val="004F5075"/>
    <w:rsid w:val="004F56E1"/>
    <w:rsid w:val="00506C68"/>
    <w:rsid w:val="00515B10"/>
    <w:rsid w:val="00521D93"/>
    <w:rsid w:val="0054119E"/>
    <w:rsid w:val="00570F8C"/>
    <w:rsid w:val="005B3CFD"/>
    <w:rsid w:val="005D422A"/>
    <w:rsid w:val="005E5946"/>
    <w:rsid w:val="005F1398"/>
    <w:rsid w:val="006063FF"/>
    <w:rsid w:val="0065000C"/>
    <w:rsid w:val="00666DDC"/>
    <w:rsid w:val="00674554"/>
    <w:rsid w:val="006C790D"/>
    <w:rsid w:val="00711315"/>
    <w:rsid w:val="00711E0A"/>
    <w:rsid w:val="00721486"/>
    <w:rsid w:val="00731A32"/>
    <w:rsid w:val="007565DA"/>
    <w:rsid w:val="00760427"/>
    <w:rsid w:val="007728F5"/>
    <w:rsid w:val="007A0FD0"/>
    <w:rsid w:val="007C0714"/>
    <w:rsid w:val="007C2053"/>
    <w:rsid w:val="007C478A"/>
    <w:rsid w:val="0082044F"/>
    <w:rsid w:val="00865AC4"/>
    <w:rsid w:val="00867D4C"/>
    <w:rsid w:val="008A6F6B"/>
    <w:rsid w:val="008B3C9A"/>
    <w:rsid w:val="008F60F6"/>
    <w:rsid w:val="00932D64"/>
    <w:rsid w:val="00997A3A"/>
    <w:rsid w:val="009A44E6"/>
    <w:rsid w:val="009B4BD3"/>
    <w:rsid w:val="009D3EB7"/>
    <w:rsid w:val="009E6AD6"/>
    <w:rsid w:val="00A373D8"/>
    <w:rsid w:val="00A95643"/>
    <w:rsid w:val="00AF0A23"/>
    <w:rsid w:val="00AF3533"/>
    <w:rsid w:val="00B445C2"/>
    <w:rsid w:val="00B5151B"/>
    <w:rsid w:val="00B56912"/>
    <w:rsid w:val="00C033FA"/>
    <w:rsid w:val="00C14AB9"/>
    <w:rsid w:val="00C55421"/>
    <w:rsid w:val="00C85220"/>
    <w:rsid w:val="00CA37AD"/>
    <w:rsid w:val="00CF0020"/>
    <w:rsid w:val="00CF0AF7"/>
    <w:rsid w:val="00D51222"/>
    <w:rsid w:val="00D57E17"/>
    <w:rsid w:val="00D61FE4"/>
    <w:rsid w:val="00D65EA6"/>
    <w:rsid w:val="00D70FB2"/>
    <w:rsid w:val="00D765BF"/>
    <w:rsid w:val="00D8496E"/>
    <w:rsid w:val="00DA00F6"/>
    <w:rsid w:val="00DD5745"/>
    <w:rsid w:val="00DE588F"/>
    <w:rsid w:val="00E05731"/>
    <w:rsid w:val="00E62631"/>
    <w:rsid w:val="00E77EA0"/>
    <w:rsid w:val="00E853F6"/>
    <w:rsid w:val="00EC1257"/>
    <w:rsid w:val="00EE3E31"/>
    <w:rsid w:val="00F17154"/>
    <w:rsid w:val="00F274DE"/>
    <w:rsid w:val="00F36D27"/>
    <w:rsid w:val="00F37DCD"/>
    <w:rsid w:val="00F829E7"/>
    <w:rsid w:val="00F84B07"/>
    <w:rsid w:val="00F93CD2"/>
    <w:rsid w:val="00F9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45C2"/>
  </w:style>
  <w:style w:type="paragraph" w:styleId="1">
    <w:name w:val="heading 1"/>
    <w:basedOn w:val="a"/>
    <w:next w:val="a"/>
    <w:rsid w:val="00B445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445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445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445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445C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B445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B445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445C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445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8F60F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D305F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D305F"/>
  </w:style>
  <w:style w:type="paragraph" w:styleId="a8">
    <w:name w:val="footer"/>
    <w:basedOn w:val="a"/>
    <w:link w:val="a9"/>
    <w:uiPriority w:val="99"/>
    <w:unhideWhenUsed/>
    <w:rsid w:val="004D305F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D3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1897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2021-06-07T13:53:00Z</dcterms:created>
  <dcterms:modified xsi:type="dcterms:W3CDTF">2021-06-07T13:53:00Z</dcterms:modified>
</cp:coreProperties>
</file>