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96" w:rsidRPr="00EB432C" w:rsidRDefault="002A3F96" w:rsidP="006E51DD">
      <w:pPr>
        <w:spacing w:after="0"/>
        <w:ind w:left="5103"/>
        <w:jc w:val="both"/>
        <w:rPr>
          <w:rFonts w:ascii="Times New Roman" w:hAnsi="Times New Roman"/>
          <w:b/>
          <w:bCs/>
          <w:sz w:val="28"/>
          <w:lang w:val="uk-UA"/>
        </w:rPr>
      </w:pPr>
      <w:r w:rsidRPr="002A3F96">
        <w:rPr>
          <w:rFonts w:ascii="Times New Roman" w:hAnsi="Times New Roman"/>
          <w:b/>
          <w:bCs/>
          <w:sz w:val="28"/>
          <w:lang w:val="uk-UA"/>
        </w:rPr>
        <w:t>Комітет Верховної Ради України</w:t>
      </w:r>
      <w:r w:rsidR="006E51DD"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="006E3E8C" w:rsidRPr="006E3E8C">
        <w:rPr>
          <w:rFonts w:ascii="Times New Roman" w:hAnsi="Times New Roman"/>
          <w:b/>
          <w:bCs/>
          <w:sz w:val="28"/>
          <w:lang w:val="uk-UA"/>
        </w:rPr>
        <w:t>з питань енергетики та житлово-комунальних послуг</w:t>
      </w:r>
    </w:p>
    <w:p w:rsidR="00DD5900" w:rsidRPr="002A3F96" w:rsidRDefault="00DD5900" w:rsidP="006E51DD">
      <w:pPr>
        <w:spacing w:after="0"/>
        <w:ind w:left="5103"/>
        <w:jc w:val="both"/>
        <w:rPr>
          <w:rFonts w:ascii="Times New Roman" w:hAnsi="Times New Roman"/>
          <w:b/>
          <w:sz w:val="28"/>
          <w:lang w:val="uk-UA"/>
        </w:rPr>
      </w:pPr>
    </w:p>
    <w:p w:rsidR="001B21AD" w:rsidRDefault="00DD5900" w:rsidP="00DD5900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B21AD">
        <w:rPr>
          <w:rFonts w:ascii="Times New Roman" w:hAnsi="Times New Roman"/>
          <w:i/>
          <w:sz w:val="24"/>
          <w:szCs w:val="24"/>
          <w:lang w:val="uk-UA"/>
        </w:rPr>
        <w:t>Про розгляд законопроекту</w:t>
      </w:r>
      <w:r w:rsidR="001B21A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B21AD" w:rsidRPr="001B21AD" w:rsidRDefault="001B21AD" w:rsidP="00DD5900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 реєстр. №</w:t>
      </w:r>
      <w:r w:rsidR="00761CE2">
        <w:rPr>
          <w:rFonts w:ascii="Times New Roman" w:hAnsi="Times New Roman"/>
          <w:i/>
          <w:sz w:val="24"/>
          <w:szCs w:val="24"/>
          <w:lang w:val="uk-UA"/>
        </w:rPr>
        <w:t> </w:t>
      </w:r>
      <w:r w:rsidR="006E3E8C" w:rsidRPr="006E3E8C">
        <w:rPr>
          <w:rFonts w:ascii="Times New Roman" w:hAnsi="Times New Roman"/>
          <w:i/>
          <w:sz w:val="24"/>
          <w:szCs w:val="24"/>
          <w:lang w:val="uk-UA"/>
        </w:rPr>
        <w:t>5146 від 24.02.2021</w:t>
      </w: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A3F96" w:rsidRPr="00EC392C" w:rsidRDefault="002A3F96" w:rsidP="0022471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D15149">
        <w:rPr>
          <w:rFonts w:ascii="Times New Roman" w:hAnsi="Times New Roman"/>
          <w:sz w:val="28"/>
          <w:lang w:val="uk-UA"/>
        </w:rPr>
        <w:t xml:space="preserve">Комітет Верховної Ради України з питань бюджету на своєму засіданні               </w:t>
      </w:r>
      <w:r w:rsidR="00EA579C">
        <w:rPr>
          <w:rFonts w:ascii="Times New Roman" w:hAnsi="Times New Roman"/>
          <w:sz w:val="28"/>
          <w:lang w:val="uk-UA"/>
        </w:rPr>
        <w:t xml:space="preserve">16 червня </w:t>
      </w:r>
      <w:r w:rsidR="00381A90" w:rsidRPr="00D15149">
        <w:rPr>
          <w:rFonts w:ascii="Times New Roman" w:hAnsi="Times New Roman"/>
          <w:sz w:val="28"/>
          <w:lang w:val="uk-UA"/>
        </w:rPr>
        <w:t>2021</w:t>
      </w:r>
      <w:r w:rsidR="00E42365" w:rsidRPr="00D15149">
        <w:rPr>
          <w:rFonts w:ascii="Times New Roman" w:hAnsi="Times New Roman"/>
          <w:sz w:val="28"/>
          <w:lang w:val="uk-UA"/>
        </w:rPr>
        <w:t> року (протокол </w:t>
      </w:r>
      <w:r w:rsidRPr="00D15149">
        <w:rPr>
          <w:rFonts w:ascii="Times New Roman" w:hAnsi="Times New Roman"/>
          <w:sz w:val="28"/>
          <w:lang w:val="uk-UA"/>
        </w:rPr>
        <w:t>№</w:t>
      </w:r>
      <w:r w:rsidR="00E42365" w:rsidRPr="00D15149">
        <w:rPr>
          <w:rFonts w:ascii="Times New Roman" w:hAnsi="Times New Roman"/>
          <w:sz w:val="28"/>
          <w:lang w:val="uk-UA"/>
        </w:rPr>
        <w:t> </w:t>
      </w:r>
      <w:r w:rsidR="00EA579C">
        <w:rPr>
          <w:rFonts w:ascii="Times New Roman" w:hAnsi="Times New Roman"/>
          <w:sz w:val="28"/>
          <w:lang w:val="uk-UA"/>
        </w:rPr>
        <w:t>92</w:t>
      </w:r>
      <w:bookmarkStart w:id="0" w:name="_GoBack"/>
      <w:bookmarkEnd w:id="0"/>
      <w:r w:rsidRPr="00D15149">
        <w:rPr>
          <w:rFonts w:ascii="Times New Roman" w:hAnsi="Times New Roman"/>
          <w:sz w:val="28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проект Закону України </w:t>
      </w:r>
      <w:r w:rsidR="00EC392C" w:rsidRPr="00EC392C">
        <w:rPr>
          <w:rFonts w:ascii="Times New Roman" w:hAnsi="Times New Roman"/>
          <w:sz w:val="28"/>
          <w:lang w:val="uk-UA"/>
        </w:rPr>
        <w:t xml:space="preserve">про внесення змін до статті 5 Закону України "Про порядок прийняття рішень про розміщення, проектування, будівництво ядерних установок і об'єктів, призначених для поводження з радіоактивними відходами, які мають загальнодержавне значення"  щодо змін у переліку додатків до проекту закону про розміщення, проектування та будівництво ядерної установки або об'єкта, призначеного для поводження з радіоактивними відходами, які мають загальнодержавне значення </w:t>
      </w:r>
      <w:r w:rsidRPr="00EC392C">
        <w:rPr>
          <w:rFonts w:ascii="Times New Roman" w:hAnsi="Times New Roman"/>
          <w:sz w:val="28"/>
          <w:lang w:val="uk-UA"/>
        </w:rPr>
        <w:t xml:space="preserve"> </w:t>
      </w:r>
      <w:r w:rsidR="00EC392C" w:rsidRPr="00EC392C">
        <w:rPr>
          <w:rFonts w:ascii="Times New Roman" w:hAnsi="Times New Roman"/>
          <w:sz w:val="28"/>
          <w:lang w:val="uk-UA"/>
        </w:rPr>
        <w:t>(</w:t>
      </w:r>
      <w:r w:rsidRPr="00EC392C">
        <w:rPr>
          <w:rFonts w:ascii="Times New Roman" w:hAnsi="Times New Roman"/>
          <w:sz w:val="28"/>
          <w:lang w:val="uk-UA"/>
        </w:rPr>
        <w:t>реєстр.</w:t>
      </w:r>
      <w:r w:rsidR="00D67362" w:rsidRPr="00EC392C">
        <w:rPr>
          <w:rFonts w:ascii="Times New Roman" w:hAnsi="Times New Roman"/>
          <w:sz w:val="28"/>
          <w:lang w:val="uk-UA"/>
        </w:rPr>
        <w:t> </w:t>
      </w:r>
      <w:r w:rsidRPr="00EC392C">
        <w:rPr>
          <w:rFonts w:ascii="Times New Roman" w:hAnsi="Times New Roman"/>
          <w:sz w:val="28"/>
          <w:lang w:val="uk-UA"/>
        </w:rPr>
        <w:t>№ </w:t>
      </w:r>
      <w:r w:rsidR="00EC392C" w:rsidRPr="00EC392C">
        <w:rPr>
          <w:rFonts w:ascii="Times New Roman" w:hAnsi="Times New Roman"/>
          <w:sz w:val="28"/>
          <w:lang w:val="uk-UA"/>
        </w:rPr>
        <w:t>5146 від 24.02.2021)</w:t>
      </w:r>
      <w:r w:rsidR="00BB1320" w:rsidRPr="00EC392C">
        <w:rPr>
          <w:rFonts w:ascii="Times New Roman" w:hAnsi="Times New Roman"/>
          <w:sz w:val="28"/>
          <w:lang w:val="uk-UA"/>
        </w:rPr>
        <w:t xml:space="preserve">, поданий </w:t>
      </w:r>
      <w:r w:rsidR="00EC392C" w:rsidRPr="00EC392C">
        <w:rPr>
          <w:rFonts w:ascii="Times New Roman" w:hAnsi="Times New Roman"/>
          <w:sz w:val="28"/>
          <w:lang w:val="uk-UA"/>
        </w:rPr>
        <w:t xml:space="preserve">народним депутатом України </w:t>
      </w:r>
      <w:proofErr w:type="spellStart"/>
      <w:r w:rsidR="00EC392C" w:rsidRPr="00EC392C">
        <w:rPr>
          <w:rFonts w:ascii="Times New Roman" w:hAnsi="Times New Roman"/>
          <w:sz w:val="28"/>
          <w:lang w:val="uk-UA"/>
        </w:rPr>
        <w:t>Нагорняком</w:t>
      </w:r>
      <w:proofErr w:type="spellEnd"/>
      <w:r w:rsidR="00EC392C" w:rsidRPr="00EC392C">
        <w:rPr>
          <w:rFonts w:ascii="Times New Roman" w:hAnsi="Times New Roman"/>
          <w:sz w:val="28"/>
          <w:lang w:val="uk-UA"/>
        </w:rPr>
        <w:t> С.В.</w:t>
      </w:r>
      <w:r w:rsidRPr="00EC392C">
        <w:rPr>
          <w:rFonts w:ascii="Times New Roman" w:hAnsi="Times New Roman"/>
          <w:sz w:val="28"/>
          <w:lang w:val="uk-UA"/>
        </w:rPr>
        <w:t>, і повідомляє</w:t>
      </w:r>
      <w:r w:rsidR="004D14F5" w:rsidRPr="00EC392C">
        <w:rPr>
          <w:rFonts w:ascii="Times New Roman" w:hAnsi="Times New Roman"/>
          <w:sz w:val="28"/>
          <w:lang w:val="uk-UA"/>
        </w:rPr>
        <w:t>ться</w:t>
      </w:r>
      <w:r w:rsidRPr="00EC392C">
        <w:rPr>
          <w:rFonts w:ascii="Times New Roman" w:hAnsi="Times New Roman"/>
          <w:sz w:val="28"/>
          <w:lang w:val="uk-UA"/>
        </w:rPr>
        <w:t xml:space="preserve"> наступне.</w:t>
      </w:r>
    </w:p>
    <w:p w:rsidR="002A3F96" w:rsidRPr="00EC392C" w:rsidRDefault="000816EC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EC392C">
        <w:rPr>
          <w:rFonts w:ascii="Times New Roman" w:hAnsi="Times New Roman"/>
          <w:sz w:val="28"/>
          <w:lang w:val="uk-UA"/>
        </w:rPr>
        <w:t xml:space="preserve">Міністерство фінансів України у своєму експертному </w:t>
      </w:r>
      <w:r w:rsidR="002A3F96" w:rsidRPr="00EC392C">
        <w:rPr>
          <w:rFonts w:ascii="Times New Roman" w:hAnsi="Times New Roman"/>
          <w:sz w:val="28"/>
          <w:lang w:val="uk-UA"/>
        </w:rPr>
        <w:t>висновк</w:t>
      </w:r>
      <w:r w:rsidRPr="00EC392C">
        <w:rPr>
          <w:rFonts w:ascii="Times New Roman" w:hAnsi="Times New Roman"/>
          <w:sz w:val="28"/>
          <w:lang w:val="uk-UA"/>
        </w:rPr>
        <w:t>у</w:t>
      </w:r>
      <w:r w:rsidR="002A3F96" w:rsidRPr="00EC392C">
        <w:rPr>
          <w:rFonts w:ascii="Times New Roman" w:hAnsi="Times New Roman"/>
          <w:sz w:val="28"/>
          <w:lang w:val="uk-UA"/>
        </w:rPr>
        <w:t xml:space="preserve"> </w:t>
      </w:r>
      <w:r w:rsidRPr="00EC392C">
        <w:rPr>
          <w:rFonts w:ascii="Times New Roman" w:hAnsi="Times New Roman"/>
          <w:sz w:val="28"/>
          <w:lang w:val="uk-UA"/>
        </w:rPr>
        <w:t>зазначає, що</w:t>
      </w:r>
      <w:r w:rsidR="002A3F96" w:rsidRPr="00EC392C">
        <w:rPr>
          <w:rFonts w:ascii="Times New Roman" w:hAnsi="Times New Roman"/>
          <w:sz w:val="28"/>
          <w:lang w:val="uk-UA"/>
        </w:rPr>
        <w:t xml:space="preserve"> </w:t>
      </w:r>
      <w:r w:rsidR="006E51DD" w:rsidRPr="00EC392C">
        <w:rPr>
          <w:rFonts w:ascii="Times New Roman" w:hAnsi="Times New Roman"/>
          <w:sz w:val="28"/>
          <w:lang w:val="uk-UA"/>
        </w:rPr>
        <w:t>законопроект не</w:t>
      </w:r>
      <w:r w:rsidR="00D67362" w:rsidRPr="00EC392C">
        <w:rPr>
          <w:rFonts w:ascii="Times New Roman" w:hAnsi="Times New Roman"/>
          <w:sz w:val="28"/>
          <w:lang w:val="uk-UA"/>
        </w:rPr>
        <w:t xml:space="preserve"> </w:t>
      </w:r>
      <w:r w:rsidR="00EC392C" w:rsidRPr="00EC392C">
        <w:rPr>
          <w:rFonts w:ascii="Times New Roman" w:hAnsi="Times New Roman"/>
          <w:sz w:val="28"/>
          <w:lang w:val="uk-UA"/>
        </w:rPr>
        <w:t xml:space="preserve">впливає на показники бюджетів </w:t>
      </w:r>
      <w:r w:rsidR="006C70AF">
        <w:rPr>
          <w:rFonts w:ascii="Times New Roman" w:hAnsi="Times New Roman"/>
          <w:sz w:val="28"/>
          <w:lang w:val="uk-UA"/>
        </w:rPr>
        <w:t>і</w:t>
      </w:r>
      <w:r w:rsidR="00EC392C" w:rsidRPr="00EC392C">
        <w:rPr>
          <w:rFonts w:ascii="Times New Roman" w:hAnsi="Times New Roman"/>
          <w:sz w:val="28"/>
          <w:lang w:val="uk-UA"/>
        </w:rPr>
        <w:t xml:space="preserve"> </w:t>
      </w:r>
      <w:r w:rsidR="006C70AF">
        <w:rPr>
          <w:rFonts w:ascii="Times New Roman" w:hAnsi="Times New Roman"/>
          <w:sz w:val="28"/>
          <w:lang w:val="uk-UA"/>
        </w:rPr>
        <w:t>зазначає</w:t>
      </w:r>
      <w:r w:rsidR="00EC392C" w:rsidRPr="00EC392C">
        <w:rPr>
          <w:rFonts w:ascii="Times New Roman" w:hAnsi="Times New Roman"/>
          <w:sz w:val="28"/>
          <w:lang w:val="uk-UA"/>
        </w:rPr>
        <w:t xml:space="preserve"> </w:t>
      </w:r>
      <w:r w:rsidR="006C70AF">
        <w:rPr>
          <w:rFonts w:ascii="Times New Roman" w:hAnsi="Times New Roman"/>
          <w:sz w:val="28"/>
          <w:lang w:val="uk-UA"/>
        </w:rPr>
        <w:t>про</w:t>
      </w:r>
      <w:r w:rsidR="00EC392C" w:rsidRPr="00EC392C">
        <w:rPr>
          <w:rFonts w:ascii="Times New Roman" w:hAnsi="Times New Roman"/>
          <w:sz w:val="28"/>
          <w:lang w:val="uk-UA"/>
        </w:rPr>
        <w:t xml:space="preserve"> відсутн</w:t>
      </w:r>
      <w:r w:rsidR="006C70AF">
        <w:rPr>
          <w:rFonts w:ascii="Times New Roman" w:hAnsi="Times New Roman"/>
          <w:sz w:val="28"/>
          <w:lang w:val="uk-UA"/>
        </w:rPr>
        <w:t>ість</w:t>
      </w:r>
      <w:r w:rsidR="00EC392C">
        <w:rPr>
          <w:rFonts w:ascii="Times New Roman" w:hAnsi="Times New Roman"/>
          <w:sz w:val="28"/>
          <w:lang w:val="uk-UA"/>
        </w:rPr>
        <w:t xml:space="preserve"> зауважень</w:t>
      </w:r>
      <w:r w:rsidR="00EC392C" w:rsidRPr="00EC392C">
        <w:rPr>
          <w:rFonts w:ascii="Times New Roman" w:hAnsi="Times New Roman"/>
          <w:sz w:val="28"/>
          <w:lang w:val="uk-UA"/>
        </w:rPr>
        <w:t xml:space="preserve"> та пропозицій</w:t>
      </w:r>
      <w:r w:rsidR="00D67362" w:rsidRPr="00EC392C">
        <w:rPr>
          <w:rFonts w:ascii="Times New Roman" w:hAnsi="Times New Roman"/>
          <w:sz w:val="28"/>
          <w:lang w:val="uk-UA"/>
        </w:rPr>
        <w:t>.</w:t>
      </w:r>
      <w:r w:rsidR="00DD5900" w:rsidRPr="00EC392C">
        <w:rPr>
          <w:rFonts w:ascii="Times New Roman" w:hAnsi="Times New Roman"/>
          <w:sz w:val="28"/>
          <w:lang w:val="uk-UA"/>
        </w:rPr>
        <w:t xml:space="preserve"> </w:t>
      </w:r>
    </w:p>
    <w:p w:rsidR="002A3F96" w:rsidRPr="00D15149" w:rsidRDefault="002A3F96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EC392C">
        <w:rPr>
          <w:rFonts w:ascii="Times New Roman" w:hAnsi="Times New Roman"/>
          <w:sz w:val="28"/>
          <w:lang w:val="uk-UA"/>
        </w:rPr>
        <w:t xml:space="preserve">За наслідками розгляду Комітет прийняв рішення, що проект Закону України </w:t>
      </w:r>
      <w:r w:rsidR="00EC392C" w:rsidRPr="00EC392C">
        <w:rPr>
          <w:rFonts w:ascii="Times New Roman" w:hAnsi="Times New Roman"/>
          <w:sz w:val="28"/>
          <w:lang w:val="uk-UA"/>
        </w:rPr>
        <w:t xml:space="preserve">про внесення змін до статті 5 Закону України "Про порядок прийняття рішень про розміщення, проектування, будівництво ядерних установок і об'єктів, призначених для поводження з радіоактивними відходами, які мають загальнодержавне значення"  щодо змін у переліку додатків до проекту закону про розміщення, проектування та будівництво ядерної установки або об'єкта, призначеного для поводження з радіоактивними відходами, які мають загальнодержавне значення  (реєстр. № 5146 від 24.02.2021), поданий народним депутатом України </w:t>
      </w:r>
      <w:proofErr w:type="spellStart"/>
      <w:r w:rsidR="00EC392C" w:rsidRPr="00EC392C">
        <w:rPr>
          <w:rFonts w:ascii="Times New Roman" w:hAnsi="Times New Roman"/>
          <w:sz w:val="28"/>
          <w:lang w:val="uk-UA"/>
        </w:rPr>
        <w:t>Нагорняком</w:t>
      </w:r>
      <w:proofErr w:type="spellEnd"/>
      <w:r w:rsidR="00EC392C" w:rsidRPr="00EC392C">
        <w:rPr>
          <w:rFonts w:ascii="Times New Roman" w:hAnsi="Times New Roman"/>
          <w:sz w:val="28"/>
          <w:lang w:val="uk-UA"/>
        </w:rPr>
        <w:t xml:space="preserve"> С.В.</w:t>
      </w:r>
      <w:r w:rsidRPr="00EC392C">
        <w:rPr>
          <w:rFonts w:ascii="Times New Roman" w:hAnsi="Times New Roman"/>
          <w:sz w:val="28"/>
          <w:lang w:val="uk-UA"/>
        </w:rPr>
        <w:t xml:space="preserve">, не </w:t>
      </w:r>
      <w:r w:rsidR="00D07AB1" w:rsidRPr="00EC392C">
        <w:rPr>
          <w:rFonts w:ascii="Times New Roman" w:hAnsi="Times New Roman"/>
          <w:sz w:val="28"/>
          <w:lang w:val="uk-UA"/>
        </w:rPr>
        <w:t>має впливу на показники бюджет</w:t>
      </w:r>
      <w:r w:rsidR="00362A39" w:rsidRPr="00EC392C">
        <w:rPr>
          <w:rFonts w:ascii="Times New Roman" w:hAnsi="Times New Roman"/>
          <w:sz w:val="28"/>
          <w:lang w:val="uk-UA"/>
        </w:rPr>
        <w:t>ів</w:t>
      </w:r>
      <w:r w:rsidRPr="00EC392C">
        <w:rPr>
          <w:rFonts w:ascii="Times New Roman" w:hAnsi="Times New Roman"/>
          <w:sz w:val="28"/>
          <w:lang w:val="uk-UA"/>
        </w:rPr>
        <w:t>. У разі прийняття відповідного закону він може набирати чинності у термін, визначений автором законопроекту.</w:t>
      </w:r>
    </w:p>
    <w:p w:rsidR="002A3F96" w:rsidRPr="00D15149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</w:p>
    <w:p w:rsidR="002A3F96" w:rsidRPr="00D15149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EC392C">
        <w:rPr>
          <w:rFonts w:ascii="Times New Roman" w:hAnsi="Times New Roman"/>
          <w:b/>
          <w:sz w:val="28"/>
          <w:lang w:val="uk-UA"/>
        </w:rPr>
        <w:t>Голова Комітету                                                                                Ю.Ю. Арістов</w:t>
      </w:r>
      <w:r w:rsidRPr="002A3F96">
        <w:rPr>
          <w:rFonts w:ascii="Times New Roman" w:hAnsi="Times New Roman"/>
          <w:b/>
          <w:sz w:val="28"/>
          <w:lang w:val="uk-UA"/>
        </w:rPr>
        <w:t xml:space="preserve"> </w:t>
      </w:r>
    </w:p>
    <w:p w:rsidR="00683504" w:rsidRDefault="00683504" w:rsidP="00124D28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</w:rPr>
        <w:sectPr w:rsidR="00683504" w:rsidSect="002801FD">
          <w:headerReference w:type="default" r:id="rId7"/>
          <w:headerReference w:type="first" r:id="rId8"/>
          <w:footerReference w:type="first" r:id="rId9"/>
          <w:pgSz w:w="11906" w:h="16838"/>
          <w:pgMar w:top="1134" w:right="851" w:bottom="1134" w:left="1701" w:header="658" w:footer="170" w:gutter="0"/>
          <w:cols w:space="708"/>
          <w:titlePg/>
          <w:docGrid w:linePitch="360"/>
        </w:sectPr>
      </w:pPr>
    </w:p>
    <w:p w:rsidR="00A7635E" w:rsidRPr="00A7635E" w:rsidRDefault="00A7635E" w:rsidP="00273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635E" w:rsidRPr="00A7635E" w:rsidSect="00273563">
      <w:type w:val="continuous"/>
      <w:pgSz w:w="11906" w:h="16838"/>
      <w:pgMar w:top="1134" w:right="851" w:bottom="1134" w:left="1701" w:header="6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A3" w:rsidRDefault="00F213A3" w:rsidP="005E306B">
      <w:pPr>
        <w:spacing w:after="0" w:line="240" w:lineRule="auto"/>
      </w:pPr>
      <w:r>
        <w:separator/>
      </w:r>
    </w:p>
  </w:endnote>
  <w:endnote w:type="continuationSeparator" w:id="0">
    <w:p w:rsidR="00F213A3" w:rsidRDefault="00F213A3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Pr="00124D28" w:rsidRDefault="00A7635E">
    <w:pPr>
      <w:pStyle w:val="a5"/>
      <w:jc w:val="center"/>
      <w:rPr>
        <w:lang w:val="uk-UA"/>
      </w:rPr>
    </w:pPr>
  </w:p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A3" w:rsidRDefault="00F213A3" w:rsidP="005E306B">
      <w:pPr>
        <w:spacing w:after="0" w:line="240" w:lineRule="auto"/>
      </w:pPr>
      <w:r>
        <w:separator/>
      </w:r>
    </w:p>
  </w:footnote>
  <w:footnote w:type="continuationSeparator" w:id="0">
    <w:p w:rsidR="00F213A3" w:rsidRDefault="00F213A3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38D9"/>
    <w:rsid w:val="00004E4F"/>
    <w:rsid w:val="000163C3"/>
    <w:rsid w:val="00020AC5"/>
    <w:rsid w:val="0004046F"/>
    <w:rsid w:val="00075164"/>
    <w:rsid w:val="000765E0"/>
    <w:rsid w:val="000816EC"/>
    <w:rsid w:val="000A4A38"/>
    <w:rsid w:val="000C00C4"/>
    <w:rsid w:val="000F1586"/>
    <w:rsid w:val="00124D28"/>
    <w:rsid w:val="00141617"/>
    <w:rsid w:val="0019108F"/>
    <w:rsid w:val="0019231B"/>
    <w:rsid w:val="001966F0"/>
    <w:rsid w:val="001B21AD"/>
    <w:rsid w:val="001D3C24"/>
    <w:rsid w:val="0021032F"/>
    <w:rsid w:val="00224718"/>
    <w:rsid w:val="00235CD7"/>
    <w:rsid w:val="00273563"/>
    <w:rsid w:val="002801FD"/>
    <w:rsid w:val="002A3F96"/>
    <w:rsid w:val="002A5D4C"/>
    <w:rsid w:val="002B5FC1"/>
    <w:rsid w:val="002C36CA"/>
    <w:rsid w:val="002D0561"/>
    <w:rsid w:val="002D7E16"/>
    <w:rsid w:val="002E0A18"/>
    <w:rsid w:val="002E31BF"/>
    <w:rsid w:val="002E44DA"/>
    <w:rsid w:val="003164AA"/>
    <w:rsid w:val="00362A39"/>
    <w:rsid w:val="00381A90"/>
    <w:rsid w:val="003825D8"/>
    <w:rsid w:val="003C0064"/>
    <w:rsid w:val="003D0996"/>
    <w:rsid w:val="003D1CBA"/>
    <w:rsid w:val="003F5E8E"/>
    <w:rsid w:val="00451750"/>
    <w:rsid w:val="004717F5"/>
    <w:rsid w:val="004852FA"/>
    <w:rsid w:val="004C1CC2"/>
    <w:rsid w:val="004C53C1"/>
    <w:rsid w:val="004C7A7A"/>
    <w:rsid w:val="004D14F5"/>
    <w:rsid w:val="004E4F5C"/>
    <w:rsid w:val="004F7B8A"/>
    <w:rsid w:val="00500CE7"/>
    <w:rsid w:val="0050620F"/>
    <w:rsid w:val="00531F8C"/>
    <w:rsid w:val="00545919"/>
    <w:rsid w:val="0055005A"/>
    <w:rsid w:val="0056039F"/>
    <w:rsid w:val="0056352F"/>
    <w:rsid w:val="00592C72"/>
    <w:rsid w:val="005A4728"/>
    <w:rsid w:val="005B71F5"/>
    <w:rsid w:val="005C674D"/>
    <w:rsid w:val="005E306B"/>
    <w:rsid w:val="005F20B5"/>
    <w:rsid w:val="00626A3E"/>
    <w:rsid w:val="00660B13"/>
    <w:rsid w:val="0066623D"/>
    <w:rsid w:val="00683504"/>
    <w:rsid w:val="006B7258"/>
    <w:rsid w:val="006C70AF"/>
    <w:rsid w:val="006D040E"/>
    <w:rsid w:val="006E3E8C"/>
    <w:rsid w:val="006E51DD"/>
    <w:rsid w:val="006F10E8"/>
    <w:rsid w:val="00711489"/>
    <w:rsid w:val="00713E93"/>
    <w:rsid w:val="0073224C"/>
    <w:rsid w:val="00761CE2"/>
    <w:rsid w:val="007A0252"/>
    <w:rsid w:val="007B31A3"/>
    <w:rsid w:val="007D2B6C"/>
    <w:rsid w:val="007F5D91"/>
    <w:rsid w:val="0080545D"/>
    <w:rsid w:val="00806927"/>
    <w:rsid w:val="00811821"/>
    <w:rsid w:val="0084269F"/>
    <w:rsid w:val="008458CB"/>
    <w:rsid w:val="0084596C"/>
    <w:rsid w:val="008D0011"/>
    <w:rsid w:val="008D7BBE"/>
    <w:rsid w:val="00945B68"/>
    <w:rsid w:val="00957D31"/>
    <w:rsid w:val="00972232"/>
    <w:rsid w:val="009865D4"/>
    <w:rsid w:val="009A720A"/>
    <w:rsid w:val="009F55D4"/>
    <w:rsid w:val="00A00059"/>
    <w:rsid w:val="00A408E7"/>
    <w:rsid w:val="00A52FAD"/>
    <w:rsid w:val="00A60747"/>
    <w:rsid w:val="00A7635E"/>
    <w:rsid w:val="00A76A60"/>
    <w:rsid w:val="00A833C8"/>
    <w:rsid w:val="00A863FB"/>
    <w:rsid w:val="00A87418"/>
    <w:rsid w:val="00AA1263"/>
    <w:rsid w:val="00AC390A"/>
    <w:rsid w:val="00AD7F82"/>
    <w:rsid w:val="00B0042B"/>
    <w:rsid w:val="00B311E8"/>
    <w:rsid w:val="00B9570A"/>
    <w:rsid w:val="00BA62CD"/>
    <w:rsid w:val="00BB1320"/>
    <w:rsid w:val="00BD0801"/>
    <w:rsid w:val="00BF1E95"/>
    <w:rsid w:val="00BF4B14"/>
    <w:rsid w:val="00C11FB6"/>
    <w:rsid w:val="00C27AE9"/>
    <w:rsid w:val="00C434B6"/>
    <w:rsid w:val="00C537C8"/>
    <w:rsid w:val="00C54D68"/>
    <w:rsid w:val="00C86266"/>
    <w:rsid w:val="00C91F3D"/>
    <w:rsid w:val="00C92F3D"/>
    <w:rsid w:val="00CA7044"/>
    <w:rsid w:val="00CC3202"/>
    <w:rsid w:val="00CC39A1"/>
    <w:rsid w:val="00CD36C3"/>
    <w:rsid w:val="00CD4A38"/>
    <w:rsid w:val="00CE3E1B"/>
    <w:rsid w:val="00CE6A4B"/>
    <w:rsid w:val="00D07AB1"/>
    <w:rsid w:val="00D15149"/>
    <w:rsid w:val="00D22048"/>
    <w:rsid w:val="00D242C2"/>
    <w:rsid w:val="00D37FA2"/>
    <w:rsid w:val="00D52549"/>
    <w:rsid w:val="00D57E1B"/>
    <w:rsid w:val="00D67362"/>
    <w:rsid w:val="00DD5900"/>
    <w:rsid w:val="00DF0115"/>
    <w:rsid w:val="00E3222A"/>
    <w:rsid w:val="00E3231A"/>
    <w:rsid w:val="00E42365"/>
    <w:rsid w:val="00E769FC"/>
    <w:rsid w:val="00EA579C"/>
    <w:rsid w:val="00EB432C"/>
    <w:rsid w:val="00EC392C"/>
    <w:rsid w:val="00F213A3"/>
    <w:rsid w:val="00F55423"/>
    <w:rsid w:val="00F7617E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B84D0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EE58-8384-4C09-A384-2355EE4A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Новацька Олена Василівна</cp:lastModifiedBy>
  <cp:revision>7</cp:revision>
  <cp:lastPrinted>2020-06-11T12:24:00Z</cp:lastPrinted>
  <dcterms:created xsi:type="dcterms:W3CDTF">2021-06-07T08:27:00Z</dcterms:created>
  <dcterms:modified xsi:type="dcterms:W3CDTF">2021-06-17T09:54:00Z</dcterms:modified>
</cp:coreProperties>
</file>