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0A" w:rsidRPr="00DB7DB7" w:rsidRDefault="0003740A" w:rsidP="0003740A">
      <w:pPr>
        <w:ind w:firstLine="55"/>
        <w:jc w:val="right"/>
        <w:rPr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  <w:r w:rsidRPr="00DB7DB7">
        <w:rPr>
          <w:b/>
          <w:bCs/>
          <w:sz w:val="28"/>
          <w:szCs w:val="28"/>
          <w:u w:val="single"/>
        </w:rPr>
        <w:t>Проект</w:t>
      </w:r>
    </w:p>
    <w:p w:rsidR="0003740A" w:rsidRDefault="00DB7DB7" w:rsidP="0003740A">
      <w:pPr>
        <w:ind w:firstLine="5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3740A">
        <w:rPr>
          <w:bCs/>
          <w:sz w:val="28"/>
          <w:szCs w:val="28"/>
        </w:rPr>
        <w:t>носиться народним</w:t>
      </w:r>
      <w:r>
        <w:rPr>
          <w:bCs/>
          <w:sz w:val="28"/>
          <w:szCs w:val="28"/>
        </w:rPr>
        <w:t>и депутатами</w:t>
      </w:r>
      <w:r w:rsidR="0003740A" w:rsidRPr="001C25FD">
        <w:rPr>
          <w:bCs/>
          <w:sz w:val="28"/>
          <w:szCs w:val="28"/>
        </w:rPr>
        <w:t xml:space="preserve"> України</w:t>
      </w:r>
    </w:p>
    <w:p w:rsidR="00DB7DB7" w:rsidRDefault="00DB7DB7" w:rsidP="0003740A">
      <w:pPr>
        <w:ind w:firstLine="55"/>
        <w:jc w:val="right"/>
        <w:rPr>
          <w:bCs/>
          <w:sz w:val="28"/>
          <w:szCs w:val="28"/>
        </w:rPr>
      </w:pPr>
    </w:p>
    <w:p w:rsidR="0003740A" w:rsidRDefault="0003740A" w:rsidP="0003740A">
      <w:pPr>
        <w:ind w:firstLine="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О.А.</w:t>
      </w:r>
      <w:r w:rsidR="00732D20">
        <w:rPr>
          <w:b/>
          <w:bCs/>
          <w:sz w:val="28"/>
          <w:szCs w:val="28"/>
        </w:rPr>
        <w:t xml:space="preserve"> ДУНДОЮ (посв.№297)</w:t>
      </w:r>
    </w:p>
    <w:p w:rsidR="00DB7DB7" w:rsidRPr="001E7552" w:rsidRDefault="00DB7DB7" w:rsidP="0003740A">
      <w:pPr>
        <w:ind w:firstLine="55"/>
        <w:jc w:val="right"/>
        <w:rPr>
          <w:b/>
          <w:bCs/>
          <w:sz w:val="28"/>
          <w:szCs w:val="28"/>
        </w:rPr>
      </w:pPr>
    </w:p>
    <w:p w:rsidR="0003740A" w:rsidRDefault="00DB7DB7" w:rsidP="00DB7DB7">
      <w:pPr>
        <w:ind w:left="4956" w:firstLine="708"/>
        <w:rPr>
          <w:b/>
          <w:bCs/>
          <w:sz w:val="28"/>
          <w:szCs w:val="28"/>
        </w:rPr>
      </w:pPr>
      <w:r w:rsidRPr="00DB7DB7">
        <w:rPr>
          <w:b/>
          <w:bCs/>
          <w:sz w:val="28"/>
          <w:szCs w:val="28"/>
        </w:rPr>
        <w:t>О.В.АЛІКСІЙЧУК (посв.№355)</w:t>
      </w:r>
    </w:p>
    <w:p w:rsidR="00732D20" w:rsidRDefault="00732D20" w:rsidP="0003740A">
      <w:pPr>
        <w:jc w:val="center"/>
        <w:rPr>
          <w:b/>
          <w:bCs/>
          <w:sz w:val="28"/>
          <w:szCs w:val="28"/>
        </w:rPr>
      </w:pPr>
    </w:p>
    <w:p w:rsidR="00732D20" w:rsidRDefault="00732D20" w:rsidP="0003740A">
      <w:pPr>
        <w:jc w:val="center"/>
        <w:rPr>
          <w:b/>
          <w:bCs/>
          <w:sz w:val="28"/>
          <w:szCs w:val="28"/>
        </w:rPr>
      </w:pPr>
    </w:p>
    <w:p w:rsidR="0003740A" w:rsidRDefault="0003740A" w:rsidP="0003740A">
      <w:pPr>
        <w:jc w:val="center"/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>ЗАКОН УКРАЇНИ</w:t>
      </w:r>
    </w:p>
    <w:p w:rsidR="0003740A" w:rsidRDefault="0003740A" w:rsidP="0003740A">
      <w:pPr>
        <w:jc w:val="center"/>
        <w:rPr>
          <w:b/>
          <w:bCs/>
          <w:sz w:val="6"/>
          <w:szCs w:val="6"/>
        </w:rPr>
      </w:pPr>
    </w:p>
    <w:p w:rsidR="00732D20" w:rsidRPr="00732D20" w:rsidRDefault="0003740A" w:rsidP="00732D2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uk-UA" w:bidi="ar-SA"/>
        </w:rPr>
      </w:pPr>
      <w:r w:rsidRPr="00732D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 внесення змін до </w:t>
      </w:r>
      <w:r w:rsidR="00732D20" w:rsidRPr="00732D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Кримінального кодексу України </w:t>
      </w:r>
      <w:r w:rsidRPr="00732D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щодо </w:t>
      </w:r>
      <w:r w:rsidR="00FB67B5" w:rsidRPr="00800B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встановлення кримінальної відповідальності за </w:t>
      </w:r>
      <w:r w:rsidR="00FB67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пропаганду </w:t>
      </w:r>
      <w:r w:rsidR="00EB58E2">
        <w:rPr>
          <w:rFonts w:ascii="Times New Roman" w:hAnsi="Times New Roman" w:cs="Times New Roman"/>
          <w:b/>
          <w:bCs/>
          <w:color w:val="auto"/>
          <w:sz w:val="28"/>
          <w:szCs w:val="28"/>
        </w:rPr>
        <w:t>ідеології</w:t>
      </w:r>
      <w:r w:rsidR="00FB67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«руського міра»</w:t>
      </w:r>
    </w:p>
    <w:p w:rsidR="0003740A" w:rsidRPr="00F74BBD" w:rsidRDefault="0003740A" w:rsidP="0003740A">
      <w:pPr>
        <w:jc w:val="center"/>
        <w:rPr>
          <w:b/>
          <w:bCs/>
          <w:sz w:val="28"/>
          <w:szCs w:val="28"/>
        </w:rPr>
      </w:pPr>
    </w:p>
    <w:p w:rsidR="0003740A" w:rsidRDefault="0003740A" w:rsidP="0003740A">
      <w:pPr>
        <w:jc w:val="both"/>
        <w:rPr>
          <w:sz w:val="28"/>
          <w:szCs w:val="28"/>
        </w:rPr>
      </w:pPr>
    </w:p>
    <w:p w:rsidR="0003740A" w:rsidRDefault="0003740A" w:rsidP="0003740A">
      <w:pPr>
        <w:ind w:firstLine="850"/>
        <w:jc w:val="both"/>
        <w:rPr>
          <w:sz w:val="28"/>
          <w:szCs w:val="28"/>
        </w:rPr>
      </w:pPr>
    </w:p>
    <w:p w:rsidR="0003740A" w:rsidRDefault="0003740A" w:rsidP="00732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Верховна Рада України  </w:t>
      </w:r>
      <w:r>
        <w:rPr>
          <w:b/>
          <w:bCs/>
          <w:sz w:val="28"/>
          <w:szCs w:val="28"/>
        </w:rPr>
        <w:t>п о с т а н о в л я є</w:t>
      </w:r>
      <w:r>
        <w:rPr>
          <w:sz w:val="28"/>
          <w:szCs w:val="28"/>
        </w:rPr>
        <w:t>:</w:t>
      </w:r>
    </w:p>
    <w:p w:rsidR="0003740A" w:rsidRPr="0025474D" w:rsidRDefault="0003740A" w:rsidP="00732D20">
      <w:pPr>
        <w:pStyle w:val="a6"/>
        <w:spacing w:before="0"/>
        <w:rPr>
          <w:rFonts w:ascii="Times New Roman" w:hAnsi="Times New Roman"/>
          <w:sz w:val="28"/>
          <w:szCs w:val="28"/>
        </w:rPr>
      </w:pPr>
    </w:p>
    <w:p w:rsidR="0003740A" w:rsidRDefault="00FB67B5" w:rsidP="000A6C51">
      <w:pPr>
        <w:pStyle w:val="a6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Статтю</w:t>
      </w:r>
      <w:r w:rsidR="000A6C51">
        <w:rPr>
          <w:rFonts w:ascii="Times New Roman" w:hAnsi="Times New Roman"/>
          <w:sz w:val="28"/>
          <w:szCs w:val="28"/>
        </w:rPr>
        <w:t xml:space="preserve"> 436-1 Кримінального</w:t>
      </w:r>
      <w:r w:rsidR="0003740A" w:rsidRPr="00732D20">
        <w:rPr>
          <w:rFonts w:ascii="Times New Roman" w:hAnsi="Times New Roman"/>
          <w:sz w:val="28"/>
          <w:szCs w:val="28"/>
        </w:rPr>
        <w:t xml:space="preserve"> кодекс</w:t>
      </w:r>
      <w:r w:rsidR="000A6C51">
        <w:rPr>
          <w:rFonts w:ascii="Times New Roman" w:hAnsi="Times New Roman"/>
          <w:sz w:val="28"/>
          <w:szCs w:val="28"/>
        </w:rPr>
        <w:t>у</w:t>
      </w:r>
      <w:r w:rsidR="0003740A" w:rsidRPr="00732D20">
        <w:rPr>
          <w:rFonts w:ascii="Times New Roman" w:hAnsi="Times New Roman"/>
          <w:sz w:val="28"/>
          <w:szCs w:val="28"/>
        </w:rPr>
        <w:t xml:space="preserve"> України (Відомості Верховної Ради України, 2001 р., № 25-26, ст. 131)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FB67B5" w:rsidRPr="00FB67B5" w:rsidRDefault="00FB67B5" w:rsidP="00FB67B5">
      <w:pPr>
        <w:pStyle w:val="a7"/>
        <w:shd w:val="clear" w:color="auto" w:fill="FFFFFF"/>
        <w:spacing w:after="150"/>
        <w:ind w:left="0"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«</w:t>
      </w:r>
      <w:r w:rsidRPr="00FB67B5">
        <w:rPr>
          <w:rFonts w:eastAsia="Times New Roman"/>
          <w:bCs/>
          <w:sz w:val="28"/>
          <w:szCs w:val="28"/>
          <w:lang w:eastAsia="uk-UA"/>
        </w:rPr>
        <w:t>Стаття 436</w:t>
      </w:r>
      <w:r w:rsidRPr="00FB67B5">
        <w:rPr>
          <w:rFonts w:eastAsia="Times New Roman"/>
          <w:bCs/>
          <w:sz w:val="28"/>
          <w:szCs w:val="28"/>
          <w:vertAlign w:val="superscript"/>
          <w:lang w:eastAsia="uk-UA"/>
        </w:rPr>
        <w:t>-1</w:t>
      </w:r>
      <w:r w:rsidRPr="00FB67B5">
        <w:rPr>
          <w:rFonts w:eastAsia="Times New Roman"/>
          <w:b/>
          <w:bCs/>
          <w:sz w:val="28"/>
          <w:szCs w:val="28"/>
          <w:lang w:eastAsia="uk-UA"/>
        </w:rPr>
        <w:t>.</w:t>
      </w:r>
      <w:r w:rsidRPr="00FB67B5">
        <w:rPr>
          <w:rFonts w:eastAsia="Times New Roman"/>
          <w:sz w:val="28"/>
          <w:szCs w:val="28"/>
          <w:lang w:eastAsia="uk-UA"/>
        </w:rPr>
        <w:t xml:space="preserve"> 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режимів, </w:t>
      </w:r>
      <w:r w:rsidR="00D841D9">
        <w:rPr>
          <w:rFonts w:cs="Times New Roman"/>
          <w:color w:val="000000"/>
          <w:sz w:val="28"/>
          <w:szCs w:val="28"/>
          <w:shd w:val="clear" w:color="auto" w:fill="FFFFFF"/>
        </w:rPr>
        <w:t>ідеології</w:t>
      </w:r>
      <w:r w:rsidRPr="00FB67B5">
        <w:rPr>
          <w:rFonts w:cs="Times New Roman"/>
          <w:color w:val="000000"/>
          <w:sz w:val="28"/>
          <w:szCs w:val="28"/>
          <w:shd w:val="clear" w:color="auto" w:fill="FFFFFF"/>
        </w:rPr>
        <w:t xml:space="preserve"> «руського міра»</w:t>
      </w:r>
    </w:p>
    <w:p w:rsidR="00FB67B5" w:rsidRPr="00FB67B5" w:rsidRDefault="00FB67B5" w:rsidP="00FB67B5">
      <w:pPr>
        <w:pStyle w:val="a7"/>
        <w:shd w:val="clear" w:color="auto" w:fill="FFFFFF"/>
        <w:spacing w:after="150"/>
        <w:ind w:left="0" w:firstLine="567"/>
        <w:jc w:val="both"/>
        <w:rPr>
          <w:rFonts w:eastAsia="Times New Roman"/>
          <w:sz w:val="28"/>
          <w:szCs w:val="28"/>
          <w:lang w:eastAsia="uk-UA"/>
        </w:rPr>
      </w:pPr>
      <w:r w:rsidRPr="00FB67B5">
        <w:rPr>
          <w:rFonts w:eastAsia="Times New Roman"/>
          <w:sz w:val="28"/>
          <w:szCs w:val="28"/>
          <w:lang w:eastAsia="uk-UA"/>
        </w:rPr>
        <w:t xml:space="preserve">1. Виготовлення, поширення, а також публічне використання символіки комуністичного, націонал-соціалістичного (нацистського) тоталітарних режимів, </w:t>
      </w:r>
      <w:r w:rsidR="00EB58E2">
        <w:rPr>
          <w:rFonts w:cs="Times New Roman"/>
          <w:b/>
          <w:color w:val="000000"/>
          <w:sz w:val="28"/>
          <w:szCs w:val="28"/>
          <w:shd w:val="clear" w:color="auto" w:fill="FFFFFF"/>
        </w:rPr>
        <w:t>ідеології</w:t>
      </w:r>
      <w:r w:rsidRPr="00FB67B5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«руського міра»</w:t>
      </w:r>
      <w:r w:rsidRPr="00FB67B5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FB67B5">
        <w:rPr>
          <w:rFonts w:eastAsia="Times New Roman"/>
          <w:sz w:val="28"/>
          <w:szCs w:val="28"/>
          <w:lang w:eastAsia="uk-UA"/>
        </w:rPr>
        <w:t>у тому числі у вигляді сувенірної продукції, публічне виконання гімнів СРСР, УРСР (УСРР), інших союзних та автономних радянських республік або їх фрагментів на всій території України, крім випадків, передбачених </w:t>
      </w:r>
      <w:hyperlink r:id="rId10" w:anchor="n45" w:tgtFrame="_blank" w:history="1">
        <w:r w:rsidRPr="00FB67B5">
          <w:rPr>
            <w:rFonts w:eastAsia="Times New Roman"/>
            <w:sz w:val="28"/>
            <w:szCs w:val="28"/>
            <w:lang w:eastAsia="uk-UA"/>
          </w:rPr>
          <w:t>частинами другою і третьою</w:t>
        </w:r>
      </w:hyperlink>
      <w:r w:rsidRPr="00FB67B5">
        <w:rPr>
          <w:rFonts w:eastAsia="Times New Roman"/>
          <w:sz w:val="28"/>
          <w:szCs w:val="28"/>
          <w:lang w:eastAsia="uk-UA"/>
        </w:rPr>
        <w:t> статті 4 Закону України "Про засудження комуністичного та націонал-соціалістичного (нацистського) тоталітарних режимів в Україні та заборону пропаганди їх символіки", -</w:t>
      </w:r>
    </w:p>
    <w:p w:rsidR="00FB67B5" w:rsidRPr="00FB67B5" w:rsidRDefault="00FB67B5" w:rsidP="00FB67B5">
      <w:pPr>
        <w:pStyle w:val="a7"/>
        <w:shd w:val="clear" w:color="auto" w:fill="FFFFFF"/>
        <w:spacing w:after="150"/>
        <w:ind w:left="0" w:firstLine="567"/>
        <w:jc w:val="both"/>
        <w:rPr>
          <w:rFonts w:eastAsia="Times New Roman"/>
          <w:sz w:val="28"/>
          <w:szCs w:val="28"/>
          <w:lang w:eastAsia="uk-UA"/>
        </w:rPr>
      </w:pPr>
      <w:r w:rsidRPr="00FB67B5">
        <w:rPr>
          <w:rFonts w:eastAsia="Times New Roman"/>
          <w:sz w:val="28"/>
          <w:szCs w:val="28"/>
          <w:lang w:eastAsia="uk-UA"/>
        </w:rPr>
        <w:t>карається обмеженням волі на строк до п’яти років або позбавленням волі на той самий строк, з конфіскацією майна або без такої.</w:t>
      </w:r>
    </w:p>
    <w:p w:rsidR="00FB67B5" w:rsidRPr="00FB67B5" w:rsidRDefault="00FB67B5" w:rsidP="00FB67B5">
      <w:pPr>
        <w:pStyle w:val="a7"/>
        <w:shd w:val="clear" w:color="auto" w:fill="FFFFFF"/>
        <w:spacing w:after="150"/>
        <w:ind w:left="0" w:firstLine="567"/>
        <w:jc w:val="both"/>
        <w:rPr>
          <w:rFonts w:eastAsia="Times New Roman"/>
          <w:sz w:val="28"/>
          <w:szCs w:val="28"/>
          <w:lang w:eastAsia="uk-UA"/>
        </w:rPr>
      </w:pPr>
      <w:r w:rsidRPr="00FB67B5">
        <w:rPr>
          <w:rFonts w:eastAsia="Times New Roman"/>
          <w:sz w:val="28"/>
          <w:szCs w:val="28"/>
          <w:lang w:eastAsia="uk-UA"/>
        </w:rPr>
        <w:t>2. Ті самі дії, вчинені особою, яка є представником влади, або вчинені повторно, або організованою групою, або з використанням засобів масової інформації, -</w:t>
      </w:r>
    </w:p>
    <w:p w:rsidR="00FB67B5" w:rsidRPr="00FB67B5" w:rsidRDefault="00FB67B5" w:rsidP="00FB67B5">
      <w:pPr>
        <w:pStyle w:val="a7"/>
        <w:shd w:val="clear" w:color="auto" w:fill="FFFFFF"/>
        <w:spacing w:after="150"/>
        <w:ind w:left="0" w:firstLine="567"/>
        <w:jc w:val="both"/>
        <w:rPr>
          <w:rFonts w:eastAsia="Times New Roman"/>
          <w:sz w:val="28"/>
          <w:szCs w:val="28"/>
          <w:lang w:eastAsia="uk-UA"/>
        </w:rPr>
      </w:pPr>
      <w:r w:rsidRPr="00FB67B5">
        <w:rPr>
          <w:rFonts w:eastAsia="Times New Roman"/>
          <w:sz w:val="28"/>
          <w:szCs w:val="28"/>
          <w:lang w:eastAsia="uk-UA"/>
        </w:rPr>
        <w:t>караються позбавленням волі на строк від п’яти до десяти років з конфіскацією майна або без такої.</w:t>
      </w:r>
      <w:r>
        <w:rPr>
          <w:rFonts w:eastAsia="Times New Roman"/>
          <w:sz w:val="28"/>
          <w:szCs w:val="28"/>
          <w:lang w:eastAsia="uk-UA"/>
        </w:rPr>
        <w:t>»</w:t>
      </w:r>
    </w:p>
    <w:p w:rsidR="0003740A" w:rsidRPr="00732D20" w:rsidRDefault="0003740A" w:rsidP="00732D20">
      <w:pPr>
        <w:ind w:firstLine="567"/>
        <w:jc w:val="both"/>
        <w:rPr>
          <w:rFonts w:cs="Times New Roman"/>
          <w:sz w:val="28"/>
          <w:szCs w:val="28"/>
        </w:rPr>
      </w:pPr>
    </w:p>
    <w:p w:rsidR="0003740A" w:rsidRPr="00732D20" w:rsidRDefault="00732D20" w:rsidP="00732D20">
      <w:pPr>
        <w:ind w:firstLine="567"/>
        <w:jc w:val="both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2. </w:t>
      </w:r>
      <w:r w:rsidR="0003740A" w:rsidRPr="00732D20">
        <w:rPr>
          <w:rFonts w:cs="Times New Roman"/>
          <w:kern w:val="28"/>
          <w:sz w:val="28"/>
          <w:szCs w:val="28"/>
        </w:rPr>
        <w:t>Цей Закон набуває чинності з дня його опублікування.</w:t>
      </w:r>
    </w:p>
    <w:p w:rsidR="0003740A" w:rsidRPr="00732D20" w:rsidRDefault="0003740A" w:rsidP="00732D20">
      <w:pPr>
        <w:ind w:firstLine="567"/>
        <w:jc w:val="both"/>
        <w:rPr>
          <w:rFonts w:cs="Times New Roman"/>
          <w:kern w:val="28"/>
          <w:sz w:val="28"/>
          <w:szCs w:val="28"/>
        </w:rPr>
      </w:pPr>
    </w:p>
    <w:p w:rsidR="0091797E" w:rsidRDefault="0091797E" w:rsidP="00732D20">
      <w:pPr>
        <w:ind w:firstLine="567"/>
        <w:rPr>
          <w:rFonts w:cs="Times New Roman"/>
        </w:rPr>
      </w:pPr>
    </w:p>
    <w:p w:rsidR="000A6C51" w:rsidRDefault="000A6C51" w:rsidP="00732D20">
      <w:pPr>
        <w:ind w:firstLine="567"/>
        <w:rPr>
          <w:rFonts w:cs="Times New Roman"/>
        </w:rPr>
      </w:pPr>
    </w:p>
    <w:p w:rsidR="00646C02" w:rsidRPr="00646C02" w:rsidRDefault="00646C02" w:rsidP="00646C02">
      <w:pPr>
        <w:widowControl/>
        <w:suppressAutoHyphens w:val="0"/>
        <w:spacing w:before="240"/>
        <w:rPr>
          <w:rFonts w:eastAsia="Times New Roman" w:cs="Times New Roman"/>
          <w:kern w:val="0"/>
          <w:lang w:eastAsia="ru-RU" w:bidi="ar-SA"/>
        </w:rPr>
      </w:pPr>
      <w:r w:rsidRPr="00646C0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Голова </w:t>
      </w:r>
      <w:r w:rsidRPr="00646C0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 xml:space="preserve">Верховної Ради України                              </w:t>
      </w:r>
      <w:r w:rsidR="009946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Д.О.</w:t>
      </w:r>
      <w:r w:rsidRPr="00646C0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РАЗУМКОВ</w:t>
      </w:r>
    </w:p>
    <w:p w:rsidR="00646C02" w:rsidRPr="00732D20" w:rsidRDefault="00646C02" w:rsidP="00732D20">
      <w:pPr>
        <w:ind w:firstLine="567"/>
        <w:rPr>
          <w:rFonts w:cs="Times New Roman"/>
        </w:rPr>
      </w:pPr>
    </w:p>
    <w:sectPr w:rsidR="00646C02" w:rsidRPr="00732D20" w:rsidSect="000C4314">
      <w:headerReference w:type="even" r:id="rId11"/>
      <w:headerReference w:type="default" r:id="rId12"/>
      <w:pgSz w:w="11906" w:h="16838" w:code="9"/>
      <w:pgMar w:top="1134" w:right="851" w:bottom="1134" w:left="1304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63" w:rsidRDefault="00427863">
      <w:r>
        <w:separator/>
      </w:r>
    </w:p>
  </w:endnote>
  <w:endnote w:type="continuationSeparator" w:id="0">
    <w:p w:rsidR="00427863" w:rsidRDefault="004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63" w:rsidRDefault="00427863">
      <w:r>
        <w:separator/>
      </w:r>
    </w:p>
  </w:footnote>
  <w:footnote w:type="continuationSeparator" w:id="0">
    <w:p w:rsidR="00427863" w:rsidRDefault="0042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09" w:rsidRDefault="008F4FFA" w:rsidP="00A300E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52F09" w:rsidRDefault="004278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09" w:rsidRDefault="008F4FFA" w:rsidP="00A300E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7DB7">
      <w:rPr>
        <w:rStyle w:val="a3"/>
        <w:noProof/>
      </w:rPr>
      <w:t>2</w:t>
    </w:r>
    <w:r>
      <w:rPr>
        <w:rStyle w:val="a3"/>
      </w:rPr>
      <w:fldChar w:fldCharType="end"/>
    </w:r>
  </w:p>
  <w:p w:rsidR="00052F09" w:rsidRDefault="004278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8E7"/>
    <w:multiLevelType w:val="hybridMultilevel"/>
    <w:tmpl w:val="9C109EA4"/>
    <w:lvl w:ilvl="0" w:tplc="F57E9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A"/>
    <w:rsid w:val="0003740A"/>
    <w:rsid w:val="000A6C51"/>
    <w:rsid w:val="0018633D"/>
    <w:rsid w:val="00211D16"/>
    <w:rsid w:val="002470CC"/>
    <w:rsid w:val="00427863"/>
    <w:rsid w:val="00596844"/>
    <w:rsid w:val="00646C02"/>
    <w:rsid w:val="00732D20"/>
    <w:rsid w:val="00831371"/>
    <w:rsid w:val="00880054"/>
    <w:rsid w:val="008A65D3"/>
    <w:rsid w:val="008E6FF3"/>
    <w:rsid w:val="008F4FFA"/>
    <w:rsid w:val="0091797E"/>
    <w:rsid w:val="0099467E"/>
    <w:rsid w:val="00AA40E5"/>
    <w:rsid w:val="00AA5116"/>
    <w:rsid w:val="00C30C83"/>
    <w:rsid w:val="00C44156"/>
    <w:rsid w:val="00D24682"/>
    <w:rsid w:val="00D841D9"/>
    <w:rsid w:val="00D9430D"/>
    <w:rsid w:val="00DB7DB7"/>
    <w:rsid w:val="00E93713"/>
    <w:rsid w:val="00EB58E2"/>
    <w:rsid w:val="00F51F58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D275-C621-4398-99AB-6FEF593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D20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3740A"/>
    <w:rPr>
      <w:rFonts w:cs="Times New Roman"/>
    </w:rPr>
  </w:style>
  <w:style w:type="paragraph" w:styleId="a4">
    <w:name w:val="header"/>
    <w:basedOn w:val="a"/>
    <w:link w:val="a5"/>
    <w:uiPriority w:val="99"/>
    <w:rsid w:val="0003740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374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Нормальний текст"/>
    <w:basedOn w:val="a"/>
    <w:uiPriority w:val="99"/>
    <w:rsid w:val="0003740A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2">
    <w:name w:val="Body Text Indent 2"/>
    <w:basedOn w:val="a"/>
    <w:link w:val="20"/>
    <w:uiPriority w:val="99"/>
    <w:semiHidden/>
    <w:rsid w:val="0003740A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374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2D20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FB67B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akon.rada.gov.ua/rada/show/317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DC0C0-BCF5-4F05-A52B-2E3509E8D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BFCFD-707D-4921-907C-7CDC866C2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4D121-6C31-42D2-A276-274A529F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2021-03-18T08:49:00Z</dcterms:created>
  <dcterms:modified xsi:type="dcterms:W3CDTF">2021-03-18T08:49:00Z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