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D8" w:rsidRPr="00062B03" w:rsidRDefault="00BA0BD8" w:rsidP="00BA0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43BA5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BA0BD8" w:rsidRPr="002E7991" w:rsidRDefault="00BA0BD8" w:rsidP="00BA0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43BA5">
        <w:rPr>
          <w:rFonts w:ascii="Times New Roman" w:hAnsi="Times New Roman"/>
          <w:b/>
          <w:sz w:val="28"/>
          <w:szCs w:val="28"/>
          <w:lang w:eastAsia="ru-RU"/>
        </w:rPr>
        <w:t>до 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кту Закону України </w:t>
      </w:r>
    </w:p>
    <w:p w:rsidR="00BA0BD8" w:rsidRPr="0035567F" w:rsidRDefault="00BA0BD8" w:rsidP="0035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36DC2" w:rsidRPr="00936DC2">
        <w:rPr>
          <w:rFonts w:ascii="Times New Roman" w:hAnsi="Times New Roman"/>
          <w:b/>
          <w:sz w:val="28"/>
          <w:szCs w:val="28"/>
          <w:lang w:eastAsia="ru-RU"/>
        </w:rPr>
        <w:t xml:space="preserve">Про внесення змін до додатка № 3 до Закону України «Про Державний бюджет України на 2021 рік» </w:t>
      </w:r>
      <w:r w:rsidR="009C31C9" w:rsidRPr="009C31C9">
        <w:rPr>
          <w:rFonts w:ascii="Times New Roman" w:hAnsi="Times New Roman"/>
          <w:b/>
          <w:sz w:val="28"/>
          <w:szCs w:val="28"/>
          <w:lang w:eastAsia="ru-RU"/>
        </w:rPr>
        <w:t>щодо створення Меморіального простору пам’яті жертв трагедій Бабиного Яру</w:t>
      </w:r>
      <w:r w:rsidR="00CA596E" w:rsidRPr="00CA596E">
        <w:t xml:space="preserve"> </w:t>
      </w:r>
      <w:r w:rsidR="00CA596E" w:rsidRPr="00CA596E">
        <w:rPr>
          <w:rFonts w:ascii="Times New Roman" w:hAnsi="Times New Roman"/>
          <w:b/>
          <w:sz w:val="28"/>
          <w:szCs w:val="28"/>
          <w:lang w:eastAsia="ru-RU"/>
        </w:rPr>
        <w:t>та Голокосту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A0BD8" w:rsidRPr="0035567F" w:rsidRDefault="00BA0BD8" w:rsidP="00BA0B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BD8" w:rsidRPr="008227CB" w:rsidRDefault="00BA0BD8" w:rsidP="00BA0BD8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Обґрунтування необхідності прийняття законопро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кту</w:t>
      </w:r>
    </w:p>
    <w:p w:rsidR="00BA0BD8" w:rsidRPr="008227CB" w:rsidRDefault="00BA0BD8" w:rsidP="00BA0BD8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AE6534" w:rsidRPr="00AE6534" w:rsidRDefault="00AE6534" w:rsidP="00AE653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sz w:val="28"/>
          <w:szCs w:val="28"/>
          <w:lang w:eastAsia="uk-UA"/>
        </w:rPr>
        <w:t>01 березня 2007 року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 xml:space="preserve"> Кабінет Міністрів України 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прийняв постанову № 308 «Про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Державний іс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>торико-меморіальний заповідник «Бабин Яр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», якою оголосив комплекс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пам’яток в урочищі Бабин Яр у м. Києві Державним історико-меморіальним заповідником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«Бабин Яр» із віднесенням його до сфери управління Міністерства культури і туризму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України та встановив, що витрати з утримання заповідника мають здійснюватися за рахунок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коштів, передбачених у державному бюджеті Міністерству культури і туризму України на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зазначені цілі.</w:t>
      </w:r>
    </w:p>
    <w:p w:rsidR="00AE6534" w:rsidRPr="00AE6534" w:rsidRDefault="00AE6534" w:rsidP="00AE653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sz w:val="28"/>
          <w:szCs w:val="28"/>
          <w:lang w:eastAsia="uk-UA"/>
        </w:rPr>
        <w:t>20 жовтня 2017 року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 xml:space="preserve"> Президент України видав указ №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331/2017 «Про додаткові заходи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щодо перспективного розвитку Національного істо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>рико-меморіального заповідника «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Бабин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Яр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», яким передбачено створення Організаційного комітету з питань перспективного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розвитку Національного історико-меморіального заповідника «Бабин Яр» та затверджено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його персональний склад.</w:t>
      </w:r>
    </w:p>
    <w:p w:rsidR="00761C82" w:rsidRDefault="00AE6534" w:rsidP="00761C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26 липня 2018 р. Кабінет Міністрів України ухв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алив розпорядження № 542-р «Про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затвердження плану заходів з перспективного розвитку Національного історико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>-меморіального заповідника «Бабин Яр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», яким передбачено, зокрема, необхідність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завершення робіт з уточнення його меж і зон охорони та опрацювання питання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щодо можливості їх розширення, а також уточнення переліку пам’яток, інших об’єктів, що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розташовані на території НІМЗ «Бабин Яр», затвердження концепції комплексного розвитку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Бабиного Яру з розширенням меж НІМЗ «Бабин Яр» та концепції музею історії Бабиного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Яру, розроблення й затвердження тематико-експозиційного плану музею історії Бабиного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Яру та створення його експозиції, а також координації за участю Організаційного комітету з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питань перспективного розвитку НІМЗ «Бабин Яр» заходів щодо увічнення пам’яті жертв</w:t>
      </w:r>
      <w:r w:rsidR="002E7A6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r w:rsidRPr="00AE6534">
        <w:rPr>
          <w:rFonts w:ascii="Times New Roman" w:eastAsia="Arial Unicode MS" w:hAnsi="Times New Roman"/>
          <w:sz w:val="28"/>
          <w:szCs w:val="28"/>
          <w:lang w:eastAsia="uk-UA"/>
        </w:rPr>
        <w:t>трагедії Бабиного Яру, що здійснюються відп</w:t>
      </w:r>
      <w:r w:rsidR="00761C82">
        <w:rPr>
          <w:rFonts w:ascii="Times New Roman" w:eastAsia="Arial Unicode MS" w:hAnsi="Times New Roman"/>
          <w:sz w:val="28"/>
          <w:szCs w:val="28"/>
          <w:lang w:eastAsia="uk-UA"/>
        </w:rPr>
        <w:t>овідними ініціативними групами.</w:t>
      </w:r>
    </w:p>
    <w:p w:rsidR="00CF55D9" w:rsidRPr="00CF55D9" w:rsidRDefault="00CF55D9" w:rsidP="0019060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 w:rsidRPr="00CF55D9">
        <w:rPr>
          <w:rFonts w:ascii="Times New Roman" w:eastAsia="Arial Unicode MS" w:hAnsi="Times New Roman"/>
          <w:sz w:val="28"/>
          <w:szCs w:val="28"/>
          <w:lang w:eastAsia="uk-UA"/>
        </w:rPr>
        <w:t>У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>казом Президента України від 15 грудня 2020 року</w:t>
      </w:r>
      <w:r w:rsidRPr="00CF55D9">
        <w:rPr>
          <w:rFonts w:ascii="Times New Roman" w:eastAsia="Arial Unicode MS" w:hAnsi="Times New Roman"/>
          <w:sz w:val="28"/>
          <w:szCs w:val="28"/>
          <w:lang w:eastAsia="uk-UA"/>
        </w:rPr>
        <w:t xml:space="preserve"> №</w:t>
      </w:r>
      <w:r w:rsidRPr="00CF55D9">
        <w:t xml:space="preserve"> </w:t>
      </w:r>
      <w:r w:rsidRPr="00CF55D9">
        <w:rPr>
          <w:rFonts w:ascii="Times New Roman" w:eastAsia="Arial Unicode MS" w:hAnsi="Times New Roman"/>
          <w:sz w:val="28"/>
          <w:szCs w:val="28"/>
          <w:lang w:eastAsia="uk-UA"/>
        </w:rPr>
        <w:t>567/2020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 «Про заходи у зв</w:t>
      </w:r>
      <w:r w:rsidRPr="00CF55D9">
        <w:rPr>
          <w:rFonts w:ascii="Times New Roman" w:eastAsia="Arial Unicode MS" w:hAnsi="Times New Roman"/>
          <w:sz w:val="28"/>
          <w:szCs w:val="28"/>
          <w:lang w:eastAsia="uk-UA"/>
        </w:rPr>
        <w:t>’язку з 80-ми роковинами трагедії Бабиного Яру та додаткові заходи щодо подальшого розвитку Національного істор</w:t>
      </w:r>
      <w:r w:rsidR="0019060F">
        <w:rPr>
          <w:rFonts w:ascii="Times New Roman" w:eastAsia="Arial Unicode MS" w:hAnsi="Times New Roman"/>
          <w:sz w:val="28"/>
          <w:szCs w:val="28"/>
          <w:lang w:eastAsia="uk-UA"/>
        </w:rPr>
        <w:t>ико-меморіального заповідника «Бабин Яр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>»</w:t>
      </w:r>
      <w:r w:rsidR="0019060F">
        <w:rPr>
          <w:rFonts w:ascii="Times New Roman" w:eastAsia="Arial Unicode MS" w:hAnsi="Times New Roman"/>
          <w:sz w:val="28"/>
          <w:szCs w:val="28"/>
          <w:lang w:eastAsia="uk-UA"/>
        </w:rPr>
        <w:t xml:space="preserve"> передбачено </w:t>
      </w:r>
      <w:r w:rsidR="0019060F" w:rsidRPr="0019060F">
        <w:rPr>
          <w:rFonts w:ascii="Times New Roman" w:eastAsia="Arial Unicode MS" w:hAnsi="Times New Roman"/>
          <w:sz w:val="28"/>
          <w:szCs w:val="28"/>
          <w:lang w:eastAsia="uk-UA"/>
        </w:rPr>
        <w:t>вирішення нагальних питань розвитку Національного істо</w:t>
      </w:r>
      <w:r w:rsidR="0019060F">
        <w:rPr>
          <w:rFonts w:ascii="Times New Roman" w:eastAsia="Arial Unicode MS" w:hAnsi="Times New Roman"/>
          <w:sz w:val="28"/>
          <w:szCs w:val="28"/>
          <w:lang w:eastAsia="uk-UA"/>
        </w:rPr>
        <w:t xml:space="preserve">рико-меморіального заповідника «Бабин Яр», у тому числі </w:t>
      </w:r>
      <w:r w:rsidR="0019060F" w:rsidRPr="0019060F">
        <w:rPr>
          <w:rFonts w:ascii="Times New Roman" w:eastAsia="Arial Unicode MS" w:hAnsi="Times New Roman"/>
          <w:sz w:val="28"/>
          <w:szCs w:val="28"/>
          <w:lang w:eastAsia="uk-UA"/>
        </w:rPr>
        <w:t>можливості розширення зон охорони Національного істо</w:t>
      </w:r>
      <w:r w:rsidR="0019060F">
        <w:rPr>
          <w:rFonts w:ascii="Times New Roman" w:eastAsia="Arial Unicode MS" w:hAnsi="Times New Roman"/>
          <w:sz w:val="28"/>
          <w:szCs w:val="28"/>
          <w:lang w:eastAsia="uk-UA"/>
        </w:rPr>
        <w:t>рико-меморіального заповідника «</w:t>
      </w:r>
      <w:r w:rsidR="0019060F" w:rsidRPr="0019060F">
        <w:rPr>
          <w:rFonts w:ascii="Times New Roman" w:eastAsia="Arial Unicode MS" w:hAnsi="Times New Roman"/>
          <w:sz w:val="28"/>
          <w:szCs w:val="28"/>
          <w:lang w:eastAsia="uk-UA"/>
        </w:rPr>
        <w:t>Баби</w:t>
      </w:r>
      <w:r w:rsidR="0019060F">
        <w:rPr>
          <w:rFonts w:ascii="Times New Roman" w:eastAsia="Arial Unicode MS" w:hAnsi="Times New Roman"/>
          <w:sz w:val="28"/>
          <w:szCs w:val="28"/>
          <w:lang w:eastAsia="uk-UA"/>
        </w:rPr>
        <w:t>н Яр»</w:t>
      </w:r>
      <w:r w:rsidR="0019060F" w:rsidRPr="0019060F">
        <w:rPr>
          <w:rFonts w:ascii="Times New Roman" w:eastAsia="Arial Unicode MS" w:hAnsi="Times New Roman"/>
          <w:sz w:val="28"/>
          <w:szCs w:val="28"/>
          <w:lang w:eastAsia="uk-UA"/>
        </w:rPr>
        <w:t>, реалізації на території Заповідника та в межах зон його охорони проектів</w:t>
      </w:r>
      <w:r w:rsidR="00AA67BE">
        <w:rPr>
          <w:rFonts w:ascii="Times New Roman" w:eastAsia="Arial Unicode MS" w:hAnsi="Times New Roman"/>
          <w:sz w:val="28"/>
          <w:szCs w:val="28"/>
          <w:lang w:eastAsia="uk-UA"/>
        </w:rPr>
        <w:t xml:space="preserve"> меморіалізації та музеєфікації.</w:t>
      </w:r>
    </w:p>
    <w:p w:rsidR="00AD63D7" w:rsidRPr="00AD63D7" w:rsidRDefault="00AD63D7" w:rsidP="00761C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/>
          <w:sz w:val="28"/>
          <w:szCs w:val="28"/>
          <w:lang w:eastAsia="uk-UA"/>
        </w:rPr>
        <w:t>У зв’язку з цим</w:t>
      </w:r>
      <w:r w:rsidR="009736EC">
        <w:rPr>
          <w:rFonts w:ascii="Times New Roman" w:eastAsia="Arial Unicode MS" w:hAnsi="Times New Roman"/>
          <w:sz w:val="28"/>
          <w:szCs w:val="28"/>
          <w:lang w:eastAsia="uk-UA"/>
        </w:rPr>
        <w:t xml:space="preserve"> та </w:t>
      </w:r>
      <w:r w:rsidR="00761C82">
        <w:rPr>
          <w:rFonts w:ascii="Times New Roman" w:eastAsia="Arial Unicode MS" w:hAnsi="Times New Roman"/>
          <w:sz w:val="28"/>
          <w:szCs w:val="28"/>
          <w:lang w:eastAsia="uk-UA"/>
        </w:rPr>
        <w:t>з</w:t>
      </w:r>
      <w:r w:rsidR="00761C82" w:rsidRPr="00761C82">
        <w:rPr>
          <w:rFonts w:ascii="Times New Roman" w:eastAsia="Arial Unicode MS" w:hAnsi="Times New Roman"/>
          <w:sz w:val="28"/>
          <w:szCs w:val="28"/>
          <w:lang w:eastAsia="uk-UA"/>
        </w:rPr>
        <w:t>важаючи на особливе значення комплексу пам’яток і</w:t>
      </w:r>
      <w:r w:rsidR="00761C82">
        <w:rPr>
          <w:rFonts w:ascii="Times New Roman" w:eastAsia="Arial Unicode MS" w:hAnsi="Times New Roman"/>
          <w:sz w:val="28"/>
          <w:szCs w:val="28"/>
          <w:lang w:eastAsia="uk-UA"/>
        </w:rPr>
        <w:t>сторії та культури на території Бабиного Яру,</w:t>
      </w:r>
      <w:r w:rsidR="00761C82" w:rsidRPr="00761C82">
        <w:rPr>
          <w:rFonts w:ascii="Times New Roman" w:eastAsia="Arial Unicode MS" w:hAnsi="Times New Roman"/>
          <w:sz w:val="28"/>
          <w:szCs w:val="28"/>
          <w:lang w:eastAsia="uk-UA"/>
        </w:rPr>
        <w:t xml:space="preserve"> його особливу роль у світовій і </w:t>
      </w:r>
      <w:r w:rsidR="00761C82" w:rsidRPr="00761C82">
        <w:rPr>
          <w:rFonts w:ascii="Times New Roman" w:eastAsia="Arial Unicode MS" w:hAnsi="Times New Roman"/>
          <w:sz w:val="28"/>
          <w:szCs w:val="28"/>
          <w:lang w:eastAsia="uk-UA"/>
        </w:rPr>
        <w:lastRenderedPageBreak/>
        <w:t>національній історії, формуванні й</w:t>
      </w:r>
      <w:r w:rsidR="00761C82">
        <w:rPr>
          <w:rFonts w:ascii="Times New Roman" w:eastAsia="Arial Unicode MS" w:hAnsi="Times New Roman"/>
          <w:sz w:val="28"/>
          <w:szCs w:val="28"/>
          <w:lang w:eastAsia="uk-UA"/>
        </w:rPr>
        <w:t xml:space="preserve"> реалізації</w:t>
      </w:r>
      <w:r w:rsidR="00761C82" w:rsidRPr="00761C82">
        <w:rPr>
          <w:rFonts w:ascii="Times New Roman" w:eastAsia="Arial Unicode MS" w:hAnsi="Times New Roman"/>
          <w:sz w:val="28"/>
          <w:szCs w:val="28"/>
          <w:lang w:eastAsia="uk-UA"/>
        </w:rPr>
        <w:t xml:space="preserve"> державної політики пам’яті та охоро</w:t>
      </w:r>
      <w:r w:rsidR="00761C82">
        <w:rPr>
          <w:rFonts w:ascii="Times New Roman" w:eastAsia="Arial Unicode MS" w:hAnsi="Times New Roman"/>
          <w:sz w:val="28"/>
          <w:szCs w:val="28"/>
          <w:lang w:eastAsia="uk-UA"/>
        </w:rPr>
        <w:t>ни історико-культурної спадщини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 xml:space="preserve">, необхідним є </w:t>
      </w:r>
      <w:r w:rsidR="00761C82" w:rsidRPr="00761C82">
        <w:rPr>
          <w:rFonts w:ascii="Times New Roman" w:eastAsia="Arial Unicode MS" w:hAnsi="Times New Roman"/>
          <w:sz w:val="28"/>
          <w:szCs w:val="28"/>
          <w:lang w:eastAsia="uk-UA"/>
        </w:rPr>
        <w:t>забезпечення фінансування заходів з комплексної меморіалізації Бабиного Яру</w:t>
      </w:r>
      <w:r w:rsidR="00761C82">
        <w:rPr>
          <w:rFonts w:ascii="Times New Roman" w:eastAsia="Arial Unicode MS" w:hAnsi="Times New Roman"/>
          <w:sz w:val="28"/>
          <w:szCs w:val="28"/>
          <w:lang w:eastAsia="uk-UA"/>
        </w:rPr>
        <w:t xml:space="preserve"> за рахунок коштів Державного бюджету України</w:t>
      </w:r>
      <w:r w:rsidR="00184AE1" w:rsidRPr="009736EC">
        <w:rPr>
          <w:rFonts w:ascii="Times New Roman" w:eastAsia="Arial Unicode MS" w:hAnsi="Times New Roman"/>
          <w:sz w:val="28"/>
          <w:szCs w:val="28"/>
          <w:lang w:eastAsia="uk-UA"/>
        </w:rPr>
        <w:t>.</w:t>
      </w:r>
      <w:r w:rsidR="00184AE1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</w:p>
    <w:p w:rsidR="00512222" w:rsidRDefault="00512222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3D46">
        <w:rPr>
          <w:rFonts w:ascii="Times New Roman" w:hAnsi="Times New Roman"/>
          <w:b/>
          <w:sz w:val="28"/>
          <w:szCs w:val="28"/>
          <w:lang w:eastAsia="ru-RU"/>
        </w:rPr>
        <w:t>2. Мета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 і шляхи її досягнення</w:t>
      </w: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0BD8" w:rsidRDefault="00B947E3" w:rsidP="00F536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47E3">
        <w:rPr>
          <w:rFonts w:ascii="Times New Roman" w:hAnsi="Times New Roman"/>
          <w:sz w:val="28"/>
          <w:szCs w:val="28"/>
          <w:lang w:eastAsia="ru-RU"/>
        </w:rPr>
        <w:t>Законопроєкт розроблено з метою забезпечення фінансування заходів</w:t>
      </w:r>
      <w:r w:rsidR="00F536D4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F536D4" w:rsidRPr="00F536D4">
        <w:rPr>
          <w:rFonts w:ascii="Times New Roman" w:hAnsi="Times New Roman"/>
          <w:bCs/>
          <w:sz w:val="28"/>
          <w:szCs w:val="28"/>
          <w:lang w:eastAsia="ru-RU"/>
        </w:rPr>
        <w:t>комплексної меморіалізації Бабиного Яру</w:t>
      </w:r>
      <w:r w:rsidR="00F536D4">
        <w:rPr>
          <w:rFonts w:ascii="Times New Roman" w:hAnsi="Times New Roman"/>
          <w:bCs/>
          <w:sz w:val="28"/>
          <w:szCs w:val="28"/>
          <w:lang w:eastAsia="ru-RU"/>
        </w:rPr>
        <w:t xml:space="preserve"> та створення єдиного</w:t>
      </w:r>
      <w:r w:rsidR="00AE6534">
        <w:rPr>
          <w:rFonts w:ascii="Times New Roman" w:hAnsi="Times New Roman"/>
          <w:bCs/>
          <w:sz w:val="28"/>
          <w:szCs w:val="28"/>
          <w:lang w:eastAsia="ru-RU"/>
        </w:rPr>
        <w:t xml:space="preserve"> М</w:t>
      </w:r>
      <w:r w:rsidR="00F536D4">
        <w:rPr>
          <w:rFonts w:ascii="Times New Roman" w:hAnsi="Times New Roman"/>
          <w:bCs/>
          <w:sz w:val="28"/>
          <w:szCs w:val="28"/>
          <w:lang w:eastAsia="ru-RU"/>
        </w:rPr>
        <w:t xml:space="preserve">еморіального </w:t>
      </w:r>
      <w:r w:rsidR="009C31C9">
        <w:rPr>
          <w:rFonts w:ascii="Times New Roman" w:hAnsi="Times New Roman"/>
          <w:bCs/>
          <w:sz w:val="28"/>
          <w:szCs w:val="28"/>
          <w:lang w:eastAsia="ru-RU"/>
        </w:rPr>
        <w:t>простору</w:t>
      </w:r>
      <w:r w:rsidR="00F536D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575DF" w:rsidRDefault="002575DF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248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C2484">
        <w:rPr>
          <w:b/>
        </w:rPr>
        <w:t xml:space="preserve"> </w:t>
      </w:r>
      <w:r w:rsidRPr="000C2484">
        <w:rPr>
          <w:rFonts w:ascii="Times New Roman" w:hAnsi="Times New Roman"/>
          <w:b/>
          <w:sz w:val="28"/>
          <w:szCs w:val="28"/>
          <w:lang w:eastAsia="ru-RU"/>
        </w:rPr>
        <w:t>Загальна характеристика і основні положення законопро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0C2484">
        <w:rPr>
          <w:rFonts w:ascii="Times New Roman" w:hAnsi="Times New Roman"/>
          <w:b/>
          <w:sz w:val="28"/>
          <w:szCs w:val="28"/>
          <w:lang w:eastAsia="ru-RU"/>
        </w:rPr>
        <w:t>кту</w:t>
      </w: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3D0C" w:rsidRDefault="003840DA" w:rsidP="00CF3D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Законопроєктом </w:t>
      </w:r>
      <w:r w:rsidR="00364B93">
        <w:rPr>
          <w:rFonts w:ascii="Times New Roman" w:hAnsi="Times New Roman"/>
          <w:bCs/>
          <w:sz w:val="28"/>
          <w:szCs w:val="28"/>
          <w:lang w:eastAsia="ru-RU"/>
        </w:rPr>
        <w:t>шляхом в</w:t>
      </w:r>
      <w:r w:rsidR="00364B93" w:rsidRPr="00364B93">
        <w:rPr>
          <w:rFonts w:ascii="Times New Roman" w:hAnsi="Times New Roman"/>
          <w:bCs/>
          <w:sz w:val="28"/>
          <w:szCs w:val="28"/>
          <w:lang w:eastAsia="ru-RU"/>
        </w:rPr>
        <w:t>несення змін до додатка № 3 до Закону України «Про Державний бюджет України на 2021 рік»</w:t>
      </w:r>
      <w:r w:rsidR="00364B93">
        <w:rPr>
          <w:rFonts w:ascii="Times New Roman" w:hAnsi="Times New Roman"/>
          <w:bCs/>
          <w:sz w:val="28"/>
          <w:szCs w:val="28"/>
          <w:lang w:eastAsia="ru-RU"/>
        </w:rPr>
        <w:t xml:space="preserve"> пропонується</w:t>
      </w:r>
      <w:r w:rsidR="00CF3D0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34C5D" w:rsidRDefault="00434C5D" w:rsidP="00CF3D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збільшити за загальним фондом видатки розвитку Міністерству</w:t>
      </w:r>
      <w:r w:rsidRPr="00434C5D">
        <w:rPr>
          <w:rFonts w:ascii="Times New Roman" w:hAnsi="Times New Roman"/>
          <w:bCs/>
          <w:sz w:val="28"/>
          <w:szCs w:val="28"/>
          <w:lang w:eastAsia="ru-RU"/>
        </w:rPr>
        <w:t xml:space="preserve"> культури та інформаційної політики України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 бюджетною програмою «</w:t>
      </w:r>
      <w:r w:rsidRPr="00434C5D">
        <w:rPr>
          <w:rFonts w:ascii="Times New Roman" w:hAnsi="Times New Roman"/>
          <w:bCs/>
          <w:sz w:val="28"/>
          <w:szCs w:val="28"/>
          <w:lang w:eastAsia="ru-RU"/>
        </w:rPr>
        <w:t>Будівництво об’єктів загальнодержавного значення у сфері культури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(код </w:t>
      </w:r>
      <w:r w:rsidRPr="00434C5D">
        <w:rPr>
          <w:rFonts w:ascii="Times New Roman" w:hAnsi="Times New Roman"/>
          <w:bCs/>
          <w:sz w:val="28"/>
          <w:szCs w:val="28"/>
          <w:lang w:eastAsia="ru-RU"/>
        </w:rPr>
        <w:t>3801280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та </w:t>
      </w:r>
      <w:r w:rsidR="00CF3D0C">
        <w:rPr>
          <w:rFonts w:ascii="Times New Roman" w:hAnsi="Times New Roman"/>
          <w:bCs/>
          <w:sz w:val="28"/>
          <w:szCs w:val="28"/>
          <w:lang w:eastAsia="ru-RU"/>
        </w:rPr>
        <w:t xml:space="preserve">передбачити окремий рядок за цією програмою </w:t>
      </w:r>
      <w:r w:rsidRPr="00434C5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F3D0C" w:rsidRPr="00CF3D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 тому числі </w:t>
      </w:r>
      <w:r w:rsidR="009C31C9" w:rsidRPr="009C31C9">
        <w:rPr>
          <w:rFonts w:ascii="Times New Roman" w:hAnsi="Times New Roman"/>
          <w:bCs/>
          <w:iCs/>
          <w:sz w:val="28"/>
          <w:szCs w:val="28"/>
          <w:lang w:eastAsia="ru-RU"/>
        </w:rPr>
        <w:t>створення Меморіального простору пам’яті жертв трагедій Бабиного Яру</w:t>
      </w:r>
      <w:r w:rsidR="00CA596E" w:rsidRPr="00CA596E">
        <w:t xml:space="preserve"> </w:t>
      </w:r>
      <w:r w:rsidR="00CA596E" w:rsidRPr="00CA596E">
        <w:rPr>
          <w:rFonts w:ascii="Times New Roman" w:hAnsi="Times New Roman"/>
          <w:bCs/>
          <w:iCs/>
          <w:sz w:val="28"/>
          <w:szCs w:val="28"/>
          <w:lang w:eastAsia="ru-RU"/>
        </w:rPr>
        <w:t>та Голокосту</w:t>
      </w:r>
      <w:r w:rsidRPr="00434C5D">
        <w:rPr>
          <w:rFonts w:ascii="Times New Roman" w:hAnsi="Times New Roman"/>
          <w:bCs/>
          <w:sz w:val="28"/>
          <w:szCs w:val="28"/>
          <w:lang w:eastAsia="ru-RU"/>
        </w:rPr>
        <w:t xml:space="preserve">», визначивши видатки </w:t>
      </w:r>
      <w:r w:rsidR="00CF3D0C">
        <w:rPr>
          <w:rFonts w:ascii="Times New Roman" w:hAnsi="Times New Roman"/>
          <w:bCs/>
          <w:sz w:val="28"/>
          <w:szCs w:val="28"/>
          <w:lang w:eastAsia="ru-RU"/>
        </w:rPr>
        <w:t>розвитку у сумі 300.0</w:t>
      </w:r>
      <w:r w:rsidRPr="00434C5D">
        <w:rPr>
          <w:rFonts w:ascii="Times New Roman" w:hAnsi="Times New Roman"/>
          <w:bCs/>
          <w:sz w:val="28"/>
          <w:szCs w:val="28"/>
          <w:lang w:eastAsia="ru-RU"/>
        </w:rPr>
        <w:t>00 тис. грн.;</w:t>
      </w:r>
    </w:p>
    <w:p w:rsidR="00CF3D0C" w:rsidRPr="00434C5D" w:rsidRDefault="00CF3D0C" w:rsidP="00CF3D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зменшити за загальним фондом видатки споживання </w:t>
      </w:r>
      <w:r w:rsidRPr="00CF3D0C">
        <w:rPr>
          <w:rFonts w:ascii="Times New Roman" w:hAnsi="Times New Roman"/>
          <w:bCs/>
          <w:sz w:val="28"/>
          <w:szCs w:val="28"/>
          <w:lang w:eastAsia="ru-RU"/>
        </w:rPr>
        <w:t>за бюджетною програмою «Обслуг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овування державного боргу» (код </w:t>
      </w:r>
      <w:r w:rsidRPr="00CF3D0C">
        <w:rPr>
          <w:rFonts w:ascii="Times New Roman" w:hAnsi="Times New Roman"/>
          <w:bCs/>
          <w:sz w:val="28"/>
          <w:szCs w:val="28"/>
          <w:lang w:eastAsia="ru-RU"/>
        </w:rPr>
        <w:t>3511350)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300.000 тис. грн.</w:t>
      </w:r>
    </w:p>
    <w:p w:rsidR="00963181" w:rsidRDefault="00963181" w:rsidP="00963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8151F">
        <w:rPr>
          <w:rFonts w:ascii="Times New Roman" w:hAnsi="Times New Roman"/>
          <w:b/>
          <w:sz w:val="28"/>
          <w:szCs w:val="28"/>
          <w:lang w:eastAsia="ru-RU"/>
        </w:rPr>
        <w:t>. Стан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нормативно-правової бази у даній сфері правового регулювання</w:t>
      </w:r>
    </w:p>
    <w:p w:rsidR="00BA0BD8" w:rsidRPr="004E563E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0BD8" w:rsidRDefault="00BA0BD8" w:rsidP="000D19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Правові відносини </w:t>
      </w:r>
      <w:r w:rsidR="00936DC2" w:rsidRPr="00936D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даній сфері регулюються Конституцією України, Бюджетним кодексом України та Законом України «Про </w:t>
      </w:r>
      <w:r w:rsidR="00936DC2">
        <w:rPr>
          <w:rFonts w:ascii="Times New Roman" w:hAnsi="Times New Roman"/>
          <w:color w:val="000000"/>
          <w:sz w:val="28"/>
          <w:szCs w:val="28"/>
          <w:lang w:eastAsia="ru-RU"/>
        </w:rPr>
        <w:t>Державний бюджет України на 2021</w:t>
      </w:r>
      <w:r w:rsidR="00936DC2" w:rsidRPr="00936D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рік».</w:t>
      </w:r>
    </w:p>
    <w:p w:rsidR="00BA0BD8" w:rsidRDefault="00BA0BD8" w:rsidP="00BA0B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A0BD8" w:rsidRDefault="00BA0BD8" w:rsidP="00BA0BD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Фінансово-економічне обґрунтування</w:t>
      </w:r>
    </w:p>
    <w:p w:rsidR="00BA0BD8" w:rsidRDefault="00BA0BD8" w:rsidP="002D247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D98" w:rsidRDefault="002D2476" w:rsidP="002D247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Законопроє</w:t>
      </w:r>
      <w:r w:rsidRPr="002D2476">
        <w:rPr>
          <w:rFonts w:ascii="Times New Roman" w:hAnsi="Times New Roman"/>
          <w:sz w:val="28"/>
          <w:szCs w:val="28"/>
          <w:lang w:eastAsia="ar-SA"/>
        </w:rPr>
        <w:t>кт</w:t>
      </w:r>
      <w:r>
        <w:rPr>
          <w:rFonts w:ascii="Times New Roman" w:hAnsi="Times New Roman"/>
          <w:sz w:val="28"/>
          <w:szCs w:val="28"/>
          <w:lang w:eastAsia="ar-SA"/>
        </w:rPr>
        <w:t xml:space="preserve"> розроблений</w:t>
      </w:r>
      <w:r w:rsidRPr="002D2476">
        <w:rPr>
          <w:rFonts w:ascii="Times New Roman" w:hAnsi="Times New Roman"/>
          <w:sz w:val="28"/>
          <w:szCs w:val="28"/>
          <w:lang w:eastAsia="ar-SA"/>
        </w:rPr>
        <w:t xml:space="preserve"> відповідно до вимог Бюджетного кодексу України та є збалансованим за видатками державного бюджету (передбачено перерозподіл окремих видатків загального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фонду державного бюджету на 2021 </w:t>
      </w:r>
      <w:r w:rsidRPr="002D2476">
        <w:rPr>
          <w:rFonts w:ascii="Times New Roman" w:hAnsi="Times New Roman"/>
          <w:sz w:val="28"/>
          <w:szCs w:val="28"/>
          <w:lang w:eastAsia="ar-SA"/>
        </w:rPr>
        <w:t>рік без зміни загального обсягу видатків).</w:t>
      </w:r>
    </w:p>
    <w:p w:rsidR="007D0CA4" w:rsidRPr="007D0CA4" w:rsidRDefault="007D0CA4" w:rsidP="007D0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 Прогноз результатів соціально-економічних, правових та інших наслідків прийняття законопро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кту</w:t>
      </w:r>
    </w:p>
    <w:p w:rsidR="00BA0BD8" w:rsidRPr="00643BA5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D8" w:rsidRDefault="00592153" w:rsidP="00CC7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Прийняття законопроє</w:t>
      </w:r>
      <w:r w:rsidR="003840DA" w:rsidRPr="003840DA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1A3510" w:rsidRPr="001A3510">
        <w:rPr>
          <w:rFonts w:ascii="Times New Roman" w:hAnsi="Times New Roman"/>
          <w:sz w:val="28"/>
          <w:szCs w:val="28"/>
          <w:lang w:eastAsia="ru-RU"/>
        </w:rPr>
        <w:t xml:space="preserve">сприятиме </w:t>
      </w:r>
      <w:r w:rsidR="00364B93">
        <w:rPr>
          <w:rFonts w:ascii="Times New Roman" w:hAnsi="Times New Roman"/>
          <w:sz w:val="28"/>
          <w:szCs w:val="28"/>
          <w:lang w:eastAsia="ru-RU"/>
        </w:rPr>
        <w:t>створенню єдиного М</w:t>
      </w:r>
      <w:r w:rsidR="00364B93" w:rsidRPr="00364B93">
        <w:rPr>
          <w:rFonts w:ascii="Times New Roman" w:hAnsi="Times New Roman"/>
          <w:sz w:val="28"/>
          <w:szCs w:val="28"/>
          <w:lang w:eastAsia="ru-RU"/>
        </w:rPr>
        <w:t xml:space="preserve">еморіального </w:t>
      </w:r>
      <w:r w:rsidR="009C31C9">
        <w:rPr>
          <w:rFonts w:ascii="Times New Roman" w:hAnsi="Times New Roman"/>
          <w:sz w:val="28"/>
          <w:szCs w:val="28"/>
          <w:lang w:eastAsia="ru-RU"/>
        </w:rPr>
        <w:t>простору</w:t>
      </w:r>
      <w:r w:rsidR="00364B93">
        <w:rPr>
          <w:rFonts w:ascii="Times New Roman" w:hAnsi="Times New Roman"/>
          <w:sz w:val="28"/>
          <w:szCs w:val="28"/>
          <w:lang w:eastAsia="ru-RU"/>
        </w:rPr>
        <w:t xml:space="preserve"> Бабиного Яру, </w:t>
      </w:r>
      <w:r w:rsidR="00CC7451">
        <w:rPr>
          <w:rFonts w:ascii="Times New Roman" w:hAnsi="Times New Roman"/>
          <w:sz w:val="28"/>
          <w:szCs w:val="28"/>
          <w:lang w:eastAsia="ru-RU"/>
        </w:rPr>
        <w:t>належному увічненню пам</w:t>
      </w:r>
      <w:r w:rsidR="00CC7451" w:rsidRPr="00CC7451">
        <w:rPr>
          <w:rFonts w:ascii="Times New Roman" w:hAnsi="Times New Roman"/>
          <w:sz w:val="28"/>
          <w:szCs w:val="28"/>
          <w:lang w:eastAsia="ru-RU"/>
        </w:rPr>
        <w:t xml:space="preserve">’яті жертв </w:t>
      </w:r>
      <w:r w:rsidR="00CC7451" w:rsidRPr="00CC7451">
        <w:rPr>
          <w:rFonts w:ascii="Times New Roman" w:hAnsi="Times New Roman"/>
          <w:sz w:val="28"/>
          <w:szCs w:val="28"/>
          <w:lang w:eastAsia="ru-RU"/>
        </w:rPr>
        <w:lastRenderedPageBreak/>
        <w:t>т</w:t>
      </w:r>
      <w:r w:rsidR="00CC7451">
        <w:rPr>
          <w:rFonts w:ascii="Times New Roman" w:hAnsi="Times New Roman"/>
          <w:sz w:val="28"/>
          <w:szCs w:val="28"/>
          <w:lang w:eastAsia="ru-RU"/>
        </w:rPr>
        <w:t>рагедії Бабиного Яру</w:t>
      </w:r>
      <w:r w:rsidR="00CA596E" w:rsidRPr="00CA596E">
        <w:t xml:space="preserve"> </w:t>
      </w:r>
      <w:r w:rsidR="00CA596E" w:rsidRPr="00CA596E">
        <w:rPr>
          <w:rFonts w:ascii="Times New Roman" w:hAnsi="Times New Roman"/>
          <w:sz w:val="28"/>
          <w:szCs w:val="28"/>
          <w:lang w:eastAsia="ru-RU"/>
        </w:rPr>
        <w:t>та Голокосту</w:t>
      </w:r>
      <w:r w:rsidR="00CC7451">
        <w:rPr>
          <w:rFonts w:ascii="Times New Roman" w:hAnsi="Times New Roman"/>
          <w:sz w:val="28"/>
          <w:szCs w:val="28"/>
          <w:lang w:eastAsia="ru-RU"/>
        </w:rPr>
        <w:t>, вшануванню пам</w:t>
      </w:r>
      <w:r w:rsidR="00CC7451" w:rsidRPr="00CC7451">
        <w:rPr>
          <w:rFonts w:ascii="Times New Roman" w:hAnsi="Times New Roman"/>
          <w:sz w:val="28"/>
          <w:szCs w:val="28"/>
          <w:lang w:eastAsia="ru-RU"/>
        </w:rPr>
        <w:t xml:space="preserve">’яті інших жертв </w:t>
      </w:r>
      <w:r w:rsidR="00CC7451">
        <w:rPr>
          <w:rFonts w:ascii="Times New Roman" w:hAnsi="Times New Roman"/>
          <w:sz w:val="28"/>
          <w:szCs w:val="28"/>
          <w:lang w:eastAsia="ru-RU"/>
        </w:rPr>
        <w:t xml:space="preserve">нацистського терору та політичних репресій </w:t>
      </w:r>
      <w:r w:rsidR="00CC7451" w:rsidRPr="00CC7451">
        <w:rPr>
          <w:rFonts w:ascii="Times New Roman" w:hAnsi="Times New Roman"/>
          <w:sz w:val="28"/>
          <w:szCs w:val="28"/>
          <w:lang w:eastAsia="ru-RU"/>
        </w:rPr>
        <w:t>під час Другої світової війни,</w:t>
      </w:r>
      <w:r w:rsidR="00CC7451">
        <w:rPr>
          <w:rFonts w:ascii="Times New Roman" w:hAnsi="Times New Roman"/>
          <w:sz w:val="28"/>
          <w:szCs w:val="28"/>
          <w:lang w:eastAsia="ru-RU"/>
        </w:rPr>
        <w:t xml:space="preserve"> системному висвітленню</w:t>
      </w:r>
      <w:r w:rsidR="00CC7451" w:rsidRPr="00CC7451">
        <w:rPr>
          <w:rFonts w:ascii="Times New Roman" w:hAnsi="Times New Roman"/>
          <w:sz w:val="28"/>
          <w:szCs w:val="28"/>
          <w:lang w:eastAsia="ru-RU"/>
        </w:rPr>
        <w:t xml:space="preserve"> історії і трагедії Бабиного Яру</w:t>
      </w:r>
      <w:r w:rsidR="00CA596E" w:rsidRPr="00CA596E">
        <w:t xml:space="preserve"> </w:t>
      </w:r>
      <w:r w:rsidR="00CA596E" w:rsidRPr="00CA596E">
        <w:rPr>
          <w:rFonts w:ascii="Times New Roman" w:hAnsi="Times New Roman"/>
          <w:sz w:val="28"/>
          <w:szCs w:val="28"/>
          <w:lang w:eastAsia="ru-RU"/>
        </w:rPr>
        <w:t>та Голокосту</w:t>
      </w:r>
      <w:r w:rsidR="00CC7451">
        <w:rPr>
          <w:rFonts w:ascii="Times New Roman" w:hAnsi="Times New Roman"/>
          <w:sz w:val="28"/>
          <w:szCs w:val="28"/>
          <w:lang w:eastAsia="ru-RU"/>
        </w:rPr>
        <w:t>.</w:t>
      </w:r>
    </w:p>
    <w:p w:rsidR="00592153" w:rsidRDefault="00592153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7451" w:rsidRDefault="00CC7451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E27" w:rsidRPr="009A5E27" w:rsidRDefault="00BA0BD8" w:rsidP="000D19E3">
      <w:pPr>
        <w:tabs>
          <w:tab w:val="left" w:pos="6663"/>
        </w:tabs>
        <w:spacing w:after="120" w:line="240" w:lineRule="auto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BA0BD8">
        <w:rPr>
          <w:rFonts w:ascii="Times New Roman" w:eastAsiaTheme="minorHAnsi" w:hAnsi="Times New Roman" w:cstheme="minorHAnsi"/>
          <w:b/>
          <w:sz w:val="28"/>
          <w:szCs w:val="28"/>
          <w:lang w:eastAsia="ru-RU"/>
        </w:rPr>
        <w:t>Народні депутати Укра</w:t>
      </w:r>
      <w:r w:rsidR="009C31C9">
        <w:rPr>
          <w:rFonts w:ascii="Times New Roman" w:eastAsiaTheme="minorHAnsi" w:hAnsi="Times New Roman" w:cstheme="minorHAnsi"/>
          <w:b/>
          <w:sz w:val="28"/>
          <w:szCs w:val="28"/>
          <w:lang w:eastAsia="ru-RU"/>
        </w:rPr>
        <w:t xml:space="preserve">їни              </w:t>
      </w:r>
      <w:r w:rsidRPr="00BA0BD8">
        <w:rPr>
          <w:rFonts w:ascii="Times New Roman" w:eastAsiaTheme="minorHAnsi" w:hAnsi="Times New Roman" w:cstheme="minorHAnsi"/>
          <w:b/>
          <w:sz w:val="28"/>
          <w:szCs w:val="28"/>
          <w:lang w:eastAsia="ru-RU"/>
        </w:rPr>
        <w:t xml:space="preserve">               </w:t>
      </w:r>
      <w:r w:rsidR="00360F48">
        <w:rPr>
          <w:rFonts w:ascii="Times New Roman" w:eastAsiaTheme="minorHAnsi" w:hAnsi="Times New Roman" w:cstheme="minorHAnsi"/>
          <w:b/>
          <w:sz w:val="28"/>
          <w:szCs w:val="28"/>
          <w:lang w:val="ru-RU" w:eastAsia="ru-RU"/>
        </w:rPr>
        <w:t xml:space="preserve">         </w:t>
      </w:r>
      <w:r w:rsidR="009A5E27" w:rsidRPr="009A5E27">
        <w:rPr>
          <w:rFonts w:ascii="Times New Roman" w:eastAsiaTheme="minorHAnsi" w:hAnsi="Times New Roman" w:cstheme="minorHAnsi"/>
          <w:b/>
          <w:sz w:val="28"/>
          <w:szCs w:val="28"/>
          <w:lang w:val="ru-RU" w:eastAsia="ru-RU"/>
        </w:rPr>
        <w:t xml:space="preserve"> </w:t>
      </w:r>
      <w:r w:rsidR="009C31C9">
        <w:rPr>
          <w:rFonts w:ascii="Times New Roman" w:eastAsiaTheme="minorHAnsi" w:hAnsi="Times New Roman" w:cstheme="minorHAnsi"/>
          <w:b/>
          <w:sz w:val="28"/>
          <w:szCs w:val="28"/>
          <w:lang w:val="ru-RU" w:eastAsia="ru-RU"/>
        </w:rPr>
        <w:t>Тимошенко Ю.В. та інші</w:t>
      </w:r>
    </w:p>
    <w:p w:rsidR="00BA0BD8" w:rsidRPr="00BA0BD8" w:rsidRDefault="00BA0BD8" w:rsidP="00BA0BD8">
      <w:pPr>
        <w:tabs>
          <w:tab w:val="left" w:pos="6663"/>
        </w:tabs>
        <w:spacing w:after="120" w:line="240" w:lineRule="auto"/>
        <w:rPr>
          <w:rFonts w:ascii="Times New Roman" w:eastAsiaTheme="minorHAnsi" w:hAnsi="Times New Roman" w:cstheme="minorHAnsi"/>
          <w:b/>
          <w:sz w:val="28"/>
          <w:szCs w:val="28"/>
          <w:lang w:eastAsia="ru-RU"/>
        </w:rPr>
      </w:pPr>
    </w:p>
    <w:sectPr w:rsidR="00BA0BD8" w:rsidRPr="00BA0BD8" w:rsidSect="00BA0B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43" w:rsidRDefault="00836743" w:rsidP="00BA0BD8">
      <w:pPr>
        <w:spacing w:after="0" w:line="240" w:lineRule="auto"/>
      </w:pPr>
      <w:r>
        <w:separator/>
      </w:r>
    </w:p>
  </w:endnote>
  <w:endnote w:type="continuationSeparator" w:id="0">
    <w:p w:rsidR="00836743" w:rsidRDefault="00836743" w:rsidP="00BA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69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0BD8" w:rsidRPr="00BA0BD8" w:rsidRDefault="00BA0BD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A0BD8">
          <w:rPr>
            <w:rFonts w:ascii="Times New Roman" w:hAnsi="Times New Roman"/>
            <w:sz w:val="24"/>
            <w:szCs w:val="24"/>
          </w:rPr>
          <w:fldChar w:fldCharType="begin"/>
        </w:r>
        <w:r w:rsidRPr="00BA0B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BD8">
          <w:rPr>
            <w:rFonts w:ascii="Times New Roman" w:hAnsi="Times New Roman"/>
            <w:sz w:val="24"/>
            <w:szCs w:val="24"/>
          </w:rPr>
          <w:fldChar w:fldCharType="separate"/>
        </w:r>
        <w:r w:rsidR="00D10F1C">
          <w:rPr>
            <w:rFonts w:ascii="Times New Roman" w:hAnsi="Times New Roman"/>
            <w:noProof/>
            <w:sz w:val="24"/>
            <w:szCs w:val="24"/>
          </w:rPr>
          <w:t>3</w:t>
        </w:r>
        <w:r w:rsidRPr="00BA0B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0BD8" w:rsidRDefault="00BA0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43" w:rsidRDefault="00836743" w:rsidP="00BA0BD8">
      <w:pPr>
        <w:spacing w:after="0" w:line="240" w:lineRule="auto"/>
      </w:pPr>
      <w:r>
        <w:separator/>
      </w:r>
    </w:p>
  </w:footnote>
  <w:footnote w:type="continuationSeparator" w:id="0">
    <w:p w:rsidR="00836743" w:rsidRDefault="00836743" w:rsidP="00BA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F8"/>
    <w:rsid w:val="00067D98"/>
    <w:rsid w:val="000972AA"/>
    <w:rsid w:val="000D19E3"/>
    <w:rsid w:val="00117610"/>
    <w:rsid w:val="00137C33"/>
    <w:rsid w:val="00145078"/>
    <w:rsid w:val="00184AE1"/>
    <w:rsid w:val="0019060F"/>
    <w:rsid w:val="001A3510"/>
    <w:rsid w:val="002575DF"/>
    <w:rsid w:val="002B4BB6"/>
    <w:rsid w:val="002D2476"/>
    <w:rsid w:val="002E7A61"/>
    <w:rsid w:val="0035567F"/>
    <w:rsid w:val="00360F48"/>
    <w:rsid w:val="00364B93"/>
    <w:rsid w:val="003840DA"/>
    <w:rsid w:val="003C42F8"/>
    <w:rsid w:val="00434C5D"/>
    <w:rsid w:val="00454281"/>
    <w:rsid w:val="004B2B6E"/>
    <w:rsid w:val="004D4722"/>
    <w:rsid w:val="00500F62"/>
    <w:rsid w:val="005074CF"/>
    <w:rsid w:val="005076DD"/>
    <w:rsid w:val="00512222"/>
    <w:rsid w:val="00515586"/>
    <w:rsid w:val="00592153"/>
    <w:rsid w:val="005B51A1"/>
    <w:rsid w:val="005E1C9B"/>
    <w:rsid w:val="00604A4B"/>
    <w:rsid w:val="00633719"/>
    <w:rsid w:val="00643B49"/>
    <w:rsid w:val="006E2E78"/>
    <w:rsid w:val="007064DD"/>
    <w:rsid w:val="00761C82"/>
    <w:rsid w:val="00781A0D"/>
    <w:rsid w:val="007D0CA4"/>
    <w:rsid w:val="00836743"/>
    <w:rsid w:val="009130D4"/>
    <w:rsid w:val="00933C32"/>
    <w:rsid w:val="00936DC2"/>
    <w:rsid w:val="00963181"/>
    <w:rsid w:val="009736EC"/>
    <w:rsid w:val="009A5E27"/>
    <w:rsid w:val="009C31C9"/>
    <w:rsid w:val="009F4BAB"/>
    <w:rsid w:val="00A3559B"/>
    <w:rsid w:val="00A777E3"/>
    <w:rsid w:val="00A8684E"/>
    <w:rsid w:val="00A942C1"/>
    <w:rsid w:val="00AA67BE"/>
    <w:rsid w:val="00AD344A"/>
    <w:rsid w:val="00AD63D7"/>
    <w:rsid w:val="00AE6534"/>
    <w:rsid w:val="00B6708D"/>
    <w:rsid w:val="00B674C7"/>
    <w:rsid w:val="00B947E3"/>
    <w:rsid w:val="00BA0BD8"/>
    <w:rsid w:val="00C80045"/>
    <w:rsid w:val="00CA596E"/>
    <w:rsid w:val="00CA5BA0"/>
    <w:rsid w:val="00CB3796"/>
    <w:rsid w:val="00CC7451"/>
    <w:rsid w:val="00CF3D0C"/>
    <w:rsid w:val="00CF55D9"/>
    <w:rsid w:val="00D10F1C"/>
    <w:rsid w:val="00D76C26"/>
    <w:rsid w:val="00D9505E"/>
    <w:rsid w:val="00E524D8"/>
    <w:rsid w:val="00EC68B4"/>
    <w:rsid w:val="00F32634"/>
    <w:rsid w:val="00F536D4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3E13-80B0-43E9-86AE-927D4C2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D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0BD8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A0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A0BD8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E3729-16F5-43FF-B26B-2BE9426C2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B074A-EF50-414D-A21E-14F0ABFB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77E21-24B9-4AC0-AA65-FA96BD55C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2021-03-19T14:52:00Z</dcterms:created>
  <dcterms:modified xsi:type="dcterms:W3CDTF">2021-03-19T14:52:00Z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