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579" w:rsidRPr="002A63D1" w:rsidRDefault="00A50579" w:rsidP="00D0602D">
      <w:pPr>
        <w:pStyle w:val="a5"/>
        <w:jc w:val="center"/>
        <w:rPr>
          <w:rFonts w:eastAsia="Times New Roman"/>
          <w:b/>
        </w:rPr>
      </w:pPr>
      <w:bookmarkStart w:id="0" w:name="_GoBack"/>
      <w:bookmarkEnd w:id="0"/>
      <w:r w:rsidRPr="002A63D1">
        <w:rPr>
          <w:rFonts w:eastAsia="Times New Roman"/>
          <w:b/>
        </w:rPr>
        <w:t>ПОЯСНЮВАЛЬНА ЗАПИСКА</w:t>
      </w:r>
    </w:p>
    <w:p w:rsidR="00361EE2" w:rsidRDefault="002A35F5" w:rsidP="00194EEC">
      <w:pPr>
        <w:pStyle w:val="a5"/>
        <w:jc w:val="center"/>
        <w:rPr>
          <w:b/>
          <w:szCs w:val="28"/>
        </w:rPr>
      </w:pPr>
      <w:r w:rsidRPr="002A63D1">
        <w:rPr>
          <w:b/>
        </w:rPr>
        <w:t>до проєкту</w:t>
      </w:r>
      <w:r w:rsidR="002E6D5F">
        <w:rPr>
          <w:b/>
        </w:rPr>
        <w:t xml:space="preserve"> </w:t>
      </w:r>
      <w:r w:rsidR="000E68D8" w:rsidRPr="002A63D1">
        <w:rPr>
          <w:b/>
        </w:rPr>
        <w:t>Закону України «</w:t>
      </w:r>
      <w:r w:rsidR="000E68D8" w:rsidRPr="002A63D1">
        <w:rPr>
          <w:b/>
          <w:szCs w:val="28"/>
        </w:rPr>
        <w:t xml:space="preserve">Про </w:t>
      </w:r>
      <w:r w:rsidR="00361EE2">
        <w:rPr>
          <w:b/>
          <w:szCs w:val="28"/>
        </w:rPr>
        <w:t xml:space="preserve">Дисциплінарний статут </w:t>
      </w:r>
    </w:p>
    <w:p w:rsidR="00F452D3" w:rsidRPr="002A63D1" w:rsidRDefault="00361EE2" w:rsidP="00194EEC">
      <w:pPr>
        <w:pStyle w:val="a5"/>
        <w:jc w:val="center"/>
        <w:rPr>
          <w:b/>
        </w:rPr>
      </w:pPr>
      <w:r>
        <w:rPr>
          <w:b/>
          <w:szCs w:val="28"/>
        </w:rPr>
        <w:t>пенітенціарної системи</w:t>
      </w:r>
      <w:r w:rsidR="002A35F5" w:rsidRPr="002A63D1">
        <w:rPr>
          <w:b/>
        </w:rPr>
        <w:t>»</w:t>
      </w:r>
    </w:p>
    <w:p w:rsidR="00D76E0D" w:rsidRPr="00194EEC" w:rsidRDefault="00D76E0D" w:rsidP="00194EEC">
      <w:pPr>
        <w:pStyle w:val="a5"/>
        <w:jc w:val="center"/>
        <w:rPr>
          <w:color w:val="000000"/>
        </w:rPr>
      </w:pPr>
    </w:p>
    <w:p w:rsidR="00A50579" w:rsidRPr="00B07254" w:rsidRDefault="00A50579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579">
        <w:rPr>
          <w:rFonts w:ascii="Times New Roman" w:hAnsi="Times New Roman"/>
          <w:b/>
          <w:sz w:val="28"/>
          <w:szCs w:val="28"/>
        </w:rPr>
        <w:t>1</w:t>
      </w:r>
      <w:r w:rsidRPr="00F4789E">
        <w:rPr>
          <w:rFonts w:ascii="Times New Roman" w:hAnsi="Times New Roman"/>
          <w:b/>
          <w:sz w:val="28"/>
          <w:szCs w:val="28"/>
        </w:rPr>
        <w:t xml:space="preserve">. </w:t>
      </w:r>
      <w:r w:rsidR="000E1BDF">
        <w:rPr>
          <w:rFonts w:ascii="Times New Roman" w:hAnsi="Times New Roman"/>
          <w:b/>
          <w:sz w:val="28"/>
          <w:szCs w:val="28"/>
        </w:rPr>
        <w:t>Мета</w:t>
      </w:r>
    </w:p>
    <w:p w:rsidR="00361EE2" w:rsidRPr="00D0602D" w:rsidRDefault="00361EE2" w:rsidP="00361EE2">
      <w:pPr>
        <w:pStyle w:val="a5"/>
        <w:ind w:firstLine="567"/>
        <w:jc w:val="both"/>
        <w:rPr>
          <w:color w:val="000000"/>
          <w:szCs w:val="28"/>
        </w:rPr>
      </w:pPr>
      <w:r w:rsidRPr="00F4789E">
        <w:rPr>
          <w:szCs w:val="28"/>
        </w:rPr>
        <w:t xml:space="preserve">Метою </w:t>
      </w:r>
      <w:r w:rsidRPr="002A35F5">
        <w:rPr>
          <w:color w:val="000000" w:themeColor="text1"/>
          <w:szCs w:val="28"/>
          <w:shd w:val="clear" w:color="auto" w:fill="FFFFFF"/>
        </w:rPr>
        <w:t>прийняття проєкту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szCs w:val="28"/>
        </w:rPr>
        <w:t>Закону</w:t>
      </w:r>
      <w:r w:rsidRPr="00D0602D">
        <w:rPr>
          <w:szCs w:val="28"/>
        </w:rPr>
        <w:t xml:space="preserve"> України </w:t>
      </w:r>
      <w:r w:rsidRPr="009A06DF">
        <w:rPr>
          <w:szCs w:val="28"/>
        </w:rPr>
        <w:t>«Про Дисциплінарний статут пенітенціарної системи»</w:t>
      </w:r>
      <w:r>
        <w:rPr>
          <w:szCs w:val="28"/>
        </w:rPr>
        <w:t xml:space="preserve"> </w:t>
      </w:r>
      <w:r w:rsidRPr="002A35F5">
        <w:rPr>
          <w:color w:val="000000" w:themeColor="text1"/>
          <w:szCs w:val="28"/>
          <w:shd w:val="clear" w:color="auto" w:fill="FFFFFF"/>
        </w:rPr>
        <w:t xml:space="preserve">(далі – </w:t>
      </w:r>
      <w:r>
        <w:rPr>
          <w:color w:val="000000" w:themeColor="text1"/>
          <w:szCs w:val="28"/>
          <w:shd w:val="clear" w:color="auto" w:fill="FFFFFF"/>
        </w:rPr>
        <w:t>проєкт Закону</w:t>
      </w:r>
      <w:r w:rsidRPr="002A35F5">
        <w:rPr>
          <w:color w:val="000000" w:themeColor="text1"/>
          <w:szCs w:val="28"/>
          <w:shd w:val="clear" w:color="auto" w:fill="FFFFFF"/>
        </w:rPr>
        <w:t xml:space="preserve">) </w:t>
      </w:r>
      <w:r>
        <w:rPr>
          <w:color w:val="000000" w:themeColor="text1"/>
          <w:szCs w:val="28"/>
          <w:shd w:val="clear" w:color="auto" w:fill="FFFFFF"/>
        </w:rPr>
        <w:t xml:space="preserve">є </w:t>
      </w:r>
      <w:r w:rsidRPr="0059554C">
        <w:t xml:space="preserve">затвердження Дисциплінарного статуту пенітенціарної системи, який визначатиме підстави </w:t>
      </w:r>
      <w:r w:rsidRPr="0059554C">
        <w:rPr>
          <w:rStyle w:val="rvts15"/>
          <w:bCs/>
        </w:rPr>
        <w:t>та порядок притягнення осіб рядового і начальницького складу пенітенціарної системи до дисциплінарної відповідальності, а також застосування до них заохочень</w:t>
      </w:r>
      <w:r w:rsidRPr="00285CA2">
        <w:rPr>
          <w:szCs w:val="28"/>
        </w:rPr>
        <w:t>.</w:t>
      </w:r>
    </w:p>
    <w:p w:rsidR="00361EE2" w:rsidRDefault="00361EE2" w:rsidP="00E80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50579" w:rsidRPr="00B07254" w:rsidRDefault="00A50579" w:rsidP="00E8020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254">
        <w:rPr>
          <w:rFonts w:ascii="Times New Roman" w:hAnsi="Times New Roman"/>
          <w:b/>
          <w:sz w:val="28"/>
          <w:szCs w:val="28"/>
        </w:rPr>
        <w:t xml:space="preserve">2. </w:t>
      </w:r>
      <w:r w:rsidR="000E1BDF">
        <w:rPr>
          <w:rFonts w:ascii="Times New Roman" w:hAnsi="Times New Roman"/>
          <w:b/>
          <w:sz w:val="28"/>
          <w:szCs w:val="28"/>
        </w:rPr>
        <w:t>Обґрунтування необхідності прийняття акта</w:t>
      </w:r>
    </w:p>
    <w:p w:rsidR="00CB2ABA" w:rsidRDefault="00CB2ABA" w:rsidP="00CB2AB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Проєкт Закону розроблено Міністерством юстиції України з власної ініціативи у зв’язку із відсутністю окремого комплексного законодавчого акта з </w:t>
      </w:r>
      <w:r w:rsidRPr="004D52D2">
        <w:rPr>
          <w:rFonts w:ascii="Times New Roman" w:hAnsi="Times New Roman"/>
          <w:sz w:val="28"/>
          <w:szCs w:val="28"/>
        </w:rPr>
        <w:t>питань проходження служби</w:t>
      </w:r>
      <w:r>
        <w:rPr>
          <w:rFonts w:ascii="Times New Roman" w:hAnsi="Times New Roman"/>
          <w:sz w:val="28"/>
          <w:szCs w:val="28"/>
        </w:rPr>
        <w:t xml:space="preserve"> особами рядового і начальницького складу пенітенціарної служби</w:t>
      </w:r>
      <w:r w:rsidRPr="004D52D2">
        <w:rPr>
          <w:rFonts w:ascii="Times New Roman" w:hAnsi="Times New Roman"/>
          <w:sz w:val="28"/>
          <w:szCs w:val="28"/>
        </w:rPr>
        <w:t xml:space="preserve">, застосування заохочень та дисциплінарних стягнень до </w:t>
      </w:r>
      <w:r>
        <w:rPr>
          <w:rFonts w:ascii="Times New Roman" w:hAnsi="Times New Roman"/>
          <w:sz w:val="28"/>
          <w:szCs w:val="28"/>
        </w:rPr>
        <w:t>таких осіб.</w:t>
      </w:r>
    </w:p>
    <w:p w:rsidR="00106805" w:rsidRPr="00B07254" w:rsidRDefault="00106805" w:rsidP="001068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50579" w:rsidRPr="00B07254" w:rsidRDefault="00A50579" w:rsidP="00D76E0D">
      <w:pPr>
        <w:pStyle w:val="a5"/>
        <w:ind w:firstLine="567"/>
        <w:rPr>
          <w:b/>
        </w:rPr>
      </w:pPr>
      <w:r w:rsidRPr="00B07254">
        <w:rPr>
          <w:b/>
        </w:rPr>
        <w:t xml:space="preserve">3. </w:t>
      </w:r>
      <w:r w:rsidR="000E1BDF">
        <w:rPr>
          <w:b/>
        </w:rPr>
        <w:t>Основні положення проєкту акта</w:t>
      </w:r>
    </w:p>
    <w:p w:rsidR="00CB2ABA" w:rsidRPr="0059554C" w:rsidRDefault="00CB2ABA" w:rsidP="00CB2ABA">
      <w:pPr>
        <w:pStyle w:val="22"/>
        <w:shd w:val="clear" w:color="auto" w:fill="auto"/>
        <w:spacing w:before="0" w:after="0" w:line="240" w:lineRule="auto"/>
        <w:ind w:firstLine="567"/>
        <w:jc w:val="both"/>
      </w:pPr>
      <w:r>
        <w:t>Проєктом Закону</w:t>
      </w:r>
      <w:r w:rsidRPr="0059554C">
        <w:t xml:space="preserve"> пропонується визначити сутність службової дисципліни, обов’язки осіб рядового і начальницького складу пенітенціарної системи стосовно її дотримання, види заохочень та дисциплінарних стягнень, порядок і </w:t>
      </w:r>
      <w:r>
        <w:t>повноваження</w:t>
      </w:r>
      <w:r w:rsidRPr="0059554C">
        <w:t xml:space="preserve"> керівників щодо їх застосування, а також порядок оскарження дисциплінарних стягнень.</w:t>
      </w:r>
    </w:p>
    <w:p w:rsidR="00CB2ABA" w:rsidRDefault="00CB2ABA" w:rsidP="00CB2ABA">
      <w:pPr>
        <w:pStyle w:val="a5"/>
        <w:ind w:firstLine="567"/>
        <w:jc w:val="both"/>
      </w:pPr>
      <w:r>
        <w:t xml:space="preserve">Це </w:t>
      </w:r>
      <w:r w:rsidRPr="0059554C">
        <w:t>сприятиме зміцненню службової дисципліни серед осіб рядового і начальницького складу, стимулюванню сумлінного ставлення персоналу до виконання службових обов’язків, забезпеченню виконання завдань, покладених на пенітенціарну систему</w:t>
      </w:r>
      <w:r>
        <w:t>.</w:t>
      </w:r>
    </w:p>
    <w:p w:rsidR="000E1BDF" w:rsidRDefault="000E1BDF" w:rsidP="00285C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0E1BDF" w:rsidRPr="00B07254" w:rsidRDefault="000E1BDF" w:rsidP="000E1B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7254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Правові аспекти</w:t>
      </w:r>
    </w:p>
    <w:p w:rsidR="00613305" w:rsidRDefault="00613305" w:rsidP="00613305">
      <w:pPr>
        <w:pStyle w:val="a5"/>
        <w:ind w:firstLine="567"/>
        <w:jc w:val="both"/>
        <w:rPr>
          <w:szCs w:val="28"/>
        </w:rPr>
      </w:pPr>
      <w:r>
        <w:t xml:space="preserve">Нормативно-правовими актами у </w:t>
      </w:r>
      <w:r w:rsidR="003254B9">
        <w:t>цій</w:t>
      </w:r>
      <w:r>
        <w:t xml:space="preserve"> сфері правового регулювання є: Конституція України, Кримінально-виконавчий кодекс України, Закон України «Про попереднє ув’язнення», Закон України «Про оперативно-розшукову діяльність»</w:t>
      </w:r>
      <w:r w:rsidR="003254B9">
        <w:t>.</w:t>
      </w:r>
    </w:p>
    <w:p w:rsidR="00361EE2" w:rsidRDefault="00361EE2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50579" w:rsidRPr="00B07254" w:rsidRDefault="000E1BDF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50579" w:rsidRPr="00B0725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Фінансово-економічне обґрунтування </w:t>
      </w:r>
    </w:p>
    <w:p w:rsidR="000E1BDF" w:rsidRDefault="003E0DB5" w:rsidP="003E0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254">
        <w:rPr>
          <w:rFonts w:ascii="Times New Roman" w:hAnsi="Times New Roman"/>
          <w:sz w:val="28"/>
          <w:szCs w:val="28"/>
        </w:rPr>
        <w:t>Реалізація проєкту Закону буде здійснена в межах коштів, передбачених у Державному бюджеті України на відповідний рік.</w:t>
      </w:r>
    </w:p>
    <w:p w:rsidR="00112BE6" w:rsidRDefault="00112BE6" w:rsidP="00112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Фінансово-економічні розрахунки до проєкту Закону додаються.</w:t>
      </w:r>
    </w:p>
    <w:p w:rsidR="00C6263B" w:rsidRPr="00B07254" w:rsidRDefault="00C6263B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579" w:rsidRPr="00B07254" w:rsidRDefault="0063771E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50579" w:rsidRPr="00B07254">
        <w:rPr>
          <w:rFonts w:ascii="Times New Roman" w:hAnsi="Times New Roman"/>
          <w:b/>
          <w:sz w:val="28"/>
          <w:szCs w:val="28"/>
        </w:rPr>
        <w:t>. Позиція заінтересованих сторін</w:t>
      </w:r>
    </w:p>
    <w:p w:rsidR="003254B9" w:rsidRPr="003254B9" w:rsidRDefault="003254B9" w:rsidP="003254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Проєкт Закону </w:t>
      </w:r>
      <w:r w:rsidRPr="003254B9">
        <w:rPr>
          <w:rFonts w:ascii="Times New Roman" w:hAnsi="Times New Roman"/>
          <w:color w:val="000000" w:themeColor="text1"/>
          <w:sz w:val="28"/>
          <w:szCs w:val="28"/>
        </w:rPr>
        <w:t xml:space="preserve">у період з 13 по 28 жовтня 2020 року </w:t>
      </w:r>
      <w:r>
        <w:rPr>
          <w:rFonts w:ascii="Times New Roman" w:hAnsi="Times New Roman"/>
          <w:color w:val="000000" w:themeColor="text1"/>
          <w:sz w:val="28"/>
          <w:szCs w:val="28"/>
        </w:rPr>
        <w:t>оприлюднено</w:t>
      </w:r>
      <w:r w:rsidRPr="003254B9">
        <w:rPr>
          <w:rFonts w:ascii="Times New Roman" w:hAnsi="Times New Roman"/>
          <w:color w:val="000000" w:themeColor="text1"/>
          <w:sz w:val="28"/>
          <w:szCs w:val="28"/>
        </w:rPr>
        <w:t xml:space="preserve"> на офіційному веб-сайті Міністерства юстиції України у рубриці «Консультації з </w:t>
      </w:r>
      <w:r w:rsidRPr="003254B9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громадськістю» підрубрики «Обговорення нормативно-правових актів» – «Електронні консультації з громадськістю» – «Інформаційні повідомлення про проведення електронних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консультацій із громадськістю». </w:t>
      </w:r>
      <w:r w:rsidR="00544AA4">
        <w:rPr>
          <w:rFonts w:ascii="Times New Roman" w:hAnsi="Times New Roman"/>
          <w:color w:val="000000" w:themeColor="text1"/>
          <w:sz w:val="28"/>
          <w:szCs w:val="28"/>
        </w:rPr>
        <w:t>Зауважень та пропозицій до проєкту Закону не надходило.</w:t>
      </w:r>
    </w:p>
    <w:p w:rsidR="00544AA4" w:rsidRPr="009A06DF" w:rsidRDefault="00544AA4" w:rsidP="00544A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Закону погоджено без зауважень </w:t>
      </w:r>
      <w:r>
        <w:rPr>
          <w:rFonts w:ascii="Times New Roman" w:hAnsi="Times New Roman"/>
          <w:color w:val="000000" w:themeColor="text1"/>
          <w:sz w:val="28"/>
          <w:szCs w:val="28"/>
        </w:rPr>
        <w:t>Урядовим уповноваженим з прав осіб з інвалідністю, Уповноваженим Президента України з прав людей з інвалідністю, Спільним представницьким органом сторони роботодавців на національному рівні, громадською організацією «Всеукраїнська організація Союз осіб з інвалідністю України», Спільним представницьким органом репрезентативних всеукраїнських об’єднань профспілок на національному рівні.</w:t>
      </w:r>
    </w:p>
    <w:p w:rsidR="00544AA4" w:rsidRDefault="00544AA4" w:rsidP="00544A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0A2E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Закону</w:t>
      </w:r>
      <w:r w:rsidRPr="00AC0A2E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:rsidR="00544AA4" w:rsidRDefault="00544AA4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50579" w:rsidRPr="00B07254" w:rsidRDefault="0063771E" w:rsidP="00D76E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50579" w:rsidRPr="00B0725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Оцінка відповідності</w:t>
      </w:r>
    </w:p>
    <w:p w:rsidR="0063771E" w:rsidRPr="00FC17A9" w:rsidRDefault="0063771E" w:rsidP="0063771E">
      <w:pPr>
        <w:pStyle w:val="a5"/>
        <w:ind w:firstLine="567"/>
        <w:jc w:val="both"/>
        <w:rPr>
          <w:szCs w:val="28"/>
        </w:rPr>
      </w:pPr>
      <w:r w:rsidRPr="00FC17A9">
        <w:rPr>
          <w:szCs w:val="28"/>
        </w:rPr>
        <w:t>Про</w:t>
      </w:r>
      <w:r>
        <w:rPr>
          <w:szCs w:val="28"/>
        </w:rPr>
        <w:t>є</w:t>
      </w:r>
      <w:r w:rsidRPr="00FC17A9">
        <w:rPr>
          <w:szCs w:val="28"/>
        </w:rPr>
        <w:t>кт</w:t>
      </w:r>
      <w:r>
        <w:rPr>
          <w:szCs w:val="28"/>
        </w:rPr>
        <w:t xml:space="preserve"> Закону </w:t>
      </w:r>
      <w:r w:rsidRPr="00FC17A9">
        <w:rPr>
          <w:szCs w:val="28"/>
        </w:rPr>
        <w:t>не належить до пріоритетних сфер зобов’язань України у сфері європейської інтеграції, у тому числі міжнародно-правових, та права Європейського Союзу (acquis ЄС).</w:t>
      </w:r>
    </w:p>
    <w:p w:rsidR="0063771E" w:rsidRPr="007D5F3A" w:rsidRDefault="0063771E" w:rsidP="00637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254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54">
        <w:rPr>
          <w:rFonts w:ascii="Times New Roman" w:hAnsi="Times New Roman"/>
          <w:sz w:val="28"/>
          <w:szCs w:val="28"/>
        </w:rPr>
        <w:t xml:space="preserve">Закону за предметом правового </w:t>
      </w:r>
      <w:r w:rsidRPr="007D5F3A">
        <w:rPr>
          <w:rFonts w:ascii="Times New Roman" w:hAnsi="Times New Roman"/>
          <w:sz w:val="28"/>
          <w:szCs w:val="28"/>
        </w:rPr>
        <w:t xml:space="preserve">регулювання відповідає Конвенції про захист прав людини і основоположних свобод та практиці Європейського суду з прав людини. </w:t>
      </w:r>
    </w:p>
    <w:p w:rsidR="0063771E" w:rsidRPr="00B07254" w:rsidRDefault="0063771E" w:rsidP="00637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254"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54">
        <w:rPr>
          <w:rFonts w:ascii="Times New Roman" w:hAnsi="Times New Roman"/>
          <w:sz w:val="28"/>
          <w:szCs w:val="28"/>
        </w:rPr>
        <w:t>Закону не потребує проведення гендерно-правової експертизи.</w:t>
      </w:r>
    </w:p>
    <w:p w:rsidR="0063771E" w:rsidRPr="004F216A" w:rsidRDefault="0063771E" w:rsidP="0063771E">
      <w:pPr>
        <w:pStyle w:val="a6"/>
        <w:spacing w:before="0"/>
        <w:rPr>
          <w:rFonts w:ascii="Times New Roman" w:hAnsi="Times New Roman"/>
          <w:sz w:val="28"/>
          <w:szCs w:val="28"/>
        </w:rPr>
      </w:pPr>
      <w:r w:rsidRPr="00B07254">
        <w:rPr>
          <w:rFonts w:ascii="Times New Roman" w:hAnsi="Times New Roman"/>
          <w:noProof w:val="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noProof w:val="0"/>
          <w:sz w:val="28"/>
          <w:szCs w:val="28"/>
          <w:lang w:val="uk-UA"/>
        </w:rPr>
        <w:t>про</w:t>
      </w:r>
      <w:r w:rsidR="00361EE2">
        <w:rPr>
          <w:rFonts w:ascii="Times New Roman" w:hAnsi="Times New Roman"/>
          <w:noProof w:val="0"/>
          <w:sz w:val="28"/>
          <w:szCs w:val="28"/>
          <w:lang w:val="uk-UA"/>
        </w:rPr>
        <w:t>є</w:t>
      </w:r>
      <w:r>
        <w:rPr>
          <w:rFonts w:ascii="Times New Roman" w:hAnsi="Times New Roman"/>
          <w:noProof w:val="0"/>
          <w:sz w:val="28"/>
          <w:szCs w:val="28"/>
          <w:lang w:val="uk-UA"/>
        </w:rPr>
        <w:t xml:space="preserve">кті </w:t>
      </w:r>
      <w:r w:rsidRPr="00B07254">
        <w:rPr>
          <w:rFonts w:ascii="Times New Roman" w:hAnsi="Times New Roman"/>
          <w:sz w:val="28"/>
          <w:szCs w:val="28"/>
          <w:lang w:val="uk-UA"/>
        </w:rPr>
        <w:t>Закону</w:t>
      </w:r>
      <w:r w:rsidRPr="00B07254">
        <w:rPr>
          <w:rFonts w:ascii="Times New Roman" w:hAnsi="Times New Roman"/>
          <w:noProof w:val="0"/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 </w:t>
      </w:r>
      <w:r w:rsidRPr="00B07254">
        <w:rPr>
          <w:rFonts w:ascii="Times New Roman" w:hAnsi="Times New Roman"/>
          <w:sz w:val="28"/>
          <w:szCs w:val="28"/>
          <w:lang w:val="uk-UA"/>
        </w:rPr>
        <w:t xml:space="preserve">та правопорушень, пов’язаних </w:t>
      </w:r>
      <w:r w:rsidRPr="004F216A">
        <w:rPr>
          <w:rFonts w:ascii="Times New Roman" w:hAnsi="Times New Roman"/>
          <w:sz w:val="28"/>
          <w:szCs w:val="28"/>
          <w:lang w:val="uk-UA"/>
        </w:rPr>
        <w:t xml:space="preserve">з корупцією. </w:t>
      </w:r>
      <w:r w:rsidRPr="004F216A"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sz w:val="28"/>
          <w:szCs w:val="28"/>
          <w:lang w:val="uk-UA"/>
        </w:rPr>
        <w:t>Закону</w:t>
      </w:r>
      <w:r w:rsidRPr="004F216A">
        <w:rPr>
          <w:rFonts w:ascii="Times New Roman" w:hAnsi="Times New Roman"/>
          <w:sz w:val="28"/>
          <w:szCs w:val="28"/>
        </w:rPr>
        <w:t xml:space="preserve"> не потребує проведення громадської антикорупційної експертизи.</w:t>
      </w:r>
    </w:p>
    <w:p w:rsidR="0063771E" w:rsidRDefault="0063771E" w:rsidP="006377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16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про</w:t>
      </w:r>
      <w:r w:rsidR="00361EE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кті Закону</w:t>
      </w:r>
      <w:r w:rsidRPr="004F216A">
        <w:rPr>
          <w:rFonts w:ascii="Times New Roman" w:hAnsi="Times New Roman"/>
          <w:sz w:val="28"/>
          <w:szCs w:val="28"/>
        </w:rPr>
        <w:t xml:space="preserve"> відсутні положення, які містять ознаки дискримінації. Проєкт</w:t>
      </w:r>
      <w:r>
        <w:rPr>
          <w:rFonts w:ascii="Times New Roman" w:hAnsi="Times New Roman"/>
          <w:sz w:val="28"/>
          <w:szCs w:val="28"/>
        </w:rPr>
        <w:t xml:space="preserve"> Закону</w:t>
      </w:r>
      <w:r w:rsidRPr="004F216A">
        <w:rPr>
          <w:rFonts w:ascii="Times New Roman" w:hAnsi="Times New Roman"/>
          <w:sz w:val="28"/>
          <w:szCs w:val="28"/>
        </w:rPr>
        <w:t xml:space="preserve"> не потребує проведення громадської антидискримінаційної експертизи.</w:t>
      </w:r>
    </w:p>
    <w:p w:rsidR="00CF0D68" w:rsidRDefault="00CF0D68" w:rsidP="00D76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71E" w:rsidRPr="00B07254" w:rsidRDefault="0063771E" w:rsidP="00637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07254">
        <w:rPr>
          <w:rFonts w:ascii="Times New Roman" w:hAnsi="Times New Roman"/>
          <w:b/>
          <w:sz w:val="28"/>
          <w:szCs w:val="28"/>
        </w:rPr>
        <w:t xml:space="preserve">. Прогноз </w:t>
      </w:r>
      <w:r w:rsidR="00361EE2">
        <w:rPr>
          <w:rFonts w:ascii="Times New Roman" w:hAnsi="Times New Roman"/>
          <w:b/>
          <w:sz w:val="28"/>
          <w:szCs w:val="28"/>
        </w:rPr>
        <w:t>результатів</w:t>
      </w:r>
    </w:p>
    <w:p w:rsidR="0063771E" w:rsidRPr="00B07254" w:rsidRDefault="0063771E" w:rsidP="006377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7254">
        <w:rPr>
          <w:rFonts w:ascii="Times New Roman" w:hAnsi="Times New Roman"/>
          <w:sz w:val="28"/>
          <w:szCs w:val="28"/>
        </w:rPr>
        <w:t>Реалізація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54">
        <w:rPr>
          <w:rFonts w:ascii="Times New Roman" w:hAnsi="Times New Roman"/>
          <w:sz w:val="28"/>
          <w:szCs w:val="28"/>
        </w:rPr>
        <w:t>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63771E" w:rsidRPr="00E45F2A" w:rsidRDefault="0063771E" w:rsidP="00D76E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EE2" w:rsidRDefault="002A35F5" w:rsidP="0063771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Міністр юст</w:t>
      </w:r>
      <w:r w:rsidR="00FC3934">
        <w:rPr>
          <w:rFonts w:ascii="Times New Roman" w:hAnsi="Times New Roman"/>
          <w:b/>
          <w:color w:val="000000"/>
          <w:sz w:val="28"/>
          <w:szCs w:val="28"/>
        </w:rPr>
        <w:t>иції України</w:t>
      </w:r>
      <w:r w:rsidR="00FC3934">
        <w:rPr>
          <w:rFonts w:ascii="Times New Roman" w:hAnsi="Times New Roman"/>
          <w:b/>
          <w:color w:val="000000"/>
          <w:sz w:val="28"/>
          <w:szCs w:val="28"/>
        </w:rPr>
        <w:tab/>
      </w:r>
      <w:r w:rsidR="00FC3934">
        <w:rPr>
          <w:rFonts w:ascii="Times New Roman" w:hAnsi="Times New Roman"/>
          <w:b/>
          <w:color w:val="000000"/>
          <w:sz w:val="28"/>
          <w:szCs w:val="28"/>
        </w:rPr>
        <w:tab/>
      </w:r>
      <w:r w:rsidR="00FC3934">
        <w:rPr>
          <w:rFonts w:ascii="Times New Roman" w:hAnsi="Times New Roman"/>
          <w:b/>
          <w:color w:val="000000"/>
          <w:sz w:val="28"/>
          <w:szCs w:val="28"/>
        </w:rPr>
        <w:tab/>
      </w:r>
      <w:r w:rsidR="00FC3934">
        <w:rPr>
          <w:rFonts w:ascii="Times New Roman" w:hAnsi="Times New Roman"/>
          <w:b/>
          <w:color w:val="000000"/>
          <w:sz w:val="28"/>
          <w:szCs w:val="28"/>
        </w:rPr>
        <w:tab/>
      </w:r>
      <w:r w:rsidR="00FC3934">
        <w:rPr>
          <w:rFonts w:ascii="Times New Roman" w:hAnsi="Times New Roman"/>
          <w:b/>
          <w:color w:val="000000"/>
          <w:sz w:val="28"/>
          <w:szCs w:val="28"/>
        </w:rPr>
        <w:tab/>
      </w:r>
      <w:r w:rsidR="00613305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FC3934">
        <w:rPr>
          <w:rFonts w:ascii="Times New Roman" w:hAnsi="Times New Roman"/>
          <w:b/>
          <w:color w:val="000000"/>
          <w:sz w:val="28"/>
          <w:szCs w:val="28"/>
        </w:rPr>
        <w:t>Денис МАЛЮСЬКА</w:t>
      </w:r>
      <w:r w:rsidR="0063771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A655D" w:rsidRPr="00361EE2" w:rsidRDefault="00361EE2" w:rsidP="0063771E">
      <w:pPr>
        <w:rPr>
          <w:rFonts w:ascii="Times New Roman" w:hAnsi="Times New Roman"/>
          <w:sz w:val="28"/>
          <w:szCs w:val="28"/>
        </w:rPr>
      </w:pPr>
      <w:r w:rsidRPr="00361EE2">
        <w:rPr>
          <w:rFonts w:ascii="Times New Roman" w:hAnsi="Times New Roman"/>
          <w:color w:val="000000"/>
          <w:sz w:val="28"/>
          <w:szCs w:val="28"/>
        </w:rPr>
        <w:t>___ _____________ 2021 р.</w:t>
      </w:r>
      <w:r w:rsidR="0063771E" w:rsidRPr="00361E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A655D" w:rsidRPr="00361EE2" w:rsidSect="00361EE2">
      <w:headerReference w:type="default" r:id="rId8"/>
      <w:pgSz w:w="11906" w:h="16838"/>
      <w:pgMar w:top="851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77" w:rsidRDefault="00532B77" w:rsidP="00BC6DD7">
      <w:pPr>
        <w:spacing w:after="0" w:line="240" w:lineRule="auto"/>
      </w:pPr>
      <w:r>
        <w:separator/>
      </w:r>
    </w:p>
  </w:endnote>
  <w:endnote w:type="continuationSeparator" w:id="0">
    <w:p w:rsidR="00532B77" w:rsidRDefault="00532B77" w:rsidP="00BC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77" w:rsidRDefault="00532B77" w:rsidP="00BC6DD7">
      <w:pPr>
        <w:spacing w:after="0" w:line="240" w:lineRule="auto"/>
      </w:pPr>
      <w:r>
        <w:separator/>
      </w:r>
    </w:p>
  </w:footnote>
  <w:footnote w:type="continuationSeparator" w:id="0">
    <w:p w:rsidR="00532B77" w:rsidRDefault="00532B77" w:rsidP="00BC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79" w:rsidRPr="00ED1F10" w:rsidRDefault="002F3679">
    <w:pPr>
      <w:pStyle w:val="a7"/>
      <w:jc w:val="center"/>
      <w:rPr>
        <w:rFonts w:ascii="Times New Roman" w:hAnsi="Times New Roman"/>
        <w:sz w:val="28"/>
        <w:szCs w:val="28"/>
      </w:rPr>
    </w:pPr>
    <w:r w:rsidRPr="00ED1F10">
      <w:rPr>
        <w:rFonts w:ascii="Times New Roman" w:hAnsi="Times New Roman"/>
        <w:sz w:val="28"/>
        <w:szCs w:val="28"/>
      </w:rPr>
      <w:fldChar w:fldCharType="begin"/>
    </w:r>
    <w:r w:rsidRPr="00ED1F10">
      <w:rPr>
        <w:rFonts w:ascii="Times New Roman" w:hAnsi="Times New Roman"/>
        <w:sz w:val="28"/>
        <w:szCs w:val="28"/>
      </w:rPr>
      <w:instrText xml:space="preserve"> PAGE   \* MERGEFORMAT </w:instrText>
    </w:r>
    <w:r w:rsidRPr="00ED1F10">
      <w:rPr>
        <w:rFonts w:ascii="Times New Roman" w:hAnsi="Times New Roman"/>
        <w:sz w:val="28"/>
        <w:szCs w:val="28"/>
      </w:rPr>
      <w:fldChar w:fldCharType="separate"/>
    </w:r>
    <w:r w:rsidR="00BD691D">
      <w:rPr>
        <w:rFonts w:ascii="Times New Roman" w:hAnsi="Times New Roman"/>
        <w:noProof/>
        <w:sz w:val="28"/>
        <w:szCs w:val="28"/>
      </w:rPr>
      <w:t>2</w:t>
    </w:r>
    <w:r w:rsidRPr="00ED1F10">
      <w:rPr>
        <w:rFonts w:ascii="Times New Roman" w:hAnsi="Times New Roman"/>
        <w:sz w:val="28"/>
        <w:szCs w:val="28"/>
      </w:rPr>
      <w:fldChar w:fldCharType="end"/>
    </w:r>
  </w:p>
  <w:p w:rsidR="002F3679" w:rsidRDefault="002F36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9"/>
    <w:rsid w:val="00000C09"/>
    <w:rsid w:val="00044369"/>
    <w:rsid w:val="000648FC"/>
    <w:rsid w:val="00085EF4"/>
    <w:rsid w:val="000B04D0"/>
    <w:rsid w:val="000E1BDF"/>
    <w:rsid w:val="000E68D8"/>
    <w:rsid w:val="000F34FA"/>
    <w:rsid w:val="0010078A"/>
    <w:rsid w:val="00106805"/>
    <w:rsid w:val="00112BE6"/>
    <w:rsid w:val="00133D63"/>
    <w:rsid w:val="00151A9D"/>
    <w:rsid w:val="00151FC7"/>
    <w:rsid w:val="001534F3"/>
    <w:rsid w:val="00167EBC"/>
    <w:rsid w:val="00194EEC"/>
    <w:rsid w:val="001B4FD6"/>
    <w:rsid w:val="001F0E1B"/>
    <w:rsid w:val="00204597"/>
    <w:rsid w:val="00206F50"/>
    <w:rsid w:val="00233EE7"/>
    <w:rsid w:val="00257540"/>
    <w:rsid w:val="00262BC8"/>
    <w:rsid w:val="002645B9"/>
    <w:rsid w:val="00280F4D"/>
    <w:rsid w:val="00285CA2"/>
    <w:rsid w:val="002A35F5"/>
    <w:rsid w:val="002A63D1"/>
    <w:rsid w:val="002D2756"/>
    <w:rsid w:val="002D7108"/>
    <w:rsid w:val="002E22A4"/>
    <w:rsid w:val="002E3FFD"/>
    <w:rsid w:val="002E6D5F"/>
    <w:rsid w:val="002F3679"/>
    <w:rsid w:val="00304D1A"/>
    <w:rsid w:val="003254B9"/>
    <w:rsid w:val="00334CF1"/>
    <w:rsid w:val="00361EE2"/>
    <w:rsid w:val="00382DBA"/>
    <w:rsid w:val="003A655D"/>
    <w:rsid w:val="003C3D27"/>
    <w:rsid w:val="003E0DB5"/>
    <w:rsid w:val="00405342"/>
    <w:rsid w:val="00415DB6"/>
    <w:rsid w:val="004163C1"/>
    <w:rsid w:val="004169E9"/>
    <w:rsid w:val="0043515E"/>
    <w:rsid w:val="00450A5A"/>
    <w:rsid w:val="004B7897"/>
    <w:rsid w:val="004D52D2"/>
    <w:rsid w:val="004F216A"/>
    <w:rsid w:val="004F33F2"/>
    <w:rsid w:val="004F7C14"/>
    <w:rsid w:val="0050485D"/>
    <w:rsid w:val="00532B77"/>
    <w:rsid w:val="00541D3C"/>
    <w:rsid w:val="00544AA4"/>
    <w:rsid w:val="00547A2C"/>
    <w:rsid w:val="005501EA"/>
    <w:rsid w:val="00563F73"/>
    <w:rsid w:val="005821B5"/>
    <w:rsid w:val="0059554C"/>
    <w:rsid w:val="005A7B03"/>
    <w:rsid w:val="005B43DA"/>
    <w:rsid w:val="005C4314"/>
    <w:rsid w:val="005E061D"/>
    <w:rsid w:val="005E3CFC"/>
    <w:rsid w:val="005E6F9A"/>
    <w:rsid w:val="005E7891"/>
    <w:rsid w:val="00613305"/>
    <w:rsid w:val="006211BF"/>
    <w:rsid w:val="0063771E"/>
    <w:rsid w:val="006C06B5"/>
    <w:rsid w:val="007103FE"/>
    <w:rsid w:val="00722E8B"/>
    <w:rsid w:val="00735B6B"/>
    <w:rsid w:val="00777235"/>
    <w:rsid w:val="0078051E"/>
    <w:rsid w:val="00786F6B"/>
    <w:rsid w:val="007A08BC"/>
    <w:rsid w:val="007A3981"/>
    <w:rsid w:val="007D5F3A"/>
    <w:rsid w:val="008123BC"/>
    <w:rsid w:val="00821D51"/>
    <w:rsid w:val="00846B62"/>
    <w:rsid w:val="00885344"/>
    <w:rsid w:val="008D7245"/>
    <w:rsid w:val="008E3BFB"/>
    <w:rsid w:val="008F427D"/>
    <w:rsid w:val="009110E5"/>
    <w:rsid w:val="00962CB7"/>
    <w:rsid w:val="00974275"/>
    <w:rsid w:val="009A06DF"/>
    <w:rsid w:val="009F2E13"/>
    <w:rsid w:val="00A2329C"/>
    <w:rsid w:val="00A40E57"/>
    <w:rsid w:val="00A50579"/>
    <w:rsid w:val="00A95C21"/>
    <w:rsid w:val="00AB0446"/>
    <w:rsid w:val="00AB63AC"/>
    <w:rsid w:val="00AC0A2E"/>
    <w:rsid w:val="00AD0709"/>
    <w:rsid w:val="00AD3BBC"/>
    <w:rsid w:val="00AE2A59"/>
    <w:rsid w:val="00AF5F98"/>
    <w:rsid w:val="00B07254"/>
    <w:rsid w:val="00B5067C"/>
    <w:rsid w:val="00B6323F"/>
    <w:rsid w:val="00BC6DD7"/>
    <w:rsid w:val="00BD691D"/>
    <w:rsid w:val="00BF57F5"/>
    <w:rsid w:val="00BF769A"/>
    <w:rsid w:val="00C02EA6"/>
    <w:rsid w:val="00C2571C"/>
    <w:rsid w:val="00C52440"/>
    <w:rsid w:val="00C6263B"/>
    <w:rsid w:val="00C754BA"/>
    <w:rsid w:val="00C96258"/>
    <w:rsid w:val="00CA0355"/>
    <w:rsid w:val="00CB2ABA"/>
    <w:rsid w:val="00CE07A0"/>
    <w:rsid w:val="00CF0D68"/>
    <w:rsid w:val="00D0602D"/>
    <w:rsid w:val="00D14E88"/>
    <w:rsid w:val="00D2605A"/>
    <w:rsid w:val="00D5077A"/>
    <w:rsid w:val="00D54B51"/>
    <w:rsid w:val="00D575C3"/>
    <w:rsid w:val="00D76E0D"/>
    <w:rsid w:val="00D965E4"/>
    <w:rsid w:val="00DE7F17"/>
    <w:rsid w:val="00E45103"/>
    <w:rsid w:val="00E45F2A"/>
    <w:rsid w:val="00E46C2B"/>
    <w:rsid w:val="00E710A0"/>
    <w:rsid w:val="00E80207"/>
    <w:rsid w:val="00E966EB"/>
    <w:rsid w:val="00ED1F10"/>
    <w:rsid w:val="00EE48AE"/>
    <w:rsid w:val="00EF485D"/>
    <w:rsid w:val="00F05D54"/>
    <w:rsid w:val="00F10F36"/>
    <w:rsid w:val="00F217E0"/>
    <w:rsid w:val="00F41733"/>
    <w:rsid w:val="00F452D3"/>
    <w:rsid w:val="00F4750F"/>
    <w:rsid w:val="00F4789E"/>
    <w:rsid w:val="00F87A46"/>
    <w:rsid w:val="00FC17A9"/>
    <w:rsid w:val="00FC3934"/>
    <w:rsid w:val="00FC4744"/>
    <w:rsid w:val="00FD3363"/>
    <w:rsid w:val="00F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540"/>
  </w:style>
  <w:style w:type="paragraph" w:styleId="4">
    <w:name w:val="heading 4"/>
    <w:basedOn w:val="a"/>
    <w:next w:val="a"/>
    <w:link w:val="40"/>
    <w:uiPriority w:val="9"/>
    <w:qFormat/>
    <w:rsid w:val="000E68D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E68D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35F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6">
    <w:name w:val="Нормальний текст"/>
    <w:basedOn w:val="a"/>
    <w:rsid w:val="004F216A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Antiqua" w:hAnsi="Antiqua"/>
      <w:noProof/>
      <w:sz w:val="2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474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2A35F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C6DD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rvps6">
    <w:name w:val="rvps6"/>
    <w:basedOn w:val="a"/>
    <w:rsid w:val="00D06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C6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rvts23">
    <w:name w:val="rvts23"/>
    <w:basedOn w:val="a0"/>
    <w:rsid w:val="00D0602D"/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C6DD7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6DD7"/>
    <w:rPr>
      <w:rFonts w:cs="Times New Roman"/>
    </w:rPr>
  </w:style>
  <w:style w:type="paragraph" w:customStyle="1" w:styleId="tj">
    <w:name w:val="tj"/>
    <w:basedOn w:val="a"/>
    <w:rsid w:val="00262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262BC8"/>
    <w:rPr>
      <w:rFonts w:cs="Times New Roman"/>
      <w:color w:val="0000FF"/>
      <w:u w:val="single"/>
    </w:rPr>
  </w:style>
  <w:style w:type="paragraph" w:customStyle="1" w:styleId="tr">
    <w:name w:val="tr"/>
    <w:basedOn w:val="a"/>
    <w:rsid w:val="00262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Звичайний1"/>
    <w:rsid w:val="00E710A0"/>
    <w:pPr>
      <w:widowControl w:val="0"/>
      <w:spacing w:after="0" w:line="240" w:lineRule="auto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0E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68D8"/>
  </w:style>
  <w:style w:type="paragraph" w:styleId="ad">
    <w:name w:val="Body Text"/>
    <w:basedOn w:val="a"/>
    <w:link w:val="ae"/>
    <w:uiPriority w:val="99"/>
    <w:rsid w:val="000E68D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285CA2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0E68D8"/>
    <w:pPr>
      <w:widowControl w:val="0"/>
      <w:spacing w:after="0" w:line="240" w:lineRule="auto"/>
      <w:ind w:right="5528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106805"/>
    <w:pPr>
      <w:ind w:left="720"/>
      <w:contextualSpacing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0E68D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E68D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CB2A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2ABA"/>
    <w:pPr>
      <w:widowControl w:val="0"/>
      <w:shd w:val="clear" w:color="auto" w:fill="FFFFFF"/>
      <w:spacing w:before="60" w:after="600" w:line="336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rvts15">
    <w:name w:val="rvts15"/>
    <w:basedOn w:val="a0"/>
    <w:rsid w:val="00361E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540"/>
  </w:style>
  <w:style w:type="paragraph" w:styleId="4">
    <w:name w:val="heading 4"/>
    <w:basedOn w:val="a"/>
    <w:next w:val="a"/>
    <w:link w:val="40"/>
    <w:uiPriority w:val="9"/>
    <w:qFormat/>
    <w:rsid w:val="000E68D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E68D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35F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6">
    <w:name w:val="Нормальний текст"/>
    <w:basedOn w:val="a"/>
    <w:rsid w:val="004F216A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Antiqua" w:hAnsi="Antiqua"/>
      <w:noProof/>
      <w:sz w:val="2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4744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2A35F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C6DD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rvps6">
    <w:name w:val="rvps6"/>
    <w:basedOn w:val="a"/>
    <w:rsid w:val="00D06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C6D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rvts23">
    <w:name w:val="rvts23"/>
    <w:basedOn w:val="a0"/>
    <w:rsid w:val="00D0602D"/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C6DD7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C6DD7"/>
    <w:rPr>
      <w:rFonts w:cs="Times New Roman"/>
    </w:rPr>
  </w:style>
  <w:style w:type="paragraph" w:customStyle="1" w:styleId="tj">
    <w:name w:val="tj"/>
    <w:basedOn w:val="a"/>
    <w:rsid w:val="00262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262BC8"/>
    <w:rPr>
      <w:rFonts w:cs="Times New Roman"/>
      <w:color w:val="0000FF"/>
      <w:u w:val="single"/>
    </w:rPr>
  </w:style>
  <w:style w:type="paragraph" w:customStyle="1" w:styleId="tr">
    <w:name w:val="tr"/>
    <w:basedOn w:val="a"/>
    <w:rsid w:val="00262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Звичайний1"/>
    <w:rsid w:val="00E710A0"/>
    <w:pPr>
      <w:widowControl w:val="0"/>
      <w:spacing w:after="0" w:line="240" w:lineRule="auto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c">
    <w:name w:val="Normal (Web)"/>
    <w:basedOn w:val="a"/>
    <w:uiPriority w:val="99"/>
    <w:rsid w:val="000E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68D8"/>
  </w:style>
  <w:style w:type="paragraph" w:styleId="ad">
    <w:name w:val="Body Text"/>
    <w:basedOn w:val="a"/>
    <w:link w:val="ae"/>
    <w:uiPriority w:val="99"/>
    <w:rsid w:val="000E68D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rvps2">
    <w:name w:val="rvps2"/>
    <w:basedOn w:val="a"/>
    <w:rsid w:val="00285CA2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0E68D8"/>
    <w:pPr>
      <w:widowControl w:val="0"/>
      <w:spacing w:after="0" w:line="240" w:lineRule="auto"/>
      <w:ind w:right="5528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106805"/>
    <w:pPr>
      <w:ind w:left="720"/>
      <w:contextualSpacing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0E68D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E68D8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CB2A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2ABA"/>
    <w:pPr>
      <w:widowControl w:val="0"/>
      <w:shd w:val="clear" w:color="auto" w:fill="FFFFFF"/>
      <w:spacing w:before="60" w:after="600" w:line="336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rvts15">
    <w:name w:val="rvts15"/>
    <w:basedOn w:val="a0"/>
    <w:rsid w:val="00361E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6518-0124-4B3F-BEB1-EA820C9C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1549</Characters>
  <Application>Microsoft Office Word</Application>
  <DocSecurity>0</DocSecurity>
  <Lines>12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a.shostak</dc:creator>
  <cp:lastModifiedBy>User</cp:lastModifiedBy>
  <cp:revision>2</cp:revision>
  <cp:lastPrinted>2020-06-04T10:25:00Z</cp:lastPrinted>
  <dcterms:created xsi:type="dcterms:W3CDTF">2021-03-22T08:25:00Z</dcterms:created>
  <dcterms:modified xsi:type="dcterms:W3CDTF">2021-03-22T08:25:00Z</dcterms:modified>
</cp:coreProperties>
</file>