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3AA" w:rsidRPr="00040CDC" w:rsidRDefault="00CB2408" w:rsidP="00CB2408">
      <w:pPr>
        <w:widowControl w:val="0"/>
        <w:spacing w:after="0" w:line="240" w:lineRule="auto"/>
        <w:jc w:val="right"/>
        <w:rPr>
          <w:rFonts w:cs="Times New Roman"/>
          <w:szCs w:val="28"/>
          <w:lang w:eastAsia="ru-RU"/>
        </w:rPr>
      </w:pPr>
      <w:r w:rsidRPr="00040CDC">
        <w:rPr>
          <w:rFonts w:cs="Times New Roman"/>
          <w:szCs w:val="28"/>
          <w:lang w:eastAsia="ru-RU"/>
        </w:rPr>
        <w:t>До №</w:t>
      </w:r>
      <w:r w:rsidR="00A9299C" w:rsidRPr="00A9299C">
        <w:rPr>
          <w:rFonts w:cs="Times New Roman"/>
          <w:szCs w:val="28"/>
          <w:lang w:val="ru-RU" w:eastAsia="ru-RU"/>
        </w:rPr>
        <w:t xml:space="preserve"> </w:t>
      </w:r>
      <w:r w:rsidR="00FD486F">
        <w:rPr>
          <w:rFonts w:cs="Times New Roman"/>
          <w:szCs w:val="28"/>
          <w:lang w:val="ru-RU" w:eastAsia="ru-RU"/>
        </w:rPr>
        <w:t>5</w:t>
      </w:r>
      <w:r w:rsidRPr="00040CDC">
        <w:rPr>
          <w:rFonts w:cs="Times New Roman"/>
          <w:bCs/>
          <w:szCs w:val="28"/>
          <w:lang w:eastAsia="ru-RU"/>
        </w:rPr>
        <w:t>3</w:t>
      </w:r>
      <w:r w:rsidR="00FD486F">
        <w:rPr>
          <w:rFonts w:cs="Times New Roman"/>
          <w:bCs/>
          <w:szCs w:val="28"/>
          <w:lang w:eastAsia="ru-RU"/>
        </w:rPr>
        <w:t>3</w:t>
      </w:r>
      <w:r w:rsidRPr="00040CDC">
        <w:rPr>
          <w:rFonts w:cs="Times New Roman"/>
          <w:bCs/>
          <w:szCs w:val="28"/>
          <w:lang w:eastAsia="ru-RU"/>
        </w:rPr>
        <w:t>9</w:t>
      </w:r>
      <w:r w:rsidR="00A9299C">
        <w:rPr>
          <w:rFonts w:cs="Times New Roman"/>
          <w:bCs/>
          <w:szCs w:val="28"/>
          <w:lang w:val="ru-RU" w:eastAsia="ru-RU"/>
        </w:rPr>
        <w:t xml:space="preserve"> </w:t>
      </w:r>
      <w:proofErr w:type="spellStart"/>
      <w:r w:rsidR="00FD486F">
        <w:rPr>
          <w:rFonts w:cs="Times New Roman"/>
          <w:bCs/>
          <w:szCs w:val="28"/>
          <w:lang w:val="ru-RU" w:eastAsia="ru-RU"/>
        </w:rPr>
        <w:t>від</w:t>
      </w:r>
      <w:proofErr w:type="spellEnd"/>
      <w:r w:rsidR="00FD486F">
        <w:rPr>
          <w:rFonts w:cs="Times New Roman"/>
          <w:bCs/>
          <w:szCs w:val="28"/>
          <w:lang w:val="ru-RU" w:eastAsia="ru-RU"/>
        </w:rPr>
        <w:t xml:space="preserve"> 06.04.2021</w:t>
      </w:r>
    </w:p>
    <w:tbl>
      <w:tblPr>
        <w:tblW w:w="11957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57"/>
      </w:tblGrid>
      <w:tr w:rsidR="00A663B8" w:rsidRPr="00AD7F82" w:rsidTr="00B6281B">
        <w:tc>
          <w:tcPr>
            <w:tcW w:w="11957" w:type="dxa"/>
            <w:tcBorders>
              <w:top w:val="nil"/>
              <w:left w:val="nil"/>
              <w:bottom w:val="nil"/>
              <w:right w:val="nil"/>
            </w:tcBorders>
          </w:tcPr>
          <w:p w:rsidR="00A663B8" w:rsidRPr="00AD7F82" w:rsidRDefault="00A663B8" w:rsidP="008B5D43">
            <w:pPr>
              <w:pStyle w:val="a3"/>
              <w:rPr>
                <w:color w:val="002060"/>
                <w:sz w:val="32"/>
                <w:szCs w:val="32"/>
              </w:rPr>
            </w:pPr>
          </w:p>
          <w:p w:rsidR="00A663B8" w:rsidRPr="00AD7F82" w:rsidRDefault="00A663B8" w:rsidP="008B5D43">
            <w:pPr>
              <w:pStyle w:val="a3"/>
              <w:rPr>
                <w:color w:val="002060"/>
                <w:sz w:val="32"/>
                <w:szCs w:val="32"/>
              </w:rPr>
            </w:pPr>
          </w:p>
          <w:p w:rsidR="00A663B8" w:rsidRPr="00AD7F82" w:rsidRDefault="00A663B8" w:rsidP="008B5D43">
            <w:pPr>
              <w:pStyle w:val="a3"/>
              <w:rPr>
                <w:color w:val="002060"/>
                <w:sz w:val="32"/>
                <w:szCs w:val="32"/>
              </w:rPr>
            </w:pPr>
          </w:p>
          <w:p w:rsidR="00A663B8" w:rsidRPr="0021032F" w:rsidRDefault="00A663B8" w:rsidP="008B5D43">
            <w:pPr>
              <w:pStyle w:val="a3"/>
              <w:spacing w:before="80"/>
              <w:jc w:val="center"/>
              <w:rPr>
                <w:color w:val="1829A8"/>
                <w:spacing w:val="20"/>
                <w:sz w:val="34"/>
                <w:szCs w:val="34"/>
              </w:rPr>
            </w:pPr>
            <w:r w:rsidRPr="0021032F">
              <w:rPr>
                <w:noProof/>
                <w:spacing w:val="20"/>
                <w:sz w:val="34"/>
                <w:szCs w:val="34"/>
                <w:lang w:eastAsia="uk-UA"/>
              </w:rPr>
              <w:drawing>
                <wp:anchor distT="360045" distB="0" distL="114300" distR="114300" simplePos="0" relativeHeight="251659264" behindDoc="0" locked="0" layoutInCell="1" allowOverlap="1" wp14:anchorId="21D3474E" wp14:editId="41632E10">
                  <wp:simplePos x="0" y="0"/>
                  <wp:positionH relativeFrom="margin">
                    <wp:posOffset>3474085</wp:posOffset>
                  </wp:positionH>
                  <wp:positionV relativeFrom="paragraph">
                    <wp:posOffset>-801370</wp:posOffset>
                  </wp:positionV>
                  <wp:extent cx="461010" cy="636905"/>
                  <wp:effectExtent l="0" t="0" r="0" b="0"/>
                  <wp:wrapSquare wrapText="bothSides"/>
                  <wp:docPr id="6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636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032F">
              <w:rPr>
                <w:color w:val="1829A8"/>
                <w:spacing w:val="20"/>
                <w:sz w:val="34"/>
                <w:szCs w:val="34"/>
              </w:rPr>
              <w:t>ВЕРХОВНА РАДА УКРАЇНИ</w:t>
            </w:r>
          </w:p>
          <w:p w:rsidR="00A663B8" w:rsidRPr="008D7BBE" w:rsidRDefault="00A663B8" w:rsidP="008B5D43">
            <w:pPr>
              <w:pStyle w:val="a3"/>
              <w:spacing w:before="100"/>
              <w:jc w:val="center"/>
              <w:rPr>
                <w:b/>
                <w:color w:val="1829A8"/>
                <w:spacing w:val="20"/>
                <w:sz w:val="24"/>
                <w:szCs w:val="24"/>
              </w:rPr>
            </w:pPr>
            <w:r w:rsidRPr="00C86266">
              <w:rPr>
                <w:b/>
                <w:color w:val="1829A8"/>
                <w:spacing w:val="20"/>
                <w:sz w:val="24"/>
                <w:szCs w:val="24"/>
              </w:rPr>
              <w:t>Комітет з питань</w:t>
            </w:r>
            <w:r>
              <w:rPr>
                <w:b/>
                <w:color w:val="1829A8"/>
                <w:spacing w:val="20"/>
                <w:sz w:val="24"/>
                <w:szCs w:val="24"/>
              </w:rPr>
              <w:t xml:space="preserve"> </w:t>
            </w:r>
            <w:r w:rsidR="0078310D">
              <w:rPr>
                <w:b/>
                <w:color w:val="1829A8"/>
                <w:spacing w:val="20"/>
                <w:sz w:val="24"/>
                <w:szCs w:val="24"/>
              </w:rPr>
              <w:t>екологічної політики</w:t>
            </w:r>
            <w:r>
              <w:rPr>
                <w:b/>
                <w:color w:val="1829A8"/>
                <w:spacing w:val="20"/>
                <w:sz w:val="24"/>
                <w:szCs w:val="24"/>
              </w:rPr>
              <w:t xml:space="preserve"> та </w:t>
            </w:r>
            <w:r w:rsidR="0078310D">
              <w:rPr>
                <w:b/>
                <w:color w:val="1829A8"/>
                <w:spacing w:val="20"/>
                <w:sz w:val="24"/>
                <w:szCs w:val="24"/>
              </w:rPr>
              <w:t>природокористування</w:t>
            </w:r>
          </w:p>
          <w:p w:rsidR="00A663B8" w:rsidRPr="009865D4" w:rsidRDefault="00A663B8" w:rsidP="008B5D43">
            <w:pPr>
              <w:pStyle w:val="a3"/>
              <w:spacing w:before="160" w:after="60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1829A8"/>
                <w:sz w:val="20"/>
                <w:szCs w:val="20"/>
              </w:rPr>
              <w:t>0</w:t>
            </w:r>
            <w:r w:rsidRPr="00A833C8">
              <w:rPr>
                <w:color w:val="1829A8"/>
                <w:sz w:val="20"/>
                <w:szCs w:val="20"/>
              </w:rPr>
              <w:t>1008, м.Київ-8, вул. М. Грушевського, 5</w:t>
            </w:r>
            <w:r w:rsidR="0078310D">
              <w:rPr>
                <w:color w:val="1829A8"/>
                <w:sz w:val="20"/>
                <w:szCs w:val="20"/>
              </w:rPr>
              <w:t xml:space="preserve">, </w:t>
            </w:r>
            <w:proofErr w:type="spellStart"/>
            <w:r w:rsidR="0078310D">
              <w:rPr>
                <w:color w:val="1829A8"/>
                <w:sz w:val="20"/>
                <w:szCs w:val="20"/>
              </w:rPr>
              <w:t>тел</w:t>
            </w:r>
            <w:proofErr w:type="spellEnd"/>
            <w:r w:rsidR="0078310D">
              <w:rPr>
                <w:color w:val="1829A8"/>
                <w:sz w:val="20"/>
                <w:szCs w:val="20"/>
              </w:rPr>
              <w:t>.: 255-27-06, факс: 255-22-72</w:t>
            </w:r>
          </w:p>
        </w:tc>
      </w:tr>
    </w:tbl>
    <w:tbl>
      <w:tblPr>
        <w:tblStyle w:val="a5"/>
        <w:tblW w:w="9897" w:type="dxa"/>
        <w:tblInd w:w="276" w:type="dxa"/>
        <w:tblBorders>
          <w:top w:val="thinThickSmallGap" w:sz="18" w:space="0" w:color="0033CC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7"/>
      </w:tblGrid>
      <w:tr w:rsidR="00A663B8" w:rsidTr="008B5D43">
        <w:tc>
          <w:tcPr>
            <w:tcW w:w="9897" w:type="dxa"/>
          </w:tcPr>
          <w:p w:rsidR="00A663B8" w:rsidRPr="0056039F" w:rsidRDefault="00A663B8" w:rsidP="008B5D43">
            <w:pPr>
              <w:pStyle w:val="a3"/>
              <w:rPr>
                <w:rFonts w:ascii="Times New Roman" w:hAnsi="Times New Roman"/>
                <w:color w:val="002060"/>
                <w:sz w:val="10"/>
                <w:szCs w:val="10"/>
                <w:lang w:val="uk-UA"/>
              </w:rPr>
            </w:pPr>
          </w:p>
        </w:tc>
      </w:tr>
    </w:tbl>
    <w:p w:rsidR="00A663B8" w:rsidRPr="004F7B8A" w:rsidRDefault="00A663B8" w:rsidP="00A663B8">
      <w:pPr>
        <w:pStyle w:val="a3"/>
        <w:rPr>
          <w:color w:val="002060"/>
          <w:sz w:val="2"/>
          <w:szCs w:val="2"/>
        </w:rPr>
      </w:pPr>
    </w:p>
    <w:p w:rsidR="00040CDC" w:rsidRPr="00040CDC" w:rsidRDefault="00040CDC" w:rsidP="00040CDC">
      <w:pPr>
        <w:spacing w:after="0" w:line="240" w:lineRule="auto"/>
        <w:jc w:val="both"/>
        <w:rPr>
          <w:rFonts w:cs="Times New Roman"/>
          <w:szCs w:val="28"/>
          <w:lang w:eastAsia="uk-UA"/>
        </w:rPr>
      </w:pPr>
    </w:p>
    <w:p w:rsidR="00F311F5" w:rsidRDefault="00F311F5" w:rsidP="00040CDC">
      <w:pPr>
        <w:spacing w:after="0" w:line="240" w:lineRule="auto"/>
        <w:jc w:val="right"/>
        <w:rPr>
          <w:rFonts w:cs="Times New Roman"/>
          <w:b/>
          <w:szCs w:val="28"/>
          <w:lang w:eastAsia="uk-UA"/>
        </w:rPr>
      </w:pPr>
    </w:p>
    <w:p w:rsidR="00040CDC" w:rsidRPr="00040CDC" w:rsidRDefault="00040CDC" w:rsidP="00040CDC">
      <w:pPr>
        <w:spacing w:after="0" w:line="240" w:lineRule="auto"/>
        <w:jc w:val="right"/>
        <w:rPr>
          <w:rFonts w:cs="Times New Roman"/>
          <w:b/>
          <w:szCs w:val="28"/>
          <w:lang w:eastAsia="uk-UA"/>
        </w:rPr>
      </w:pPr>
      <w:r w:rsidRPr="00040CDC">
        <w:rPr>
          <w:rFonts w:cs="Times New Roman"/>
          <w:b/>
          <w:szCs w:val="28"/>
          <w:lang w:eastAsia="uk-UA"/>
        </w:rPr>
        <w:t>ВЕРХОВНА РАДА УКРАЇНИ</w:t>
      </w:r>
    </w:p>
    <w:p w:rsidR="00040CDC" w:rsidRPr="00040CDC" w:rsidRDefault="00040CDC" w:rsidP="00040CDC">
      <w:pPr>
        <w:widowControl w:val="0"/>
        <w:spacing w:after="0" w:line="240" w:lineRule="auto"/>
        <w:rPr>
          <w:rFonts w:cs="Times New Roman"/>
          <w:szCs w:val="28"/>
          <w:lang w:eastAsia="ru-RU"/>
        </w:rPr>
      </w:pPr>
    </w:p>
    <w:p w:rsidR="00040CDC" w:rsidRPr="00040CDC" w:rsidRDefault="00040CDC" w:rsidP="00040CDC">
      <w:pPr>
        <w:widowControl w:val="0"/>
        <w:spacing w:after="0" w:line="240" w:lineRule="auto"/>
        <w:rPr>
          <w:rFonts w:cs="Times New Roman"/>
          <w:szCs w:val="28"/>
          <w:lang w:eastAsia="ru-RU"/>
        </w:rPr>
      </w:pPr>
    </w:p>
    <w:p w:rsidR="00FD486F" w:rsidRDefault="00040CDC" w:rsidP="00903AD0">
      <w:pPr>
        <w:spacing w:after="0" w:line="240" w:lineRule="auto"/>
        <w:ind w:firstLine="709"/>
        <w:jc w:val="both"/>
        <w:rPr>
          <w:rFonts w:cs="Times New Roman"/>
          <w:bCs/>
          <w:szCs w:val="28"/>
          <w:lang w:eastAsia="uk-UA"/>
        </w:rPr>
      </w:pPr>
      <w:r w:rsidRPr="00040CDC">
        <w:rPr>
          <w:rFonts w:cs="Times New Roman"/>
          <w:szCs w:val="28"/>
          <w:lang w:eastAsia="uk-UA"/>
        </w:rPr>
        <w:t xml:space="preserve">Вносимо на розгляд Верховної Ради України проект </w:t>
      </w:r>
      <w:r w:rsidRPr="00040CDC">
        <w:rPr>
          <w:rFonts w:cs="Times New Roman"/>
          <w:bCs/>
          <w:szCs w:val="28"/>
          <w:lang w:eastAsia="uk-UA"/>
        </w:rPr>
        <w:t>Закон</w:t>
      </w:r>
      <w:r w:rsidR="00903AD0">
        <w:rPr>
          <w:rFonts w:cs="Times New Roman"/>
          <w:bCs/>
          <w:szCs w:val="28"/>
          <w:lang w:eastAsia="uk-UA"/>
        </w:rPr>
        <w:t>у</w:t>
      </w:r>
      <w:r w:rsidRPr="00040CDC">
        <w:rPr>
          <w:rFonts w:cs="Times New Roman"/>
          <w:bCs/>
          <w:szCs w:val="28"/>
          <w:lang w:eastAsia="uk-UA"/>
        </w:rPr>
        <w:t xml:space="preserve"> </w:t>
      </w:r>
      <w:r w:rsidR="00FD486F" w:rsidRPr="00FD486F">
        <w:rPr>
          <w:rFonts w:cs="Times New Roman"/>
          <w:bCs/>
          <w:szCs w:val="28"/>
          <w:lang w:eastAsia="uk-UA"/>
        </w:rPr>
        <w:t>про внесення змін до деяких законів України щодо удосконалення механізму регулювання викидів забруднюючих речовин в атмосферне повітря (реєстр. № 5339 від 06.04.2021), поданий Кабінетом Міністрів України</w:t>
      </w:r>
      <w:r w:rsidR="00FD486F">
        <w:rPr>
          <w:rFonts w:cs="Times New Roman"/>
          <w:bCs/>
          <w:szCs w:val="28"/>
          <w:lang w:eastAsia="uk-UA"/>
        </w:rPr>
        <w:t>.</w:t>
      </w:r>
    </w:p>
    <w:p w:rsidR="00FD486F" w:rsidRPr="00FD486F" w:rsidRDefault="00FD486F" w:rsidP="00FD486F">
      <w:pPr>
        <w:spacing w:after="0" w:line="240" w:lineRule="auto"/>
        <w:ind w:firstLine="709"/>
        <w:jc w:val="both"/>
        <w:rPr>
          <w:rFonts w:cs="Times New Roman"/>
          <w:bCs/>
          <w:szCs w:val="28"/>
          <w:lang w:eastAsia="uk-UA"/>
        </w:rPr>
      </w:pPr>
      <w:r w:rsidRPr="00FD486F">
        <w:rPr>
          <w:rFonts w:cs="Times New Roman"/>
          <w:bCs/>
          <w:szCs w:val="28"/>
          <w:lang w:eastAsia="uk-UA"/>
        </w:rPr>
        <w:t>Законопроект розроблений з метою удосконалення механізму регулювання викидів забруднюючих речовин в атмосферне повітря, видачі дозволів на викиди, покращення державного регулювання, господарських відносин, зменшення адміністративного тиску на суб’єктів господарювання та скорочення їх адміністративних витрат.</w:t>
      </w:r>
    </w:p>
    <w:p w:rsidR="00FD486F" w:rsidRPr="00FD486F" w:rsidRDefault="00FD486F" w:rsidP="00FD486F">
      <w:pPr>
        <w:spacing w:after="0" w:line="240" w:lineRule="auto"/>
        <w:ind w:firstLine="709"/>
        <w:jc w:val="both"/>
        <w:rPr>
          <w:rFonts w:cs="Times New Roman"/>
          <w:bCs/>
          <w:szCs w:val="28"/>
          <w:lang w:eastAsia="uk-UA"/>
        </w:rPr>
      </w:pPr>
      <w:r w:rsidRPr="00FD486F">
        <w:rPr>
          <w:rFonts w:cs="Times New Roman"/>
          <w:bCs/>
          <w:szCs w:val="28"/>
          <w:lang w:eastAsia="uk-UA"/>
        </w:rPr>
        <w:t>Законопроектом пропонується встановити: основні вимоги для отримання дозволу на викиди забруднюючих речовин в атмосферне повітря стаціонарними джерелами</w:t>
      </w:r>
      <w:r w:rsidR="005E6F15">
        <w:rPr>
          <w:rFonts w:cs="Times New Roman"/>
          <w:bCs/>
          <w:szCs w:val="28"/>
          <w:lang w:eastAsia="uk-UA"/>
        </w:rPr>
        <w:t>;</w:t>
      </w:r>
      <w:r w:rsidRPr="00FD486F">
        <w:rPr>
          <w:rFonts w:cs="Times New Roman"/>
          <w:bCs/>
          <w:szCs w:val="28"/>
          <w:lang w:eastAsia="uk-UA"/>
        </w:rPr>
        <w:t xml:space="preserve"> процедури видачі дозволу, підстав та порядку відмови, зупинення та анулювання дозволу на викиди; часове обмеження та неможливість перенесення суб’єктами господарювання виконання природоохоронних заходів, затверджених дозволом на викиди; механізм видачі дозволу на викиди від устаткування, яке підпадає під дію регулювання Закону України «Про оцінку впливу на довкілля»; зменшення адміністративного тиску на суб’єктів господарювання та скорочення їх адміністративних витрат при підготовці документів для отримання дозволу на викиди, виключення корупційних ризиків; визначення «фонових концентрацій забруднюючих речовин в атмосферному повітрі».</w:t>
      </w:r>
    </w:p>
    <w:p w:rsidR="00FD486F" w:rsidRPr="00FD486F" w:rsidRDefault="00FD486F" w:rsidP="00FD486F">
      <w:pPr>
        <w:spacing w:after="0" w:line="240" w:lineRule="auto"/>
        <w:ind w:firstLine="709"/>
        <w:jc w:val="both"/>
        <w:rPr>
          <w:rFonts w:cs="Times New Roman"/>
          <w:bCs/>
          <w:szCs w:val="28"/>
          <w:lang w:eastAsia="uk-UA"/>
        </w:rPr>
      </w:pPr>
      <w:r w:rsidRPr="00FD486F">
        <w:rPr>
          <w:rFonts w:cs="Times New Roman"/>
          <w:bCs/>
          <w:szCs w:val="28"/>
          <w:lang w:eastAsia="uk-UA"/>
        </w:rPr>
        <w:t>Головне науково-експертне управління надало до законопроекту зауваження, які можуть бути врахованими до другого читання.</w:t>
      </w:r>
    </w:p>
    <w:p w:rsidR="00DD7C9F" w:rsidRDefault="003E6F69" w:rsidP="003E6F69">
      <w:pPr>
        <w:spacing w:after="0" w:line="240" w:lineRule="auto"/>
        <w:ind w:firstLine="709"/>
        <w:jc w:val="both"/>
        <w:rPr>
          <w:rFonts w:cs="Times New Roman"/>
          <w:bCs/>
          <w:szCs w:val="28"/>
          <w:lang w:eastAsia="uk-UA"/>
        </w:rPr>
      </w:pPr>
      <w:r>
        <w:rPr>
          <w:rFonts w:eastAsia="SimSun"/>
          <w:shd w:val="clear" w:color="auto" w:fill="FFFFFF"/>
        </w:rPr>
        <w:t>П</w:t>
      </w:r>
      <w:r w:rsidRPr="00AC5DF8">
        <w:rPr>
          <w:rFonts w:eastAsia="SimSun"/>
          <w:shd w:val="clear" w:color="auto" w:fill="FFFFFF"/>
        </w:rPr>
        <w:t>ідкомітет</w:t>
      </w:r>
      <w:r w:rsidR="00DD7C9F" w:rsidRPr="00DD7C9F">
        <w:rPr>
          <w:rFonts w:cs="Times New Roman"/>
          <w:szCs w:val="28"/>
          <w:lang w:eastAsia="ru-RU"/>
        </w:rPr>
        <w:t xml:space="preserve"> </w:t>
      </w:r>
      <w:r w:rsidR="00DD7C9F" w:rsidRPr="00DD7C9F">
        <w:rPr>
          <w:rFonts w:eastAsia="SimSun"/>
          <w:shd w:val="clear" w:color="auto" w:fill="FFFFFF"/>
        </w:rPr>
        <w:t>з питань зміни клімату та охорони атмосферного повітря Комітету з питань екологічної політики та природокористування</w:t>
      </w:r>
      <w:r>
        <w:rPr>
          <w:rFonts w:eastAsia="SimSun"/>
          <w:shd w:val="clear" w:color="auto" w:fill="FFFFFF"/>
        </w:rPr>
        <w:t xml:space="preserve">, </w:t>
      </w:r>
      <w:r>
        <w:rPr>
          <w:szCs w:val="28"/>
        </w:rPr>
        <w:t>врах</w:t>
      </w:r>
      <w:r w:rsidR="00DD7C9F">
        <w:rPr>
          <w:szCs w:val="28"/>
        </w:rPr>
        <w:t>увавши</w:t>
      </w:r>
      <w:r w:rsidRPr="00AC5DF8">
        <w:rPr>
          <w:rFonts w:eastAsia="SimSun"/>
          <w:shd w:val="clear" w:color="auto" w:fill="FFFFFF"/>
        </w:rPr>
        <w:t xml:space="preserve"> </w:t>
      </w:r>
      <w:r>
        <w:rPr>
          <w:rFonts w:eastAsia="SimSun"/>
          <w:shd w:val="clear" w:color="auto" w:fill="FFFFFF"/>
        </w:rPr>
        <w:t>п</w:t>
      </w:r>
      <w:r>
        <w:rPr>
          <w:szCs w:val="28"/>
        </w:rPr>
        <w:t xml:space="preserve">ропозиції щодо законопроекту народного депутата України, заступника Голови Комітету </w:t>
      </w:r>
      <w:proofErr w:type="spellStart"/>
      <w:r>
        <w:rPr>
          <w:szCs w:val="28"/>
        </w:rPr>
        <w:t>Криворучкіної</w:t>
      </w:r>
      <w:proofErr w:type="spellEnd"/>
      <w:r>
        <w:rPr>
          <w:szCs w:val="28"/>
        </w:rPr>
        <w:t xml:space="preserve"> О.В., </w:t>
      </w:r>
      <w:r w:rsidRPr="00AC5DF8">
        <w:rPr>
          <w:rFonts w:eastAsia="SimSun"/>
          <w:shd w:val="clear" w:color="auto" w:fill="FFFFFF"/>
        </w:rPr>
        <w:t xml:space="preserve">зауваження та пропозиції Коаліції громадських організацій «Досить труїти Кривий Ріг!» та інших заінтересованих осіб, а також </w:t>
      </w:r>
      <w:r w:rsidR="00DD7C9F">
        <w:rPr>
          <w:rFonts w:eastAsia="SimSun"/>
          <w:shd w:val="clear" w:color="auto" w:fill="FFFFFF"/>
        </w:rPr>
        <w:t xml:space="preserve">пропозиції та зауваження </w:t>
      </w:r>
      <w:r>
        <w:rPr>
          <w:szCs w:val="28"/>
        </w:rPr>
        <w:t>центральних органів виконавчої влади</w:t>
      </w:r>
      <w:r w:rsidR="00DD7C9F">
        <w:rPr>
          <w:rFonts w:eastAsia="SimSun"/>
          <w:shd w:val="clear" w:color="auto" w:fill="FFFFFF"/>
        </w:rPr>
        <w:t xml:space="preserve">, </w:t>
      </w:r>
      <w:r w:rsidR="00DD7C9F" w:rsidRPr="00DD7C9F">
        <w:rPr>
          <w:rFonts w:cs="Times New Roman"/>
          <w:bCs/>
          <w:szCs w:val="28"/>
          <w:lang w:eastAsia="uk-UA"/>
        </w:rPr>
        <w:t>рекоменду</w:t>
      </w:r>
      <w:r w:rsidR="00DD7C9F">
        <w:rPr>
          <w:rFonts w:cs="Times New Roman"/>
          <w:bCs/>
          <w:szCs w:val="28"/>
          <w:lang w:eastAsia="uk-UA"/>
        </w:rPr>
        <w:t>вав</w:t>
      </w:r>
      <w:r w:rsidR="00DD7C9F" w:rsidRPr="00DD7C9F">
        <w:rPr>
          <w:rFonts w:cs="Times New Roman"/>
          <w:bCs/>
          <w:szCs w:val="28"/>
          <w:lang w:eastAsia="uk-UA"/>
        </w:rPr>
        <w:t xml:space="preserve"> Комітету підтримати прийняття проекту Закону (реєстр. № 5339) за основу з врахуванням </w:t>
      </w:r>
      <w:r w:rsidR="00F311F5">
        <w:rPr>
          <w:rFonts w:cs="Times New Roman"/>
          <w:bCs/>
          <w:szCs w:val="28"/>
          <w:lang w:eastAsia="uk-UA"/>
        </w:rPr>
        <w:t xml:space="preserve">підготовлених </w:t>
      </w:r>
      <w:r w:rsidR="00DD7C9F" w:rsidRPr="00DD7C9F">
        <w:rPr>
          <w:rFonts w:cs="Times New Roman"/>
          <w:bCs/>
          <w:szCs w:val="28"/>
          <w:lang w:eastAsia="uk-UA"/>
        </w:rPr>
        <w:t>зауважень до другого читання</w:t>
      </w:r>
      <w:r w:rsidR="00EA211B">
        <w:rPr>
          <w:rFonts w:cs="Times New Roman"/>
          <w:bCs/>
          <w:szCs w:val="28"/>
          <w:lang w:eastAsia="uk-UA"/>
        </w:rPr>
        <w:t>.</w:t>
      </w:r>
    </w:p>
    <w:p w:rsidR="00076EBE" w:rsidRDefault="00076EBE" w:rsidP="00076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Cs w:val="28"/>
          <w:lang w:eastAsia="uk-UA"/>
        </w:rPr>
      </w:pPr>
      <w:r>
        <w:rPr>
          <w:szCs w:val="28"/>
          <w:lang w:eastAsia="uk-UA"/>
        </w:rPr>
        <w:t>Міністерство захисту довкілля та природних ресурсів України підтримує законопроект та просить надтерміново винести його на розгляд</w:t>
      </w:r>
      <w:r w:rsidRPr="00305DAE">
        <w:rPr>
          <w:szCs w:val="28"/>
          <w:lang w:eastAsia="uk-UA"/>
        </w:rPr>
        <w:t xml:space="preserve"> </w:t>
      </w:r>
      <w:r w:rsidRPr="002C4348">
        <w:rPr>
          <w:szCs w:val="28"/>
          <w:lang w:eastAsia="uk-UA"/>
        </w:rPr>
        <w:t>Верховної</w:t>
      </w:r>
      <w:r>
        <w:rPr>
          <w:rFonts w:ascii="TimesNewRomanPSMT" w:hAnsi="TimesNewRomanPSMT" w:cs="TimesNewRomanPSMT"/>
          <w:szCs w:val="28"/>
          <w:lang w:eastAsia="uk-UA"/>
        </w:rPr>
        <w:t xml:space="preserve"> Ради України. </w:t>
      </w:r>
    </w:p>
    <w:p w:rsidR="008714FA" w:rsidRDefault="008714FA" w:rsidP="008714FA">
      <w:pPr>
        <w:spacing w:after="0" w:line="240" w:lineRule="auto"/>
        <w:ind w:firstLine="709"/>
        <w:jc w:val="both"/>
        <w:rPr>
          <w:rFonts w:cs="Times New Roman"/>
          <w:bCs/>
          <w:szCs w:val="28"/>
          <w:lang w:eastAsia="uk-UA"/>
        </w:rPr>
      </w:pPr>
      <w:r w:rsidRPr="00FD486F">
        <w:rPr>
          <w:rFonts w:cs="Times New Roman"/>
          <w:bCs/>
          <w:szCs w:val="28"/>
          <w:lang w:eastAsia="uk-UA"/>
        </w:rPr>
        <w:lastRenderedPageBreak/>
        <w:t xml:space="preserve">Державна регуляторна служба України </w:t>
      </w:r>
      <w:r w:rsidRPr="00FD486F">
        <w:rPr>
          <w:rFonts w:cs="Times New Roman"/>
          <w:bCs/>
          <w:iCs/>
          <w:szCs w:val="28"/>
          <w:lang w:eastAsia="uk-UA"/>
        </w:rPr>
        <w:t xml:space="preserve">підтримує </w:t>
      </w:r>
      <w:r w:rsidRPr="00FD486F">
        <w:rPr>
          <w:rFonts w:cs="Times New Roman"/>
          <w:bCs/>
          <w:szCs w:val="28"/>
          <w:lang w:eastAsia="uk-UA"/>
        </w:rPr>
        <w:t>законопроект і вислов</w:t>
      </w:r>
      <w:r>
        <w:rPr>
          <w:rFonts w:cs="Times New Roman"/>
          <w:bCs/>
          <w:szCs w:val="28"/>
          <w:lang w:eastAsia="uk-UA"/>
        </w:rPr>
        <w:t>ила</w:t>
      </w:r>
      <w:r w:rsidRPr="00FD486F">
        <w:rPr>
          <w:rFonts w:cs="Times New Roman"/>
          <w:bCs/>
          <w:szCs w:val="28"/>
          <w:lang w:eastAsia="uk-UA"/>
        </w:rPr>
        <w:t xml:space="preserve"> сподівання на його найскоріший розгляд у сесійній залі Верховної Ради України.</w:t>
      </w:r>
    </w:p>
    <w:p w:rsidR="00076EBE" w:rsidRDefault="00076EBE" w:rsidP="00076EBE">
      <w:pPr>
        <w:spacing w:after="0" w:line="240" w:lineRule="auto"/>
        <w:ind w:firstLine="709"/>
        <w:jc w:val="both"/>
        <w:rPr>
          <w:rFonts w:cs="Times New Roman"/>
          <w:bCs/>
          <w:szCs w:val="28"/>
          <w:lang w:eastAsia="uk-UA"/>
        </w:rPr>
      </w:pPr>
      <w:r w:rsidRPr="00FD486F">
        <w:rPr>
          <w:rFonts w:cs="Times New Roman"/>
          <w:bCs/>
          <w:szCs w:val="28"/>
          <w:lang w:eastAsia="uk-UA"/>
        </w:rPr>
        <w:t xml:space="preserve">Під час обговорення </w:t>
      </w:r>
      <w:r>
        <w:rPr>
          <w:rFonts w:cs="Times New Roman"/>
          <w:bCs/>
          <w:szCs w:val="28"/>
          <w:lang w:eastAsia="uk-UA"/>
        </w:rPr>
        <w:t xml:space="preserve">законопроекту </w:t>
      </w:r>
      <w:r w:rsidRPr="00FD486F">
        <w:rPr>
          <w:rFonts w:cs="Times New Roman"/>
          <w:bCs/>
          <w:szCs w:val="28"/>
          <w:lang w:eastAsia="uk-UA"/>
        </w:rPr>
        <w:t>народні депутати України, члени Комітету зазначили на доцільності врахування до другого читання зауважень та пропозицій до законопроекту,</w:t>
      </w:r>
      <w:r>
        <w:rPr>
          <w:rFonts w:cs="Times New Roman"/>
          <w:bCs/>
          <w:szCs w:val="28"/>
          <w:lang w:eastAsia="uk-UA"/>
        </w:rPr>
        <w:t xml:space="preserve"> </w:t>
      </w:r>
      <w:r w:rsidRPr="00FD486F">
        <w:rPr>
          <w:rFonts w:cs="Times New Roman"/>
          <w:bCs/>
          <w:szCs w:val="28"/>
          <w:lang w:eastAsia="uk-UA"/>
        </w:rPr>
        <w:t>наданих Підкомітетом та Головним науково-експертним управлінням.</w:t>
      </w:r>
    </w:p>
    <w:p w:rsidR="00903AD0" w:rsidRPr="00F311F5" w:rsidRDefault="00C113AA" w:rsidP="008714FA">
      <w:pPr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F311F5">
        <w:rPr>
          <w:rFonts w:cs="Times New Roman"/>
          <w:szCs w:val="28"/>
          <w:lang w:eastAsia="ru-RU"/>
        </w:rPr>
        <w:t>В</w:t>
      </w:r>
      <w:r w:rsidR="00903AD0" w:rsidRPr="00F311F5">
        <w:rPr>
          <w:rFonts w:cs="Times New Roman"/>
          <w:szCs w:val="28"/>
          <w:lang w:eastAsia="ru-RU"/>
        </w:rPr>
        <w:t>раховуючи викладене та результати обговорення на засіданні</w:t>
      </w:r>
      <w:r w:rsidR="00420ABC" w:rsidRPr="00F311F5">
        <w:rPr>
          <w:rFonts w:cs="Times New Roman"/>
          <w:szCs w:val="28"/>
          <w:lang w:eastAsia="ru-RU"/>
        </w:rPr>
        <w:t>,</w:t>
      </w:r>
      <w:r w:rsidR="00903AD0" w:rsidRPr="00F311F5">
        <w:rPr>
          <w:rFonts w:cs="Times New Roman"/>
          <w:szCs w:val="28"/>
          <w:lang w:eastAsia="ru-RU"/>
        </w:rPr>
        <w:t xml:space="preserve"> Комітет з питань екологічної політики та природокористування рекомендує Верховній Раді України проект Закону </w:t>
      </w:r>
      <w:r w:rsidR="00FD486F" w:rsidRPr="00F311F5">
        <w:rPr>
          <w:rFonts w:cs="Times New Roman"/>
          <w:bCs/>
          <w:szCs w:val="28"/>
          <w:lang w:eastAsia="ru-RU"/>
        </w:rPr>
        <w:t>про внесення змін до деяких законів України щодо удосконалення механізму регулювання викидів забруднюючих речовин в атмосферне повітря (реєстр. № 5339</w:t>
      </w:r>
      <w:r w:rsidR="00180BFF" w:rsidRPr="00180BFF">
        <w:rPr>
          <w:szCs w:val="28"/>
        </w:rPr>
        <w:t xml:space="preserve"> </w:t>
      </w:r>
      <w:r w:rsidR="00180BFF">
        <w:rPr>
          <w:szCs w:val="28"/>
        </w:rPr>
        <w:t>від 06.04.2021), поданий Кабінетом Міністрів України, включити до порядку денного п’ятої сесії та розглянути на пленарному засіданні Верховної Ради України. За результатами розгляду у першому читанні прийняти за основу.</w:t>
      </w:r>
    </w:p>
    <w:p w:rsidR="00FD486F" w:rsidRPr="00FD486F" w:rsidRDefault="00FD486F" w:rsidP="00FD486F">
      <w:pPr>
        <w:spacing w:after="0" w:line="240" w:lineRule="auto"/>
        <w:ind w:firstLine="709"/>
        <w:jc w:val="both"/>
        <w:rPr>
          <w:rFonts w:cs="Times New Roman"/>
          <w:bCs/>
          <w:szCs w:val="28"/>
          <w:lang w:eastAsia="uk-UA"/>
        </w:rPr>
      </w:pPr>
      <w:r w:rsidRPr="00F311F5">
        <w:rPr>
          <w:rFonts w:cs="Times New Roman"/>
          <w:szCs w:val="28"/>
          <w:lang w:eastAsia="ru-RU"/>
        </w:rPr>
        <w:t>Співд</w:t>
      </w:r>
      <w:r w:rsidR="008D498D" w:rsidRPr="00F311F5">
        <w:rPr>
          <w:rFonts w:cs="Times New Roman"/>
          <w:szCs w:val="28"/>
          <w:lang w:eastAsia="ru-RU"/>
        </w:rPr>
        <w:t>оповідачем при розгляді законопроекту від Комітету визнач</w:t>
      </w:r>
      <w:proofErr w:type="spellStart"/>
      <w:r w:rsidR="008D498D" w:rsidRPr="00F311F5">
        <w:rPr>
          <w:rFonts w:cs="Times New Roman"/>
          <w:szCs w:val="28"/>
          <w:lang w:val="ru-RU" w:eastAsia="ru-RU"/>
        </w:rPr>
        <w:t>ено</w:t>
      </w:r>
      <w:proofErr w:type="spellEnd"/>
      <w:r w:rsidR="008D498D" w:rsidRPr="00F311F5">
        <w:rPr>
          <w:rFonts w:cs="Times New Roman"/>
          <w:szCs w:val="28"/>
          <w:lang w:eastAsia="ru-RU"/>
        </w:rPr>
        <w:t xml:space="preserve"> народного депутата України, заступника Голови Комітету </w:t>
      </w:r>
      <w:proofErr w:type="spellStart"/>
      <w:r w:rsidRPr="00F311F5">
        <w:rPr>
          <w:rFonts w:cs="Times New Roman"/>
          <w:bCs/>
          <w:szCs w:val="28"/>
          <w:lang w:eastAsia="uk-UA"/>
        </w:rPr>
        <w:t>Криворучкіну</w:t>
      </w:r>
      <w:proofErr w:type="spellEnd"/>
      <w:r w:rsidRPr="00F311F5">
        <w:rPr>
          <w:rFonts w:cs="Times New Roman"/>
          <w:bCs/>
          <w:szCs w:val="28"/>
          <w:lang w:eastAsia="uk-UA"/>
        </w:rPr>
        <w:t xml:space="preserve"> О</w:t>
      </w:r>
      <w:r w:rsidR="00D66021">
        <w:rPr>
          <w:rFonts w:cs="Times New Roman"/>
          <w:bCs/>
          <w:szCs w:val="28"/>
          <w:lang w:eastAsia="uk-UA"/>
        </w:rPr>
        <w:t>лену Володимирівну</w:t>
      </w:r>
      <w:r w:rsidRPr="00F311F5">
        <w:rPr>
          <w:rFonts w:cs="Times New Roman"/>
          <w:bCs/>
          <w:szCs w:val="28"/>
          <w:lang w:eastAsia="uk-UA"/>
        </w:rPr>
        <w:t>.</w:t>
      </w:r>
    </w:p>
    <w:p w:rsidR="00903AD0" w:rsidRPr="00903AD0" w:rsidRDefault="00903AD0" w:rsidP="00903AD0">
      <w:pPr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</w:p>
    <w:p w:rsidR="00040CDC" w:rsidRPr="00040CDC" w:rsidRDefault="00040CDC" w:rsidP="00903AD0">
      <w:pPr>
        <w:widowControl w:val="0"/>
        <w:tabs>
          <w:tab w:val="left" w:pos="8460"/>
        </w:tabs>
        <w:spacing w:after="0" w:line="240" w:lineRule="auto"/>
        <w:ind w:firstLine="720"/>
        <w:jc w:val="both"/>
        <w:rPr>
          <w:rFonts w:cs="Times New Roman"/>
          <w:szCs w:val="28"/>
          <w:lang w:eastAsia="ru-RU"/>
        </w:rPr>
      </w:pPr>
    </w:p>
    <w:p w:rsidR="00040CDC" w:rsidRPr="00040CDC" w:rsidRDefault="00040CDC" w:rsidP="00903AD0">
      <w:pPr>
        <w:widowControl w:val="0"/>
        <w:tabs>
          <w:tab w:val="left" w:pos="8460"/>
        </w:tabs>
        <w:spacing w:after="0" w:line="240" w:lineRule="auto"/>
        <w:ind w:firstLine="720"/>
        <w:jc w:val="both"/>
        <w:rPr>
          <w:rFonts w:cs="Times New Roman"/>
          <w:szCs w:val="28"/>
          <w:lang w:eastAsia="ru-RU"/>
        </w:rPr>
      </w:pPr>
    </w:p>
    <w:p w:rsidR="00040CDC" w:rsidRPr="00040CDC" w:rsidRDefault="00040CDC" w:rsidP="00040CDC">
      <w:pPr>
        <w:widowControl w:val="0"/>
        <w:tabs>
          <w:tab w:val="left" w:pos="8460"/>
        </w:tabs>
        <w:spacing w:after="0" w:line="240" w:lineRule="auto"/>
        <w:ind w:firstLine="720"/>
        <w:jc w:val="both"/>
        <w:rPr>
          <w:rFonts w:cs="Times New Roman"/>
          <w:b/>
          <w:szCs w:val="28"/>
          <w:lang w:eastAsia="ru-RU"/>
        </w:rPr>
      </w:pPr>
      <w:r w:rsidRPr="00040CDC">
        <w:rPr>
          <w:rFonts w:cs="Times New Roman"/>
          <w:b/>
          <w:szCs w:val="28"/>
          <w:lang w:eastAsia="ru-RU"/>
        </w:rPr>
        <w:t>Голова Комітету                                                     О. БОНДАРЕНКО</w:t>
      </w:r>
    </w:p>
    <w:p w:rsidR="00A663B8" w:rsidRDefault="00A663B8" w:rsidP="0078310D">
      <w:pPr>
        <w:pStyle w:val="a9"/>
        <w:jc w:val="both"/>
        <w:rPr>
          <w:szCs w:val="28"/>
        </w:rPr>
      </w:pPr>
    </w:p>
    <w:p w:rsidR="00CF5A4F" w:rsidRDefault="00CF5A4F" w:rsidP="0078310D">
      <w:pPr>
        <w:pStyle w:val="a9"/>
        <w:jc w:val="both"/>
        <w:rPr>
          <w:szCs w:val="28"/>
        </w:rPr>
      </w:pPr>
    </w:p>
    <w:p w:rsidR="00CF5A4F" w:rsidRDefault="00CF5A4F" w:rsidP="0078310D">
      <w:pPr>
        <w:pStyle w:val="a9"/>
        <w:jc w:val="both"/>
        <w:rPr>
          <w:szCs w:val="28"/>
        </w:rPr>
      </w:pPr>
    </w:p>
    <w:p w:rsidR="00CF5A4F" w:rsidRDefault="00CF5A4F" w:rsidP="0078310D">
      <w:pPr>
        <w:pStyle w:val="a9"/>
        <w:jc w:val="both"/>
        <w:rPr>
          <w:szCs w:val="28"/>
        </w:rPr>
      </w:pPr>
    </w:p>
    <w:p w:rsidR="00CF5A4F" w:rsidRDefault="00CF5A4F" w:rsidP="0078310D">
      <w:pPr>
        <w:pStyle w:val="a9"/>
        <w:jc w:val="both"/>
        <w:rPr>
          <w:szCs w:val="28"/>
        </w:rPr>
      </w:pPr>
    </w:p>
    <w:p w:rsidR="00CF5A4F" w:rsidRDefault="00CF5A4F" w:rsidP="0078310D">
      <w:pPr>
        <w:pStyle w:val="a9"/>
        <w:jc w:val="both"/>
        <w:rPr>
          <w:szCs w:val="28"/>
        </w:rPr>
      </w:pPr>
    </w:p>
    <w:p w:rsidR="00CF5A4F" w:rsidRDefault="00CF5A4F" w:rsidP="0078310D">
      <w:pPr>
        <w:pStyle w:val="a9"/>
        <w:jc w:val="both"/>
        <w:rPr>
          <w:szCs w:val="28"/>
        </w:rPr>
      </w:pPr>
    </w:p>
    <w:p w:rsidR="00CF5A4F" w:rsidRDefault="00CF5A4F" w:rsidP="0078310D">
      <w:pPr>
        <w:pStyle w:val="a9"/>
        <w:jc w:val="both"/>
        <w:rPr>
          <w:szCs w:val="28"/>
        </w:rPr>
      </w:pPr>
    </w:p>
    <w:p w:rsidR="00CF5A4F" w:rsidRDefault="00CF5A4F" w:rsidP="0078310D">
      <w:pPr>
        <w:pStyle w:val="a9"/>
        <w:jc w:val="both"/>
        <w:rPr>
          <w:szCs w:val="28"/>
        </w:rPr>
      </w:pPr>
    </w:p>
    <w:p w:rsidR="00CF5A4F" w:rsidRDefault="00CF5A4F" w:rsidP="0078310D">
      <w:pPr>
        <w:pStyle w:val="a9"/>
        <w:jc w:val="both"/>
        <w:rPr>
          <w:szCs w:val="28"/>
        </w:rPr>
      </w:pPr>
    </w:p>
    <w:p w:rsidR="00CF5A4F" w:rsidRDefault="00CF5A4F" w:rsidP="0078310D">
      <w:pPr>
        <w:pStyle w:val="a9"/>
        <w:jc w:val="both"/>
        <w:rPr>
          <w:szCs w:val="28"/>
        </w:rPr>
      </w:pPr>
    </w:p>
    <w:p w:rsidR="00CF5A4F" w:rsidRDefault="00CF5A4F" w:rsidP="0078310D">
      <w:pPr>
        <w:pStyle w:val="a9"/>
        <w:jc w:val="both"/>
        <w:rPr>
          <w:szCs w:val="28"/>
        </w:rPr>
      </w:pPr>
    </w:p>
    <w:p w:rsidR="00CF5A4F" w:rsidRDefault="00CF5A4F" w:rsidP="0078310D">
      <w:pPr>
        <w:pStyle w:val="a9"/>
        <w:jc w:val="both"/>
        <w:rPr>
          <w:szCs w:val="28"/>
        </w:rPr>
      </w:pPr>
    </w:p>
    <w:p w:rsidR="00CF5A4F" w:rsidRDefault="00CF5A4F" w:rsidP="0078310D">
      <w:pPr>
        <w:pStyle w:val="a9"/>
        <w:jc w:val="both"/>
        <w:rPr>
          <w:szCs w:val="28"/>
        </w:rPr>
      </w:pPr>
    </w:p>
    <w:p w:rsidR="00CF5A4F" w:rsidRDefault="00CF5A4F" w:rsidP="0078310D">
      <w:pPr>
        <w:pStyle w:val="a9"/>
        <w:jc w:val="both"/>
        <w:rPr>
          <w:szCs w:val="28"/>
        </w:rPr>
      </w:pPr>
    </w:p>
    <w:p w:rsidR="00CF5A4F" w:rsidRDefault="00CF5A4F" w:rsidP="0078310D">
      <w:pPr>
        <w:pStyle w:val="a9"/>
        <w:jc w:val="both"/>
        <w:rPr>
          <w:szCs w:val="28"/>
        </w:rPr>
      </w:pPr>
    </w:p>
    <w:p w:rsidR="00CF5A4F" w:rsidRDefault="00CF5A4F" w:rsidP="0078310D">
      <w:pPr>
        <w:pStyle w:val="a9"/>
        <w:jc w:val="both"/>
        <w:rPr>
          <w:szCs w:val="28"/>
        </w:rPr>
      </w:pPr>
    </w:p>
    <w:p w:rsidR="00CF5A4F" w:rsidRDefault="00CF5A4F" w:rsidP="0078310D">
      <w:pPr>
        <w:pStyle w:val="a9"/>
        <w:jc w:val="both"/>
        <w:rPr>
          <w:szCs w:val="28"/>
        </w:rPr>
      </w:pPr>
      <w:bookmarkStart w:id="0" w:name="_GoBack"/>
      <w:bookmarkEnd w:id="0"/>
    </w:p>
    <w:p w:rsidR="00CF5A4F" w:rsidRPr="00CF5A4F" w:rsidRDefault="00CF5A4F" w:rsidP="0078310D">
      <w:pPr>
        <w:pStyle w:val="a9"/>
        <w:jc w:val="both"/>
        <w:rPr>
          <w:sz w:val="24"/>
          <w:szCs w:val="24"/>
        </w:rPr>
      </w:pPr>
      <w:r w:rsidRPr="00CF5A4F">
        <w:rPr>
          <w:sz w:val="24"/>
          <w:szCs w:val="24"/>
        </w:rPr>
        <w:t>Хоренжая І.В</w:t>
      </w:r>
    </w:p>
    <w:p w:rsidR="00CF5A4F" w:rsidRPr="00CF5A4F" w:rsidRDefault="00CF5A4F" w:rsidP="0078310D">
      <w:pPr>
        <w:pStyle w:val="a9"/>
        <w:jc w:val="both"/>
        <w:rPr>
          <w:sz w:val="24"/>
          <w:szCs w:val="24"/>
        </w:rPr>
      </w:pPr>
      <w:r w:rsidRPr="00CF5A4F">
        <w:rPr>
          <w:sz w:val="24"/>
          <w:szCs w:val="24"/>
        </w:rPr>
        <w:t>255-29-76</w:t>
      </w:r>
    </w:p>
    <w:sectPr w:rsidR="00CF5A4F" w:rsidRPr="00CF5A4F" w:rsidSect="003E6F69">
      <w:headerReference w:type="default" r:id="rId9"/>
      <w:pgSz w:w="11906" w:h="16838"/>
      <w:pgMar w:top="641" w:right="567" w:bottom="993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09B" w:rsidRDefault="0097009B">
      <w:pPr>
        <w:spacing w:after="0" w:line="240" w:lineRule="auto"/>
      </w:pPr>
      <w:r>
        <w:separator/>
      </w:r>
    </w:p>
  </w:endnote>
  <w:endnote w:type="continuationSeparator" w:id="0">
    <w:p w:rsidR="0097009B" w:rsidRDefault="00970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09B" w:rsidRDefault="0097009B">
      <w:pPr>
        <w:spacing w:after="0" w:line="240" w:lineRule="auto"/>
      </w:pPr>
      <w:r>
        <w:separator/>
      </w:r>
    </w:p>
  </w:footnote>
  <w:footnote w:type="continuationSeparator" w:id="0">
    <w:p w:rsidR="0097009B" w:rsidRDefault="00970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693" w:rsidRDefault="0097009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907C5"/>
    <w:multiLevelType w:val="hybridMultilevel"/>
    <w:tmpl w:val="FF8AE0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3B8"/>
    <w:rsid w:val="000222C5"/>
    <w:rsid w:val="00040CDC"/>
    <w:rsid w:val="00045988"/>
    <w:rsid w:val="00071FCB"/>
    <w:rsid w:val="0007655A"/>
    <w:rsid w:val="00076EBE"/>
    <w:rsid w:val="000F191D"/>
    <w:rsid w:val="001007F2"/>
    <w:rsid w:val="00116FA9"/>
    <w:rsid w:val="001546F6"/>
    <w:rsid w:val="00180BFF"/>
    <w:rsid w:val="00211714"/>
    <w:rsid w:val="00253E92"/>
    <w:rsid w:val="002B3830"/>
    <w:rsid w:val="00393536"/>
    <w:rsid w:val="00396FC2"/>
    <w:rsid w:val="003E6F69"/>
    <w:rsid w:val="00420ABC"/>
    <w:rsid w:val="0042502B"/>
    <w:rsid w:val="004277CA"/>
    <w:rsid w:val="004A02E1"/>
    <w:rsid w:val="00515722"/>
    <w:rsid w:val="005204CF"/>
    <w:rsid w:val="005B3D6A"/>
    <w:rsid w:val="005E6F15"/>
    <w:rsid w:val="00710E09"/>
    <w:rsid w:val="00716D3B"/>
    <w:rsid w:val="00736F83"/>
    <w:rsid w:val="0078310D"/>
    <w:rsid w:val="008714FA"/>
    <w:rsid w:val="00873F1E"/>
    <w:rsid w:val="00883CF4"/>
    <w:rsid w:val="008A04EC"/>
    <w:rsid w:val="008C0781"/>
    <w:rsid w:val="008D498D"/>
    <w:rsid w:val="00903AD0"/>
    <w:rsid w:val="00905C33"/>
    <w:rsid w:val="00946BC2"/>
    <w:rsid w:val="0097009B"/>
    <w:rsid w:val="00A224E8"/>
    <w:rsid w:val="00A663B8"/>
    <w:rsid w:val="00A9299C"/>
    <w:rsid w:val="00B6281B"/>
    <w:rsid w:val="00C113AA"/>
    <w:rsid w:val="00CB2408"/>
    <w:rsid w:val="00CF5A4F"/>
    <w:rsid w:val="00D33D27"/>
    <w:rsid w:val="00D66021"/>
    <w:rsid w:val="00DD7C9F"/>
    <w:rsid w:val="00E06FE1"/>
    <w:rsid w:val="00E8339B"/>
    <w:rsid w:val="00E96BCA"/>
    <w:rsid w:val="00EA211B"/>
    <w:rsid w:val="00ED1F7D"/>
    <w:rsid w:val="00F311F5"/>
    <w:rsid w:val="00F42DD8"/>
    <w:rsid w:val="00FD486F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8803B"/>
  <w15:chartTrackingRefBased/>
  <w15:docId w15:val="{E0D790BF-2E89-4973-8175-7AAF6555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3B8"/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3B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A663B8"/>
    <w:rPr>
      <w:rFonts w:eastAsia="Times New Roman" w:cs="Calibri"/>
    </w:rPr>
  </w:style>
  <w:style w:type="character" w:customStyle="1" w:styleId="rvts0">
    <w:name w:val="rvts0"/>
    <w:basedOn w:val="a0"/>
    <w:rsid w:val="00A663B8"/>
    <w:rPr>
      <w:rFonts w:cs="Times New Roman"/>
    </w:rPr>
  </w:style>
  <w:style w:type="table" w:styleId="a5">
    <w:name w:val="Table Grid"/>
    <w:basedOn w:val="a1"/>
    <w:uiPriority w:val="99"/>
    <w:rsid w:val="00A663B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A663B8"/>
    <w:pPr>
      <w:spacing w:after="120" w:line="240" w:lineRule="auto"/>
      <w:ind w:left="283"/>
    </w:pPr>
    <w:rPr>
      <w:rFonts w:eastAsia="Calibri" w:cs="Times New Roman"/>
      <w:sz w:val="24"/>
      <w:szCs w:val="24"/>
      <w:lang w:eastAsia="ru-RU"/>
    </w:rPr>
  </w:style>
  <w:style w:type="character" w:customStyle="1" w:styleId="a7">
    <w:name w:val="Основний текст з відступом Знак"/>
    <w:basedOn w:val="a0"/>
    <w:link w:val="a6"/>
    <w:rsid w:val="00A663B8"/>
    <w:rPr>
      <w:rFonts w:eastAsia="Calibri" w:cs="Times New Roman"/>
      <w:sz w:val="24"/>
      <w:szCs w:val="24"/>
      <w:lang w:eastAsia="ru-RU"/>
    </w:rPr>
  </w:style>
  <w:style w:type="character" w:customStyle="1" w:styleId="2">
    <w:name w:val="Основний текст (2)_"/>
    <w:link w:val="20"/>
    <w:rsid w:val="00A663B8"/>
    <w:rPr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A663B8"/>
    <w:pPr>
      <w:widowControl w:val="0"/>
      <w:shd w:val="clear" w:color="auto" w:fill="FFFFFF"/>
      <w:spacing w:after="600" w:line="0" w:lineRule="atLeast"/>
      <w:jc w:val="right"/>
    </w:pPr>
    <w:rPr>
      <w:rFonts w:eastAsiaTheme="minorHAnsi" w:cstheme="minorBidi"/>
      <w:szCs w:val="28"/>
    </w:rPr>
  </w:style>
  <w:style w:type="character" w:styleId="a8">
    <w:name w:val="page number"/>
    <w:unhideWhenUsed/>
    <w:rsid w:val="00A663B8"/>
    <w:rPr>
      <w:sz w:val="20"/>
    </w:rPr>
  </w:style>
  <w:style w:type="character" w:customStyle="1" w:styleId="FontStyle12">
    <w:name w:val="Font Style12"/>
    <w:uiPriority w:val="99"/>
    <w:rsid w:val="00A663B8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uiPriority w:val="99"/>
    <w:rsid w:val="00A663B8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07655A"/>
    <w:pPr>
      <w:widowControl w:val="0"/>
      <w:autoSpaceDE w:val="0"/>
      <w:autoSpaceDN w:val="0"/>
      <w:adjustRightInd w:val="0"/>
      <w:spacing w:after="0" w:line="317" w:lineRule="exact"/>
      <w:ind w:firstLine="826"/>
    </w:pPr>
    <w:rPr>
      <w:rFonts w:cs="Times New Roman"/>
      <w:sz w:val="24"/>
      <w:szCs w:val="24"/>
      <w:lang w:val="ru-RU" w:eastAsia="ru-RU"/>
    </w:rPr>
  </w:style>
  <w:style w:type="paragraph" w:styleId="a9">
    <w:name w:val="No Spacing"/>
    <w:uiPriority w:val="1"/>
    <w:qFormat/>
    <w:rsid w:val="0007655A"/>
    <w:pPr>
      <w:spacing w:after="0" w:line="240" w:lineRule="auto"/>
    </w:pPr>
    <w:rPr>
      <w:rFonts w:eastAsia="Times New Roman" w:cs="Calibri"/>
    </w:rPr>
  </w:style>
  <w:style w:type="paragraph" w:styleId="aa">
    <w:name w:val="Balloon Text"/>
    <w:basedOn w:val="a"/>
    <w:link w:val="ab"/>
    <w:uiPriority w:val="99"/>
    <w:semiHidden/>
    <w:unhideWhenUsed/>
    <w:rsid w:val="00D33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D33D2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5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9252F-C185-4D3E-A24F-54AB23C0A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2322</Words>
  <Characters>1325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Миколаївна Галюк</dc:creator>
  <cp:keywords/>
  <dc:description/>
  <cp:lastModifiedBy>Хоренжая Ірина Віталіївна</cp:lastModifiedBy>
  <cp:revision>14</cp:revision>
  <cp:lastPrinted>2021-05-14T11:06:00Z</cp:lastPrinted>
  <dcterms:created xsi:type="dcterms:W3CDTF">2021-06-03T13:39:00Z</dcterms:created>
  <dcterms:modified xsi:type="dcterms:W3CDTF">2021-06-07T12:44:00Z</dcterms:modified>
</cp:coreProperties>
</file>