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015" w:rsidRPr="000D536C" w:rsidRDefault="002E3E75" w:rsidP="000D536C">
      <w:pPr>
        <w:spacing w:after="0" w:line="240" w:lineRule="auto"/>
        <w:jc w:val="center"/>
        <w:rPr>
          <w:rFonts w:ascii="Times New Roman" w:hAnsi="Times New Roman"/>
          <w:b/>
          <w:sz w:val="28"/>
          <w:szCs w:val="28"/>
        </w:rPr>
      </w:pPr>
      <w:bookmarkStart w:id="0" w:name="_GoBack"/>
      <w:bookmarkEnd w:id="0"/>
      <w:r w:rsidRPr="000D536C">
        <w:rPr>
          <w:rFonts w:ascii="Times New Roman" w:hAnsi="Times New Roman"/>
          <w:b/>
          <w:sz w:val="28"/>
          <w:szCs w:val="28"/>
        </w:rPr>
        <w:t xml:space="preserve">ПОЯСНЮВАЛЬНА ЗАПИСКА </w:t>
      </w:r>
    </w:p>
    <w:p w:rsidR="00632DCD" w:rsidRPr="000D536C" w:rsidRDefault="00632DCD" w:rsidP="000D536C">
      <w:pPr>
        <w:pStyle w:val="ad"/>
        <w:spacing w:before="0" w:after="0"/>
        <w:rPr>
          <w:rFonts w:ascii="Times New Roman" w:hAnsi="Times New Roman"/>
          <w:b w:val="0"/>
          <w:sz w:val="28"/>
          <w:szCs w:val="28"/>
        </w:rPr>
      </w:pPr>
      <w:r w:rsidRPr="000D536C">
        <w:rPr>
          <w:rFonts w:ascii="Times New Roman" w:hAnsi="Times New Roman"/>
          <w:sz w:val="28"/>
          <w:szCs w:val="28"/>
        </w:rPr>
        <w:t xml:space="preserve">до проекту Закону України </w:t>
      </w:r>
      <w:r w:rsidR="00E36A32" w:rsidRPr="000D536C">
        <w:rPr>
          <w:rFonts w:ascii="Times New Roman" w:hAnsi="Times New Roman"/>
          <w:sz w:val="28"/>
          <w:szCs w:val="28"/>
        </w:rPr>
        <w:t>"</w:t>
      </w:r>
      <w:r w:rsidR="001A7286" w:rsidRPr="000D536C">
        <w:rPr>
          <w:rFonts w:ascii="Times New Roman" w:hAnsi="Times New Roman"/>
          <w:bCs/>
          <w:sz w:val="28"/>
          <w:szCs w:val="28"/>
        </w:rPr>
        <w:t xml:space="preserve">Про внесення зміни до статті 54 Закону України "Про статус і соціальний захист громадян, які постраждали внаслідок Чорнобильської катастрофи" на виконання </w:t>
      </w:r>
      <w:r w:rsidR="00E609E6" w:rsidRPr="000D536C">
        <w:rPr>
          <w:rFonts w:ascii="Times New Roman" w:hAnsi="Times New Roman"/>
          <w:bCs/>
          <w:sz w:val="28"/>
          <w:szCs w:val="28"/>
        </w:rPr>
        <w:t xml:space="preserve">Рішення </w:t>
      </w:r>
      <w:r w:rsidR="001A7286" w:rsidRPr="000D536C">
        <w:rPr>
          <w:rFonts w:ascii="Times New Roman" w:hAnsi="Times New Roman"/>
          <w:bCs/>
          <w:sz w:val="28"/>
          <w:szCs w:val="28"/>
        </w:rPr>
        <w:t xml:space="preserve">Конституційного Суду України від </w:t>
      </w:r>
      <w:r w:rsidR="001A7286" w:rsidRPr="000D536C">
        <w:rPr>
          <w:rFonts w:ascii="Times New Roman" w:hAnsi="Times New Roman"/>
          <w:sz w:val="28"/>
          <w:szCs w:val="28"/>
        </w:rPr>
        <w:t xml:space="preserve">7 квітня 2021 року № 1-р(ІІ)/2021 </w:t>
      </w:r>
      <w:r w:rsidR="001A7286" w:rsidRPr="000D536C">
        <w:rPr>
          <w:rFonts w:ascii="Times New Roman" w:hAnsi="Times New Roman"/>
          <w:bCs/>
          <w:sz w:val="28"/>
          <w:szCs w:val="28"/>
        </w:rPr>
        <w:t xml:space="preserve">стосовно пенсійного забезпечення </w:t>
      </w:r>
      <w:r w:rsidR="001A7286" w:rsidRPr="000D536C">
        <w:rPr>
          <w:rFonts w:ascii="Times New Roman" w:hAnsi="Times New Roman"/>
          <w:color w:val="000000"/>
          <w:sz w:val="28"/>
          <w:szCs w:val="28"/>
          <w:shd w:val="clear" w:color="auto" w:fill="FFFFFF"/>
        </w:rPr>
        <w:t>осіб з інвалідністю</w:t>
      </w:r>
      <w:r w:rsidR="001A7286" w:rsidRPr="000D536C">
        <w:rPr>
          <w:rFonts w:ascii="Times New Roman" w:hAnsi="Times New Roman"/>
          <w:sz w:val="28"/>
          <w:szCs w:val="28"/>
          <w:shd w:val="clear" w:color="auto" w:fill="FFFFFF"/>
        </w:rPr>
        <w:t>, щодо яких встановлено причинний зв'язок інвалідності з Чорнобильською катастрофою</w:t>
      </w:r>
      <w:r w:rsidR="00E36A32" w:rsidRPr="000D536C">
        <w:rPr>
          <w:rFonts w:ascii="Times New Roman" w:hAnsi="Times New Roman"/>
          <w:sz w:val="28"/>
          <w:szCs w:val="28"/>
        </w:rPr>
        <w:t>"</w:t>
      </w:r>
      <w:r w:rsidR="00C74FAF" w:rsidRPr="000D536C">
        <w:rPr>
          <w:rFonts w:ascii="Times New Roman" w:hAnsi="Times New Roman"/>
          <w:sz w:val="28"/>
          <w:szCs w:val="28"/>
        </w:rPr>
        <w:t xml:space="preserve"> </w:t>
      </w:r>
    </w:p>
    <w:p w:rsidR="00632DCD" w:rsidRPr="000D536C" w:rsidRDefault="00632DCD" w:rsidP="000D536C">
      <w:pPr>
        <w:spacing w:after="0" w:line="240" w:lineRule="auto"/>
        <w:ind w:firstLine="737"/>
        <w:jc w:val="both"/>
        <w:rPr>
          <w:rFonts w:ascii="Times New Roman" w:hAnsi="Times New Roman"/>
          <w:b/>
          <w:sz w:val="28"/>
          <w:szCs w:val="28"/>
        </w:rPr>
      </w:pPr>
    </w:p>
    <w:p w:rsidR="002E3E75" w:rsidRPr="000D536C" w:rsidRDefault="002E3E75" w:rsidP="000D536C">
      <w:pPr>
        <w:spacing w:after="0" w:line="240" w:lineRule="auto"/>
        <w:ind w:firstLine="737"/>
        <w:jc w:val="both"/>
        <w:rPr>
          <w:rFonts w:ascii="Times New Roman" w:hAnsi="Times New Roman"/>
          <w:b/>
          <w:sz w:val="28"/>
          <w:szCs w:val="28"/>
        </w:rPr>
      </w:pPr>
      <w:r w:rsidRPr="000D536C">
        <w:rPr>
          <w:rFonts w:ascii="Times New Roman" w:hAnsi="Times New Roman"/>
          <w:b/>
          <w:sz w:val="28"/>
          <w:szCs w:val="28"/>
        </w:rPr>
        <w:t>1. Обґрунтування необхідності прийняття акта</w:t>
      </w:r>
    </w:p>
    <w:p w:rsidR="000445A7" w:rsidRPr="000D536C" w:rsidRDefault="000445A7"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t xml:space="preserve">7 квітня 2021 року Конституційний Суд України прийняв рішення </w:t>
      </w:r>
      <w:r w:rsidR="00624358">
        <w:rPr>
          <w:rFonts w:ascii="Times New Roman" w:hAnsi="Times New Roman"/>
          <w:sz w:val="28"/>
          <w:szCs w:val="28"/>
        </w:rPr>
        <w:t xml:space="preserve">           </w:t>
      </w:r>
      <w:r w:rsidRPr="000D536C">
        <w:rPr>
          <w:rFonts w:ascii="Times New Roman" w:hAnsi="Times New Roman"/>
          <w:sz w:val="28"/>
          <w:szCs w:val="28"/>
        </w:rPr>
        <w:t xml:space="preserve">№ 1-р(ІІ)/2021 у справі за конституційною скаргою громадянина України Дяченка Олександра Миколайовича та інших громадян України щодо відповідності Конституції України (конституційності) підпункту 13 пункту 4 розділу І Закону України </w:t>
      </w:r>
      <w:r w:rsidR="000D536C" w:rsidRPr="000D536C">
        <w:rPr>
          <w:rFonts w:ascii="Times New Roman" w:hAnsi="Times New Roman"/>
          <w:sz w:val="28"/>
          <w:szCs w:val="28"/>
        </w:rPr>
        <w:t>"</w:t>
      </w:r>
      <w:r w:rsidRPr="000D536C">
        <w:rPr>
          <w:rFonts w:ascii="Times New Roman" w:hAnsi="Times New Roman"/>
          <w:sz w:val="28"/>
          <w:szCs w:val="28"/>
        </w:rPr>
        <w:t>Про внесення змін та визнання такими, що втратили чинність, деяких законодавчих актів України</w:t>
      </w:r>
      <w:r w:rsidR="000D536C" w:rsidRPr="000D536C">
        <w:rPr>
          <w:rFonts w:ascii="Times New Roman" w:hAnsi="Times New Roman"/>
          <w:sz w:val="28"/>
          <w:szCs w:val="28"/>
        </w:rPr>
        <w:t>"</w:t>
      </w:r>
      <w:r w:rsidRPr="000D536C">
        <w:rPr>
          <w:rFonts w:ascii="Times New Roman" w:hAnsi="Times New Roman"/>
          <w:sz w:val="28"/>
          <w:szCs w:val="28"/>
        </w:rPr>
        <w:t xml:space="preserve"> від 28 грудня 2014 року № 76–VIII.</w:t>
      </w:r>
    </w:p>
    <w:p w:rsidR="000445A7" w:rsidRPr="000D536C" w:rsidRDefault="000445A7" w:rsidP="000D536C">
      <w:pPr>
        <w:autoSpaceDE w:val="0"/>
        <w:autoSpaceDN w:val="0"/>
        <w:adjustRightInd w:val="0"/>
        <w:spacing w:after="0" w:line="240" w:lineRule="auto"/>
        <w:ind w:firstLine="737"/>
        <w:jc w:val="both"/>
        <w:rPr>
          <w:rFonts w:ascii="Times New Roman" w:hAnsi="Times New Roman"/>
          <w:sz w:val="28"/>
          <w:szCs w:val="28"/>
        </w:rPr>
      </w:pPr>
      <w:r w:rsidRPr="000D536C">
        <w:rPr>
          <w:rFonts w:ascii="Times New Roman" w:hAnsi="Times New Roman"/>
          <w:sz w:val="28"/>
          <w:szCs w:val="28"/>
        </w:rPr>
        <w:t xml:space="preserve">Згідно з підпунктом 13 пункту 4 розділу І Закону України </w:t>
      </w:r>
      <w:r w:rsidR="000D536C" w:rsidRPr="000D536C">
        <w:rPr>
          <w:rFonts w:ascii="Times New Roman" w:hAnsi="Times New Roman"/>
          <w:sz w:val="28"/>
          <w:szCs w:val="28"/>
        </w:rPr>
        <w:t>"</w:t>
      </w:r>
      <w:r w:rsidRPr="000D536C">
        <w:rPr>
          <w:rFonts w:ascii="Times New Roman" w:hAnsi="Times New Roman"/>
          <w:sz w:val="28"/>
          <w:szCs w:val="28"/>
        </w:rPr>
        <w:t>Про внесення змін та визнання такими, що втратили чинність, деяких законодавчих актів України</w:t>
      </w:r>
      <w:r w:rsidR="000D536C" w:rsidRPr="000D536C">
        <w:rPr>
          <w:rFonts w:ascii="Times New Roman" w:hAnsi="Times New Roman"/>
          <w:sz w:val="28"/>
          <w:szCs w:val="28"/>
        </w:rPr>
        <w:t>"</w:t>
      </w:r>
      <w:r w:rsidRPr="000D536C">
        <w:rPr>
          <w:rFonts w:ascii="Times New Roman" w:hAnsi="Times New Roman"/>
          <w:sz w:val="28"/>
          <w:szCs w:val="28"/>
        </w:rPr>
        <w:t xml:space="preserve"> від 28 грудня 2014 року № 76–VIII (далі – Закон № 76–VIII) текст статті 54 Закону України </w:t>
      </w:r>
      <w:r w:rsidR="000D536C" w:rsidRPr="000D536C">
        <w:rPr>
          <w:rFonts w:ascii="Times New Roman" w:hAnsi="Times New Roman"/>
          <w:sz w:val="28"/>
          <w:szCs w:val="28"/>
        </w:rPr>
        <w:t>"</w:t>
      </w:r>
      <w:r w:rsidRPr="000D536C">
        <w:rPr>
          <w:rFonts w:ascii="Times New Roman" w:hAnsi="Times New Roman"/>
          <w:sz w:val="28"/>
          <w:szCs w:val="28"/>
        </w:rPr>
        <w:t>Про статус і соціальний захист громадян, які постраждали внаслідок Чорнобильської катастрофи</w:t>
      </w:r>
      <w:r w:rsidR="000D536C" w:rsidRPr="000D536C">
        <w:rPr>
          <w:rFonts w:ascii="Times New Roman" w:hAnsi="Times New Roman"/>
          <w:sz w:val="28"/>
          <w:szCs w:val="28"/>
        </w:rPr>
        <w:t>"</w:t>
      </w:r>
      <w:r w:rsidRPr="000D536C">
        <w:rPr>
          <w:rFonts w:ascii="Times New Roman" w:hAnsi="Times New Roman"/>
          <w:sz w:val="28"/>
          <w:szCs w:val="28"/>
        </w:rPr>
        <w:t xml:space="preserve"> від 28 лютого 1991 року № 796–</w:t>
      </w:r>
      <w:r w:rsidRPr="000D536C">
        <w:rPr>
          <w:rFonts w:ascii="Times New Roman" w:hAnsi="Times New Roman"/>
          <w:sz w:val="28"/>
          <w:szCs w:val="28"/>
          <w:lang w:val="en-US"/>
        </w:rPr>
        <w:t>XII</w:t>
      </w:r>
      <w:r w:rsidRPr="000D536C">
        <w:rPr>
          <w:rFonts w:ascii="Times New Roman" w:hAnsi="Times New Roman"/>
          <w:sz w:val="28"/>
          <w:szCs w:val="28"/>
        </w:rPr>
        <w:t xml:space="preserve"> (далі – Закон № 796–</w:t>
      </w:r>
      <w:r w:rsidRPr="000D536C">
        <w:rPr>
          <w:rFonts w:ascii="Times New Roman" w:hAnsi="Times New Roman"/>
          <w:sz w:val="28"/>
          <w:szCs w:val="28"/>
          <w:lang w:val="en-US"/>
        </w:rPr>
        <w:t>XII</w:t>
      </w:r>
      <w:r w:rsidRPr="000D536C">
        <w:rPr>
          <w:rFonts w:ascii="Times New Roman" w:hAnsi="Times New Roman"/>
          <w:sz w:val="28"/>
          <w:szCs w:val="28"/>
        </w:rPr>
        <w:t>) викладено у такій редакції:</w:t>
      </w:r>
    </w:p>
    <w:p w:rsidR="000445A7" w:rsidRPr="000D536C" w:rsidRDefault="000D536C" w:rsidP="000D536C">
      <w:pPr>
        <w:autoSpaceDE w:val="0"/>
        <w:autoSpaceDN w:val="0"/>
        <w:adjustRightInd w:val="0"/>
        <w:spacing w:after="0" w:line="240" w:lineRule="auto"/>
        <w:ind w:firstLine="737"/>
        <w:jc w:val="both"/>
        <w:rPr>
          <w:rFonts w:ascii="Times New Roman" w:hAnsi="Times New Roman"/>
          <w:sz w:val="28"/>
          <w:szCs w:val="28"/>
        </w:rPr>
      </w:pPr>
      <w:r w:rsidRPr="000D536C">
        <w:rPr>
          <w:rFonts w:ascii="Times New Roman" w:hAnsi="Times New Roman"/>
          <w:sz w:val="28"/>
          <w:szCs w:val="28"/>
        </w:rPr>
        <w:t>"</w:t>
      </w:r>
      <w:r w:rsidR="000445A7" w:rsidRPr="000D536C">
        <w:rPr>
          <w:rFonts w:ascii="Times New Roman" w:hAnsi="Times New Roman"/>
          <w:sz w:val="28"/>
          <w:szCs w:val="28"/>
        </w:rPr>
        <w:t>Пенсії по інвалідності, що настала внаслідок каліцтва чи захворювання, і пенсії у зв’язку з втратою годувальника внаслідок Чорнобильської катастрофи можуть призначатися за бажанням громадянина із заробітку, одержаного за роботу в зоні відчуження в 1986–1990 роках, у розмірі відшкодування фактичних збитків, який визначається згідно із законодавством.</w:t>
      </w:r>
    </w:p>
    <w:p w:rsidR="000445A7" w:rsidRPr="000D536C" w:rsidRDefault="000445A7" w:rsidP="000D536C">
      <w:pPr>
        <w:autoSpaceDE w:val="0"/>
        <w:autoSpaceDN w:val="0"/>
        <w:adjustRightInd w:val="0"/>
        <w:spacing w:after="0" w:line="240" w:lineRule="auto"/>
        <w:ind w:firstLine="737"/>
        <w:jc w:val="both"/>
        <w:rPr>
          <w:rFonts w:ascii="Times New Roman" w:hAnsi="Times New Roman"/>
          <w:sz w:val="28"/>
          <w:szCs w:val="28"/>
        </w:rPr>
      </w:pPr>
      <w:r w:rsidRPr="000D536C">
        <w:rPr>
          <w:rFonts w:ascii="Times New Roman" w:hAnsi="Times New Roman"/>
          <w:sz w:val="28"/>
          <w:szCs w:val="28"/>
        </w:rPr>
        <w:t xml:space="preserve">В усіх випадках розмір середньомісячної заробітної плати для обчислення пенсії за роботу у зоні відчуження у 1986–1990 роках не може перевищувати </w:t>
      </w:r>
      <w:r w:rsidR="006964B9" w:rsidRPr="000D536C">
        <w:rPr>
          <w:rFonts w:ascii="Times New Roman" w:hAnsi="Times New Roman"/>
          <w:sz w:val="28"/>
          <w:szCs w:val="28"/>
        </w:rPr>
        <w:t xml:space="preserve"> </w:t>
      </w:r>
      <w:r w:rsidRPr="000D536C">
        <w:rPr>
          <w:rFonts w:ascii="Times New Roman" w:hAnsi="Times New Roman"/>
          <w:sz w:val="28"/>
          <w:szCs w:val="28"/>
        </w:rPr>
        <w:t>3,0 тис. карбованців.</w:t>
      </w:r>
    </w:p>
    <w:p w:rsidR="000445A7" w:rsidRPr="000D536C" w:rsidRDefault="000445A7" w:rsidP="000D536C">
      <w:pPr>
        <w:autoSpaceDE w:val="0"/>
        <w:autoSpaceDN w:val="0"/>
        <w:adjustRightInd w:val="0"/>
        <w:spacing w:after="0" w:line="240" w:lineRule="auto"/>
        <w:ind w:firstLine="737"/>
        <w:jc w:val="both"/>
        <w:rPr>
          <w:rFonts w:ascii="Times New Roman" w:hAnsi="Times New Roman"/>
          <w:sz w:val="28"/>
          <w:szCs w:val="28"/>
        </w:rPr>
      </w:pPr>
      <w:r w:rsidRPr="000D536C">
        <w:rPr>
          <w:rFonts w:ascii="Times New Roman" w:hAnsi="Times New Roman"/>
          <w:sz w:val="28"/>
          <w:szCs w:val="28"/>
        </w:rPr>
        <w:t>Умови, порядок призначення та мінімальні розміри пенсії по інвалідності, що настала внаслідок каліцтва чи захворювання, і пенсії у зв’язку з втратою годувальника внаслідок Чорнобильської катастрофи визначаються актами Кабінету Міністрів України з відповідних питань</w:t>
      </w:r>
      <w:r w:rsidR="000D536C" w:rsidRPr="000D536C">
        <w:rPr>
          <w:rFonts w:ascii="Times New Roman" w:hAnsi="Times New Roman"/>
          <w:sz w:val="28"/>
          <w:szCs w:val="28"/>
        </w:rPr>
        <w:t>"</w:t>
      </w:r>
      <w:r w:rsidRPr="000D536C">
        <w:rPr>
          <w:rFonts w:ascii="Times New Roman" w:hAnsi="Times New Roman"/>
          <w:sz w:val="28"/>
          <w:szCs w:val="28"/>
        </w:rPr>
        <w:t>.</w:t>
      </w:r>
    </w:p>
    <w:p w:rsidR="00CC50AD" w:rsidRPr="000D536C" w:rsidRDefault="00CC50AD" w:rsidP="000D536C">
      <w:pPr>
        <w:spacing w:after="0" w:line="240" w:lineRule="auto"/>
        <w:ind w:firstLine="737"/>
        <w:jc w:val="both"/>
        <w:rPr>
          <w:rFonts w:ascii="Times New Roman" w:hAnsi="Times New Roman"/>
          <w:sz w:val="28"/>
          <w:szCs w:val="28"/>
        </w:rPr>
      </w:pPr>
      <w:r w:rsidRPr="000D536C">
        <w:rPr>
          <w:rFonts w:ascii="Times New Roman" w:hAnsi="Times New Roman"/>
          <w:bCs/>
          <w:sz w:val="28"/>
          <w:szCs w:val="28"/>
        </w:rPr>
        <w:t>Дослідивши зміни законодавчого регулювання пенсійного забезпечення осіб, на яких поширюється дія статті 54 Закону № 796–</w:t>
      </w:r>
      <w:r w:rsidRPr="000D536C">
        <w:rPr>
          <w:rFonts w:ascii="Times New Roman" w:hAnsi="Times New Roman"/>
          <w:bCs/>
          <w:sz w:val="28"/>
          <w:szCs w:val="28"/>
          <w:lang w:val="en-US"/>
        </w:rPr>
        <w:t>XII</w:t>
      </w:r>
      <w:r w:rsidRPr="000D536C">
        <w:rPr>
          <w:rFonts w:ascii="Times New Roman" w:hAnsi="Times New Roman"/>
          <w:bCs/>
          <w:sz w:val="28"/>
          <w:szCs w:val="28"/>
        </w:rPr>
        <w:t>, Конституційний Суд України виходить із того, що п</w:t>
      </w:r>
      <w:r w:rsidRPr="000D536C">
        <w:rPr>
          <w:rFonts w:ascii="Times New Roman" w:hAnsi="Times New Roman"/>
          <w:bCs/>
          <w:sz w:val="28"/>
          <w:szCs w:val="28"/>
          <w:shd w:val="clear" w:color="auto" w:fill="FFFFFF"/>
        </w:rPr>
        <w:t xml:space="preserve">риписами частини четвертої цієї статті </w:t>
      </w:r>
      <w:r w:rsidRPr="000D536C">
        <w:rPr>
          <w:rFonts w:ascii="Times New Roman" w:hAnsi="Times New Roman"/>
          <w:sz w:val="28"/>
          <w:szCs w:val="28"/>
        </w:rPr>
        <w:t>Закону № 796–</w:t>
      </w:r>
      <w:r w:rsidRPr="000D536C">
        <w:rPr>
          <w:rFonts w:ascii="Times New Roman" w:hAnsi="Times New Roman"/>
          <w:sz w:val="28"/>
          <w:szCs w:val="28"/>
          <w:lang w:val="en-US"/>
        </w:rPr>
        <w:t>XII</w:t>
      </w:r>
      <w:r w:rsidRPr="000D536C">
        <w:rPr>
          <w:rFonts w:ascii="Times New Roman" w:hAnsi="Times New Roman"/>
          <w:sz w:val="28"/>
          <w:szCs w:val="28"/>
        </w:rPr>
        <w:t xml:space="preserve"> </w:t>
      </w:r>
      <w:r w:rsidRPr="000D536C">
        <w:rPr>
          <w:rFonts w:ascii="Times New Roman" w:hAnsi="Times New Roman"/>
          <w:bCs/>
          <w:sz w:val="28"/>
          <w:szCs w:val="28"/>
        </w:rPr>
        <w:t xml:space="preserve">в редакції Закону </w:t>
      </w:r>
      <w:r w:rsidRPr="000D536C">
        <w:rPr>
          <w:rFonts w:ascii="Times New Roman" w:hAnsi="Times New Roman"/>
          <w:sz w:val="28"/>
          <w:szCs w:val="28"/>
        </w:rPr>
        <w:t xml:space="preserve">України </w:t>
      </w:r>
      <w:r w:rsidR="000D536C">
        <w:rPr>
          <w:rFonts w:ascii="Times New Roman" w:hAnsi="Times New Roman"/>
          <w:sz w:val="28"/>
          <w:szCs w:val="28"/>
        </w:rPr>
        <w:t>"</w:t>
      </w:r>
      <w:r w:rsidRPr="000D536C">
        <w:rPr>
          <w:rFonts w:ascii="Times New Roman" w:hAnsi="Times New Roman"/>
          <w:sz w:val="28"/>
          <w:szCs w:val="28"/>
        </w:rPr>
        <w:t xml:space="preserve">Про внесення змін і доповнень до Закону України </w:t>
      </w:r>
      <w:r w:rsidR="000D536C" w:rsidRPr="000D536C">
        <w:rPr>
          <w:rFonts w:ascii="Times New Roman" w:hAnsi="Times New Roman"/>
          <w:sz w:val="28"/>
          <w:szCs w:val="28"/>
        </w:rPr>
        <w:t>"</w:t>
      </w:r>
      <w:r w:rsidRPr="000D536C">
        <w:rPr>
          <w:rFonts w:ascii="Times New Roman" w:hAnsi="Times New Roman"/>
          <w:sz w:val="28"/>
          <w:szCs w:val="28"/>
        </w:rPr>
        <w:t>Про статус і соціальний захист громадян, які постраждали внаслідок Чорнобильської катастрофи</w:t>
      </w:r>
      <w:r w:rsidR="000D536C" w:rsidRPr="000D536C">
        <w:rPr>
          <w:rFonts w:ascii="Times New Roman" w:hAnsi="Times New Roman"/>
          <w:sz w:val="28"/>
          <w:szCs w:val="28"/>
        </w:rPr>
        <w:t>"</w:t>
      </w:r>
      <w:r w:rsidR="000D536C">
        <w:rPr>
          <w:rFonts w:ascii="Times New Roman" w:hAnsi="Times New Roman"/>
          <w:sz w:val="28"/>
          <w:szCs w:val="28"/>
        </w:rPr>
        <w:t>"</w:t>
      </w:r>
      <w:r w:rsidRPr="000D536C">
        <w:rPr>
          <w:rFonts w:ascii="Times New Roman" w:hAnsi="Times New Roman"/>
          <w:sz w:val="28"/>
          <w:szCs w:val="28"/>
        </w:rPr>
        <w:t xml:space="preserve"> від 6 червня 1996 року </w:t>
      </w:r>
      <w:r w:rsidR="006964B9" w:rsidRPr="000D536C">
        <w:rPr>
          <w:rFonts w:ascii="Times New Roman" w:hAnsi="Times New Roman"/>
          <w:sz w:val="28"/>
          <w:szCs w:val="28"/>
        </w:rPr>
        <w:t xml:space="preserve"> </w:t>
      </w:r>
      <w:r w:rsidRPr="000D536C">
        <w:rPr>
          <w:rFonts w:ascii="Times New Roman" w:hAnsi="Times New Roman"/>
          <w:sz w:val="28"/>
          <w:szCs w:val="28"/>
        </w:rPr>
        <w:t>№ 230/96–ВР (далі – Закон № 230/96–ВР)</w:t>
      </w:r>
      <w:r w:rsidRPr="000D536C">
        <w:rPr>
          <w:rFonts w:ascii="Times New Roman" w:hAnsi="Times New Roman"/>
          <w:bCs/>
          <w:sz w:val="28"/>
          <w:szCs w:val="28"/>
        </w:rPr>
        <w:t xml:space="preserve">, яка була чинною до внесення змін </w:t>
      </w:r>
      <w:r w:rsidRPr="000D536C">
        <w:rPr>
          <w:rFonts w:ascii="Times New Roman" w:hAnsi="Times New Roman"/>
          <w:sz w:val="28"/>
          <w:szCs w:val="28"/>
        </w:rPr>
        <w:t xml:space="preserve">Законом № 76–VIII, було передбачено таке: </w:t>
      </w:r>
    </w:p>
    <w:p w:rsidR="00CC50AD" w:rsidRPr="000D536C" w:rsidRDefault="000D536C"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lastRenderedPageBreak/>
        <w:t>"</w:t>
      </w:r>
      <w:r w:rsidR="00CC50AD" w:rsidRPr="000D536C">
        <w:rPr>
          <w:rFonts w:ascii="Times New Roman" w:hAnsi="Times New Roman"/>
          <w:sz w:val="28"/>
          <w:szCs w:val="28"/>
        </w:rPr>
        <w:t xml:space="preserve">В усіх випадках розміри пенсій для інвалідів, щодо яких встановлено зв’язок з Чорнобильською катастрофою, не можуть бути нижчими: </w:t>
      </w:r>
    </w:p>
    <w:p w:rsidR="00CC50AD" w:rsidRPr="000D536C" w:rsidRDefault="00CC50AD" w:rsidP="000D536C">
      <w:pPr>
        <w:spacing w:after="0" w:line="240" w:lineRule="auto"/>
        <w:ind w:firstLine="737"/>
        <w:jc w:val="both"/>
        <w:rPr>
          <w:rFonts w:ascii="Times New Roman" w:hAnsi="Times New Roman"/>
          <w:sz w:val="28"/>
          <w:szCs w:val="28"/>
          <w:shd w:val="clear" w:color="auto" w:fill="FFFFFF"/>
        </w:rPr>
      </w:pPr>
      <w:r w:rsidRPr="000D536C">
        <w:rPr>
          <w:rFonts w:ascii="Times New Roman" w:hAnsi="Times New Roman"/>
          <w:sz w:val="28"/>
          <w:szCs w:val="28"/>
          <w:shd w:val="clear" w:color="auto" w:fill="FFFFFF"/>
        </w:rPr>
        <w:t>по I групі інвалідності – 10 мінімальних пенсій за віком;</w:t>
      </w:r>
    </w:p>
    <w:p w:rsidR="00CC50AD" w:rsidRPr="000D536C" w:rsidRDefault="00CC50AD" w:rsidP="000D536C">
      <w:pPr>
        <w:spacing w:after="0" w:line="240" w:lineRule="auto"/>
        <w:ind w:firstLine="737"/>
        <w:jc w:val="both"/>
        <w:rPr>
          <w:rFonts w:ascii="Times New Roman" w:hAnsi="Times New Roman"/>
          <w:sz w:val="28"/>
          <w:szCs w:val="28"/>
          <w:shd w:val="clear" w:color="auto" w:fill="FFFFFF"/>
        </w:rPr>
      </w:pPr>
      <w:r w:rsidRPr="000D536C">
        <w:rPr>
          <w:rFonts w:ascii="Times New Roman" w:hAnsi="Times New Roman"/>
          <w:sz w:val="28"/>
          <w:szCs w:val="28"/>
          <w:shd w:val="clear" w:color="auto" w:fill="FFFFFF"/>
        </w:rPr>
        <w:t>по II групі інвалідності – 8 мінімальних пенсій за віком;</w:t>
      </w:r>
    </w:p>
    <w:p w:rsidR="00CC50AD" w:rsidRPr="000D536C" w:rsidRDefault="00CC50AD" w:rsidP="000D536C">
      <w:pPr>
        <w:spacing w:after="0" w:line="240" w:lineRule="auto"/>
        <w:ind w:firstLine="737"/>
        <w:jc w:val="both"/>
        <w:rPr>
          <w:rFonts w:ascii="Times New Roman" w:hAnsi="Times New Roman"/>
          <w:sz w:val="28"/>
          <w:szCs w:val="28"/>
          <w:shd w:val="clear" w:color="auto" w:fill="FFFFFF"/>
        </w:rPr>
      </w:pPr>
      <w:r w:rsidRPr="000D536C">
        <w:rPr>
          <w:rFonts w:ascii="Times New Roman" w:hAnsi="Times New Roman"/>
          <w:sz w:val="28"/>
          <w:szCs w:val="28"/>
          <w:shd w:val="clear" w:color="auto" w:fill="FFFFFF"/>
        </w:rPr>
        <w:t>по III групі інвалідності – 6 мінімальних пенсій за віком;</w:t>
      </w:r>
    </w:p>
    <w:p w:rsidR="00CC50AD" w:rsidRPr="000D536C" w:rsidRDefault="00CC50AD" w:rsidP="000D536C">
      <w:pPr>
        <w:spacing w:after="0" w:line="240" w:lineRule="auto"/>
        <w:ind w:firstLine="737"/>
        <w:jc w:val="both"/>
        <w:rPr>
          <w:rFonts w:ascii="Times New Roman" w:hAnsi="Times New Roman"/>
          <w:sz w:val="28"/>
          <w:szCs w:val="28"/>
          <w:shd w:val="clear" w:color="auto" w:fill="FFFFFF"/>
        </w:rPr>
      </w:pPr>
      <w:r w:rsidRPr="000D536C">
        <w:rPr>
          <w:rFonts w:ascii="Times New Roman" w:hAnsi="Times New Roman"/>
          <w:sz w:val="28"/>
          <w:szCs w:val="28"/>
          <w:shd w:val="clear" w:color="auto" w:fill="FFFFFF"/>
        </w:rPr>
        <w:t>дітям-інвалідам – 3 мінімальних пенсій за віком</w:t>
      </w:r>
      <w:r w:rsidR="000D536C" w:rsidRPr="000D536C">
        <w:rPr>
          <w:rFonts w:ascii="Times New Roman" w:hAnsi="Times New Roman"/>
          <w:sz w:val="28"/>
          <w:szCs w:val="28"/>
          <w:shd w:val="clear" w:color="auto" w:fill="FFFFFF"/>
        </w:rPr>
        <w:t>"</w:t>
      </w:r>
      <w:r w:rsidRPr="000D536C">
        <w:rPr>
          <w:rFonts w:ascii="Times New Roman" w:hAnsi="Times New Roman"/>
          <w:sz w:val="28"/>
          <w:szCs w:val="28"/>
          <w:shd w:val="clear" w:color="auto" w:fill="FFFFFF"/>
        </w:rPr>
        <w:t>.</w:t>
      </w:r>
    </w:p>
    <w:p w:rsidR="00CC50AD" w:rsidRPr="000D536C" w:rsidRDefault="00CC50AD"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shd w:val="clear" w:color="auto" w:fill="FFFFFF"/>
        </w:rPr>
        <w:t xml:space="preserve">Зазначене свідчить, що законодавець, ураховуючи спеціальний юридичний статус осіб, які постраждали від Чорнобильської катастрофи, </w:t>
      </w:r>
      <w:r w:rsidRPr="000D536C">
        <w:rPr>
          <w:rFonts w:ascii="Times New Roman" w:hAnsi="Times New Roman"/>
          <w:sz w:val="28"/>
          <w:szCs w:val="28"/>
        </w:rPr>
        <w:t>на реалізацію</w:t>
      </w:r>
      <w:r w:rsidR="006964B9" w:rsidRPr="000D536C">
        <w:rPr>
          <w:rFonts w:ascii="Times New Roman" w:hAnsi="Times New Roman"/>
          <w:sz w:val="28"/>
          <w:szCs w:val="28"/>
        </w:rPr>
        <w:t xml:space="preserve"> </w:t>
      </w:r>
      <w:r w:rsidRPr="000D536C">
        <w:rPr>
          <w:rFonts w:ascii="Times New Roman" w:hAnsi="Times New Roman"/>
          <w:sz w:val="28"/>
          <w:szCs w:val="28"/>
        </w:rPr>
        <w:t xml:space="preserve">статті 16 Конституції України установив у </w:t>
      </w:r>
      <w:r w:rsidRPr="000D536C">
        <w:rPr>
          <w:rFonts w:ascii="Times New Roman" w:hAnsi="Times New Roman"/>
          <w:sz w:val="28"/>
          <w:szCs w:val="28"/>
          <w:shd w:val="clear" w:color="auto" w:fill="FFFFFF"/>
        </w:rPr>
        <w:t xml:space="preserve">Законі </w:t>
      </w:r>
      <w:r w:rsidRPr="000D536C">
        <w:rPr>
          <w:rFonts w:ascii="Times New Roman" w:hAnsi="Times New Roman"/>
          <w:sz w:val="28"/>
          <w:szCs w:val="28"/>
        </w:rPr>
        <w:t>№ 796–</w:t>
      </w:r>
      <w:r w:rsidRPr="000D536C">
        <w:rPr>
          <w:rFonts w:ascii="Times New Roman" w:hAnsi="Times New Roman"/>
          <w:sz w:val="28"/>
          <w:szCs w:val="28"/>
          <w:lang w:val="en-US"/>
        </w:rPr>
        <w:t>XII</w:t>
      </w:r>
      <w:r w:rsidRPr="000D536C">
        <w:rPr>
          <w:rFonts w:ascii="Times New Roman" w:hAnsi="Times New Roman"/>
          <w:sz w:val="28"/>
          <w:szCs w:val="28"/>
        </w:rPr>
        <w:t xml:space="preserve"> саме мінімальні розміри державної пенсії для осіб із інвалідністю, щодо яких встановлено причиновий зв’язок інвалідності з Чорнобильською катастрофою, як гарантію їх соціального захисту.</w:t>
      </w:r>
    </w:p>
    <w:p w:rsidR="00CC50AD" w:rsidRPr="000D536C" w:rsidRDefault="00CC50AD" w:rsidP="000D536C">
      <w:pPr>
        <w:autoSpaceDE w:val="0"/>
        <w:autoSpaceDN w:val="0"/>
        <w:adjustRightInd w:val="0"/>
        <w:spacing w:after="0" w:line="240" w:lineRule="auto"/>
        <w:ind w:firstLine="737"/>
        <w:jc w:val="both"/>
        <w:rPr>
          <w:rFonts w:ascii="Times New Roman" w:hAnsi="Times New Roman"/>
          <w:bCs/>
          <w:sz w:val="28"/>
          <w:szCs w:val="28"/>
        </w:rPr>
      </w:pPr>
      <w:r w:rsidRPr="000D536C">
        <w:rPr>
          <w:rFonts w:ascii="Times New Roman" w:hAnsi="Times New Roman"/>
          <w:bCs/>
          <w:sz w:val="28"/>
          <w:szCs w:val="28"/>
        </w:rPr>
        <w:t>Згідно з підпунктом 13 пункту 4 розділу І Закону № 76–VIII текст статті 54 Закону № 796–</w:t>
      </w:r>
      <w:r w:rsidRPr="000D536C">
        <w:rPr>
          <w:rFonts w:ascii="Times New Roman" w:hAnsi="Times New Roman"/>
          <w:bCs/>
          <w:sz w:val="28"/>
          <w:szCs w:val="28"/>
          <w:lang w:val="en-US"/>
        </w:rPr>
        <w:t>XII</w:t>
      </w:r>
      <w:r w:rsidRPr="000D536C">
        <w:rPr>
          <w:rFonts w:ascii="Times New Roman" w:hAnsi="Times New Roman"/>
          <w:bCs/>
          <w:sz w:val="28"/>
          <w:szCs w:val="28"/>
        </w:rPr>
        <w:t xml:space="preserve"> викладено у новій редакції, за якою мінімальні розміри пенсії за інвалідністю, що настала внаслідок каліцтва чи захворювання, і пенсії у зв’язку з втратою годувальника внаслідок Чорнобильської катастрофи визначає Кабінет Міністрів України в актах із відповідних питань.</w:t>
      </w:r>
    </w:p>
    <w:p w:rsidR="00CC50AD" w:rsidRPr="000D536C" w:rsidRDefault="00CC50AD" w:rsidP="000D536C">
      <w:pPr>
        <w:spacing w:after="0" w:line="240" w:lineRule="auto"/>
        <w:ind w:firstLine="737"/>
        <w:jc w:val="both"/>
        <w:rPr>
          <w:rFonts w:ascii="Times New Roman" w:hAnsi="Times New Roman"/>
          <w:bCs/>
          <w:sz w:val="28"/>
          <w:szCs w:val="28"/>
        </w:rPr>
      </w:pPr>
      <w:r w:rsidRPr="000D536C">
        <w:rPr>
          <w:rFonts w:ascii="Times New Roman" w:hAnsi="Times New Roman"/>
          <w:bCs/>
          <w:sz w:val="28"/>
          <w:szCs w:val="28"/>
        </w:rPr>
        <w:t>Конституційний Суд України вважає, що,</w:t>
      </w:r>
      <w:r w:rsidRPr="000D536C">
        <w:rPr>
          <w:rFonts w:ascii="Times New Roman" w:hAnsi="Times New Roman"/>
          <w:bCs/>
          <w:sz w:val="28"/>
          <w:szCs w:val="28"/>
          <w:shd w:val="clear" w:color="auto" w:fill="FFFFFF"/>
        </w:rPr>
        <w:t xml:space="preserve"> змінивши підпунктом 13 </w:t>
      </w:r>
      <w:r w:rsidR="006964B9" w:rsidRPr="000D536C">
        <w:rPr>
          <w:rFonts w:ascii="Times New Roman" w:hAnsi="Times New Roman"/>
          <w:bCs/>
          <w:sz w:val="28"/>
          <w:szCs w:val="28"/>
          <w:shd w:val="clear" w:color="auto" w:fill="FFFFFF"/>
        </w:rPr>
        <w:t xml:space="preserve"> </w:t>
      </w:r>
      <w:r w:rsidRPr="000D536C">
        <w:rPr>
          <w:rFonts w:ascii="Times New Roman" w:hAnsi="Times New Roman"/>
          <w:bCs/>
          <w:sz w:val="28"/>
          <w:szCs w:val="28"/>
          <w:shd w:val="clear" w:color="auto" w:fill="FFFFFF"/>
        </w:rPr>
        <w:t xml:space="preserve">пункту 4 розділу І Закону </w:t>
      </w:r>
      <w:r w:rsidRPr="000D536C">
        <w:rPr>
          <w:rFonts w:ascii="Times New Roman" w:hAnsi="Times New Roman"/>
          <w:bCs/>
          <w:sz w:val="28"/>
          <w:szCs w:val="28"/>
        </w:rPr>
        <w:t xml:space="preserve">№ 76–VIII законодавче регулювання мінімальних розмірів державних пенсій, Верховна Рада України скасувала соціальні гарантії, передбачені частиною четвертою статті 54 </w:t>
      </w:r>
      <w:r w:rsidRPr="000D536C">
        <w:rPr>
          <w:rFonts w:ascii="Times New Roman" w:hAnsi="Times New Roman"/>
          <w:bCs/>
          <w:sz w:val="28"/>
          <w:szCs w:val="28"/>
          <w:shd w:val="clear" w:color="auto" w:fill="FFFFFF"/>
        </w:rPr>
        <w:t xml:space="preserve">Закону </w:t>
      </w:r>
      <w:r w:rsidRPr="000D536C">
        <w:rPr>
          <w:rFonts w:ascii="Times New Roman" w:hAnsi="Times New Roman"/>
          <w:bCs/>
          <w:sz w:val="28"/>
          <w:szCs w:val="28"/>
        </w:rPr>
        <w:t>№ 796–</w:t>
      </w:r>
      <w:r w:rsidRPr="000D536C">
        <w:rPr>
          <w:rFonts w:ascii="Times New Roman" w:hAnsi="Times New Roman"/>
          <w:bCs/>
          <w:sz w:val="28"/>
          <w:szCs w:val="28"/>
          <w:lang w:val="en-US"/>
        </w:rPr>
        <w:t>XII</w:t>
      </w:r>
      <w:r w:rsidRPr="000D536C">
        <w:rPr>
          <w:rFonts w:ascii="Times New Roman" w:hAnsi="Times New Roman"/>
          <w:bCs/>
          <w:sz w:val="28"/>
          <w:szCs w:val="28"/>
        </w:rPr>
        <w:t xml:space="preserve"> у редакції</w:t>
      </w:r>
      <w:r w:rsidR="006964B9" w:rsidRPr="000D536C">
        <w:rPr>
          <w:rFonts w:ascii="Times New Roman" w:hAnsi="Times New Roman"/>
          <w:bCs/>
          <w:sz w:val="28"/>
          <w:szCs w:val="28"/>
        </w:rPr>
        <w:t xml:space="preserve"> </w:t>
      </w:r>
      <w:r w:rsidRPr="000D536C">
        <w:rPr>
          <w:rFonts w:ascii="Times New Roman" w:hAnsi="Times New Roman"/>
          <w:bCs/>
          <w:sz w:val="28"/>
          <w:szCs w:val="28"/>
        </w:rPr>
        <w:t xml:space="preserve">Закону </w:t>
      </w:r>
      <w:r w:rsidRPr="000D536C">
        <w:rPr>
          <w:rFonts w:ascii="Times New Roman" w:hAnsi="Times New Roman"/>
          <w:sz w:val="28"/>
          <w:szCs w:val="28"/>
        </w:rPr>
        <w:t>№ 230/96–ВР</w:t>
      </w:r>
      <w:r w:rsidRPr="000D536C">
        <w:rPr>
          <w:rFonts w:ascii="Times New Roman" w:hAnsi="Times New Roman"/>
          <w:bCs/>
          <w:sz w:val="28"/>
          <w:szCs w:val="28"/>
        </w:rPr>
        <w:t>, та допустила можливість зменшення гарантованих мінімальних розмірів державних пенсій.</w:t>
      </w:r>
    </w:p>
    <w:p w:rsidR="00CC50AD" w:rsidRPr="000D536C" w:rsidRDefault="00CC50AD" w:rsidP="000D536C">
      <w:pPr>
        <w:spacing w:after="0" w:line="240" w:lineRule="auto"/>
        <w:ind w:firstLine="737"/>
        <w:jc w:val="both"/>
        <w:rPr>
          <w:rFonts w:ascii="Times New Roman" w:hAnsi="Times New Roman"/>
          <w:sz w:val="28"/>
          <w:szCs w:val="28"/>
        </w:rPr>
      </w:pPr>
      <w:r w:rsidRPr="000D536C">
        <w:rPr>
          <w:rFonts w:ascii="Times New Roman" w:hAnsi="Times New Roman"/>
          <w:bCs/>
          <w:sz w:val="28"/>
          <w:szCs w:val="28"/>
        </w:rPr>
        <w:t xml:space="preserve">Відповідно до частини третьої статті 54 </w:t>
      </w:r>
      <w:r w:rsidRPr="000D536C">
        <w:rPr>
          <w:rFonts w:ascii="Times New Roman" w:hAnsi="Times New Roman"/>
          <w:bCs/>
          <w:sz w:val="28"/>
          <w:szCs w:val="28"/>
          <w:shd w:val="clear" w:color="auto" w:fill="FFFFFF"/>
        </w:rPr>
        <w:t xml:space="preserve">Закону </w:t>
      </w:r>
      <w:r w:rsidRPr="000D536C">
        <w:rPr>
          <w:rFonts w:ascii="Times New Roman" w:hAnsi="Times New Roman"/>
          <w:bCs/>
          <w:sz w:val="28"/>
          <w:szCs w:val="28"/>
        </w:rPr>
        <w:t>№ 796–</w:t>
      </w:r>
      <w:r w:rsidRPr="000D536C">
        <w:rPr>
          <w:rFonts w:ascii="Times New Roman" w:hAnsi="Times New Roman"/>
          <w:bCs/>
          <w:sz w:val="28"/>
          <w:szCs w:val="28"/>
          <w:lang w:val="en-US"/>
        </w:rPr>
        <w:t>XII</w:t>
      </w:r>
      <w:r w:rsidRPr="000D536C">
        <w:rPr>
          <w:rFonts w:ascii="Times New Roman" w:hAnsi="Times New Roman"/>
          <w:bCs/>
          <w:sz w:val="28"/>
          <w:szCs w:val="28"/>
        </w:rPr>
        <w:t xml:space="preserve"> у редакції</w:t>
      </w:r>
      <w:r w:rsidRPr="000D536C">
        <w:rPr>
          <w:rFonts w:ascii="Times New Roman" w:hAnsi="Times New Roman"/>
          <w:sz w:val="28"/>
          <w:szCs w:val="28"/>
        </w:rPr>
        <w:t xml:space="preserve"> Закону № 76–VIII, яка набрала чинності з 1 січня 2015 року, умови, порядок призначення та мінімальні розміри пенсії за інвалідністю, що настала внаслідок каліцтва чи захворювання, і пенсії у зв’язку з втратою годувальника внаслідок Чорнобильської катастрофи визначає Кабінет Міністрів України </w:t>
      </w:r>
      <w:r w:rsidR="006964B9" w:rsidRPr="000D536C">
        <w:rPr>
          <w:rFonts w:ascii="Times New Roman" w:hAnsi="Times New Roman"/>
          <w:sz w:val="28"/>
          <w:szCs w:val="28"/>
        </w:rPr>
        <w:t>в актах із відповідних питань.</w:t>
      </w:r>
    </w:p>
    <w:p w:rsidR="00CC50AD" w:rsidRPr="000D536C" w:rsidRDefault="00CC50AD"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t xml:space="preserve">Мінімальні розміри пенсії за інвалідністю, що настала внаслідок каліцтва чи захворювання, і пенсії у зв’язку з втратою годувальника внаслідок Чорнобильської катастрофи визначено в Порядку обчислення пенсій особам, які постраждали внаслідок Чорнобильської катастрофи, затвердженому постановою Кабінету Міністрів України </w:t>
      </w:r>
      <w:r w:rsidR="000D536C" w:rsidRPr="000D536C">
        <w:rPr>
          <w:rFonts w:ascii="Times New Roman" w:hAnsi="Times New Roman"/>
          <w:sz w:val="28"/>
          <w:szCs w:val="28"/>
        </w:rPr>
        <w:t>"</w:t>
      </w:r>
      <w:r w:rsidRPr="000D536C">
        <w:rPr>
          <w:rFonts w:ascii="Times New Roman" w:hAnsi="Times New Roman"/>
          <w:sz w:val="28"/>
          <w:szCs w:val="28"/>
        </w:rPr>
        <w:t>Про підвищення рівня соціального захисту громадян, які постраждали внаслідок Чорнобильської катастрофи</w:t>
      </w:r>
      <w:r w:rsidR="000D536C" w:rsidRPr="000D536C">
        <w:rPr>
          <w:rFonts w:ascii="Times New Roman" w:hAnsi="Times New Roman"/>
          <w:sz w:val="28"/>
          <w:szCs w:val="28"/>
        </w:rPr>
        <w:t>"</w:t>
      </w:r>
      <w:r w:rsidR="006964B9" w:rsidRPr="000D536C">
        <w:rPr>
          <w:rFonts w:ascii="Times New Roman" w:hAnsi="Times New Roman"/>
          <w:sz w:val="28"/>
          <w:szCs w:val="28"/>
        </w:rPr>
        <w:t xml:space="preserve"> </w:t>
      </w:r>
      <w:r w:rsidRPr="000D536C">
        <w:rPr>
          <w:rFonts w:ascii="Times New Roman" w:hAnsi="Times New Roman"/>
          <w:sz w:val="28"/>
          <w:szCs w:val="28"/>
        </w:rPr>
        <w:t>від 23 листопада 2011 року № 1210</w:t>
      </w:r>
      <w:r w:rsidR="006964B9" w:rsidRPr="000D536C">
        <w:rPr>
          <w:rFonts w:ascii="Times New Roman" w:hAnsi="Times New Roman"/>
          <w:sz w:val="28"/>
          <w:szCs w:val="28"/>
        </w:rPr>
        <w:t xml:space="preserve"> зі змінами (далі – Порядок).</w:t>
      </w:r>
    </w:p>
    <w:p w:rsidR="00CC50AD" w:rsidRPr="000D536C" w:rsidRDefault="00CC50AD"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t>Згідно з пунктом 11 Порядку мінімальний розмір пенсії становить:</w:t>
      </w:r>
    </w:p>
    <w:p w:rsidR="00CC50AD" w:rsidRPr="000D536C" w:rsidRDefault="000D536C"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t>"</w:t>
      </w:r>
      <w:r w:rsidR="00CC50AD" w:rsidRPr="000D536C">
        <w:rPr>
          <w:rFonts w:ascii="Times New Roman" w:hAnsi="Times New Roman"/>
          <w:sz w:val="28"/>
          <w:szCs w:val="28"/>
        </w:rPr>
        <w:t>1) для учасників ліквідації наслідків аварії на Чорнобильській АЕС, інших ядерних аварій та випробувань, військових навчань із застосуванням ядерної зброї:</w:t>
      </w:r>
    </w:p>
    <w:p w:rsidR="00CC50AD" w:rsidRPr="000D536C" w:rsidRDefault="00CC50AD"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t>осіб з інвалідністю I групи – 180 відсотків прожиткового мінімуму для осіб, які втратили працездатність;</w:t>
      </w:r>
    </w:p>
    <w:p w:rsidR="00CC50AD" w:rsidRPr="000D536C" w:rsidRDefault="00CC50AD"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t>осіб з інвалідністю II групи – 160 відсотків прожиткового мінімуму для осіб, які втратили працездатність;</w:t>
      </w:r>
    </w:p>
    <w:p w:rsidR="00CC50AD" w:rsidRPr="000D536C" w:rsidRDefault="00CC50AD"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lastRenderedPageBreak/>
        <w:t>осіб з інвалідністю III групи – 145 відсотків прожиткового мінімуму для осіб, які втратили працездатність;</w:t>
      </w:r>
    </w:p>
    <w:p w:rsidR="00CC50AD" w:rsidRPr="000D536C" w:rsidRDefault="00CC50AD"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t>2) для інших осіб з інвалідністю, щодо яких встановлено причинний зв’язок інвалідності з Чорнобильською катастрофою:</w:t>
      </w:r>
    </w:p>
    <w:p w:rsidR="00CC50AD" w:rsidRPr="000D536C" w:rsidRDefault="00CC50AD"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t>осіб з інвалідністю I групи – 100 відсотків прожиткового мінімуму для осіб, які втратили працездатність, з 1 січня 2012 р. і 150 відсотків прожиткового мінімуму для осіб, які втратили працездатність, з 1 липня 2012 р.;</w:t>
      </w:r>
    </w:p>
    <w:p w:rsidR="00CC50AD" w:rsidRPr="000D536C" w:rsidRDefault="00CC50AD"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t>осіб з інвалідністю II групи – 100 відсотків прожиткового мінімуму для осіб, які втратили працездатність, з 1 січня 2012 р. і 125 відсотків прожиткового мінімуму для осіб, які втратили працездатність, з 1 липня 2012 р.;</w:t>
      </w:r>
    </w:p>
    <w:p w:rsidR="00CC50AD" w:rsidRPr="000D536C" w:rsidRDefault="00CC50AD"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t>осіб з інвалідністю III групи – 100 відсотків прожиткового мінімуму для осіб, які втратили працездатність, з 1 січня 2012 р. і 110 відсотків прожиткового мінімуму для осіб, які втратили працездатність, з 1 липня 2012 р.;</w:t>
      </w:r>
    </w:p>
    <w:p w:rsidR="00CC50AD" w:rsidRPr="000D536C" w:rsidRDefault="00CC50AD"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t>3) для дітей з інвалідністю – 100 відсотків прожиткового мінімуму для осіб, які втратили працездатність;</w:t>
      </w:r>
    </w:p>
    <w:p w:rsidR="00CC50AD" w:rsidRPr="000D536C" w:rsidRDefault="00CC50AD"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t>4) для непрацездатних членів сім’ї померлого годувальника, які були на його утриманні:</w:t>
      </w:r>
    </w:p>
    <w:p w:rsidR="00CC50AD" w:rsidRPr="000D536C" w:rsidRDefault="00CC50AD"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t>на одного непрацездатного члена сім’ї – 50 відсотків пенсії по інвалідності померлого годувальника;</w:t>
      </w:r>
    </w:p>
    <w:p w:rsidR="000445A7" w:rsidRPr="000D536C" w:rsidRDefault="00CC50AD"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t>на двох і більше непрацездатних членів сім’ї – 100 відсотків пенсії по інвалідності померлого годувальника, що розподіляється між ними рівними частинами</w:t>
      </w:r>
      <w:r w:rsidR="000D536C" w:rsidRPr="000D536C">
        <w:rPr>
          <w:rFonts w:ascii="Times New Roman" w:hAnsi="Times New Roman"/>
          <w:sz w:val="28"/>
          <w:szCs w:val="28"/>
        </w:rPr>
        <w:t>"</w:t>
      </w:r>
      <w:r w:rsidRPr="000D536C">
        <w:rPr>
          <w:rFonts w:ascii="Times New Roman" w:hAnsi="Times New Roman"/>
          <w:sz w:val="28"/>
          <w:szCs w:val="28"/>
        </w:rPr>
        <w:t>.</w:t>
      </w:r>
    </w:p>
    <w:p w:rsidR="00CC50AD" w:rsidRPr="000D536C" w:rsidRDefault="00CC50AD" w:rsidP="000D536C">
      <w:pPr>
        <w:spacing w:after="0" w:line="240" w:lineRule="auto"/>
        <w:ind w:firstLine="737"/>
        <w:jc w:val="both"/>
        <w:rPr>
          <w:rFonts w:ascii="Times New Roman" w:hAnsi="Times New Roman"/>
          <w:bCs/>
          <w:sz w:val="28"/>
          <w:szCs w:val="28"/>
        </w:rPr>
      </w:pPr>
      <w:r w:rsidRPr="000D536C">
        <w:rPr>
          <w:rFonts w:ascii="Times New Roman" w:hAnsi="Times New Roman"/>
          <w:bCs/>
          <w:sz w:val="28"/>
          <w:szCs w:val="28"/>
        </w:rPr>
        <w:t>У частині четвертій статті 54 Закону № 796–XII у редакції</w:t>
      </w:r>
      <w:r w:rsidR="006964B9" w:rsidRPr="000D536C">
        <w:rPr>
          <w:rFonts w:ascii="Times New Roman" w:hAnsi="Times New Roman"/>
          <w:bCs/>
          <w:sz w:val="28"/>
          <w:szCs w:val="28"/>
        </w:rPr>
        <w:t xml:space="preserve"> </w:t>
      </w:r>
      <w:r w:rsidRPr="000D536C">
        <w:rPr>
          <w:rFonts w:ascii="Times New Roman" w:hAnsi="Times New Roman"/>
          <w:bCs/>
          <w:sz w:val="28"/>
          <w:szCs w:val="28"/>
        </w:rPr>
        <w:t>Закону № 230/96–ВР мінімальні розміри державної пенсії для осіб, яких</w:t>
      </w:r>
      <w:r w:rsidRPr="000D536C">
        <w:rPr>
          <w:rFonts w:ascii="Times New Roman" w:hAnsi="Times New Roman"/>
          <w:sz w:val="28"/>
          <w:szCs w:val="28"/>
          <w:shd w:val="clear" w:color="auto" w:fill="FFFFFF"/>
        </w:rPr>
        <w:t xml:space="preserve"> віднесено до категорії 1</w:t>
      </w:r>
      <w:r w:rsidRPr="000D536C">
        <w:rPr>
          <w:rFonts w:ascii="Times New Roman" w:hAnsi="Times New Roman"/>
          <w:bCs/>
          <w:sz w:val="28"/>
          <w:szCs w:val="28"/>
        </w:rPr>
        <w:t xml:space="preserve">, було визначено відповідно до розміру мінімальної пенсії за віком. </w:t>
      </w:r>
    </w:p>
    <w:p w:rsidR="00CC50AD" w:rsidRPr="000D536C" w:rsidRDefault="00CC50AD"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t xml:space="preserve">Згідно з абзацом першим частини першої статті 28 Закону України </w:t>
      </w:r>
      <w:r w:rsidR="000D536C" w:rsidRPr="000D536C">
        <w:rPr>
          <w:rFonts w:ascii="Times New Roman" w:hAnsi="Times New Roman"/>
          <w:sz w:val="28"/>
          <w:szCs w:val="28"/>
        </w:rPr>
        <w:t>"</w:t>
      </w:r>
      <w:r w:rsidRPr="000D536C">
        <w:rPr>
          <w:rFonts w:ascii="Times New Roman" w:hAnsi="Times New Roman"/>
          <w:sz w:val="28"/>
          <w:szCs w:val="28"/>
        </w:rPr>
        <w:t>Про загальнообов’язкове державне пенсійне страхування</w:t>
      </w:r>
      <w:r w:rsidR="000D536C" w:rsidRPr="000D536C">
        <w:rPr>
          <w:rFonts w:ascii="Times New Roman" w:hAnsi="Times New Roman"/>
          <w:sz w:val="28"/>
          <w:szCs w:val="28"/>
        </w:rPr>
        <w:t>"</w:t>
      </w:r>
      <w:r w:rsidRPr="000D536C">
        <w:rPr>
          <w:rFonts w:ascii="Times New Roman" w:hAnsi="Times New Roman"/>
          <w:sz w:val="28"/>
          <w:szCs w:val="28"/>
        </w:rPr>
        <w:t xml:space="preserve"> від 9 липня 2003 року </w:t>
      </w:r>
      <w:r w:rsidR="006964B9" w:rsidRPr="000D536C">
        <w:rPr>
          <w:rFonts w:ascii="Times New Roman" w:hAnsi="Times New Roman"/>
          <w:sz w:val="28"/>
          <w:szCs w:val="28"/>
        </w:rPr>
        <w:t xml:space="preserve"> </w:t>
      </w:r>
      <w:r w:rsidRPr="000D536C">
        <w:rPr>
          <w:rFonts w:ascii="Times New Roman" w:hAnsi="Times New Roman"/>
          <w:sz w:val="28"/>
          <w:szCs w:val="28"/>
        </w:rPr>
        <w:t>№ 1058–</w:t>
      </w:r>
      <w:r w:rsidRPr="000D536C">
        <w:rPr>
          <w:rFonts w:ascii="Times New Roman" w:hAnsi="Times New Roman"/>
          <w:sz w:val="28"/>
          <w:szCs w:val="28"/>
          <w:lang w:val="en-US"/>
        </w:rPr>
        <w:t>IV</w:t>
      </w:r>
      <w:r w:rsidRPr="000D536C">
        <w:rPr>
          <w:rFonts w:ascii="Times New Roman" w:hAnsi="Times New Roman"/>
          <w:sz w:val="28"/>
          <w:szCs w:val="28"/>
        </w:rPr>
        <w:t xml:space="preserve"> зі змінами мінімальний розмір пенсії за віком за наявності у чоловіків 35 років, а у жінок 30 років страхового стажу встановлюється в розмірі прожиткового мінімуму для осіб, які втратили працездатність, визначеного законом.</w:t>
      </w:r>
    </w:p>
    <w:p w:rsidR="00CC50AD" w:rsidRPr="000D536C" w:rsidRDefault="00CC50AD"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t>Здійснивши порівняльний аналіз частини четвертої статті 54</w:t>
      </w:r>
      <w:r w:rsidR="006964B9" w:rsidRPr="000D536C">
        <w:rPr>
          <w:rFonts w:ascii="Times New Roman" w:hAnsi="Times New Roman"/>
          <w:sz w:val="28"/>
          <w:szCs w:val="28"/>
        </w:rPr>
        <w:t xml:space="preserve"> </w:t>
      </w:r>
      <w:r w:rsidRPr="000D536C">
        <w:rPr>
          <w:rFonts w:ascii="Times New Roman" w:hAnsi="Times New Roman"/>
          <w:sz w:val="28"/>
          <w:szCs w:val="28"/>
        </w:rPr>
        <w:t xml:space="preserve">Закону </w:t>
      </w:r>
      <w:r w:rsidR="00624358">
        <w:rPr>
          <w:rFonts w:ascii="Times New Roman" w:hAnsi="Times New Roman"/>
          <w:sz w:val="28"/>
          <w:szCs w:val="28"/>
        </w:rPr>
        <w:t xml:space="preserve">        </w:t>
      </w:r>
      <w:r w:rsidRPr="000D536C">
        <w:rPr>
          <w:rFonts w:ascii="Times New Roman" w:hAnsi="Times New Roman"/>
          <w:sz w:val="28"/>
          <w:szCs w:val="28"/>
        </w:rPr>
        <w:t>№ 796–XII у редакції Закону № 230/96–ВР та пунктів 11, 12 Порядку, Конституційний Суд України дійшов висновку, що Кабінет Міністрів України визначив істотно менші мінімальні розміри державної пенсії особам, на яких поширюється дія статті 54 Закону № 796–</w:t>
      </w:r>
      <w:r w:rsidRPr="000D536C">
        <w:rPr>
          <w:rFonts w:ascii="Times New Roman" w:hAnsi="Times New Roman"/>
          <w:sz w:val="28"/>
          <w:szCs w:val="28"/>
          <w:lang w:val="en-US"/>
        </w:rPr>
        <w:t>XII</w:t>
      </w:r>
      <w:r w:rsidRPr="000D536C">
        <w:rPr>
          <w:rFonts w:ascii="Times New Roman" w:hAnsi="Times New Roman"/>
          <w:sz w:val="28"/>
          <w:szCs w:val="28"/>
        </w:rPr>
        <w:t>, ніж їх було гарантовано на законодавчому рівні частиною четвертою цієї статті Закону № 796–</w:t>
      </w:r>
      <w:r w:rsidRPr="000D536C">
        <w:rPr>
          <w:rFonts w:ascii="Times New Roman" w:hAnsi="Times New Roman"/>
          <w:sz w:val="28"/>
          <w:szCs w:val="28"/>
          <w:lang w:val="en-US"/>
        </w:rPr>
        <w:t>XII</w:t>
      </w:r>
      <w:r w:rsidRPr="000D536C">
        <w:rPr>
          <w:rFonts w:ascii="Times New Roman" w:hAnsi="Times New Roman"/>
          <w:sz w:val="28"/>
          <w:szCs w:val="28"/>
        </w:rPr>
        <w:t xml:space="preserve"> у редакції Закону № 230/96–ВР. Водночас приписи статей 3, 16, 50 Конституції України у їх взаємозв’язку зобов’язують державу за будь-яких обставин забезпечити особам з інвалідністю з числа учасників ліквідації наслідків аварії на Чорнобильській АЕС та потерпілих від Чорнобильської катастрофи, щодо </w:t>
      </w:r>
      <w:r w:rsidRPr="000D536C">
        <w:rPr>
          <w:rFonts w:ascii="Times New Roman" w:hAnsi="Times New Roman"/>
          <w:sz w:val="28"/>
          <w:szCs w:val="28"/>
        </w:rPr>
        <w:lastRenderedPageBreak/>
        <w:t>яких встановлено причиновий зв’язок інвалідності з Чорнобильською катастрофою, посилений соціальний захист, реалізацію їх права на відшкодування завданої шкоди здоров’ю.</w:t>
      </w:r>
    </w:p>
    <w:p w:rsidR="00CC50AD" w:rsidRPr="000D536C" w:rsidRDefault="00CC50AD"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t xml:space="preserve">Конституційний Суд України виходить із того, що держава може змінювати законодавче регулювання у сфері соціального захисту осіб, які постраждали внаслідок Чорнобильської катастрофи, проте в разі зміни такого регулювання вона не повинна вдаватися до обмежень, що порушують сутність їх індивідуальних прав, а досягнутий рівень соціального захисту має бути збережено. </w:t>
      </w:r>
    </w:p>
    <w:p w:rsidR="00CC50AD" w:rsidRPr="000D536C" w:rsidRDefault="00CC50AD"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t>Проте держава в особі Кабінету Міністрів України визначила у Порядку мінімальні розміри державної пенсії за інвалідністю, що настала внаслідок каліцтва чи захворювання, і пенсії у зв’язку з втратою годувальника внаслідок Чорнобильської катастрофи у розмірах істотно менших, ніж їх було гарантовано Законом № 796–</w:t>
      </w:r>
      <w:r w:rsidRPr="000D536C">
        <w:rPr>
          <w:rFonts w:ascii="Times New Roman" w:hAnsi="Times New Roman"/>
          <w:sz w:val="28"/>
          <w:szCs w:val="28"/>
          <w:lang w:val="en-US"/>
        </w:rPr>
        <w:t>XII</w:t>
      </w:r>
      <w:r w:rsidRPr="000D536C">
        <w:rPr>
          <w:rFonts w:ascii="Times New Roman" w:hAnsi="Times New Roman"/>
          <w:sz w:val="28"/>
          <w:szCs w:val="28"/>
        </w:rPr>
        <w:t xml:space="preserve"> </w:t>
      </w:r>
      <w:r w:rsidRPr="000D536C">
        <w:rPr>
          <w:rFonts w:ascii="Times New Roman" w:hAnsi="Times New Roman"/>
          <w:bCs/>
          <w:sz w:val="28"/>
          <w:szCs w:val="28"/>
        </w:rPr>
        <w:t>у редакції Закону № 230/96–ВР,</w:t>
      </w:r>
      <w:r w:rsidRPr="000D536C">
        <w:rPr>
          <w:rFonts w:ascii="Times New Roman" w:hAnsi="Times New Roman"/>
          <w:sz w:val="28"/>
          <w:szCs w:val="28"/>
        </w:rPr>
        <w:t xml:space="preserve"> знівелювавши саму сутність визначених статтями 3, 16, 50 Конституції України прав та гарантій, що фактично є недодержанням державою свого позитивного обов’язку забезпечувати цю категорію осіб гарантованим рівнем соціального захисту. </w:t>
      </w:r>
    </w:p>
    <w:p w:rsidR="000445A7" w:rsidRPr="000D536C" w:rsidRDefault="008F02E3"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t>Також Конституційний Суд України вважає, що соціальні зобов’язання держави перед громадянами, які втратили здоров’я внаслідок того, що держава свого часу зобов’язала їх взяти участь у подоланні наслідків аварії на Чорнобильській АЕС – катастрофи планетарного масштабу, та які зазнали інвалідності внаслідок таких дій, а також перед особами з інвалідністю з числа потерпілих від цієї катастрофи не мають залежати від фінансових можливостей держави та її економічного становища. Тому соціальні гарантії, зокрема й мінімальний рівень соціального захисту для цієї категорії осіб, має встановлювати законодавець. Кабінету Міністрів України як державному органу, уповноваженому розробляти проєкт закону про Державний бюджет України та забезпечувати виконання затвердженого законодавцем відповідного закону, належить визначати умови та порядок призначення встановлених законом мінімальних розмірів державної пенсії для зазначеної категорії осіб.</w:t>
      </w:r>
    </w:p>
    <w:p w:rsidR="008F02E3" w:rsidRPr="000D536C" w:rsidRDefault="008F02E3" w:rsidP="000D536C">
      <w:pPr>
        <w:autoSpaceDE w:val="0"/>
        <w:autoSpaceDN w:val="0"/>
        <w:adjustRightInd w:val="0"/>
        <w:spacing w:after="0" w:line="240" w:lineRule="auto"/>
        <w:ind w:firstLine="737"/>
        <w:jc w:val="both"/>
        <w:rPr>
          <w:rFonts w:ascii="Times New Roman" w:hAnsi="Times New Roman"/>
          <w:sz w:val="28"/>
          <w:szCs w:val="28"/>
        </w:rPr>
      </w:pPr>
      <w:r w:rsidRPr="000D536C">
        <w:rPr>
          <w:rFonts w:ascii="Times New Roman" w:hAnsi="Times New Roman"/>
          <w:sz w:val="28"/>
          <w:szCs w:val="28"/>
          <w:shd w:val="clear" w:color="auto" w:fill="FFFFFF"/>
        </w:rPr>
        <w:t xml:space="preserve">А тому Конституційний Суд України дійшов висновку, що </w:t>
      </w:r>
      <w:r w:rsidRPr="000D536C">
        <w:rPr>
          <w:rFonts w:ascii="Times New Roman" w:hAnsi="Times New Roman"/>
          <w:sz w:val="28"/>
          <w:szCs w:val="28"/>
        </w:rPr>
        <w:t>частина третя статті 54 Закону № 796–</w:t>
      </w:r>
      <w:r w:rsidRPr="000D536C">
        <w:rPr>
          <w:rFonts w:ascii="Times New Roman" w:hAnsi="Times New Roman"/>
          <w:sz w:val="28"/>
          <w:szCs w:val="28"/>
          <w:lang w:val="en-US"/>
        </w:rPr>
        <w:t>XII</w:t>
      </w:r>
      <w:r w:rsidRPr="000D536C">
        <w:rPr>
          <w:rFonts w:ascii="Times New Roman" w:hAnsi="Times New Roman"/>
          <w:sz w:val="28"/>
          <w:szCs w:val="28"/>
        </w:rPr>
        <w:t xml:space="preserve"> в редакції Закону № 76–VIII щодо уповноваження Верховною Радою України Кабінету Міністрів України визначати своїми актами мінімальні розміри пенсії за інвалідністю, що настала внаслідок каліцтва чи захворювання, і пенсії у зв’язку з втратою годувальника внаслідок Чорнобильської катастрофи суперечить статтям 3, 8, 16, 22, 50 Конституції України.</w:t>
      </w:r>
    </w:p>
    <w:p w:rsidR="008F02E3" w:rsidRPr="000D536C" w:rsidRDefault="008F02E3"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t xml:space="preserve">Крім того, </w:t>
      </w:r>
      <w:r w:rsidRPr="000D536C">
        <w:rPr>
          <w:rFonts w:ascii="Times New Roman" w:hAnsi="Times New Roman"/>
          <w:sz w:val="28"/>
          <w:szCs w:val="28"/>
          <w:shd w:val="clear" w:color="auto" w:fill="FFFFFF"/>
        </w:rPr>
        <w:t>Конституційний Суд України звернув увагу на те, що у</w:t>
      </w:r>
      <w:r w:rsidRPr="000D536C">
        <w:rPr>
          <w:rFonts w:ascii="Times New Roman" w:hAnsi="Times New Roman"/>
          <w:sz w:val="28"/>
          <w:szCs w:val="28"/>
        </w:rPr>
        <w:t xml:space="preserve"> Рішенні від 7 жовтня 2009 року № 25-рп/2009 Конституційний Суд України зазначив, що </w:t>
      </w:r>
      <w:r w:rsidR="000D536C" w:rsidRPr="000D536C">
        <w:rPr>
          <w:rFonts w:ascii="Times New Roman" w:hAnsi="Times New Roman"/>
          <w:sz w:val="28"/>
          <w:szCs w:val="28"/>
        </w:rPr>
        <w:t>"</w:t>
      </w:r>
      <w:r w:rsidRPr="000D536C">
        <w:rPr>
          <w:rFonts w:ascii="Times New Roman" w:hAnsi="Times New Roman"/>
          <w:sz w:val="28"/>
          <w:szCs w:val="28"/>
        </w:rPr>
        <w:t xml:space="preserve">відповідно до частини третьої статті 152 Конституції України матеріальна чи моральна шкода, завдана фізичним або юридичним особам актами і діями, що визнані неконституційними, відшкодовується державою у </w:t>
      </w:r>
      <w:r w:rsidRPr="000D536C">
        <w:rPr>
          <w:rFonts w:ascii="Times New Roman" w:hAnsi="Times New Roman"/>
          <w:sz w:val="28"/>
          <w:szCs w:val="28"/>
        </w:rPr>
        <w:lastRenderedPageBreak/>
        <w:t>встановленому законом порядку. Тому позитивним обов’язком держави є прийняття відповідного закону, який має визначати порядок та умови такого відшкодування</w:t>
      </w:r>
      <w:r w:rsidR="000D536C" w:rsidRPr="000D536C">
        <w:rPr>
          <w:rFonts w:ascii="Times New Roman" w:hAnsi="Times New Roman"/>
          <w:sz w:val="28"/>
          <w:szCs w:val="28"/>
        </w:rPr>
        <w:t>"</w:t>
      </w:r>
      <w:r w:rsidRPr="000D536C">
        <w:rPr>
          <w:rFonts w:ascii="Times New Roman" w:hAnsi="Times New Roman"/>
          <w:sz w:val="28"/>
          <w:szCs w:val="28"/>
        </w:rPr>
        <w:t xml:space="preserve"> (абзац п’ятий підпункту 3.3 пункту 3 мотивувальної частини).</w:t>
      </w:r>
    </w:p>
    <w:p w:rsidR="008F02E3" w:rsidRPr="000D536C" w:rsidRDefault="008F02E3"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t>На підставі викладеного та з метою реального поновлення у правах громадян України, на яких поширюється дія статті 54 Закону № 796–</w:t>
      </w:r>
      <w:r w:rsidRPr="000D536C">
        <w:rPr>
          <w:rFonts w:ascii="Times New Roman" w:hAnsi="Times New Roman"/>
          <w:sz w:val="28"/>
          <w:szCs w:val="28"/>
          <w:lang w:val="en-US"/>
        </w:rPr>
        <w:t>XII</w:t>
      </w:r>
      <w:r w:rsidRPr="000D536C">
        <w:rPr>
          <w:rFonts w:ascii="Times New Roman" w:hAnsi="Times New Roman"/>
          <w:sz w:val="28"/>
          <w:szCs w:val="28"/>
        </w:rPr>
        <w:t>, Конституційний Суд України вважає, що держава зобов’язана розробити порядок (юридичний механізм) відшкодування шкоди, якої вони зазнали внаслідок дії статті 54 Закону № 796–</w:t>
      </w:r>
      <w:r w:rsidRPr="000D536C">
        <w:rPr>
          <w:rFonts w:ascii="Times New Roman" w:hAnsi="Times New Roman"/>
          <w:sz w:val="28"/>
          <w:szCs w:val="28"/>
          <w:lang w:val="en-US"/>
        </w:rPr>
        <w:t>XII</w:t>
      </w:r>
      <w:r w:rsidRPr="000D536C">
        <w:rPr>
          <w:rFonts w:ascii="Times New Roman" w:hAnsi="Times New Roman"/>
          <w:sz w:val="28"/>
          <w:szCs w:val="28"/>
        </w:rPr>
        <w:t xml:space="preserve"> у редакції Закону № 76–VIII. </w:t>
      </w:r>
    </w:p>
    <w:p w:rsidR="008F02E3" w:rsidRPr="00624358" w:rsidRDefault="008F02E3" w:rsidP="000D536C">
      <w:pPr>
        <w:spacing w:after="0" w:line="240" w:lineRule="auto"/>
        <w:ind w:firstLine="737"/>
        <w:jc w:val="both"/>
        <w:rPr>
          <w:rFonts w:ascii="Times New Roman" w:hAnsi="Times New Roman"/>
          <w:b/>
          <w:sz w:val="28"/>
          <w:szCs w:val="28"/>
          <w:shd w:val="clear" w:color="auto" w:fill="FFFFFF"/>
        </w:rPr>
      </w:pPr>
      <w:r w:rsidRPr="00624358">
        <w:rPr>
          <w:rFonts w:ascii="Times New Roman" w:hAnsi="Times New Roman"/>
          <w:b/>
          <w:sz w:val="28"/>
          <w:szCs w:val="28"/>
        </w:rPr>
        <w:t>У рез</w:t>
      </w:r>
      <w:r w:rsidR="006964B9" w:rsidRPr="00624358">
        <w:rPr>
          <w:rFonts w:ascii="Times New Roman" w:hAnsi="Times New Roman"/>
          <w:b/>
          <w:sz w:val="28"/>
          <w:szCs w:val="28"/>
        </w:rPr>
        <w:t>о</w:t>
      </w:r>
      <w:r w:rsidRPr="00624358">
        <w:rPr>
          <w:rFonts w:ascii="Times New Roman" w:hAnsi="Times New Roman"/>
          <w:b/>
          <w:sz w:val="28"/>
          <w:szCs w:val="28"/>
        </w:rPr>
        <w:t>л</w:t>
      </w:r>
      <w:r w:rsidR="006964B9" w:rsidRPr="00624358">
        <w:rPr>
          <w:rFonts w:ascii="Times New Roman" w:hAnsi="Times New Roman"/>
          <w:b/>
          <w:sz w:val="28"/>
          <w:szCs w:val="28"/>
        </w:rPr>
        <w:t>ю</w:t>
      </w:r>
      <w:r w:rsidRPr="00624358">
        <w:rPr>
          <w:rFonts w:ascii="Times New Roman" w:hAnsi="Times New Roman"/>
          <w:b/>
          <w:sz w:val="28"/>
          <w:szCs w:val="28"/>
        </w:rPr>
        <w:t xml:space="preserve">тивній частині свого рішення </w:t>
      </w:r>
      <w:r w:rsidR="006964B9" w:rsidRPr="00624358">
        <w:rPr>
          <w:rFonts w:ascii="Times New Roman" w:hAnsi="Times New Roman"/>
          <w:b/>
          <w:sz w:val="28"/>
          <w:szCs w:val="28"/>
          <w:shd w:val="clear" w:color="auto" w:fill="FFFFFF"/>
        </w:rPr>
        <w:t>Конституційний Суд України вирішив:</w:t>
      </w:r>
    </w:p>
    <w:p w:rsidR="006964B9" w:rsidRPr="000D536C" w:rsidRDefault="006964B9" w:rsidP="000D536C">
      <w:pPr>
        <w:spacing w:after="0" w:line="240" w:lineRule="auto"/>
        <w:ind w:firstLine="737"/>
        <w:jc w:val="both"/>
        <w:rPr>
          <w:rFonts w:ascii="Times New Roman" w:hAnsi="Times New Roman"/>
          <w:color w:val="000000"/>
          <w:sz w:val="28"/>
          <w:szCs w:val="28"/>
          <w:shd w:val="clear" w:color="auto" w:fill="FFFFFF"/>
        </w:rPr>
      </w:pPr>
      <w:r w:rsidRPr="000D536C">
        <w:rPr>
          <w:rFonts w:ascii="Times New Roman" w:hAnsi="Times New Roman"/>
          <w:color w:val="000000"/>
          <w:sz w:val="28"/>
          <w:szCs w:val="28"/>
          <w:shd w:val="clear" w:color="auto" w:fill="FFFFFF"/>
        </w:rPr>
        <w:t>1. Визнати такою, що не відповідає Конституції України</w:t>
      </w:r>
      <w:r w:rsidR="000D536C" w:rsidRPr="000D536C">
        <w:rPr>
          <w:rFonts w:ascii="Times New Roman" w:hAnsi="Times New Roman"/>
          <w:color w:val="000000"/>
          <w:sz w:val="28"/>
          <w:szCs w:val="28"/>
          <w:shd w:val="clear" w:color="auto" w:fill="FFFFFF"/>
        </w:rPr>
        <w:t xml:space="preserve"> </w:t>
      </w:r>
      <w:r w:rsidRPr="000D536C">
        <w:rPr>
          <w:rFonts w:ascii="Times New Roman" w:hAnsi="Times New Roman"/>
          <w:color w:val="000000"/>
          <w:sz w:val="28"/>
          <w:szCs w:val="28"/>
          <w:shd w:val="clear" w:color="auto" w:fill="FFFFFF"/>
        </w:rPr>
        <w:t>(є неконституційною),</w:t>
      </w:r>
      <w:r w:rsidRPr="000D536C">
        <w:rPr>
          <w:rFonts w:ascii="Times New Roman" w:hAnsi="Times New Roman"/>
          <w:sz w:val="28"/>
          <w:szCs w:val="28"/>
          <w:shd w:val="clear" w:color="auto" w:fill="FFFFFF"/>
        </w:rPr>
        <w:t xml:space="preserve"> </w:t>
      </w:r>
      <w:r w:rsidRPr="000D536C">
        <w:rPr>
          <w:rFonts w:ascii="Times New Roman" w:hAnsi="Times New Roman"/>
          <w:sz w:val="28"/>
          <w:szCs w:val="28"/>
        </w:rPr>
        <w:t xml:space="preserve">частину третю статті 54 Закону України </w:t>
      </w:r>
      <w:r w:rsidR="000D536C" w:rsidRPr="000D536C">
        <w:rPr>
          <w:rFonts w:ascii="Times New Roman" w:hAnsi="Times New Roman"/>
          <w:sz w:val="28"/>
          <w:szCs w:val="28"/>
        </w:rPr>
        <w:t>"</w:t>
      </w:r>
      <w:r w:rsidRPr="000D536C">
        <w:rPr>
          <w:rFonts w:ascii="Times New Roman" w:hAnsi="Times New Roman"/>
          <w:sz w:val="28"/>
          <w:szCs w:val="28"/>
        </w:rPr>
        <w:t>Про статус і соціальний захист громадян, які постраждали внаслідок Чорнобильської катастрофи</w:t>
      </w:r>
      <w:r w:rsidR="000D536C" w:rsidRPr="000D536C">
        <w:rPr>
          <w:rFonts w:ascii="Times New Roman" w:hAnsi="Times New Roman"/>
          <w:sz w:val="28"/>
          <w:szCs w:val="28"/>
        </w:rPr>
        <w:t>"</w:t>
      </w:r>
      <w:r w:rsidRPr="000D536C">
        <w:rPr>
          <w:rFonts w:ascii="Times New Roman" w:hAnsi="Times New Roman"/>
          <w:sz w:val="28"/>
          <w:szCs w:val="28"/>
        </w:rPr>
        <w:t xml:space="preserve"> від 28 лютого 1991 року № 796–</w:t>
      </w:r>
      <w:r w:rsidRPr="000D536C">
        <w:rPr>
          <w:rFonts w:ascii="Times New Roman" w:hAnsi="Times New Roman"/>
          <w:sz w:val="28"/>
          <w:szCs w:val="28"/>
          <w:lang w:val="en-US"/>
        </w:rPr>
        <w:t>XII</w:t>
      </w:r>
      <w:r w:rsidRPr="000D536C">
        <w:rPr>
          <w:rFonts w:ascii="Times New Roman" w:hAnsi="Times New Roman"/>
          <w:sz w:val="28"/>
          <w:szCs w:val="28"/>
        </w:rPr>
        <w:t xml:space="preserve"> у редакції Закону України </w:t>
      </w:r>
      <w:r w:rsidR="000D536C" w:rsidRPr="000D536C">
        <w:rPr>
          <w:rFonts w:ascii="Times New Roman" w:hAnsi="Times New Roman"/>
          <w:sz w:val="28"/>
          <w:szCs w:val="28"/>
        </w:rPr>
        <w:t>"</w:t>
      </w:r>
      <w:r w:rsidRPr="000D536C">
        <w:rPr>
          <w:rFonts w:ascii="Times New Roman" w:hAnsi="Times New Roman"/>
          <w:sz w:val="28"/>
          <w:szCs w:val="28"/>
        </w:rPr>
        <w:t>Про внесення змін та визнання такими, що втратили чинність, деяких законодавчих актів України</w:t>
      </w:r>
      <w:r w:rsidR="000D536C" w:rsidRPr="000D536C">
        <w:rPr>
          <w:rFonts w:ascii="Times New Roman" w:hAnsi="Times New Roman"/>
          <w:sz w:val="28"/>
          <w:szCs w:val="28"/>
        </w:rPr>
        <w:t>"</w:t>
      </w:r>
      <w:r w:rsidRPr="000D536C">
        <w:rPr>
          <w:rFonts w:ascii="Times New Roman" w:hAnsi="Times New Roman"/>
          <w:sz w:val="28"/>
          <w:szCs w:val="28"/>
        </w:rPr>
        <w:t xml:space="preserve"> від 28 грудня 2014 року № 76–VIII щодо уповноваження Верховною Радою України Кабінету Міністрів України визначати своїми актами мінімальні розміри пенсії за інвалідністю, що настала внаслідок каліцтва чи захворювання, і пенсії у зв’язку з втратою годувальника внаслідок Чорнобильської катастрофи.</w:t>
      </w:r>
    </w:p>
    <w:p w:rsidR="006964B9" w:rsidRPr="000D536C" w:rsidRDefault="006964B9" w:rsidP="000D536C">
      <w:pPr>
        <w:spacing w:after="0" w:line="240" w:lineRule="auto"/>
        <w:ind w:firstLine="737"/>
        <w:jc w:val="both"/>
        <w:rPr>
          <w:rFonts w:ascii="Times New Roman" w:hAnsi="Times New Roman"/>
          <w:color w:val="000000"/>
          <w:sz w:val="28"/>
          <w:szCs w:val="28"/>
          <w:shd w:val="clear" w:color="auto" w:fill="FFFFFF"/>
        </w:rPr>
      </w:pPr>
      <w:r w:rsidRPr="000D536C">
        <w:rPr>
          <w:rFonts w:ascii="Times New Roman" w:hAnsi="Times New Roman"/>
          <w:color w:val="000000"/>
          <w:sz w:val="28"/>
          <w:szCs w:val="28"/>
          <w:shd w:val="clear" w:color="auto" w:fill="FFFFFF"/>
        </w:rPr>
        <w:t>2. Ч</w:t>
      </w:r>
      <w:r w:rsidRPr="000D536C">
        <w:rPr>
          <w:rFonts w:ascii="Times New Roman" w:hAnsi="Times New Roman"/>
          <w:sz w:val="28"/>
          <w:szCs w:val="28"/>
        </w:rPr>
        <w:t xml:space="preserve">астина третя статті 54 Закону України </w:t>
      </w:r>
      <w:r w:rsidR="000D536C" w:rsidRPr="000D536C">
        <w:rPr>
          <w:rFonts w:ascii="Times New Roman" w:hAnsi="Times New Roman"/>
          <w:sz w:val="28"/>
          <w:szCs w:val="28"/>
        </w:rPr>
        <w:t>"</w:t>
      </w:r>
      <w:r w:rsidRPr="000D536C">
        <w:rPr>
          <w:rFonts w:ascii="Times New Roman" w:hAnsi="Times New Roman"/>
          <w:sz w:val="28"/>
          <w:szCs w:val="28"/>
        </w:rPr>
        <w:t>Про статус і соціальний захист громадян, які постраждали внаслідок Чорнобильської катастрофи</w:t>
      </w:r>
      <w:r w:rsidR="000D536C" w:rsidRPr="000D536C">
        <w:rPr>
          <w:rFonts w:ascii="Times New Roman" w:hAnsi="Times New Roman"/>
          <w:sz w:val="28"/>
          <w:szCs w:val="28"/>
        </w:rPr>
        <w:t>"</w:t>
      </w:r>
      <w:r w:rsidRPr="000D536C">
        <w:rPr>
          <w:rFonts w:ascii="Times New Roman" w:hAnsi="Times New Roman"/>
          <w:sz w:val="28"/>
          <w:szCs w:val="28"/>
        </w:rPr>
        <w:t xml:space="preserve"> від 28 лютого 1991 року № 796–</w:t>
      </w:r>
      <w:r w:rsidRPr="000D536C">
        <w:rPr>
          <w:rFonts w:ascii="Times New Roman" w:hAnsi="Times New Roman"/>
          <w:sz w:val="28"/>
          <w:szCs w:val="28"/>
          <w:lang w:val="en-US"/>
        </w:rPr>
        <w:t>XII</w:t>
      </w:r>
      <w:r w:rsidRPr="000D536C">
        <w:rPr>
          <w:rFonts w:ascii="Times New Roman" w:hAnsi="Times New Roman"/>
          <w:sz w:val="28"/>
          <w:szCs w:val="28"/>
        </w:rPr>
        <w:t xml:space="preserve"> у редакції Закону України </w:t>
      </w:r>
      <w:r w:rsidR="000D536C" w:rsidRPr="000D536C">
        <w:rPr>
          <w:rFonts w:ascii="Times New Roman" w:hAnsi="Times New Roman"/>
          <w:sz w:val="28"/>
          <w:szCs w:val="28"/>
        </w:rPr>
        <w:t>"</w:t>
      </w:r>
      <w:r w:rsidRPr="000D536C">
        <w:rPr>
          <w:rFonts w:ascii="Times New Roman" w:hAnsi="Times New Roman"/>
          <w:sz w:val="28"/>
          <w:szCs w:val="28"/>
        </w:rPr>
        <w:t>Про внесення змін та визнання такими, що втратили чинність, деяких законодавчих актів України</w:t>
      </w:r>
      <w:r w:rsidR="000D536C" w:rsidRPr="000D536C">
        <w:rPr>
          <w:rFonts w:ascii="Times New Roman" w:hAnsi="Times New Roman"/>
          <w:sz w:val="28"/>
          <w:szCs w:val="28"/>
        </w:rPr>
        <w:t>"</w:t>
      </w:r>
      <w:r w:rsidRPr="000D536C">
        <w:rPr>
          <w:rFonts w:ascii="Times New Roman" w:hAnsi="Times New Roman"/>
          <w:sz w:val="28"/>
          <w:szCs w:val="28"/>
        </w:rPr>
        <w:t xml:space="preserve"> від 28 грудня 2014 року № 76–VIII </w:t>
      </w:r>
      <w:r w:rsidRPr="000D536C">
        <w:rPr>
          <w:rFonts w:ascii="Times New Roman" w:hAnsi="Times New Roman"/>
          <w:bCs/>
          <w:sz w:val="28"/>
          <w:szCs w:val="28"/>
        </w:rPr>
        <w:t>щодо</w:t>
      </w:r>
      <w:r w:rsidRPr="000D536C">
        <w:rPr>
          <w:rFonts w:ascii="Times New Roman" w:hAnsi="Times New Roman"/>
          <w:sz w:val="28"/>
          <w:szCs w:val="28"/>
        </w:rPr>
        <w:t xml:space="preserve"> уповноваження Верховною Радою України Кабінету Міністрів України визначати своїми актами мінімальні розміри пенсії за інвалідністю, що настала внаслідок каліцтва чи захворювання, і пенсії у зв’язку з втратою годувальника внаслідок Чорнобильської катастрофи, визнана неконституційною,</w:t>
      </w:r>
      <w:r w:rsidRPr="000D536C">
        <w:rPr>
          <w:rFonts w:ascii="Times New Roman" w:hAnsi="Times New Roman"/>
          <w:color w:val="000000"/>
          <w:sz w:val="28"/>
          <w:szCs w:val="28"/>
          <w:shd w:val="clear" w:color="auto" w:fill="FFFFFF"/>
        </w:rPr>
        <w:t xml:space="preserve"> втрачає чинність через три місяці</w:t>
      </w:r>
      <w:r w:rsidRPr="000D536C">
        <w:rPr>
          <w:rFonts w:ascii="Times New Roman" w:hAnsi="Times New Roman"/>
          <w:i/>
          <w:color w:val="000000"/>
          <w:sz w:val="28"/>
          <w:szCs w:val="28"/>
          <w:shd w:val="clear" w:color="auto" w:fill="FFFFFF"/>
        </w:rPr>
        <w:t xml:space="preserve"> </w:t>
      </w:r>
      <w:r w:rsidRPr="000D536C">
        <w:rPr>
          <w:rFonts w:ascii="Times New Roman" w:hAnsi="Times New Roman"/>
          <w:color w:val="000000"/>
          <w:sz w:val="28"/>
          <w:szCs w:val="28"/>
          <w:shd w:val="clear" w:color="auto" w:fill="FFFFFF"/>
        </w:rPr>
        <w:t xml:space="preserve">з дня ухвалення Конституційним </w:t>
      </w:r>
      <w:r w:rsidRPr="000D536C">
        <w:rPr>
          <w:rFonts w:ascii="Times New Roman" w:hAnsi="Times New Roman"/>
          <w:sz w:val="28"/>
          <w:szCs w:val="28"/>
        </w:rPr>
        <w:t>Судом</w:t>
      </w:r>
      <w:r w:rsidRPr="000D536C">
        <w:rPr>
          <w:rFonts w:ascii="Times New Roman" w:hAnsi="Times New Roman"/>
          <w:color w:val="000000"/>
          <w:sz w:val="28"/>
          <w:szCs w:val="28"/>
          <w:shd w:val="clear" w:color="auto" w:fill="FFFFFF"/>
        </w:rPr>
        <w:t xml:space="preserve"> України цього Рішення.</w:t>
      </w:r>
    </w:p>
    <w:p w:rsidR="006964B9" w:rsidRPr="000D536C" w:rsidRDefault="006964B9" w:rsidP="000D536C">
      <w:pPr>
        <w:spacing w:after="0" w:line="240" w:lineRule="auto"/>
        <w:ind w:firstLine="737"/>
        <w:jc w:val="both"/>
        <w:rPr>
          <w:rFonts w:ascii="Times New Roman" w:hAnsi="Times New Roman"/>
          <w:color w:val="000000"/>
          <w:sz w:val="28"/>
          <w:szCs w:val="28"/>
          <w:shd w:val="clear" w:color="auto" w:fill="FFFFFF"/>
        </w:rPr>
      </w:pPr>
      <w:r w:rsidRPr="000D536C">
        <w:rPr>
          <w:rFonts w:ascii="Times New Roman" w:hAnsi="Times New Roman"/>
          <w:sz w:val="28"/>
          <w:szCs w:val="28"/>
        </w:rPr>
        <w:t xml:space="preserve">3. Верховній Раді України протягом трьох місяців </w:t>
      </w:r>
      <w:r w:rsidRPr="000D536C">
        <w:rPr>
          <w:rFonts w:ascii="Times New Roman" w:hAnsi="Times New Roman"/>
          <w:color w:val="000000"/>
          <w:sz w:val="28"/>
          <w:szCs w:val="28"/>
          <w:shd w:val="clear" w:color="auto" w:fill="FFFFFF"/>
        </w:rPr>
        <w:t xml:space="preserve">з дня ухвалення Конституційним </w:t>
      </w:r>
      <w:r w:rsidRPr="000D536C">
        <w:rPr>
          <w:rFonts w:ascii="Times New Roman" w:hAnsi="Times New Roman"/>
          <w:sz w:val="28"/>
          <w:szCs w:val="28"/>
        </w:rPr>
        <w:t>Судом</w:t>
      </w:r>
      <w:r w:rsidRPr="000D536C">
        <w:rPr>
          <w:rFonts w:ascii="Times New Roman" w:hAnsi="Times New Roman"/>
          <w:color w:val="000000"/>
          <w:sz w:val="28"/>
          <w:szCs w:val="28"/>
          <w:shd w:val="clear" w:color="auto" w:fill="FFFFFF"/>
        </w:rPr>
        <w:t xml:space="preserve"> України цього Рішення</w:t>
      </w:r>
      <w:r w:rsidRPr="000D536C">
        <w:rPr>
          <w:rFonts w:ascii="Times New Roman" w:hAnsi="Times New Roman"/>
          <w:sz w:val="28"/>
          <w:szCs w:val="28"/>
        </w:rPr>
        <w:t xml:space="preserve"> </w:t>
      </w:r>
      <w:r w:rsidRPr="000D536C">
        <w:rPr>
          <w:rFonts w:ascii="Times New Roman" w:hAnsi="Times New Roman"/>
          <w:color w:val="000000"/>
          <w:sz w:val="28"/>
          <w:szCs w:val="28"/>
          <w:shd w:val="clear" w:color="auto" w:fill="FFFFFF"/>
        </w:rPr>
        <w:t xml:space="preserve">привести нормативне регулювання, встановлене статтею 54 </w:t>
      </w:r>
      <w:r w:rsidRPr="000D536C">
        <w:rPr>
          <w:rFonts w:ascii="Times New Roman" w:hAnsi="Times New Roman"/>
          <w:bCs/>
          <w:sz w:val="28"/>
          <w:szCs w:val="28"/>
        </w:rPr>
        <w:t>Закону</w:t>
      </w:r>
      <w:r w:rsidRPr="000D536C">
        <w:rPr>
          <w:rFonts w:ascii="Times New Roman" w:hAnsi="Times New Roman"/>
          <w:sz w:val="28"/>
          <w:szCs w:val="28"/>
        </w:rPr>
        <w:t xml:space="preserve"> України </w:t>
      </w:r>
      <w:r w:rsidR="000D536C" w:rsidRPr="000D536C">
        <w:rPr>
          <w:rFonts w:ascii="Times New Roman" w:hAnsi="Times New Roman"/>
          <w:sz w:val="28"/>
          <w:szCs w:val="28"/>
        </w:rPr>
        <w:t>"</w:t>
      </w:r>
      <w:r w:rsidRPr="000D536C">
        <w:rPr>
          <w:rFonts w:ascii="Times New Roman" w:hAnsi="Times New Roman"/>
          <w:sz w:val="28"/>
          <w:szCs w:val="28"/>
        </w:rPr>
        <w:t>Про статус і соціальний захист громадян, які постраждали внаслідок Чорнобильської катастрофи</w:t>
      </w:r>
      <w:r w:rsidR="000D536C" w:rsidRPr="000D536C">
        <w:rPr>
          <w:rFonts w:ascii="Times New Roman" w:hAnsi="Times New Roman"/>
          <w:sz w:val="28"/>
          <w:szCs w:val="28"/>
        </w:rPr>
        <w:t>"</w:t>
      </w:r>
      <w:r w:rsidRPr="000D536C">
        <w:rPr>
          <w:rFonts w:ascii="Times New Roman" w:hAnsi="Times New Roman"/>
          <w:sz w:val="28"/>
          <w:szCs w:val="28"/>
        </w:rPr>
        <w:t xml:space="preserve"> від 28 лютого 1991 року № 796–</w:t>
      </w:r>
      <w:r w:rsidRPr="000D536C">
        <w:rPr>
          <w:rFonts w:ascii="Times New Roman" w:hAnsi="Times New Roman"/>
          <w:sz w:val="28"/>
          <w:szCs w:val="28"/>
          <w:lang w:val="en-US"/>
        </w:rPr>
        <w:t>XII</w:t>
      </w:r>
      <w:r w:rsidRPr="000D536C">
        <w:rPr>
          <w:rFonts w:ascii="Times New Roman" w:hAnsi="Times New Roman"/>
          <w:sz w:val="28"/>
          <w:szCs w:val="28"/>
        </w:rPr>
        <w:t xml:space="preserve"> у редакції Закону України </w:t>
      </w:r>
      <w:r w:rsidR="000D536C" w:rsidRPr="000D536C">
        <w:rPr>
          <w:rFonts w:ascii="Times New Roman" w:hAnsi="Times New Roman"/>
          <w:sz w:val="28"/>
          <w:szCs w:val="28"/>
        </w:rPr>
        <w:t>"</w:t>
      </w:r>
      <w:r w:rsidRPr="000D536C">
        <w:rPr>
          <w:rFonts w:ascii="Times New Roman" w:hAnsi="Times New Roman"/>
          <w:sz w:val="28"/>
          <w:szCs w:val="28"/>
        </w:rPr>
        <w:t>Про внесення змін та визнання такими, що втратили чинність, деяких законодавчих актів України</w:t>
      </w:r>
      <w:r w:rsidR="000D536C" w:rsidRPr="000D536C">
        <w:rPr>
          <w:rFonts w:ascii="Times New Roman" w:hAnsi="Times New Roman"/>
          <w:sz w:val="28"/>
          <w:szCs w:val="28"/>
        </w:rPr>
        <w:t>"</w:t>
      </w:r>
      <w:r w:rsidRPr="000D536C">
        <w:rPr>
          <w:rFonts w:ascii="Times New Roman" w:hAnsi="Times New Roman"/>
          <w:sz w:val="28"/>
          <w:szCs w:val="28"/>
        </w:rPr>
        <w:t xml:space="preserve"> від 28 грудня 2014 року № 76–VIII щодо уповноваження Верховною Радою України Кабінету Міністрів України визначати своїми актами мінімальні розміри пенсії за інвалідністю, що настала внаслідок каліцтва чи захворювання, і пенсії у зв’язку з втратою годувальника внаслідок Чорнобильської катастрофи,</w:t>
      </w:r>
      <w:r w:rsidRPr="000D536C">
        <w:rPr>
          <w:rFonts w:ascii="Times New Roman" w:hAnsi="Times New Roman"/>
          <w:color w:val="000000"/>
          <w:sz w:val="28"/>
          <w:szCs w:val="28"/>
          <w:shd w:val="clear" w:color="auto" w:fill="FFFFFF"/>
        </w:rPr>
        <w:t xml:space="preserve"> у відповідність із Конституцією України та цим Рішенням.</w:t>
      </w:r>
    </w:p>
    <w:p w:rsidR="006964B9" w:rsidRPr="000D536C" w:rsidRDefault="006964B9" w:rsidP="000D536C">
      <w:pPr>
        <w:spacing w:after="0" w:line="240" w:lineRule="auto"/>
        <w:ind w:firstLine="737"/>
        <w:jc w:val="both"/>
        <w:rPr>
          <w:rFonts w:ascii="Times New Roman" w:hAnsi="Times New Roman"/>
          <w:color w:val="000000"/>
          <w:sz w:val="28"/>
          <w:szCs w:val="28"/>
          <w:shd w:val="clear" w:color="auto" w:fill="FFFFFF"/>
        </w:rPr>
      </w:pPr>
      <w:r w:rsidRPr="000D536C">
        <w:rPr>
          <w:rFonts w:ascii="Times New Roman" w:hAnsi="Times New Roman"/>
          <w:color w:val="000000"/>
          <w:sz w:val="28"/>
          <w:szCs w:val="28"/>
          <w:shd w:val="clear" w:color="auto" w:fill="FFFFFF"/>
        </w:rPr>
        <w:lastRenderedPageBreak/>
        <w:t xml:space="preserve">У разі неприведення нормативного регулювання, встановленого статтею 54 </w:t>
      </w:r>
      <w:r w:rsidRPr="000D536C">
        <w:rPr>
          <w:rFonts w:ascii="Times New Roman" w:hAnsi="Times New Roman"/>
          <w:bCs/>
          <w:sz w:val="28"/>
          <w:szCs w:val="28"/>
        </w:rPr>
        <w:t>Закону</w:t>
      </w:r>
      <w:r w:rsidRPr="000D536C">
        <w:rPr>
          <w:rFonts w:ascii="Times New Roman" w:hAnsi="Times New Roman"/>
          <w:sz w:val="28"/>
          <w:szCs w:val="28"/>
        </w:rPr>
        <w:t xml:space="preserve"> України </w:t>
      </w:r>
      <w:r w:rsidR="000D536C" w:rsidRPr="000D536C">
        <w:rPr>
          <w:rFonts w:ascii="Times New Roman" w:hAnsi="Times New Roman"/>
          <w:sz w:val="28"/>
          <w:szCs w:val="28"/>
        </w:rPr>
        <w:t>"</w:t>
      </w:r>
      <w:r w:rsidRPr="000D536C">
        <w:rPr>
          <w:rFonts w:ascii="Times New Roman" w:hAnsi="Times New Roman"/>
          <w:sz w:val="28"/>
          <w:szCs w:val="28"/>
        </w:rPr>
        <w:t>Про статус і соціальний захист громадян, які постраждали внаслідок Чорнобильської катастрофи</w:t>
      </w:r>
      <w:r w:rsidR="000D536C" w:rsidRPr="000D536C">
        <w:rPr>
          <w:rFonts w:ascii="Times New Roman" w:hAnsi="Times New Roman"/>
          <w:sz w:val="28"/>
          <w:szCs w:val="28"/>
        </w:rPr>
        <w:t>"</w:t>
      </w:r>
      <w:r w:rsidRPr="000D536C">
        <w:rPr>
          <w:rFonts w:ascii="Times New Roman" w:hAnsi="Times New Roman"/>
          <w:sz w:val="28"/>
          <w:szCs w:val="28"/>
        </w:rPr>
        <w:t xml:space="preserve"> від 28 лютого 1991 року № 796–</w:t>
      </w:r>
      <w:r w:rsidRPr="000D536C">
        <w:rPr>
          <w:rFonts w:ascii="Times New Roman" w:hAnsi="Times New Roman"/>
          <w:sz w:val="28"/>
          <w:szCs w:val="28"/>
          <w:lang w:val="en-US"/>
        </w:rPr>
        <w:t>XII</w:t>
      </w:r>
      <w:r w:rsidRPr="000D536C">
        <w:rPr>
          <w:rFonts w:ascii="Times New Roman" w:hAnsi="Times New Roman"/>
          <w:sz w:val="28"/>
          <w:szCs w:val="28"/>
        </w:rPr>
        <w:t xml:space="preserve"> у редакції Закону України </w:t>
      </w:r>
      <w:r w:rsidR="000D536C" w:rsidRPr="000D536C">
        <w:rPr>
          <w:rFonts w:ascii="Times New Roman" w:hAnsi="Times New Roman"/>
          <w:sz w:val="28"/>
          <w:szCs w:val="28"/>
        </w:rPr>
        <w:t>"</w:t>
      </w:r>
      <w:r w:rsidRPr="000D536C">
        <w:rPr>
          <w:rFonts w:ascii="Times New Roman" w:hAnsi="Times New Roman"/>
          <w:sz w:val="28"/>
          <w:szCs w:val="28"/>
        </w:rPr>
        <w:t>Про внесення змін та визнання такими, що втратили чинність, деяких законодавчих актів України</w:t>
      </w:r>
      <w:r w:rsidR="000D536C" w:rsidRPr="000D536C">
        <w:rPr>
          <w:rFonts w:ascii="Times New Roman" w:hAnsi="Times New Roman"/>
          <w:sz w:val="28"/>
          <w:szCs w:val="28"/>
        </w:rPr>
        <w:t>"</w:t>
      </w:r>
      <w:r w:rsidRPr="000D536C">
        <w:rPr>
          <w:rFonts w:ascii="Times New Roman" w:hAnsi="Times New Roman"/>
          <w:sz w:val="28"/>
          <w:szCs w:val="28"/>
        </w:rPr>
        <w:t xml:space="preserve"> від 28 грудня 2014 року № 76–VIII щодо уповноваження Верховною Радою України Кабінету Міністрів України визначати своїми актами мінімальні розміри пенсії за інвалідністю, що настала внаслідок каліцтва чи захворювання, і пенсії у зв’язку з втратою годувальника внаслідок Чорнобильської катастрофи,</w:t>
      </w:r>
      <w:r w:rsidRPr="000D536C">
        <w:rPr>
          <w:rFonts w:ascii="Times New Roman" w:hAnsi="Times New Roman"/>
          <w:color w:val="000000"/>
          <w:sz w:val="28"/>
          <w:szCs w:val="28"/>
          <w:shd w:val="clear" w:color="auto" w:fill="FFFFFF"/>
        </w:rPr>
        <w:t xml:space="preserve"> у відповідність із Конституцією України та цим Рішенням через три місяці з дня ухвалення Конституційним Судом України цього Рішення застосуванню підлягатиме частина четверта статті 54 Закону України </w:t>
      </w:r>
      <w:r w:rsidR="000D536C" w:rsidRPr="000D536C">
        <w:rPr>
          <w:rFonts w:ascii="Times New Roman" w:hAnsi="Times New Roman"/>
          <w:color w:val="000000"/>
          <w:sz w:val="28"/>
          <w:szCs w:val="28"/>
          <w:shd w:val="clear" w:color="auto" w:fill="FFFFFF"/>
        </w:rPr>
        <w:t>"</w:t>
      </w:r>
      <w:r w:rsidRPr="000D536C">
        <w:rPr>
          <w:rFonts w:ascii="Times New Roman" w:hAnsi="Times New Roman"/>
          <w:color w:val="000000"/>
          <w:sz w:val="28"/>
          <w:szCs w:val="28"/>
          <w:shd w:val="clear" w:color="auto" w:fill="FFFFFF"/>
        </w:rPr>
        <w:t>Про статус і соціальний захист громадян, які постраждали внаслідок Чорнобильської катастрофи</w:t>
      </w:r>
      <w:r w:rsidR="000D536C" w:rsidRPr="000D536C">
        <w:rPr>
          <w:rFonts w:ascii="Times New Roman" w:hAnsi="Times New Roman"/>
          <w:color w:val="000000"/>
          <w:sz w:val="28"/>
          <w:szCs w:val="28"/>
          <w:shd w:val="clear" w:color="auto" w:fill="FFFFFF"/>
        </w:rPr>
        <w:t>"</w:t>
      </w:r>
      <w:r w:rsidRPr="000D536C">
        <w:rPr>
          <w:rFonts w:ascii="Times New Roman" w:hAnsi="Times New Roman"/>
          <w:color w:val="000000"/>
          <w:sz w:val="28"/>
          <w:szCs w:val="28"/>
          <w:shd w:val="clear" w:color="auto" w:fill="FFFFFF"/>
        </w:rPr>
        <w:t xml:space="preserve"> від 28 лютого 1991 року № 796–XII у редакції Закону </w:t>
      </w:r>
      <w:r w:rsidRPr="000D536C">
        <w:rPr>
          <w:rFonts w:ascii="Times New Roman" w:hAnsi="Times New Roman"/>
          <w:sz w:val="28"/>
          <w:szCs w:val="28"/>
        </w:rPr>
        <w:t xml:space="preserve">України </w:t>
      </w:r>
      <w:r w:rsidR="002D2C78">
        <w:rPr>
          <w:rFonts w:ascii="Times New Roman" w:hAnsi="Times New Roman"/>
          <w:sz w:val="28"/>
          <w:szCs w:val="28"/>
        </w:rPr>
        <w:t>"</w:t>
      </w:r>
      <w:r w:rsidRPr="000D536C">
        <w:rPr>
          <w:rFonts w:ascii="Times New Roman" w:hAnsi="Times New Roman"/>
          <w:sz w:val="28"/>
          <w:szCs w:val="28"/>
        </w:rPr>
        <w:t xml:space="preserve">Про внесення змін і доповнень до Закону України </w:t>
      </w:r>
      <w:r w:rsidR="000D536C" w:rsidRPr="000D536C">
        <w:rPr>
          <w:rFonts w:ascii="Times New Roman" w:hAnsi="Times New Roman"/>
          <w:sz w:val="28"/>
          <w:szCs w:val="28"/>
        </w:rPr>
        <w:t>"</w:t>
      </w:r>
      <w:r w:rsidRPr="000D536C">
        <w:rPr>
          <w:rFonts w:ascii="Times New Roman" w:hAnsi="Times New Roman"/>
          <w:sz w:val="28"/>
          <w:szCs w:val="28"/>
        </w:rPr>
        <w:t>Про статус і соціальний захист громадян, які постраждали внаслідок Чорнобильської катастрофи</w:t>
      </w:r>
      <w:r w:rsidR="000D536C" w:rsidRPr="000D536C">
        <w:rPr>
          <w:rFonts w:ascii="Times New Roman" w:hAnsi="Times New Roman"/>
          <w:sz w:val="28"/>
          <w:szCs w:val="28"/>
        </w:rPr>
        <w:t>"</w:t>
      </w:r>
      <w:r w:rsidR="002D2C78">
        <w:rPr>
          <w:rFonts w:ascii="Times New Roman" w:hAnsi="Times New Roman"/>
          <w:sz w:val="28"/>
          <w:szCs w:val="28"/>
        </w:rPr>
        <w:t>"</w:t>
      </w:r>
      <w:r w:rsidRPr="000D536C">
        <w:rPr>
          <w:rFonts w:ascii="Times New Roman" w:hAnsi="Times New Roman"/>
          <w:sz w:val="28"/>
          <w:szCs w:val="28"/>
        </w:rPr>
        <w:t xml:space="preserve"> </w:t>
      </w:r>
      <w:r w:rsidRPr="000D536C">
        <w:rPr>
          <w:rFonts w:ascii="Times New Roman" w:hAnsi="Times New Roman"/>
          <w:color w:val="000000"/>
          <w:sz w:val="28"/>
          <w:szCs w:val="28"/>
          <w:shd w:val="clear" w:color="auto" w:fill="FFFFFF"/>
        </w:rPr>
        <w:t xml:space="preserve">від 6 червня 1996 року № 230/96–ВР: </w:t>
      </w:r>
    </w:p>
    <w:p w:rsidR="006964B9" w:rsidRPr="000D536C" w:rsidRDefault="000D536C" w:rsidP="000D536C">
      <w:pPr>
        <w:spacing w:after="0" w:line="240" w:lineRule="auto"/>
        <w:ind w:firstLine="737"/>
        <w:jc w:val="both"/>
        <w:rPr>
          <w:rFonts w:ascii="Times New Roman" w:hAnsi="Times New Roman"/>
          <w:color w:val="000000"/>
          <w:sz w:val="28"/>
          <w:szCs w:val="28"/>
          <w:shd w:val="clear" w:color="auto" w:fill="FFFFFF"/>
        </w:rPr>
      </w:pPr>
      <w:r w:rsidRPr="000D536C">
        <w:rPr>
          <w:rFonts w:ascii="Times New Roman" w:hAnsi="Times New Roman"/>
          <w:color w:val="000000"/>
          <w:sz w:val="28"/>
          <w:szCs w:val="28"/>
          <w:shd w:val="clear" w:color="auto" w:fill="FFFFFF"/>
        </w:rPr>
        <w:t>"</w:t>
      </w:r>
      <w:r w:rsidR="006964B9" w:rsidRPr="000D536C">
        <w:rPr>
          <w:rFonts w:ascii="Times New Roman" w:hAnsi="Times New Roman"/>
          <w:color w:val="000000"/>
          <w:sz w:val="28"/>
          <w:szCs w:val="28"/>
          <w:shd w:val="clear" w:color="auto" w:fill="FFFFFF"/>
        </w:rPr>
        <w:t>В усіх випадках розміри пенсій для інвалідів, щодо яких встановлено зв’язок з Чорнобильською катастрофою, не можуть бути нижчими:</w:t>
      </w:r>
    </w:p>
    <w:p w:rsidR="006964B9" w:rsidRPr="000D536C" w:rsidRDefault="006964B9" w:rsidP="000D536C">
      <w:pPr>
        <w:spacing w:after="0" w:line="240" w:lineRule="auto"/>
        <w:ind w:firstLine="737"/>
        <w:jc w:val="both"/>
        <w:rPr>
          <w:rFonts w:ascii="Times New Roman" w:hAnsi="Times New Roman"/>
          <w:color w:val="000000"/>
          <w:sz w:val="28"/>
          <w:szCs w:val="28"/>
          <w:shd w:val="clear" w:color="auto" w:fill="FFFFFF"/>
        </w:rPr>
      </w:pPr>
      <w:r w:rsidRPr="000D536C">
        <w:rPr>
          <w:rFonts w:ascii="Times New Roman" w:hAnsi="Times New Roman"/>
          <w:color w:val="000000"/>
          <w:sz w:val="28"/>
          <w:szCs w:val="28"/>
          <w:shd w:val="clear" w:color="auto" w:fill="FFFFFF"/>
        </w:rPr>
        <w:t>по I групі інвалідності – 10 мінімальних пенсій за віком;</w:t>
      </w:r>
    </w:p>
    <w:p w:rsidR="006964B9" w:rsidRPr="000D536C" w:rsidRDefault="006964B9" w:rsidP="000D536C">
      <w:pPr>
        <w:spacing w:after="0" w:line="240" w:lineRule="auto"/>
        <w:ind w:firstLine="737"/>
        <w:jc w:val="both"/>
        <w:rPr>
          <w:rFonts w:ascii="Times New Roman" w:hAnsi="Times New Roman"/>
          <w:color w:val="000000"/>
          <w:sz w:val="28"/>
          <w:szCs w:val="28"/>
          <w:shd w:val="clear" w:color="auto" w:fill="FFFFFF"/>
        </w:rPr>
      </w:pPr>
      <w:r w:rsidRPr="000D536C">
        <w:rPr>
          <w:rFonts w:ascii="Times New Roman" w:hAnsi="Times New Roman"/>
          <w:color w:val="000000"/>
          <w:sz w:val="28"/>
          <w:szCs w:val="28"/>
          <w:shd w:val="clear" w:color="auto" w:fill="FFFFFF"/>
        </w:rPr>
        <w:t>по II групі інвалідності – 8 мінімальних пенсій за віком;</w:t>
      </w:r>
    </w:p>
    <w:p w:rsidR="006964B9" w:rsidRPr="000D536C" w:rsidRDefault="006964B9" w:rsidP="000D536C">
      <w:pPr>
        <w:spacing w:after="0" w:line="240" w:lineRule="auto"/>
        <w:ind w:firstLine="737"/>
        <w:jc w:val="both"/>
        <w:rPr>
          <w:rFonts w:ascii="Times New Roman" w:hAnsi="Times New Roman"/>
          <w:color w:val="000000"/>
          <w:sz w:val="28"/>
          <w:szCs w:val="28"/>
          <w:shd w:val="clear" w:color="auto" w:fill="FFFFFF"/>
        </w:rPr>
      </w:pPr>
      <w:r w:rsidRPr="000D536C">
        <w:rPr>
          <w:rFonts w:ascii="Times New Roman" w:hAnsi="Times New Roman"/>
          <w:color w:val="000000"/>
          <w:sz w:val="28"/>
          <w:szCs w:val="28"/>
          <w:shd w:val="clear" w:color="auto" w:fill="FFFFFF"/>
        </w:rPr>
        <w:t>по III групі інвалідності – 6 мінімальних пенсій за віком;</w:t>
      </w:r>
    </w:p>
    <w:p w:rsidR="006964B9" w:rsidRPr="000D536C" w:rsidRDefault="006964B9" w:rsidP="000D536C">
      <w:pPr>
        <w:spacing w:after="0" w:line="240" w:lineRule="auto"/>
        <w:ind w:firstLine="737"/>
        <w:jc w:val="both"/>
        <w:rPr>
          <w:rFonts w:ascii="Times New Roman" w:hAnsi="Times New Roman"/>
          <w:color w:val="000000"/>
          <w:sz w:val="28"/>
          <w:szCs w:val="28"/>
          <w:shd w:val="clear" w:color="auto" w:fill="FFFFFF"/>
        </w:rPr>
      </w:pPr>
      <w:r w:rsidRPr="000D536C">
        <w:rPr>
          <w:rFonts w:ascii="Times New Roman" w:hAnsi="Times New Roman"/>
          <w:color w:val="000000"/>
          <w:sz w:val="28"/>
          <w:szCs w:val="28"/>
          <w:shd w:val="clear" w:color="auto" w:fill="FFFFFF"/>
        </w:rPr>
        <w:t>дітям-інвалідам – 3 мінімальних пенсій за віком</w:t>
      </w:r>
      <w:r w:rsidR="000D536C" w:rsidRPr="000D536C">
        <w:rPr>
          <w:rFonts w:ascii="Times New Roman" w:hAnsi="Times New Roman"/>
          <w:color w:val="000000"/>
          <w:sz w:val="28"/>
          <w:szCs w:val="28"/>
          <w:shd w:val="clear" w:color="auto" w:fill="FFFFFF"/>
        </w:rPr>
        <w:t>"</w:t>
      </w:r>
      <w:r w:rsidRPr="000D536C">
        <w:rPr>
          <w:rFonts w:ascii="Times New Roman" w:hAnsi="Times New Roman"/>
          <w:color w:val="000000"/>
          <w:sz w:val="28"/>
          <w:szCs w:val="28"/>
          <w:shd w:val="clear" w:color="auto" w:fill="FFFFFF"/>
        </w:rPr>
        <w:t>.</w:t>
      </w:r>
    </w:p>
    <w:p w:rsidR="006964B9" w:rsidRPr="000D536C" w:rsidRDefault="006964B9" w:rsidP="000D536C">
      <w:pPr>
        <w:spacing w:after="0" w:line="240" w:lineRule="auto"/>
        <w:ind w:firstLine="737"/>
        <w:jc w:val="both"/>
        <w:rPr>
          <w:rFonts w:ascii="Times New Roman" w:hAnsi="Times New Roman"/>
          <w:sz w:val="28"/>
          <w:szCs w:val="28"/>
        </w:rPr>
      </w:pPr>
      <w:r w:rsidRPr="000D536C">
        <w:rPr>
          <w:rFonts w:ascii="Times New Roman" w:hAnsi="Times New Roman"/>
          <w:color w:val="000000"/>
          <w:sz w:val="28"/>
          <w:szCs w:val="28"/>
          <w:shd w:val="clear" w:color="auto" w:fill="FFFFFF"/>
        </w:rPr>
        <w:t xml:space="preserve">4. </w:t>
      </w:r>
      <w:r w:rsidRPr="000D536C">
        <w:rPr>
          <w:rFonts w:ascii="Times New Roman" w:hAnsi="Times New Roman"/>
          <w:sz w:val="28"/>
          <w:szCs w:val="28"/>
        </w:rPr>
        <w:t xml:space="preserve">Громадяни України, на яких поширюється дія статті 54 Закону України </w:t>
      </w:r>
      <w:r w:rsidR="000D536C" w:rsidRPr="000D536C">
        <w:rPr>
          <w:rFonts w:ascii="Times New Roman" w:hAnsi="Times New Roman"/>
          <w:sz w:val="28"/>
          <w:szCs w:val="28"/>
        </w:rPr>
        <w:t>"</w:t>
      </w:r>
      <w:r w:rsidRPr="000D536C">
        <w:rPr>
          <w:rFonts w:ascii="Times New Roman" w:hAnsi="Times New Roman"/>
          <w:sz w:val="28"/>
          <w:szCs w:val="28"/>
        </w:rPr>
        <w:t>Про статус і соціальний захист громадян, які постраждали внаслідок Чорнобильської катастрофи</w:t>
      </w:r>
      <w:r w:rsidR="000D536C" w:rsidRPr="000D536C">
        <w:rPr>
          <w:rFonts w:ascii="Times New Roman" w:hAnsi="Times New Roman"/>
          <w:sz w:val="28"/>
          <w:szCs w:val="28"/>
        </w:rPr>
        <w:t>"</w:t>
      </w:r>
      <w:r w:rsidRPr="000D536C">
        <w:rPr>
          <w:rFonts w:ascii="Times New Roman" w:hAnsi="Times New Roman"/>
          <w:sz w:val="28"/>
          <w:szCs w:val="28"/>
        </w:rPr>
        <w:t xml:space="preserve"> від 28 лютого 1991 року № 796–</w:t>
      </w:r>
      <w:r w:rsidRPr="000D536C">
        <w:rPr>
          <w:rFonts w:ascii="Times New Roman" w:hAnsi="Times New Roman"/>
          <w:sz w:val="28"/>
          <w:szCs w:val="28"/>
          <w:lang w:val="en-US"/>
        </w:rPr>
        <w:t>XII</w:t>
      </w:r>
      <w:r w:rsidRPr="000D536C">
        <w:rPr>
          <w:rFonts w:ascii="Times New Roman" w:hAnsi="Times New Roman"/>
          <w:sz w:val="28"/>
          <w:szCs w:val="28"/>
        </w:rPr>
        <w:t xml:space="preserve">, мають право на відшкодування шкоди, якої вони зазнали внаслідок дії частини третьої статті 54 цього закону в редакції Закону України </w:t>
      </w:r>
      <w:r w:rsidR="000D536C" w:rsidRPr="000D536C">
        <w:rPr>
          <w:rFonts w:ascii="Times New Roman" w:hAnsi="Times New Roman"/>
          <w:sz w:val="28"/>
          <w:szCs w:val="28"/>
        </w:rPr>
        <w:t>"</w:t>
      </w:r>
      <w:r w:rsidRPr="000D536C">
        <w:rPr>
          <w:rFonts w:ascii="Times New Roman" w:hAnsi="Times New Roman"/>
          <w:sz w:val="28"/>
          <w:szCs w:val="28"/>
        </w:rPr>
        <w:t>Про внесення змін та визнання такими, що втратили чинність, деяких законодавчих актів України</w:t>
      </w:r>
      <w:r w:rsidR="000D536C" w:rsidRPr="000D536C">
        <w:rPr>
          <w:rFonts w:ascii="Times New Roman" w:hAnsi="Times New Roman"/>
          <w:sz w:val="28"/>
          <w:szCs w:val="28"/>
        </w:rPr>
        <w:t>"</w:t>
      </w:r>
      <w:r w:rsidRPr="000D536C">
        <w:rPr>
          <w:rFonts w:ascii="Times New Roman" w:hAnsi="Times New Roman"/>
          <w:sz w:val="28"/>
          <w:szCs w:val="28"/>
        </w:rPr>
        <w:t xml:space="preserve"> від 28 грудня 2014 року № 76–VIII. </w:t>
      </w:r>
    </w:p>
    <w:p w:rsidR="006964B9" w:rsidRPr="000D536C" w:rsidRDefault="006964B9" w:rsidP="000D536C">
      <w:pPr>
        <w:spacing w:after="0" w:line="240" w:lineRule="auto"/>
        <w:ind w:firstLine="737"/>
        <w:jc w:val="both"/>
        <w:rPr>
          <w:rFonts w:ascii="Times New Roman" w:hAnsi="Times New Roman"/>
          <w:color w:val="000000"/>
          <w:sz w:val="28"/>
          <w:szCs w:val="28"/>
          <w:shd w:val="clear" w:color="auto" w:fill="FFFFFF"/>
        </w:rPr>
      </w:pPr>
      <w:r w:rsidRPr="000D536C">
        <w:rPr>
          <w:rFonts w:ascii="Times New Roman" w:hAnsi="Times New Roman"/>
          <w:color w:val="000000"/>
          <w:sz w:val="28"/>
          <w:szCs w:val="28"/>
          <w:shd w:val="clear" w:color="auto" w:fill="FFFFFF"/>
          <w:lang w:val="ru-RU"/>
        </w:rPr>
        <w:t>5</w:t>
      </w:r>
      <w:r w:rsidRPr="000D536C">
        <w:rPr>
          <w:rFonts w:ascii="Times New Roman" w:hAnsi="Times New Roman"/>
          <w:color w:val="000000"/>
          <w:sz w:val="28"/>
          <w:szCs w:val="28"/>
          <w:shd w:val="clear" w:color="auto" w:fill="FFFFFF"/>
        </w:rPr>
        <w:t xml:space="preserve">. Рішення Конституційного </w:t>
      </w:r>
      <w:r w:rsidRPr="000D536C">
        <w:rPr>
          <w:rFonts w:ascii="Times New Roman" w:hAnsi="Times New Roman"/>
          <w:sz w:val="28"/>
          <w:szCs w:val="28"/>
        </w:rPr>
        <w:t xml:space="preserve">Суду України </w:t>
      </w:r>
      <w:r w:rsidRPr="000D536C">
        <w:rPr>
          <w:rFonts w:ascii="Times New Roman" w:hAnsi="Times New Roman"/>
          <w:color w:val="000000"/>
          <w:sz w:val="28"/>
          <w:szCs w:val="28"/>
          <w:shd w:val="clear" w:color="auto" w:fill="FFFFFF"/>
        </w:rPr>
        <w:t>є обов’язковим, остаточним та таким, що не може бути оскаржено.</w:t>
      </w:r>
    </w:p>
    <w:p w:rsidR="001A7286" w:rsidRPr="000D536C" w:rsidRDefault="001A7286" w:rsidP="000D536C">
      <w:pPr>
        <w:spacing w:after="0" w:line="240" w:lineRule="auto"/>
        <w:ind w:firstLine="737"/>
        <w:jc w:val="both"/>
        <w:rPr>
          <w:rFonts w:ascii="Times New Roman" w:hAnsi="Times New Roman"/>
          <w:sz w:val="28"/>
          <w:szCs w:val="28"/>
        </w:rPr>
      </w:pPr>
    </w:p>
    <w:p w:rsidR="002E3E75" w:rsidRPr="000D536C" w:rsidRDefault="002E3E75" w:rsidP="000D536C">
      <w:pPr>
        <w:widowControl w:val="0"/>
        <w:autoSpaceDE w:val="0"/>
        <w:autoSpaceDN w:val="0"/>
        <w:adjustRightInd w:val="0"/>
        <w:spacing w:after="0" w:line="240" w:lineRule="auto"/>
        <w:ind w:firstLine="737"/>
        <w:jc w:val="both"/>
        <w:rPr>
          <w:rFonts w:ascii="Times New Roman" w:hAnsi="Times New Roman"/>
          <w:b/>
          <w:bCs/>
          <w:sz w:val="28"/>
          <w:szCs w:val="28"/>
        </w:rPr>
      </w:pPr>
      <w:r w:rsidRPr="000D536C">
        <w:rPr>
          <w:rFonts w:ascii="Times New Roman" w:hAnsi="Times New Roman"/>
          <w:b/>
          <w:bCs/>
          <w:sz w:val="28"/>
          <w:szCs w:val="28"/>
        </w:rPr>
        <w:t xml:space="preserve">2. Цілі і завдання прийняття акта </w:t>
      </w:r>
    </w:p>
    <w:p w:rsidR="001A7286" w:rsidRPr="002D2C78" w:rsidRDefault="001A7286" w:rsidP="000D536C">
      <w:pPr>
        <w:spacing w:after="0" w:line="240" w:lineRule="auto"/>
        <w:ind w:firstLine="737"/>
        <w:jc w:val="both"/>
        <w:rPr>
          <w:rFonts w:ascii="Times New Roman" w:hAnsi="Times New Roman"/>
          <w:sz w:val="28"/>
          <w:szCs w:val="28"/>
        </w:rPr>
      </w:pPr>
      <w:r w:rsidRPr="002D2C78">
        <w:rPr>
          <w:rFonts w:ascii="Times New Roman" w:hAnsi="Times New Roman"/>
          <w:sz w:val="28"/>
          <w:szCs w:val="28"/>
        </w:rPr>
        <w:t xml:space="preserve">Цілі та завдання законопроекту – </w:t>
      </w:r>
      <w:r w:rsidR="002D2C78" w:rsidRPr="002D2C78">
        <w:rPr>
          <w:rFonts w:ascii="Times New Roman" w:hAnsi="Times New Roman"/>
          <w:sz w:val="28"/>
          <w:szCs w:val="28"/>
        </w:rPr>
        <w:t xml:space="preserve">забезпечення </w:t>
      </w:r>
      <w:r w:rsidR="00197FC1" w:rsidRPr="002D2C78">
        <w:rPr>
          <w:rFonts w:ascii="Times New Roman" w:hAnsi="Times New Roman"/>
          <w:bCs/>
          <w:sz w:val="28"/>
          <w:szCs w:val="28"/>
        </w:rPr>
        <w:t xml:space="preserve">виконання </w:t>
      </w:r>
      <w:r w:rsidR="006E0464" w:rsidRPr="002D2C78">
        <w:rPr>
          <w:rFonts w:ascii="Times New Roman" w:hAnsi="Times New Roman"/>
          <w:bCs/>
          <w:sz w:val="28"/>
          <w:szCs w:val="28"/>
        </w:rPr>
        <w:t xml:space="preserve">Рішення </w:t>
      </w:r>
      <w:r w:rsidR="00197FC1" w:rsidRPr="002D2C78">
        <w:rPr>
          <w:rFonts w:ascii="Times New Roman" w:hAnsi="Times New Roman"/>
          <w:bCs/>
          <w:sz w:val="28"/>
          <w:szCs w:val="28"/>
        </w:rPr>
        <w:t xml:space="preserve">Конституційного Суду України від </w:t>
      </w:r>
      <w:r w:rsidR="00197FC1" w:rsidRPr="002D2C78">
        <w:rPr>
          <w:rFonts w:ascii="Times New Roman" w:hAnsi="Times New Roman"/>
          <w:sz w:val="28"/>
          <w:szCs w:val="28"/>
        </w:rPr>
        <w:t xml:space="preserve">7 квітня 2021 року № 1-р(ІІ)/2021 </w:t>
      </w:r>
      <w:r w:rsidR="00197FC1" w:rsidRPr="002D2C78">
        <w:rPr>
          <w:rFonts w:ascii="Times New Roman" w:hAnsi="Times New Roman"/>
          <w:bCs/>
          <w:sz w:val="28"/>
          <w:szCs w:val="28"/>
        </w:rPr>
        <w:t xml:space="preserve">стосовно пенсійного забезпечення </w:t>
      </w:r>
      <w:r w:rsidR="00197FC1" w:rsidRPr="002D2C78">
        <w:rPr>
          <w:rFonts w:ascii="Times New Roman" w:hAnsi="Times New Roman"/>
          <w:color w:val="000000"/>
          <w:sz w:val="28"/>
          <w:szCs w:val="28"/>
          <w:shd w:val="clear" w:color="auto" w:fill="FFFFFF"/>
        </w:rPr>
        <w:t>осіб з інвалідністю</w:t>
      </w:r>
      <w:r w:rsidR="00197FC1" w:rsidRPr="002D2C78">
        <w:rPr>
          <w:rFonts w:ascii="Times New Roman" w:hAnsi="Times New Roman"/>
          <w:sz w:val="28"/>
          <w:szCs w:val="28"/>
          <w:shd w:val="clear" w:color="auto" w:fill="FFFFFF"/>
        </w:rPr>
        <w:t>, щодо яких встановлено причинний зв'язок інвалідності з Чорнобильською катастрофою</w:t>
      </w:r>
      <w:r w:rsidRPr="002D2C78">
        <w:rPr>
          <w:rFonts w:ascii="Times New Roman" w:hAnsi="Times New Roman"/>
          <w:sz w:val="28"/>
          <w:szCs w:val="28"/>
        </w:rPr>
        <w:t xml:space="preserve">. </w:t>
      </w:r>
    </w:p>
    <w:p w:rsidR="002E3E75" w:rsidRPr="002D2C78" w:rsidRDefault="002E3E75" w:rsidP="000D536C">
      <w:pPr>
        <w:widowControl w:val="0"/>
        <w:autoSpaceDE w:val="0"/>
        <w:autoSpaceDN w:val="0"/>
        <w:adjustRightInd w:val="0"/>
        <w:spacing w:after="0" w:line="240" w:lineRule="auto"/>
        <w:ind w:firstLine="737"/>
        <w:jc w:val="both"/>
        <w:rPr>
          <w:rFonts w:ascii="Times New Roman" w:hAnsi="Times New Roman"/>
          <w:bCs/>
          <w:sz w:val="28"/>
          <w:szCs w:val="28"/>
        </w:rPr>
      </w:pPr>
    </w:p>
    <w:p w:rsidR="002E3E75" w:rsidRPr="000D536C" w:rsidRDefault="002E3E75" w:rsidP="000D536C">
      <w:pPr>
        <w:widowControl w:val="0"/>
        <w:autoSpaceDE w:val="0"/>
        <w:autoSpaceDN w:val="0"/>
        <w:adjustRightInd w:val="0"/>
        <w:spacing w:after="0" w:line="240" w:lineRule="auto"/>
        <w:ind w:firstLine="737"/>
        <w:jc w:val="both"/>
        <w:rPr>
          <w:rFonts w:ascii="Times New Roman" w:hAnsi="Times New Roman"/>
          <w:b/>
          <w:bCs/>
          <w:sz w:val="28"/>
          <w:szCs w:val="28"/>
        </w:rPr>
      </w:pPr>
      <w:r w:rsidRPr="000D536C">
        <w:rPr>
          <w:rFonts w:ascii="Times New Roman" w:hAnsi="Times New Roman"/>
          <w:b/>
          <w:bCs/>
          <w:sz w:val="28"/>
          <w:szCs w:val="28"/>
        </w:rPr>
        <w:t>3. Загальна характеристика і основні положення проекту акта</w:t>
      </w:r>
    </w:p>
    <w:p w:rsidR="002D2C78" w:rsidRPr="002D2C78" w:rsidRDefault="002D2C78" w:rsidP="002D2C78">
      <w:pPr>
        <w:spacing w:after="0" w:line="240" w:lineRule="auto"/>
        <w:ind w:firstLine="737"/>
        <w:jc w:val="both"/>
        <w:rPr>
          <w:rFonts w:ascii="Times New Roman" w:hAnsi="Times New Roman"/>
          <w:sz w:val="28"/>
          <w:szCs w:val="28"/>
        </w:rPr>
      </w:pPr>
      <w:r w:rsidRPr="002D2C78">
        <w:rPr>
          <w:rFonts w:ascii="Times New Roman" w:hAnsi="Times New Roman"/>
          <w:sz w:val="28"/>
          <w:szCs w:val="28"/>
        </w:rPr>
        <w:t xml:space="preserve">Проектом пропонується частину третю статті 54 Закону </w:t>
      </w:r>
      <w:r w:rsidRPr="000D536C">
        <w:rPr>
          <w:rFonts w:ascii="Times New Roman" w:hAnsi="Times New Roman"/>
          <w:sz w:val="28"/>
          <w:szCs w:val="28"/>
        </w:rPr>
        <w:t>України "Про статус і соціальний захист громадян, які постраждали внаслідок Чорнобильської катастрофи"</w:t>
      </w:r>
      <w:r>
        <w:rPr>
          <w:rFonts w:ascii="Times New Roman" w:hAnsi="Times New Roman"/>
          <w:sz w:val="28"/>
          <w:szCs w:val="28"/>
        </w:rPr>
        <w:t xml:space="preserve"> викласти у новій редакції, яка передбачає такі </w:t>
      </w:r>
      <w:r>
        <w:rPr>
          <w:rFonts w:ascii="Times New Roman" w:hAnsi="Times New Roman"/>
          <w:sz w:val="28"/>
          <w:szCs w:val="28"/>
        </w:rPr>
        <w:lastRenderedPageBreak/>
        <w:t xml:space="preserve">мінімальні розміри пенсії </w:t>
      </w:r>
      <w:r w:rsidRPr="002D2C78">
        <w:rPr>
          <w:rFonts w:ascii="Times New Roman" w:hAnsi="Times New Roman"/>
          <w:sz w:val="28"/>
          <w:szCs w:val="28"/>
        </w:rPr>
        <w:t>для осіб з інвалідністю, щодо яких встановлено причинний зв'язок інвалідності з Чорнобильською катастрофою:</w:t>
      </w:r>
    </w:p>
    <w:p w:rsidR="002D2C78" w:rsidRPr="002D2C78" w:rsidRDefault="002D2C78" w:rsidP="002D2C78">
      <w:pPr>
        <w:spacing w:after="0" w:line="240" w:lineRule="auto"/>
        <w:ind w:firstLine="737"/>
        <w:jc w:val="both"/>
        <w:rPr>
          <w:rFonts w:ascii="Times New Roman" w:hAnsi="Times New Roman"/>
          <w:sz w:val="28"/>
          <w:szCs w:val="28"/>
        </w:rPr>
      </w:pPr>
      <w:r w:rsidRPr="002D2C78">
        <w:rPr>
          <w:rFonts w:ascii="Times New Roman" w:hAnsi="Times New Roman"/>
          <w:sz w:val="28"/>
          <w:szCs w:val="28"/>
        </w:rPr>
        <w:t>по I групі інвалідності – 10 прожиткових мінімумів для осіб, які втратили працездатність;</w:t>
      </w:r>
    </w:p>
    <w:p w:rsidR="002D2C78" w:rsidRPr="002D2C78" w:rsidRDefault="002D2C78" w:rsidP="002D2C78">
      <w:pPr>
        <w:spacing w:after="0" w:line="240" w:lineRule="auto"/>
        <w:ind w:firstLine="737"/>
        <w:jc w:val="both"/>
        <w:rPr>
          <w:rFonts w:ascii="Times New Roman" w:hAnsi="Times New Roman"/>
          <w:sz w:val="28"/>
          <w:szCs w:val="28"/>
        </w:rPr>
      </w:pPr>
      <w:r w:rsidRPr="002D2C78">
        <w:rPr>
          <w:rFonts w:ascii="Times New Roman" w:hAnsi="Times New Roman"/>
          <w:sz w:val="28"/>
          <w:szCs w:val="28"/>
        </w:rPr>
        <w:t xml:space="preserve">по II групі інвалідності – 8 прожиткових мінімумів для осіб, які втратили працездатність; </w:t>
      </w:r>
    </w:p>
    <w:p w:rsidR="002D2C78" w:rsidRPr="002D2C78" w:rsidRDefault="002D2C78" w:rsidP="002D2C78">
      <w:pPr>
        <w:spacing w:after="0" w:line="240" w:lineRule="auto"/>
        <w:ind w:firstLine="737"/>
        <w:jc w:val="both"/>
        <w:rPr>
          <w:rFonts w:ascii="Times New Roman" w:hAnsi="Times New Roman"/>
          <w:sz w:val="28"/>
          <w:szCs w:val="28"/>
        </w:rPr>
      </w:pPr>
      <w:r w:rsidRPr="002D2C78">
        <w:rPr>
          <w:rFonts w:ascii="Times New Roman" w:hAnsi="Times New Roman"/>
          <w:sz w:val="28"/>
          <w:szCs w:val="28"/>
        </w:rPr>
        <w:t>по III групі інвалідності – 6 прожиткових мінімумів для осіб, які втратили працездатність;</w:t>
      </w:r>
    </w:p>
    <w:p w:rsidR="002D2C78" w:rsidRPr="002D2C78" w:rsidRDefault="002D2C78" w:rsidP="002D2C78">
      <w:pPr>
        <w:spacing w:after="0" w:line="240" w:lineRule="auto"/>
        <w:ind w:firstLine="737"/>
        <w:jc w:val="both"/>
        <w:rPr>
          <w:rFonts w:ascii="Times New Roman" w:hAnsi="Times New Roman"/>
          <w:sz w:val="28"/>
          <w:szCs w:val="28"/>
        </w:rPr>
      </w:pPr>
      <w:r w:rsidRPr="002D2C78">
        <w:rPr>
          <w:rFonts w:ascii="Times New Roman" w:hAnsi="Times New Roman"/>
          <w:sz w:val="28"/>
          <w:szCs w:val="28"/>
        </w:rPr>
        <w:t>дітям з інвалідністю – 3 прожиткових мінімумів для осіб, які втратили працездатність.</w:t>
      </w:r>
    </w:p>
    <w:p w:rsidR="002D2C78" w:rsidRPr="00F33BD4" w:rsidRDefault="00F33BD4" w:rsidP="000D536C">
      <w:pPr>
        <w:spacing w:after="0" w:line="240" w:lineRule="auto"/>
        <w:ind w:firstLine="737"/>
        <w:jc w:val="both"/>
        <w:rPr>
          <w:rFonts w:ascii="Times New Roman" w:hAnsi="Times New Roman"/>
          <w:sz w:val="28"/>
          <w:szCs w:val="28"/>
        </w:rPr>
      </w:pPr>
      <w:r w:rsidRPr="00F33BD4">
        <w:rPr>
          <w:rFonts w:ascii="Times New Roman" w:hAnsi="Times New Roman"/>
          <w:sz w:val="28"/>
          <w:szCs w:val="28"/>
        </w:rPr>
        <w:t>Крім того, Кабінету Міністрів України доручається розробити і прийняти порядок відшкодування шкоди громадянам України, на яких поширюється дія статті 54 Закону України "Про статус і соціальний захист громадян, які постраждали внаслідок Чорнобильської катастрофи", якої вони зазнали внаслідок її дії у редакції Закону України "Про внесення змін та визнання такими, що втратили чинність, деяких законодавчих актів України"</w:t>
      </w:r>
      <w:r>
        <w:rPr>
          <w:rFonts w:ascii="Times New Roman" w:hAnsi="Times New Roman"/>
          <w:sz w:val="28"/>
          <w:szCs w:val="28"/>
        </w:rPr>
        <w:t>, а також подати зміни до Державного бюджету України на 2021 рік в частині фінансування видатків на виплату пенсій і відшкодування зазначеної шкоди.</w:t>
      </w:r>
    </w:p>
    <w:p w:rsidR="00F33BD4" w:rsidRPr="000D536C" w:rsidRDefault="00F33BD4" w:rsidP="000D536C">
      <w:pPr>
        <w:spacing w:after="0" w:line="240" w:lineRule="auto"/>
        <w:ind w:firstLine="737"/>
        <w:jc w:val="both"/>
        <w:rPr>
          <w:rFonts w:ascii="Times New Roman" w:hAnsi="Times New Roman"/>
          <w:b/>
          <w:sz w:val="28"/>
          <w:szCs w:val="28"/>
        </w:rPr>
      </w:pPr>
    </w:p>
    <w:p w:rsidR="002E3E75" w:rsidRPr="000D536C" w:rsidRDefault="002E3E75" w:rsidP="000D536C">
      <w:pPr>
        <w:widowControl w:val="0"/>
        <w:autoSpaceDE w:val="0"/>
        <w:autoSpaceDN w:val="0"/>
        <w:adjustRightInd w:val="0"/>
        <w:spacing w:after="0" w:line="240" w:lineRule="auto"/>
        <w:ind w:firstLine="737"/>
        <w:jc w:val="both"/>
        <w:rPr>
          <w:rFonts w:ascii="Times New Roman" w:hAnsi="Times New Roman"/>
          <w:b/>
          <w:sz w:val="28"/>
          <w:szCs w:val="28"/>
        </w:rPr>
      </w:pPr>
      <w:r w:rsidRPr="000D536C">
        <w:rPr>
          <w:rFonts w:ascii="Times New Roman" w:hAnsi="Times New Roman"/>
          <w:b/>
          <w:sz w:val="28"/>
          <w:szCs w:val="28"/>
        </w:rPr>
        <w:t>4. Стан нормативно-правової бази у даній сфері правового регулювання</w:t>
      </w:r>
    </w:p>
    <w:p w:rsidR="00F22166" w:rsidRPr="00F33BD4" w:rsidRDefault="003B59CC" w:rsidP="000D536C">
      <w:pPr>
        <w:spacing w:after="0" w:line="240" w:lineRule="auto"/>
        <w:ind w:firstLine="737"/>
        <w:jc w:val="both"/>
        <w:rPr>
          <w:rFonts w:ascii="Times New Roman" w:hAnsi="Times New Roman"/>
          <w:sz w:val="28"/>
          <w:szCs w:val="28"/>
          <w:lang w:eastAsia="uk-UA"/>
        </w:rPr>
      </w:pPr>
      <w:r w:rsidRPr="00F33BD4">
        <w:rPr>
          <w:rFonts w:ascii="Times New Roman" w:hAnsi="Times New Roman"/>
          <w:sz w:val="28"/>
          <w:szCs w:val="28"/>
          <w:lang w:eastAsia="uk-UA"/>
        </w:rPr>
        <w:t>Нормативно-правовими актами у відповідні</w:t>
      </w:r>
      <w:r w:rsidR="002E3E75" w:rsidRPr="00F33BD4">
        <w:rPr>
          <w:rFonts w:ascii="Times New Roman" w:hAnsi="Times New Roman"/>
          <w:sz w:val="28"/>
          <w:szCs w:val="28"/>
          <w:lang w:eastAsia="uk-UA"/>
        </w:rPr>
        <w:t xml:space="preserve">й сфері правового регулювання є </w:t>
      </w:r>
      <w:r w:rsidR="001A7286" w:rsidRPr="00F33BD4">
        <w:rPr>
          <w:rFonts w:ascii="Times New Roman" w:hAnsi="Times New Roman"/>
          <w:sz w:val="28"/>
          <w:szCs w:val="28"/>
        </w:rPr>
        <w:t>Конституція</w:t>
      </w:r>
      <w:r w:rsidR="00F22166" w:rsidRPr="00F33BD4">
        <w:rPr>
          <w:rFonts w:ascii="Times New Roman" w:hAnsi="Times New Roman"/>
          <w:sz w:val="28"/>
          <w:szCs w:val="28"/>
        </w:rPr>
        <w:t xml:space="preserve"> України, </w:t>
      </w:r>
      <w:r w:rsidR="001A7286" w:rsidRPr="00F33BD4">
        <w:rPr>
          <w:rFonts w:ascii="Times New Roman" w:hAnsi="Times New Roman"/>
          <w:sz w:val="28"/>
          <w:szCs w:val="28"/>
          <w:lang w:eastAsia="uk-UA"/>
        </w:rPr>
        <w:t xml:space="preserve">Закон </w:t>
      </w:r>
      <w:r w:rsidR="0099616C" w:rsidRPr="00F33BD4">
        <w:rPr>
          <w:rFonts w:ascii="Times New Roman" w:hAnsi="Times New Roman"/>
          <w:sz w:val="28"/>
          <w:szCs w:val="28"/>
          <w:lang w:eastAsia="uk-UA"/>
        </w:rPr>
        <w:t>України</w:t>
      </w:r>
      <w:r w:rsidR="001502E0" w:rsidRPr="00F33BD4">
        <w:rPr>
          <w:rFonts w:ascii="Times New Roman" w:hAnsi="Times New Roman"/>
          <w:sz w:val="28"/>
          <w:szCs w:val="28"/>
          <w:lang w:eastAsia="uk-UA"/>
        </w:rPr>
        <w:t xml:space="preserve"> </w:t>
      </w:r>
      <w:r w:rsidR="001A7286" w:rsidRPr="00F33BD4">
        <w:rPr>
          <w:rFonts w:ascii="Times New Roman" w:hAnsi="Times New Roman"/>
          <w:bCs/>
          <w:sz w:val="28"/>
          <w:szCs w:val="28"/>
        </w:rPr>
        <w:t>"Про статус і соціальний захист громадян, які постраждали внаслідок Чорнобильської катастрофи"</w:t>
      </w:r>
      <w:r w:rsidR="00F22166" w:rsidRPr="00F33BD4">
        <w:rPr>
          <w:rFonts w:ascii="Times New Roman" w:hAnsi="Times New Roman"/>
          <w:sz w:val="28"/>
          <w:szCs w:val="28"/>
        </w:rPr>
        <w:t>.</w:t>
      </w:r>
    </w:p>
    <w:p w:rsidR="002E3E75" w:rsidRPr="000D536C" w:rsidRDefault="002E3E75" w:rsidP="000D536C">
      <w:pPr>
        <w:widowControl w:val="0"/>
        <w:autoSpaceDE w:val="0"/>
        <w:autoSpaceDN w:val="0"/>
        <w:adjustRightInd w:val="0"/>
        <w:spacing w:after="0" w:line="240" w:lineRule="auto"/>
        <w:ind w:firstLine="737"/>
        <w:jc w:val="both"/>
        <w:rPr>
          <w:rFonts w:ascii="Times New Roman" w:hAnsi="Times New Roman"/>
          <w:sz w:val="28"/>
          <w:szCs w:val="28"/>
        </w:rPr>
      </w:pPr>
      <w:r w:rsidRPr="000D536C">
        <w:rPr>
          <w:rFonts w:ascii="Times New Roman" w:hAnsi="Times New Roman"/>
          <w:iCs/>
          <w:sz w:val="28"/>
          <w:szCs w:val="28"/>
        </w:rPr>
        <w:t xml:space="preserve">Реалізація законопроекту не потребує внесення </w:t>
      </w:r>
      <w:r w:rsidRPr="000D536C">
        <w:rPr>
          <w:rFonts w:ascii="Times New Roman" w:hAnsi="Times New Roman"/>
          <w:sz w:val="28"/>
          <w:szCs w:val="28"/>
        </w:rPr>
        <w:t>змін до інших законодавчих актів України.</w:t>
      </w:r>
    </w:p>
    <w:p w:rsidR="00632DCD" w:rsidRPr="000D536C" w:rsidRDefault="00632DCD" w:rsidP="000D536C">
      <w:pPr>
        <w:spacing w:after="0" w:line="240" w:lineRule="auto"/>
        <w:ind w:firstLine="737"/>
        <w:jc w:val="both"/>
        <w:rPr>
          <w:rFonts w:ascii="Times New Roman" w:hAnsi="Times New Roman"/>
          <w:b/>
          <w:sz w:val="28"/>
          <w:szCs w:val="28"/>
        </w:rPr>
      </w:pPr>
    </w:p>
    <w:p w:rsidR="002E3E75" w:rsidRPr="000D536C" w:rsidRDefault="002E3E75" w:rsidP="000D536C">
      <w:pPr>
        <w:pStyle w:val="31"/>
        <w:ind w:firstLine="737"/>
        <w:outlineLvl w:val="0"/>
        <w:rPr>
          <w:i w:val="0"/>
        </w:rPr>
      </w:pPr>
      <w:r w:rsidRPr="000D536C">
        <w:rPr>
          <w:i w:val="0"/>
        </w:rPr>
        <w:t>5. Фінансово-економічне обґрунтування</w:t>
      </w:r>
    </w:p>
    <w:p w:rsidR="00491EB6" w:rsidRPr="000D536C" w:rsidRDefault="00597463" w:rsidP="000D536C">
      <w:pPr>
        <w:spacing w:after="0" w:line="240" w:lineRule="auto"/>
        <w:ind w:firstLine="737"/>
        <w:jc w:val="both"/>
        <w:rPr>
          <w:rFonts w:ascii="Times New Roman" w:hAnsi="Times New Roman"/>
          <w:sz w:val="28"/>
          <w:szCs w:val="28"/>
        </w:rPr>
      </w:pPr>
      <w:r>
        <w:rPr>
          <w:rFonts w:ascii="Times New Roman" w:hAnsi="Times New Roman"/>
          <w:sz w:val="28"/>
          <w:szCs w:val="28"/>
        </w:rPr>
        <w:t>Реалізація проекту потребуватиме д</w:t>
      </w:r>
      <w:r w:rsidR="001A7286" w:rsidRPr="000D536C">
        <w:rPr>
          <w:rFonts w:ascii="Times New Roman" w:hAnsi="Times New Roman"/>
          <w:sz w:val="28"/>
          <w:szCs w:val="28"/>
        </w:rPr>
        <w:t>одатков</w:t>
      </w:r>
      <w:r>
        <w:rPr>
          <w:rFonts w:ascii="Times New Roman" w:hAnsi="Times New Roman"/>
          <w:sz w:val="28"/>
          <w:szCs w:val="28"/>
        </w:rPr>
        <w:t>их</w:t>
      </w:r>
      <w:r w:rsidR="001A7286" w:rsidRPr="000D536C">
        <w:rPr>
          <w:rFonts w:ascii="Times New Roman" w:hAnsi="Times New Roman"/>
          <w:sz w:val="28"/>
          <w:szCs w:val="28"/>
        </w:rPr>
        <w:t xml:space="preserve"> видатк</w:t>
      </w:r>
      <w:r>
        <w:rPr>
          <w:rFonts w:ascii="Times New Roman" w:hAnsi="Times New Roman"/>
          <w:sz w:val="28"/>
          <w:szCs w:val="28"/>
        </w:rPr>
        <w:t>ів</w:t>
      </w:r>
      <w:r w:rsidR="001A7286" w:rsidRPr="000D536C">
        <w:rPr>
          <w:rFonts w:ascii="Times New Roman" w:hAnsi="Times New Roman"/>
          <w:sz w:val="28"/>
          <w:szCs w:val="28"/>
        </w:rPr>
        <w:t xml:space="preserve"> </w:t>
      </w:r>
      <w:r>
        <w:rPr>
          <w:rFonts w:ascii="Times New Roman" w:hAnsi="Times New Roman"/>
          <w:sz w:val="28"/>
          <w:szCs w:val="28"/>
        </w:rPr>
        <w:t xml:space="preserve">з державного бюджету на фінансування виплати підвищених пенсій, а також відшкодування шкоди особам з інвалідністю, </w:t>
      </w:r>
      <w:r w:rsidRPr="002D2C78">
        <w:rPr>
          <w:rFonts w:ascii="Times New Roman" w:hAnsi="Times New Roman"/>
          <w:sz w:val="28"/>
          <w:szCs w:val="28"/>
        </w:rPr>
        <w:t>щодо яких встановлено причинний зв'язок інвалідності з Чорнобильською катастрофою</w:t>
      </w:r>
      <w:r>
        <w:rPr>
          <w:rFonts w:ascii="Times New Roman" w:hAnsi="Times New Roman"/>
          <w:sz w:val="28"/>
          <w:szCs w:val="28"/>
        </w:rPr>
        <w:t xml:space="preserve">, через визнання неконституційними </w:t>
      </w:r>
      <w:r w:rsidR="00CF4633">
        <w:rPr>
          <w:rFonts w:ascii="Times New Roman" w:hAnsi="Times New Roman"/>
          <w:sz w:val="28"/>
          <w:szCs w:val="28"/>
        </w:rPr>
        <w:t>норм закону.</w:t>
      </w:r>
    </w:p>
    <w:p w:rsidR="001A7286" w:rsidRPr="000D536C" w:rsidRDefault="001A7286"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t xml:space="preserve">Для забезпечення </w:t>
      </w:r>
      <w:r w:rsidR="00CF4633">
        <w:rPr>
          <w:rFonts w:ascii="Times New Roman" w:hAnsi="Times New Roman"/>
          <w:sz w:val="28"/>
          <w:szCs w:val="28"/>
        </w:rPr>
        <w:t>цих видатків у</w:t>
      </w:r>
      <w:r w:rsidRPr="000D536C">
        <w:rPr>
          <w:rFonts w:ascii="Times New Roman" w:hAnsi="Times New Roman"/>
          <w:sz w:val="28"/>
          <w:szCs w:val="28"/>
        </w:rPr>
        <w:t xml:space="preserve"> поточному році Кабінету Міністрів </w:t>
      </w:r>
      <w:r w:rsidR="006E0464">
        <w:rPr>
          <w:rFonts w:ascii="Times New Roman" w:hAnsi="Times New Roman"/>
          <w:sz w:val="28"/>
          <w:szCs w:val="28"/>
        </w:rPr>
        <w:t>України</w:t>
      </w:r>
      <w:r w:rsidR="006E0464" w:rsidRPr="000D536C">
        <w:rPr>
          <w:rFonts w:ascii="Times New Roman" w:hAnsi="Times New Roman"/>
          <w:sz w:val="28"/>
          <w:szCs w:val="28"/>
        </w:rPr>
        <w:t xml:space="preserve"> </w:t>
      </w:r>
      <w:r w:rsidRPr="000D536C">
        <w:rPr>
          <w:rFonts w:ascii="Times New Roman" w:hAnsi="Times New Roman"/>
          <w:sz w:val="28"/>
          <w:szCs w:val="28"/>
        </w:rPr>
        <w:t>пропонується доручити подати проект закону про внесення змін д</w:t>
      </w:r>
      <w:r w:rsidR="00CF4633">
        <w:rPr>
          <w:rFonts w:ascii="Times New Roman" w:hAnsi="Times New Roman"/>
          <w:sz w:val="28"/>
          <w:szCs w:val="28"/>
        </w:rPr>
        <w:t>о державного бюджету України.</w:t>
      </w:r>
      <w:r w:rsidR="006E0464">
        <w:rPr>
          <w:rFonts w:ascii="Times New Roman" w:hAnsi="Times New Roman"/>
          <w:sz w:val="28"/>
          <w:szCs w:val="28"/>
        </w:rPr>
        <w:t xml:space="preserve"> </w:t>
      </w:r>
    </w:p>
    <w:p w:rsidR="00D07939" w:rsidRPr="000D536C" w:rsidRDefault="00D07939" w:rsidP="000D536C">
      <w:pPr>
        <w:spacing w:after="0" w:line="240" w:lineRule="auto"/>
        <w:ind w:firstLine="737"/>
        <w:jc w:val="both"/>
        <w:rPr>
          <w:rFonts w:ascii="Times New Roman" w:hAnsi="Times New Roman"/>
          <w:b/>
          <w:sz w:val="28"/>
          <w:szCs w:val="28"/>
        </w:rPr>
      </w:pPr>
    </w:p>
    <w:p w:rsidR="002E3E75" w:rsidRPr="000D536C" w:rsidRDefault="002E3E75" w:rsidP="000D536C">
      <w:pPr>
        <w:widowControl w:val="0"/>
        <w:autoSpaceDE w:val="0"/>
        <w:autoSpaceDN w:val="0"/>
        <w:adjustRightInd w:val="0"/>
        <w:spacing w:after="0" w:line="240" w:lineRule="auto"/>
        <w:ind w:firstLine="737"/>
        <w:jc w:val="both"/>
        <w:rPr>
          <w:rFonts w:ascii="Times New Roman" w:hAnsi="Times New Roman"/>
          <w:b/>
          <w:bCs/>
          <w:sz w:val="28"/>
          <w:szCs w:val="28"/>
        </w:rPr>
      </w:pPr>
      <w:r w:rsidRPr="000D536C">
        <w:rPr>
          <w:rFonts w:ascii="Times New Roman" w:hAnsi="Times New Roman"/>
          <w:b/>
          <w:bCs/>
          <w:sz w:val="28"/>
          <w:szCs w:val="28"/>
        </w:rPr>
        <w:t>6. Прогноз соціально-економічних та інших наслідків прийняття акта</w:t>
      </w:r>
    </w:p>
    <w:p w:rsidR="00CF4633" w:rsidRDefault="001A7286" w:rsidP="000D536C">
      <w:pPr>
        <w:spacing w:after="0" w:line="240" w:lineRule="auto"/>
        <w:ind w:firstLine="737"/>
        <w:jc w:val="both"/>
        <w:rPr>
          <w:rFonts w:ascii="Times New Roman" w:hAnsi="Times New Roman"/>
          <w:sz w:val="28"/>
          <w:szCs w:val="28"/>
        </w:rPr>
      </w:pPr>
      <w:r w:rsidRPr="000D536C">
        <w:rPr>
          <w:rFonts w:ascii="Times New Roman" w:hAnsi="Times New Roman"/>
          <w:sz w:val="28"/>
          <w:szCs w:val="28"/>
        </w:rPr>
        <w:t>Прийняття проекту закону дозволить</w:t>
      </w:r>
      <w:r w:rsidR="00CF4633">
        <w:rPr>
          <w:rFonts w:ascii="Times New Roman" w:hAnsi="Times New Roman"/>
          <w:sz w:val="28"/>
          <w:szCs w:val="28"/>
        </w:rPr>
        <w:t>:</w:t>
      </w:r>
    </w:p>
    <w:p w:rsidR="00EF02AB" w:rsidRDefault="00CF4633" w:rsidP="00EF02AB">
      <w:pPr>
        <w:spacing w:after="0" w:line="240" w:lineRule="auto"/>
        <w:ind w:firstLine="737"/>
        <w:jc w:val="both"/>
        <w:rPr>
          <w:rFonts w:ascii="Times New Roman" w:hAnsi="Times New Roman"/>
          <w:color w:val="000000"/>
          <w:sz w:val="28"/>
          <w:szCs w:val="28"/>
          <w:shd w:val="clear" w:color="auto" w:fill="FFFFFF"/>
        </w:rPr>
      </w:pPr>
      <w:r>
        <w:rPr>
          <w:rFonts w:ascii="Times New Roman" w:hAnsi="Times New Roman"/>
          <w:sz w:val="28"/>
          <w:szCs w:val="28"/>
        </w:rPr>
        <w:t xml:space="preserve">- забезпечити виконання </w:t>
      </w:r>
      <w:r w:rsidR="006E0464">
        <w:rPr>
          <w:rFonts w:ascii="Times New Roman" w:hAnsi="Times New Roman"/>
          <w:sz w:val="28"/>
          <w:szCs w:val="28"/>
        </w:rPr>
        <w:t xml:space="preserve">Рішення </w:t>
      </w:r>
      <w:r w:rsidRPr="002D2C78">
        <w:rPr>
          <w:rFonts w:ascii="Times New Roman" w:hAnsi="Times New Roman"/>
          <w:bCs/>
          <w:sz w:val="28"/>
          <w:szCs w:val="28"/>
        </w:rPr>
        <w:t xml:space="preserve">Конституційного Суду України від </w:t>
      </w:r>
      <w:r w:rsidR="006E0464">
        <w:rPr>
          <w:rFonts w:ascii="Times New Roman" w:hAnsi="Times New Roman"/>
          <w:bCs/>
          <w:sz w:val="28"/>
          <w:szCs w:val="28"/>
        </w:rPr>
        <w:t xml:space="preserve">         </w:t>
      </w:r>
      <w:r w:rsidRPr="002D2C78">
        <w:rPr>
          <w:rFonts w:ascii="Times New Roman" w:hAnsi="Times New Roman"/>
          <w:sz w:val="28"/>
          <w:szCs w:val="28"/>
        </w:rPr>
        <w:t>7 квітня 2021 року № 1-р(ІІ)/2021</w:t>
      </w:r>
      <w:r>
        <w:rPr>
          <w:rFonts w:ascii="Times New Roman" w:hAnsi="Times New Roman"/>
          <w:sz w:val="28"/>
          <w:szCs w:val="28"/>
        </w:rPr>
        <w:t xml:space="preserve"> в частині </w:t>
      </w:r>
      <w:r w:rsidR="00EF02AB" w:rsidRPr="000D536C">
        <w:rPr>
          <w:rFonts w:ascii="Times New Roman" w:hAnsi="Times New Roman"/>
          <w:color w:val="000000"/>
          <w:sz w:val="28"/>
          <w:szCs w:val="28"/>
          <w:shd w:val="clear" w:color="auto" w:fill="FFFFFF"/>
        </w:rPr>
        <w:t>приве</w:t>
      </w:r>
      <w:r w:rsidR="00EF02AB">
        <w:rPr>
          <w:rFonts w:ascii="Times New Roman" w:hAnsi="Times New Roman"/>
          <w:color w:val="000000"/>
          <w:sz w:val="28"/>
          <w:szCs w:val="28"/>
          <w:shd w:val="clear" w:color="auto" w:fill="FFFFFF"/>
        </w:rPr>
        <w:t>дення</w:t>
      </w:r>
      <w:r w:rsidR="00EF02AB" w:rsidRPr="000D536C">
        <w:rPr>
          <w:rFonts w:ascii="Times New Roman" w:hAnsi="Times New Roman"/>
          <w:color w:val="000000"/>
          <w:sz w:val="28"/>
          <w:szCs w:val="28"/>
          <w:shd w:val="clear" w:color="auto" w:fill="FFFFFF"/>
        </w:rPr>
        <w:t xml:space="preserve"> нормативн</w:t>
      </w:r>
      <w:r w:rsidR="00EF02AB">
        <w:rPr>
          <w:rFonts w:ascii="Times New Roman" w:hAnsi="Times New Roman"/>
          <w:color w:val="000000"/>
          <w:sz w:val="28"/>
          <w:szCs w:val="28"/>
          <w:shd w:val="clear" w:color="auto" w:fill="FFFFFF"/>
        </w:rPr>
        <w:t xml:space="preserve">ого </w:t>
      </w:r>
      <w:r w:rsidR="00EF02AB" w:rsidRPr="000D536C">
        <w:rPr>
          <w:rFonts w:ascii="Times New Roman" w:hAnsi="Times New Roman"/>
          <w:color w:val="000000"/>
          <w:sz w:val="28"/>
          <w:szCs w:val="28"/>
          <w:shd w:val="clear" w:color="auto" w:fill="FFFFFF"/>
        </w:rPr>
        <w:t>регулювання, встановлен</w:t>
      </w:r>
      <w:r w:rsidR="00EF02AB">
        <w:rPr>
          <w:rFonts w:ascii="Times New Roman" w:hAnsi="Times New Roman"/>
          <w:color w:val="000000"/>
          <w:sz w:val="28"/>
          <w:szCs w:val="28"/>
          <w:shd w:val="clear" w:color="auto" w:fill="FFFFFF"/>
        </w:rPr>
        <w:t>ого</w:t>
      </w:r>
      <w:r w:rsidR="00EF02AB" w:rsidRPr="000D536C">
        <w:rPr>
          <w:rFonts w:ascii="Times New Roman" w:hAnsi="Times New Roman"/>
          <w:color w:val="000000"/>
          <w:sz w:val="28"/>
          <w:szCs w:val="28"/>
          <w:shd w:val="clear" w:color="auto" w:fill="FFFFFF"/>
        </w:rPr>
        <w:t xml:space="preserve"> статтею 54 </w:t>
      </w:r>
      <w:r w:rsidR="00EF02AB" w:rsidRPr="000D536C">
        <w:rPr>
          <w:rFonts w:ascii="Times New Roman" w:hAnsi="Times New Roman"/>
          <w:bCs/>
          <w:sz w:val="28"/>
          <w:szCs w:val="28"/>
        </w:rPr>
        <w:t>Закону</w:t>
      </w:r>
      <w:r w:rsidR="00EF02AB" w:rsidRPr="000D536C">
        <w:rPr>
          <w:rFonts w:ascii="Times New Roman" w:hAnsi="Times New Roman"/>
          <w:sz w:val="28"/>
          <w:szCs w:val="28"/>
        </w:rPr>
        <w:t xml:space="preserve"> України "Про статус і соціальний захист громадян, які постраждали внаслідок Чорнобильської </w:t>
      </w:r>
      <w:r w:rsidR="00EF02AB" w:rsidRPr="000D536C">
        <w:rPr>
          <w:rFonts w:ascii="Times New Roman" w:hAnsi="Times New Roman"/>
          <w:sz w:val="28"/>
          <w:szCs w:val="28"/>
        </w:rPr>
        <w:lastRenderedPageBreak/>
        <w:t>катастрофи" від 28 лютого 1991 року № 796–</w:t>
      </w:r>
      <w:r w:rsidR="00EF02AB" w:rsidRPr="000D536C">
        <w:rPr>
          <w:rFonts w:ascii="Times New Roman" w:hAnsi="Times New Roman"/>
          <w:sz w:val="28"/>
          <w:szCs w:val="28"/>
          <w:lang w:val="en-US"/>
        </w:rPr>
        <w:t>XII</w:t>
      </w:r>
      <w:r w:rsidR="00EF02AB" w:rsidRPr="000D536C">
        <w:rPr>
          <w:rFonts w:ascii="Times New Roman" w:hAnsi="Times New Roman"/>
          <w:sz w:val="28"/>
          <w:szCs w:val="28"/>
        </w:rPr>
        <w:t xml:space="preserve"> у редакції Закону України "Про внесення змін та визнання такими, що втратили чинність, деяких законодавчих актів України" від 28 грудня 2014 року № 76–VIII</w:t>
      </w:r>
      <w:r w:rsidR="00EF02AB">
        <w:rPr>
          <w:rFonts w:ascii="Times New Roman" w:hAnsi="Times New Roman"/>
          <w:sz w:val="28"/>
          <w:szCs w:val="28"/>
        </w:rPr>
        <w:t xml:space="preserve">, </w:t>
      </w:r>
      <w:r w:rsidR="00EF02AB" w:rsidRPr="000D536C">
        <w:rPr>
          <w:rFonts w:ascii="Times New Roman" w:hAnsi="Times New Roman"/>
          <w:color w:val="000000"/>
          <w:sz w:val="28"/>
          <w:szCs w:val="28"/>
          <w:shd w:val="clear" w:color="auto" w:fill="FFFFFF"/>
        </w:rPr>
        <w:t xml:space="preserve">у відповідність із Конституцією України та </w:t>
      </w:r>
      <w:r w:rsidR="00EF02AB">
        <w:rPr>
          <w:rFonts w:ascii="Times New Roman" w:hAnsi="Times New Roman"/>
          <w:color w:val="000000"/>
          <w:sz w:val="28"/>
          <w:szCs w:val="28"/>
          <w:shd w:val="clear" w:color="auto" w:fill="FFFFFF"/>
        </w:rPr>
        <w:t>зазначеним Рішенням;</w:t>
      </w:r>
    </w:p>
    <w:p w:rsidR="001A7286" w:rsidRDefault="00EF02AB" w:rsidP="000D536C">
      <w:pPr>
        <w:spacing w:after="0" w:line="240" w:lineRule="auto"/>
        <w:ind w:firstLine="737"/>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001A7286" w:rsidRPr="000D536C">
        <w:rPr>
          <w:rFonts w:ascii="Times New Roman" w:hAnsi="Times New Roman"/>
          <w:sz w:val="28"/>
          <w:szCs w:val="28"/>
        </w:rPr>
        <w:t xml:space="preserve"> суттєво покращити пенсійне забезпечення осіб з інвалідністю з числа учасників ліквідації наслідків аварії на Чорнобильській АЕС, дітей з інвалідністю інвалідів та з осіб інвалідністю з дитинства, щодо яких встановлено причинний зв'язок інвалідності з Чорнобильською катастрофою, шляхом встановлення до</w:t>
      </w:r>
      <w:r>
        <w:rPr>
          <w:rFonts w:ascii="Times New Roman" w:hAnsi="Times New Roman"/>
          <w:sz w:val="28"/>
          <w:szCs w:val="28"/>
        </w:rPr>
        <w:t>стойного рівня пенсійних виплат;</w:t>
      </w:r>
    </w:p>
    <w:p w:rsidR="00EF02AB" w:rsidRPr="000D536C" w:rsidRDefault="00EF02AB" w:rsidP="00EF02AB">
      <w:pPr>
        <w:spacing w:after="0" w:line="240" w:lineRule="auto"/>
        <w:ind w:firstLine="737"/>
        <w:jc w:val="both"/>
        <w:rPr>
          <w:rFonts w:ascii="Times New Roman" w:hAnsi="Times New Roman"/>
          <w:sz w:val="28"/>
          <w:szCs w:val="28"/>
        </w:rPr>
      </w:pPr>
      <w:r>
        <w:rPr>
          <w:rFonts w:ascii="Times New Roman" w:hAnsi="Times New Roman"/>
          <w:sz w:val="28"/>
          <w:szCs w:val="28"/>
        </w:rPr>
        <w:t xml:space="preserve">- </w:t>
      </w:r>
      <w:r w:rsidR="006E0464">
        <w:rPr>
          <w:rFonts w:ascii="Times New Roman" w:hAnsi="Times New Roman"/>
          <w:sz w:val="28"/>
          <w:szCs w:val="28"/>
        </w:rPr>
        <w:t xml:space="preserve">на виконання зазначеного Рішення </w:t>
      </w:r>
      <w:r w:rsidR="006E0464" w:rsidRPr="002D2C78">
        <w:rPr>
          <w:rFonts w:ascii="Times New Roman" w:hAnsi="Times New Roman"/>
          <w:bCs/>
          <w:sz w:val="28"/>
          <w:szCs w:val="28"/>
        </w:rPr>
        <w:t xml:space="preserve">Конституційного Суду України </w:t>
      </w:r>
      <w:r>
        <w:rPr>
          <w:rFonts w:ascii="Times New Roman" w:hAnsi="Times New Roman"/>
          <w:sz w:val="28"/>
          <w:szCs w:val="28"/>
        </w:rPr>
        <w:t>забезпечити відшкодування шкоди г</w:t>
      </w:r>
      <w:r w:rsidRPr="000D536C">
        <w:rPr>
          <w:rFonts w:ascii="Times New Roman" w:hAnsi="Times New Roman"/>
          <w:sz w:val="28"/>
          <w:szCs w:val="28"/>
        </w:rPr>
        <w:t>ромадян</w:t>
      </w:r>
      <w:r>
        <w:rPr>
          <w:rFonts w:ascii="Times New Roman" w:hAnsi="Times New Roman"/>
          <w:sz w:val="28"/>
          <w:szCs w:val="28"/>
        </w:rPr>
        <w:t>ам</w:t>
      </w:r>
      <w:r w:rsidRPr="000D536C">
        <w:rPr>
          <w:rFonts w:ascii="Times New Roman" w:hAnsi="Times New Roman"/>
          <w:sz w:val="28"/>
          <w:szCs w:val="28"/>
        </w:rPr>
        <w:t xml:space="preserve"> України, на яких поширюється дія статті 54 Закону України "Про статус і соціальний захист громадян, які постраждали внаслідок Чорнобильської катастрофи" від 28 лютого 1991 року № 796–</w:t>
      </w:r>
      <w:r w:rsidRPr="000D536C">
        <w:rPr>
          <w:rFonts w:ascii="Times New Roman" w:hAnsi="Times New Roman"/>
          <w:sz w:val="28"/>
          <w:szCs w:val="28"/>
          <w:lang w:val="en-US"/>
        </w:rPr>
        <w:t>XII</w:t>
      </w:r>
      <w:r w:rsidRPr="000D536C">
        <w:rPr>
          <w:rFonts w:ascii="Times New Roman" w:hAnsi="Times New Roman"/>
          <w:sz w:val="28"/>
          <w:szCs w:val="28"/>
        </w:rPr>
        <w:t xml:space="preserve">, якої вони зазнали внаслідок дії частини третьої статті 54 цього закону в редакції Закону України "Про внесення змін та визнання такими, що втратили чинність, деяких законодавчих актів України" від 28 грудня 2014 року № 76–VIII. </w:t>
      </w:r>
    </w:p>
    <w:p w:rsidR="004143DD" w:rsidRPr="000D536C" w:rsidRDefault="004143DD" w:rsidP="000D536C">
      <w:pPr>
        <w:spacing w:after="0" w:line="240" w:lineRule="auto"/>
        <w:ind w:firstLine="737"/>
        <w:jc w:val="both"/>
        <w:rPr>
          <w:rFonts w:ascii="Times New Roman" w:hAnsi="Times New Roman"/>
          <w:sz w:val="28"/>
          <w:szCs w:val="28"/>
        </w:rPr>
      </w:pPr>
    </w:p>
    <w:p w:rsidR="00CF21F0" w:rsidRPr="000D536C" w:rsidRDefault="00CF21F0" w:rsidP="000D536C">
      <w:pPr>
        <w:widowControl w:val="0"/>
        <w:autoSpaceDE w:val="0"/>
        <w:autoSpaceDN w:val="0"/>
        <w:adjustRightInd w:val="0"/>
        <w:spacing w:after="0" w:line="240" w:lineRule="auto"/>
        <w:ind w:firstLine="737"/>
        <w:jc w:val="both"/>
        <w:rPr>
          <w:rFonts w:ascii="Times New Roman" w:hAnsi="Times New Roman"/>
          <w:bCs/>
          <w:sz w:val="28"/>
          <w:szCs w:val="28"/>
        </w:rPr>
      </w:pPr>
    </w:p>
    <w:p w:rsidR="00CF4633" w:rsidRDefault="00CF4633" w:rsidP="00CF4633">
      <w:pPr>
        <w:pStyle w:val="31"/>
        <w:rPr>
          <w:bCs w:val="0"/>
          <w:i w:val="0"/>
          <w:iCs w:val="0"/>
          <w:lang w:eastAsia="en-US"/>
        </w:rPr>
      </w:pPr>
    </w:p>
    <w:p w:rsidR="002E3E75" w:rsidRPr="000D536C" w:rsidRDefault="002E3E75" w:rsidP="00CF4633">
      <w:pPr>
        <w:pStyle w:val="31"/>
        <w:rPr>
          <w:i w:val="0"/>
        </w:rPr>
      </w:pPr>
      <w:r w:rsidRPr="000D536C">
        <w:rPr>
          <w:i w:val="0"/>
        </w:rPr>
        <w:t>Народний депутат України                                                  Королевська Н.Ю.</w:t>
      </w:r>
    </w:p>
    <w:p w:rsidR="00D07939" w:rsidRPr="000D536C" w:rsidRDefault="00D07939" w:rsidP="000D536C">
      <w:pPr>
        <w:widowControl w:val="0"/>
        <w:autoSpaceDE w:val="0"/>
        <w:autoSpaceDN w:val="0"/>
        <w:adjustRightInd w:val="0"/>
        <w:spacing w:after="0" w:line="240" w:lineRule="auto"/>
        <w:ind w:firstLine="737"/>
        <w:rPr>
          <w:rFonts w:ascii="Times New Roman" w:hAnsi="Times New Roman"/>
          <w:b/>
          <w:sz w:val="28"/>
          <w:szCs w:val="28"/>
          <w:lang w:eastAsia="uk-UA"/>
        </w:rPr>
      </w:pPr>
    </w:p>
    <w:sectPr w:rsidR="00D07939" w:rsidRPr="000D536C" w:rsidSect="002D798E">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32" w:rsidRDefault="00CD7B32">
      <w:r>
        <w:separator/>
      </w:r>
    </w:p>
  </w:endnote>
  <w:endnote w:type="continuationSeparator" w:id="0">
    <w:p w:rsidR="00CD7B32" w:rsidRDefault="00CD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32" w:rsidRDefault="00CD7B32">
      <w:r>
        <w:separator/>
      </w:r>
    </w:p>
  </w:footnote>
  <w:footnote w:type="continuationSeparator" w:id="0">
    <w:p w:rsidR="00CD7B32" w:rsidRDefault="00CD7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43" w:rsidRDefault="005C4943" w:rsidP="00FF131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C4943" w:rsidRDefault="005C494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43" w:rsidRPr="005C4943" w:rsidRDefault="005C4943" w:rsidP="005C4943">
    <w:pPr>
      <w:pStyle w:val="a6"/>
      <w:framePr w:wrap="around" w:vAnchor="text" w:hAnchor="margin" w:xAlign="center" w:y="1"/>
      <w:spacing w:after="0" w:line="240" w:lineRule="auto"/>
      <w:rPr>
        <w:rStyle w:val="a8"/>
        <w:rFonts w:ascii="Times New Roman" w:hAnsi="Times New Roman"/>
        <w:sz w:val="24"/>
        <w:szCs w:val="24"/>
      </w:rPr>
    </w:pPr>
    <w:r w:rsidRPr="005C4943">
      <w:rPr>
        <w:rStyle w:val="a8"/>
        <w:rFonts w:ascii="Times New Roman" w:hAnsi="Times New Roman"/>
        <w:sz w:val="24"/>
        <w:szCs w:val="24"/>
      </w:rPr>
      <w:fldChar w:fldCharType="begin"/>
    </w:r>
    <w:r w:rsidRPr="005C4943">
      <w:rPr>
        <w:rStyle w:val="a8"/>
        <w:rFonts w:ascii="Times New Roman" w:hAnsi="Times New Roman"/>
        <w:sz w:val="24"/>
        <w:szCs w:val="24"/>
      </w:rPr>
      <w:instrText xml:space="preserve">PAGE  </w:instrText>
    </w:r>
    <w:r w:rsidRPr="005C4943">
      <w:rPr>
        <w:rStyle w:val="a8"/>
        <w:rFonts w:ascii="Times New Roman" w:hAnsi="Times New Roman"/>
        <w:sz w:val="24"/>
        <w:szCs w:val="24"/>
      </w:rPr>
      <w:fldChar w:fldCharType="separate"/>
    </w:r>
    <w:r w:rsidR="006F552A">
      <w:rPr>
        <w:rStyle w:val="a8"/>
        <w:rFonts w:ascii="Times New Roman" w:hAnsi="Times New Roman"/>
        <w:noProof/>
        <w:sz w:val="24"/>
        <w:szCs w:val="24"/>
      </w:rPr>
      <w:t>2</w:t>
    </w:r>
    <w:r w:rsidRPr="005C4943">
      <w:rPr>
        <w:rStyle w:val="a8"/>
        <w:rFonts w:ascii="Times New Roman" w:hAnsi="Times New Roman"/>
        <w:sz w:val="24"/>
        <w:szCs w:val="24"/>
      </w:rPr>
      <w:fldChar w:fldCharType="end"/>
    </w:r>
  </w:p>
  <w:p w:rsidR="005C4943" w:rsidRDefault="005C494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5E"/>
    <w:rsid w:val="00016E95"/>
    <w:rsid w:val="0003253A"/>
    <w:rsid w:val="00041470"/>
    <w:rsid w:val="000445A7"/>
    <w:rsid w:val="00045070"/>
    <w:rsid w:val="000C6DC6"/>
    <w:rsid w:val="000D536C"/>
    <w:rsid w:val="000F50D4"/>
    <w:rsid w:val="00101420"/>
    <w:rsid w:val="00101C16"/>
    <w:rsid w:val="00107E47"/>
    <w:rsid w:val="00120DF6"/>
    <w:rsid w:val="0014629A"/>
    <w:rsid w:val="001502E0"/>
    <w:rsid w:val="00151B1B"/>
    <w:rsid w:val="0016525E"/>
    <w:rsid w:val="00171C1A"/>
    <w:rsid w:val="00171F4B"/>
    <w:rsid w:val="00182671"/>
    <w:rsid w:val="001849DC"/>
    <w:rsid w:val="00193A50"/>
    <w:rsid w:val="00195B15"/>
    <w:rsid w:val="00197FC1"/>
    <w:rsid w:val="001A7286"/>
    <w:rsid w:val="001D2C21"/>
    <w:rsid w:val="001E6ED5"/>
    <w:rsid w:val="001E70B7"/>
    <w:rsid w:val="00271D24"/>
    <w:rsid w:val="0027441E"/>
    <w:rsid w:val="0027789E"/>
    <w:rsid w:val="002857D4"/>
    <w:rsid w:val="002858FF"/>
    <w:rsid w:val="00296A2B"/>
    <w:rsid w:val="002C3A6E"/>
    <w:rsid w:val="002C5789"/>
    <w:rsid w:val="002C5E52"/>
    <w:rsid w:val="002D2C78"/>
    <w:rsid w:val="002D798E"/>
    <w:rsid w:val="002E3E75"/>
    <w:rsid w:val="0037268B"/>
    <w:rsid w:val="00397D2D"/>
    <w:rsid w:val="003B59CC"/>
    <w:rsid w:val="003C1BCA"/>
    <w:rsid w:val="003D052A"/>
    <w:rsid w:val="003E3212"/>
    <w:rsid w:val="003E3B12"/>
    <w:rsid w:val="004143DD"/>
    <w:rsid w:val="00420ABC"/>
    <w:rsid w:val="00442FCF"/>
    <w:rsid w:val="00450EDE"/>
    <w:rsid w:val="00491EB6"/>
    <w:rsid w:val="004A13B3"/>
    <w:rsid w:val="004B5313"/>
    <w:rsid w:val="004E2868"/>
    <w:rsid w:val="004F25A5"/>
    <w:rsid w:val="00500534"/>
    <w:rsid w:val="00506F52"/>
    <w:rsid w:val="00537C9A"/>
    <w:rsid w:val="005455D9"/>
    <w:rsid w:val="00564C64"/>
    <w:rsid w:val="005814E2"/>
    <w:rsid w:val="00584419"/>
    <w:rsid w:val="00597463"/>
    <w:rsid w:val="005B5137"/>
    <w:rsid w:val="005C4943"/>
    <w:rsid w:val="005F1B7D"/>
    <w:rsid w:val="005F20F3"/>
    <w:rsid w:val="00624358"/>
    <w:rsid w:val="00624472"/>
    <w:rsid w:val="00632DCD"/>
    <w:rsid w:val="00647542"/>
    <w:rsid w:val="00665EE0"/>
    <w:rsid w:val="00670088"/>
    <w:rsid w:val="00671BA9"/>
    <w:rsid w:val="006735CD"/>
    <w:rsid w:val="00687B28"/>
    <w:rsid w:val="006964B9"/>
    <w:rsid w:val="006E0464"/>
    <w:rsid w:val="006F552A"/>
    <w:rsid w:val="00723A91"/>
    <w:rsid w:val="007400E9"/>
    <w:rsid w:val="00764F0B"/>
    <w:rsid w:val="00782AC7"/>
    <w:rsid w:val="007A18C5"/>
    <w:rsid w:val="007A4C26"/>
    <w:rsid w:val="007A7AC3"/>
    <w:rsid w:val="007B0BA7"/>
    <w:rsid w:val="007B44D2"/>
    <w:rsid w:val="007C4B9F"/>
    <w:rsid w:val="007C7DB1"/>
    <w:rsid w:val="007F056A"/>
    <w:rsid w:val="00800737"/>
    <w:rsid w:val="008155E1"/>
    <w:rsid w:val="00815AB8"/>
    <w:rsid w:val="00816AFE"/>
    <w:rsid w:val="00841CEF"/>
    <w:rsid w:val="008455BC"/>
    <w:rsid w:val="0087381D"/>
    <w:rsid w:val="0089372D"/>
    <w:rsid w:val="008D0D1A"/>
    <w:rsid w:val="008E378A"/>
    <w:rsid w:val="008E7686"/>
    <w:rsid w:val="008F02E3"/>
    <w:rsid w:val="00930947"/>
    <w:rsid w:val="00932C10"/>
    <w:rsid w:val="009654B0"/>
    <w:rsid w:val="0099616C"/>
    <w:rsid w:val="009E4936"/>
    <w:rsid w:val="009F36CB"/>
    <w:rsid w:val="00A02D75"/>
    <w:rsid w:val="00A15857"/>
    <w:rsid w:val="00A21247"/>
    <w:rsid w:val="00A230F9"/>
    <w:rsid w:val="00A41027"/>
    <w:rsid w:val="00A459D0"/>
    <w:rsid w:val="00A47A02"/>
    <w:rsid w:val="00A63BF8"/>
    <w:rsid w:val="00A77B26"/>
    <w:rsid w:val="00AA0A19"/>
    <w:rsid w:val="00AD0ED8"/>
    <w:rsid w:val="00AE6B5C"/>
    <w:rsid w:val="00AF3290"/>
    <w:rsid w:val="00AF6015"/>
    <w:rsid w:val="00B510E5"/>
    <w:rsid w:val="00B91A56"/>
    <w:rsid w:val="00BC5EE8"/>
    <w:rsid w:val="00BE7095"/>
    <w:rsid w:val="00BF612B"/>
    <w:rsid w:val="00C31A30"/>
    <w:rsid w:val="00C454D1"/>
    <w:rsid w:val="00C55EF3"/>
    <w:rsid w:val="00C5769F"/>
    <w:rsid w:val="00C74FAF"/>
    <w:rsid w:val="00C86113"/>
    <w:rsid w:val="00CA5243"/>
    <w:rsid w:val="00CB10B3"/>
    <w:rsid w:val="00CC50AD"/>
    <w:rsid w:val="00CD7B32"/>
    <w:rsid w:val="00CF21F0"/>
    <w:rsid w:val="00CF4633"/>
    <w:rsid w:val="00D07939"/>
    <w:rsid w:val="00D20866"/>
    <w:rsid w:val="00D4117E"/>
    <w:rsid w:val="00D44876"/>
    <w:rsid w:val="00D63FAA"/>
    <w:rsid w:val="00DD79E7"/>
    <w:rsid w:val="00DE71A7"/>
    <w:rsid w:val="00E03475"/>
    <w:rsid w:val="00E161F0"/>
    <w:rsid w:val="00E2317A"/>
    <w:rsid w:val="00E250C8"/>
    <w:rsid w:val="00E278BA"/>
    <w:rsid w:val="00E3151A"/>
    <w:rsid w:val="00E33EBA"/>
    <w:rsid w:val="00E36A32"/>
    <w:rsid w:val="00E609E6"/>
    <w:rsid w:val="00E802A9"/>
    <w:rsid w:val="00E8316D"/>
    <w:rsid w:val="00E8425F"/>
    <w:rsid w:val="00E850FE"/>
    <w:rsid w:val="00E879A4"/>
    <w:rsid w:val="00EB1E39"/>
    <w:rsid w:val="00ED5489"/>
    <w:rsid w:val="00EF02AB"/>
    <w:rsid w:val="00EF2650"/>
    <w:rsid w:val="00F038A9"/>
    <w:rsid w:val="00F059C3"/>
    <w:rsid w:val="00F15D29"/>
    <w:rsid w:val="00F22166"/>
    <w:rsid w:val="00F33BD4"/>
    <w:rsid w:val="00F37108"/>
    <w:rsid w:val="00F41348"/>
    <w:rsid w:val="00F81E70"/>
    <w:rsid w:val="00F84BFD"/>
    <w:rsid w:val="00F93A74"/>
    <w:rsid w:val="00FB0071"/>
    <w:rsid w:val="00FB602E"/>
    <w:rsid w:val="00FE58F7"/>
    <w:rsid w:val="00FF13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E8A550-EE10-43F6-B2FE-308CABB4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lang w:eastAsia="en-US"/>
    </w:rPr>
  </w:style>
  <w:style w:type="paragraph" w:styleId="3">
    <w:name w:val="heading 3"/>
    <w:basedOn w:val="a"/>
    <w:link w:val="30"/>
    <w:uiPriority w:val="9"/>
    <w:qFormat/>
    <w:locked/>
    <w:rsid w:val="008D0D1A"/>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A7AC3"/>
    <w:pPr>
      <w:spacing w:after="0" w:line="240" w:lineRule="auto"/>
    </w:pPr>
    <w:rPr>
      <w:rFonts w:ascii="Tahoma" w:hAnsi="Tahoma" w:cs="Tahoma"/>
      <w:sz w:val="16"/>
      <w:szCs w:val="16"/>
    </w:rPr>
  </w:style>
  <w:style w:type="paragraph" w:styleId="31">
    <w:name w:val="Body Text 3"/>
    <w:basedOn w:val="a"/>
    <w:link w:val="32"/>
    <w:uiPriority w:val="99"/>
    <w:rsid w:val="002E3E75"/>
    <w:pPr>
      <w:spacing w:after="0" w:line="240" w:lineRule="auto"/>
      <w:jc w:val="both"/>
    </w:pPr>
    <w:rPr>
      <w:rFonts w:ascii="Times New Roman" w:hAnsi="Times New Roman"/>
      <w:b/>
      <w:bCs/>
      <w:i/>
      <w:iCs/>
      <w:sz w:val="28"/>
      <w:szCs w:val="28"/>
      <w:lang w:eastAsia="ru-RU"/>
    </w:rPr>
  </w:style>
  <w:style w:type="character" w:styleId="a5">
    <w:name w:val="Hyperlink"/>
    <w:basedOn w:val="a0"/>
    <w:uiPriority w:val="99"/>
    <w:semiHidden/>
    <w:rsid w:val="00E03475"/>
    <w:rPr>
      <w:rFonts w:cs="Times New Roman"/>
      <w:color w:val="0000FF"/>
      <w:u w:val="single"/>
    </w:rPr>
  </w:style>
  <w:style w:type="character" w:customStyle="1" w:styleId="a4">
    <w:name w:val="Текст у виносці Знак"/>
    <w:link w:val="a3"/>
    <w:uiPriority w:val="99"/>
    <w:semiHidden/>
    <w:locked/>
    <w:rsid w:val="007A7AC3"/>
    <w:rPr>
      <w:rFonts w:ascii="Tahoma" w:hAnsi="Tahoma"/>
      <w:sz w:val="16"/>
    </w:rPr>
  </w:style>
  <w:style w:type="character" w:customStyle="1" w:styleId="32">
    <w:name w:val="Основний текст 3 Знак"/>
    <w:basedOn w:val="a0"/>
    <w:link w:val="31"/>
    <w:uiPriority w:val="99"/>
    <w:semiHidden/>
    <w:rPr>
      <w:rFonts w:cs="Times New Roman"/>
      <w:sz w:val="16"/>
      <w:szCs w:val="16"/>
      <w:lang w:eastAsia="en-US"/>
    </w:rPr>
  </w:style>
  <w:style w:type="paragraph" w:styleId="a6">
    <w:name w:val="header"/>
    <w:basedOn w:val="a"/>
    <w:link w:val="a7"/>
    <w:uiPriority w:val="99"/>
    <w:rsid w:val="005C4943"/>
    <w:pPr>
      <w:tabs>
        <w:tab w:val="center" w:pos="4819"/>
        <w:tab w:val="right" w:pos="9639"/>
      </w:tabs>
    </w:pPr>
  </w:style>
  <w:style w:type="character" w:customStyle="1" w:styleId="a7">
    <w:name w:val="Верхній колонтитул Знак"/>
    <w:basedOn w:val="a0"/>
    <w:link w:val="a6"/>
    <w:uiPriority w:val="99"/>
    <w:semiHidden/>
    <w:rPr>
      <w:rFonts w:cs="Times New Roman"/>
      <w:lang w:eastAsia="en-US"/>
    </w:rPr>
  </w:style>
  <w:style w:type="character" w:styleId="a8">
    <w:name w:val="page number"/>
    <w:basedOn w:val="a0"/>
    <w:uiPriority w:val="99"/>
    <w:rsid w:val="005C4943"/>
    <w:rPr>
      <w:rFonts w:cs="Times New Roman"/>
    </w:rPr>
  </w:style>
  <w:style w:type="paragraph" w:styleId="a9">
    <w:name w:val="footer"/>
    <w:basedOn w:val="a"/>
    <w:link w:val="aa"/>
    <w:uiPriority w:val="99"/>
    <w:rsid w:val="005C4943"/>
    <w:pPr>
      <w:tabs>
        <w:tab w:val="center" w:pos="4819"/>
        <w:tab w:val="right" w:pos="9639"/>
      </w:tabs>
    </w:pPr>
  </w:style>
  <w:style w:type="character" w:customStyle="1" w:styleId="aa">
    <w:name w:val="Нижній колонтитул Знак"/>
    <w:basedOn w:val="a0"/>
    <w:link w:val="a9"/>
    <w:uiPriority w:val="99"/>
    <w:semiHidden/>
    <w:rPr>
      <w:rFonts w:cs="Times New Roman"/>
      <w:lang w:eastAsia="en-US"/>
    </w:rPr>
  </w:style>
  <w:style w:type="character" w:customStyle="1" w:styleId="30">
    <w:name w:val="Заголовок 3 Знак"/>
    <w:basedOn w:val="a0"/>
    <w:link w:val="3"/>
    <w:uiPriority w:val="9"/>
    <w:rsid w:val="008D0D1A"/>
    <w:rPr>
      <w:rFonts w:ascii="Times New Roman" w:hAnsi="Times New Roman" w:cs="Times New Roman"/>
      <w:b/>
      <w:bCs/>
      <w:sz w:val="27"/>
      <w:szCs w:val="27"/>
    </w:rPr>
  </w:style>
  <w:style w:type="paragraph" w:customStyle="1" w:styleId="ab">
    <w:name w:val="Нормальний текст"/>
    <w:basedOn w:val="a"/>
    <w:rsid w:val="00FB602E"/>
    <w:pPr>
      <w:spacing w:before="120" w:after="0" w:line="240" w:lineRule="auto"/>
      <w:ind w:firstLine="567"/>
      <w:jc w:val="both"/>
    </w:pPr>
    <w:rPr>
      <w:rFonts w:ascii="Antiqua" w:hAnsi="Antiqua"/>
      <w:sz w:val="26"/>
      <w:szCs w:val="20"/>
      <w:lang w:eastAsia="ru-RU"/>
    </w:rPr>
  </w:style>
  <w:style w:type="paragraph" w:styleId="HTML">
    <w:name w:val="HTML Preformatted"/>
    <w:basedOn w:val="a"/>
    <w:link w:val="HTML0"/>
    <w:uiPriority w:val="99"/>
    <w:semiHidden/>
    <w:unhideWhenUsed/>
    <w:rsid w:val="00C8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C86113"/>
    <w:rPr>
      <w:rFonts w:ascii="Courier New" w:hAnsi="Courier New" w:cs="Courier New"/>
      <w:sz w:val="20"/>
      <w:szCs w:val="20"/>
    </w:rPr>
  </w:style>
  <w:style w:type="paragraph" w:styleId="ac">
    <w:name w:val="List Paragraph"/>
    <w:basedOn w:val="a"/>
    <w:uiPriority w:val="34"/>
    <w:qFormat/>
    <w:rsid w:val="00193A50"/>
    <w:pPr>
      <w:ind w:left="720"/>
      <w:contextualSpacing/>
    </w:pPr>
  </w:style>
  <w:style w:type="paragraph" w:customStyle="1" w:styleId="rvps2">
    <w:name w:val="rvps2"/>
    <w:basedOn w:val="a"/>
    <w:uiPriority w:val="99"/>
    <w:rsid w:val="00F93A74"/>
    <w:pPr>
      <w:spacing w:before="100" w:beforeAutospacing="1" w:after="100" w:afterAutospacing="1" w:line="240" w:lineRule="auto"/>
    </w:pPr>
    <w:rPr>
      <w:rFonts w:ascii="Times New Roman" w:hAnsi="Times New Roman"/>
      <w:sz w:val="24"/>
      <w:szCs w:val="24"/>
      <w:lang w:eastAsia="uk-UA"/>
    </w:rPr>
  </w:style>
  <w:style w:type="paragraph" w:customStyle="1" w:styleId="rvps6">
    <w:name w:val="rvps6"/>
    <w:basedOn w:val="a"/>
    <w:uiPriority w:val="99"/>
    <w:rsid w:val="00EF2650"/>
    <w:pPr>
      <w:spacing w:before="100" w:beforeAutospacing="1" w:after="100" w:afterAutospacing="1" w:line="240" w:lineRule="auto"/>
    </w:pPr>
    <w:rPr>
      <w:rFonts w:ascii="Times New Roman" w:eastAsia="NSimSun" w:hAnsi="Times New Roman"/>
      <w:sz w:val="24"/>
      <w:szCs w:val="24"/>
      <w:lang w:val="ru-RU" w:eastAsia="ru-RU"/>
    </w:rPr>
  </w:style>
  <w:style w:type="paragraph" w:customStyle="1" w:styleId="ad">
    <w:name w:val="Назва документа"/>
    <w:basedOn w:val="a"/>
    <w:next w:val="ab"/>
    <w:rsid w:val="002C5E52"/>
    <w:pPr>
      <w:keepNext/>
      <w:keepLines/>
      <w:spacing w:before="360" w:after="360" w:line="240" w:lineRule="auto"/>
      <w:jc w:val="center"/>
    </w:pPr>
    <w:rPr>
      <w:rFonts w:ascii="Antiqua" w:hAnsi="Antiqua"/>
      <w:b/>
      <w:sz w:val="26"/>
      <w:szCs w:val="20"/>
      <w:lang w:eastAsia="ru-RU"/>
    </w:rPr>
  </w:style>
  <w:style w:type="character" w:customStyle="1" w:styleId="s1">
    <w:name w:val="s1"/>
    <w:rsid w:val="0027789E"/>
    <w:rPr>
      <w:rFonts w:cs="Times New Roman"/>
    </w:rPr>
  </w:style>
  <w:style w:type="paragraph" w:styleId="ae">
    <w:name w:val="Body Text"/>
    <w:basedOn w:val="a"/>
    <w:link w:val="af"/>
    <w:uiPriority w:val="99"/>
    <w:rsid w:val="00816AFE"/>
    <w:pPr>
      <w:spacing w:after="120" w:line="240" w:lineRule="auto"/>
    </w:pPr>
    <w:rPr>
      <w:rFonts w:ascii="Times New Roman" w:hAnsi="Times New Roman"/>
      <w:sz w:val="24"/>
      <w:szCs w:val="24"/>
      <w:lang w:eastAsia="uk-UA"/>
    </w:rPr>
  </w:style>
  <w:style w:type="character" w:customStyle="1" w:styleId="af">
    <w:name w:val="Основний текст Знак"/>
    <w:basedOn w:val="a0"/>
    <w:link w:val="ae"/>
    <w:uiPriority w:val="99"/>
    <w:rsid w:val="00816AFE"/>
    <w:rPr>
      <w:rFonts w:ascii="Times New Roman" w:hAnsi="Times New Roman" w:cs="Times New Roman"/>
      <w:sz w:val="24"/>
      <w:szCs w:val="24"/>
    </w:rPr>
  </w:style>
  <w:style w:type="paragraph" w:styleId="af0">
    <w:name w:val="Normal (Web)"/>
    <w:basedOn w:val="a"/>
    <w:uiPriority w:val="99"/>
    <w:semiHidden/>
    <w:unhideWhenUsed/>
    <w:rsid w:val="00816AFE"/>
    <w:pPr>
      <w:spacing w:before="100" w:beforeAutospacing="1" w:after="100" w:afterAutospacing="1" w:line="240" w:lineRule="auto"/>
    </w:pPr>
    <w:rPr>
      <w:rFonts w:ascii="Times New Roman" w:hAnsi="Times New Roman"/>
      <w:sz w:val="24"/>
      <w:szCs w:val="24"/>
      <w:lang w:eastAsia="uk-UA"/>
    </w:rPr>
  </w:style>
  <w:style w:type="character" w:styleId="af1">
    <w:name w:val="Strong"/>
    <w:uiPriority w:val="22"/>
    <w:qFormat/>
    <w:locked/>
    <w:rsid w:val="00016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3510">
      <w:bodyDiv w:val="1"/>
      <w:marLeft w:val="0"/>
      <w:marRight w:val="0"/>
      <w:marTop w:val="0"/>
      <w:marBottom w:val="0"/>
      <w:divBdr>
        <w:top w:val="none" w:sz="0" w:space="0" w:color="auto"/>
        <w:left w:val="none" w:sz="0" w:space="0" w:color="auto"/>
        <w:bottom w:val="none" w:sz="0" w:space="0" w:color="auto"/>
        <w:right w:val="none" w:sz="0" w:space="0" w:color="auto"/>
      </w:divBdr>
      <w:divsChild>
        <w:div w:id="403996038">
          <w:marLeft w:val="0"/>
          <w:marRight w:val="0"/>
          <w:marTop w:val="0"/>
          <w:marBottom w:val="0"/>
          <w:divBdr>
            <w:top w:val="none" w:sz="0" w:space="0" w:color="auto"/>
            <w:left w:val="none" w:sz="0" w:space="0" w:color="auto"/>
            <w:bottom w:val="none" w:sz="0" w:space="0" w:color="auto"/>
            <w:right w:val="none" w:sz="0" w:space="0" w:color="auto"/>
          </w:divBdr>
          <w:divsChild>
            <w:div w:id="1467626750">
              <w:marLeft w:val="0"/>
              <w:marRight w:val="0"/>
              <w:marTop w:val="0"/>
              <w:marBottom w:val="0"/>
              <w:divBdr>
                <w:top w:val="none" w:sz="0" w:space="0" w:color="auto"/>
                <w:left w:val="none" w:sz="0" w:space="0" w:color="auto"/>
                <w:bottom w:val="none" w:sz="0" w:space="0" w:color="auto"/>
                <w:right w:val="none" w:sz="0" w:space="0" w:color="auto"/>
              </w:divBdr>
              <w:divsChild>
                <w:div w:id="1698190130">
                  <w:marLeft w:val="0"/>
                  <w:marRight w:val="0"/>
                  <w:marTop w:val="0"/>
                  <w:marBottom w:val="0"/>
                  <w:divBdr>
                    <w:top w:val="none" w:sz="0" w:space="0" w:color="auto"/>
                    <w:left w:val="none" w:sz="0" w:space="0" w:color="auto"/>
                    <w:bottom w:val="none" w:sz="0" w:space="0" w:color="auto"/>
                    <w:right w:val="none" w:sz="0" w:space="0" w:color="auto"/>
                  </w:divBdr>
                  <w:divsChild>
                    <w:div w:id="200017803">
                      <w:marLeft w:val="30"/>
                      <w:marRight w:val="0"/>
                      <w:marTop w:val="0"/>
                      <w:marBottom w:val="0"/>
                      <w:divBdr>
                        <w:top w:val="none" w:sz="0" w:space="0" w:color="auto"/>
                        <w:left w:val="none" w:sz="0" w:space="0" w:color="auto"/>
                        <w:bottom w:val="none" w:sz="0" w:space="0" w:color="auto"/>
                        <w:right w:val="none" w:sz="0" w:space="0" w:color="auto"/>
                      </w:divBdr>
                      <w:divsChild>
                        <w:div w:id="3870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457866">
      <w:bodyDiv w:val="1"/>
      <w:marLeft w:val="0"/>
      <w:marRight w:val="0"/>
      <w:marTop w:val="0"/>
      <w:marBottom w:val="0"/>
      <w:divBdr>
        <w:top w:val="none" w:sz="0" w:space="0" w:color="auto"/>
        <w:left w:val="none" w:sz="0" w:space="0" w:color="auto"/>
        <w:bottom w:val="none" w:sz="0" w:space="0" w:color="auto"/>
        <w:right w:val="none" w:sz="0" w:space="0" w:color="auto"/>
      </w:divBdr>
    </w:div>
    <w:div w:id="1596742265">
      <w:marLeft w:val="0"/>
      <w:marRight w:val="0"/>
      <w:marTop w:val="0"/>
      <w:marBottom w:val="0"/>
      <w:divBdr>
        <w:top w:val="none" w:sz="0" w:space="0" w:color="auto"/>
        <w:left w:val="none" w:sz="0" w:space="0" w:color="auto"/>
        <w:bottom w:val="none" w:sz="0" w:space="0" w:color="auto"/>
        <w:right w:val="none" w:sz="0" w:space="0" w:color="auto"/>
      </w:divBdr>
    </w:div>
    <w:div w:id="1809592456">
      <w:bodyDiv w:val="1"/>
      <w:marLeft w:val="0"/>
      <w:marRight w:val="0"/>
      <w:marTop w:val="0"/>
      <w:marBottom w:val="0"/>
      <w:divBdr>
        <w:top w:val="none" w:sz="0" w:space="0" w:color="auto"/>
        <w:left w:val="none" w:sz="0" w:space="0" w:color="auto"/>
        <w:bottom w:val="none" w:sz="0" w:space="0" w:color="auto"/>
        <w:right w:val="none" w:sz="0" w:space="0" w:color="auto"/>
      </w:divBdr>
    </w:div>
    <w:div w:id="1918318195">
      <w:bodyDiv w:val="1"/>
      <w:marLeft w:val="0"/>
      <w:marRight w:val="0"/>
      <w:marTop w:val="0"/>
      <w:marBottom w:val="0"/>
      <w:divBdr>
        <w:top w:val="none" w:sz="0" w:space="0" w:color="auto"/>
        <w:left w:val="none" w:sz="0" w:space="0" w:color="auto"/>
        <w:bottom w:val="none" w:sz="0" w:space="0" w:color="auto"/>
        <w:right w:val="none" w:sz="0" w:space="0" w:color="auto"/>
      </w:divBdr>
    </w:div>
    <w:div w:id="1923100751">
      <w:bodyDiv w:val="1"/>
      <w:marLeft w:val="0"/>
      <w:marRight w:val="0"/>
      <w:marTop w:val="0"/>
      <w:marBottom w:val="0"/>
      <w:divBdr>
        <w:top w:val="none" w:sz="0" w:space="0" w:color="auto"/>
        <w:left w:val="none" w:sz="0" w:space="0" w:color="auto"/>
        <w:bottom w:val="none" w:sz="0" w:space="0" w:color="auto"/>
        <w:right w:val="none" w:sz="0" w:space="0" w:color="auto"/>
      </w:divBdr>
    </w:div>
    <w:div w:id="19824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A9E5A-F63D-4F92-9630-E7FB4409A164}">
  <ds:schemaRefs>
    <ds:schemaRef ds:uri="http://schemas.microsoft.com/sharepoint/v3/contenttype/forms"/>
  </ds:schemaRefs>
</ds:datastoreItem>
</file>

<file path=customXml/itemProps2.xml><?xml version="1.0" encoding="utf-8"?>
<ds:datastoreItem xmlns:ds="http://schemas.openxmlformats.org/officeDocument/2006/customXml" ds:itemID="{6C3E46B7-00AA-48E9-86AA-40A0C18EC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E2550-AA95-4154-9071-BDE7BBF3B3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12712</Words>
  <Characters>7246</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2021-04-21T12:08:00Z</dcterms:created>
  <dcterms:modified xsi:type="dcterms:W3CDTF">2021-04-21T12:08:00Z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