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9F" w:rsidRDefault="00F82D9F" w:rsidP="00F82D9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46B7" w:rsidRPr="001679EC" w:rsidRDefault="00F046B7" w:rsidP="00F046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8C129F">
        <w:rPr>
          <w:rFonts w:ascii="Times New Roman" w:hAnsi="Times New Roman"/>
          <w:sz w:val="24"/>
          <w:szCs w:val="24"/>
          <w:lang w:val="uk-UA"/>
        </w:rPr>
        <w:t>До реєстр. № 5490</w:t>
      </w:r>
    </w:p>
    <w:p w:rsidR="00F046B7" w:rsidRPr="001679EC" w:rsidRDefault="00F046B7" w:rsidP="00F046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79E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(друге  читання)</w:t>
      </w:r>
    </w:p>
    <w:p w:rsidR="00F046B7" w:rsidRPr="001679EC" w:rsidRDefault="00F046B7" w:rsidP="00F046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46B7" w:rsidRPr="00AC33BD" w:rsidRDefault="00F046B7" w:rsidP="00F046B7">
      <w:pPr>
        <w:spacing w:after="0" w:line="240" w:lineRule="auto"/>
        <w:rPr>
          <w:sz w:val="24"/>
          <w:szCs w:val="24"/>
        </w:rPr>
      </w:pPr>
    </w:p>
    <w:p w:rsidR="00F046B7" w:rsidRPr="00AC33BD" w:rsidRDefault="00F046B7" w:rsidP="00F046B7">
      <w:pPr>
        <w:spacing w:after="0" w:line="240" w:lineRule="auto"/>
        <w:rPr>
          <w:sz w:val="24"/>
          <w:szCs w:val="24"/>
        </w:rPr>
      </w:pPr>
    </w:p>
    <w:p w:rsidR="009470B1" w:rsidRPr="009470B1" w:rsidRDefault="009470B1" w:rsidP="009470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470B1">
        <w:rPr>
          <w:rFonts w:ascii="Times New Roman" w:hAnsi="Times New Roman"/>
          <w:sz w:val="28"/>
          <w:szCs w:val="28"/>
          <w:lang w:val="uk-UA"/>
        </w:rPr>
        <w:t>Висновок</w:t>
      </w:r>
    </w:p>
    <w:p w:rsidR="009470B1" w:rsidRPr="009470B1" w:rsidRDefault="009470B1" w:rsidP="009470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470B1">
        <w:rPr>
          <w:rFonts w:ascii="Times New Roman" w:hAnsi="Times New Roman"/>
          <w:sz w:val="28"/>
          <w:szCs w:val="28"/>
          <w:lang w:val="uk-UA"/>
        </w:rPr>
        <w:t xml:space="preserve"> юридичної експертизи проекту Закону України </w:t>
      </w:r>
    </w:p>
    <w:p w:rsidR="009470B1" w:rsidRPr="00D146A1" w:rsidRDefault="009470B1" w:rsidP="009470B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6A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B377D">
        <w:rPr>
          <w:rFonts w:ascii="Times New Roman" w:hAnsi="Times New Roman"/>
          <w:sz w:val="28"/>
          <w:szCs w:val="28"/>
          <w:lang w:val="uk-UA"/>
        </w:rPr>
        <w:t>Про внесення змін до Кодексу України про адміністративні правопорушення щодо повноважень вищих спеціалізованих судів з розгляду справ про адміністративні правопорушення»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3DF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470B1" w:rsidRPr="00D146A1" w:rsidRDefault="009470B1" w:rsidP="009470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70B1" w:rsidRPr="00D13DFD" w:rsidRDefault="009470B1" w:rsidP="009470B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C1D89">
        <w:rPr>
          <w:rFonts w:ascii="Times New Roman" w:hAnsi="Times New Roman"/>
          <w:sz w:val="28"/>
          <w:szCs w:val="28"/>
          <w:lang w:val="uk-UA"/>
        </w:rPr>
        <w:t xml:space="preserve">У Головному юридичному управлінні здійснено юридичну експертизу підготовленого до другого читання Комітетом з питань правоохоронної діяльності проекту Закону України </w:t>
      </w:r>
      <w:r w:rsidRPr="00EB377D">
        <w:rPr>
          <w:rFonts w:ascii="Times New Roman" w:hAnsi="Times New Roman"/>
          <w:sz w:val="28"/>
          <w:szCs w:val="28"/>
          <w:lang w:val="uk-UA"/>
        </w:rPr>
        <w:t>«Про внесення змін до Кодексу України про адміністративні правопорушення щодо повноважень вищих спеціалізованих судів з розгляду справ про адміністративні правопорушення»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3DF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470B1" w:rsidRDefault="009470B1" w:rsidP="009470B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наслідками проведеної експертизи повідомляємо, що законопроект відповідає Конституції України,</w:t>
      </w:r>
      <w:r w:rsidRPr="00A27C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міжнародним зобов’язанням України, узгоджується з іншими законодавчими актами України та викладений з дотриманням вимог законопроектної техніки.</w:t>
      </w:r>
    </w:p>
    <w:p w:rsidR="009470B1" w:rsidRPr="00D146A1" w:rsidRDefault="009470B1" w:rsidP="009470B1">
      <w:pPr>
        <w:ind w:firstLine="851"/>
        <w:jc w:val="both"/>
        <w:rPr>
          <w:rStyle w:val="st42"/>
          <w:lang w:val="uk-UA"/>
        </w:rPr>
      </w:pPr>
      <w:r w:rsidRPr="00D146A1">
        <w:rPr>
          <w:rFonts w:ascii="Times New Roman" w:hAnsi="Times New Roman"/>
          <w:sz w:val="28"/>
          <w:szCs w:val="28"/>
          <w:lang w:val="uk-UA"/>
        </w:rPr>
        <w:t>Зауваження до тексту цього законопроекту відсутні.</w:t>
      </w:r>
    </w:p>
    <w:p w:rsidR="008C129F" w:rsidRPr="00EB377D" w:rsidRDefault="008C129F" w:rsidP="008C12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129F" w:rsidRPr="00D13DFD" w:rsidRDefault="008C129F" w:rsidP="008C1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3DFD">
        <w:rPr>
          <w:rFonts w:ascii="Times New Roman" w:hAnsi="Times New Roman"/>
          <w:sz w:val="28"/>
          <w:szCs w:val="28"/>
          <w:lang w:val="uk-UA"/>
        </w:rPr>
        <w:t>Перший заступник</w:t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</w:p>
    <w:p w:rsidR="008C129F" w:rsidRPr="00D13DFD" w:rsidRDefault="008C129F" w:rsidP="008C1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DFD">
        <w:rPr>
          <w:rFonts w:ascii="Times New Roman" w:hAnsi="Times New Roman"/>
          <w:sz w:val="28"/>
          <w:szCs w:val="28"/>
          <w:lang w:val="uk-UA"/>
        </w:rPr>
        <w:t xml:space="preserve">керівника Головного управління </w:t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  <w:t>А. НИЖНИК</w:t>
      </w:r>
    </w:p>
    <w:p w:rsidR="008C129F" w:rsidRPr="00D13DFD" w:rsidRDefault="008C129F" w:rsidP="008C12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129F" w:rsidRPr="00BC56B5" w:rsidRDefault="008C129F" w:rsidP="008C129F">
      <w:pPr>
        <w:rPr>
          <w:lang w:val="uk-UA"/>
        </w:rPr>
      </w:pPr>
    </w:p>
    <w:p w:rsidR="004D68CB" w:rsidRPr="004D68CB" w:rsidRDefault="004D68CB" w:rsidP="004D68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CB" w:rsidRPr="004D68CB" w:rsidRDefault="004D68CB" w:rsidP="004D68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CB" w:rsidRPr="004D68CB" w:rsidRDefault="004D68CB" w:rsidP="004D68C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68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54E" w:rsidRPr="004D68CB" w:rsidRDefault="00F8654E" w:rsidP="000433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25D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8654E" w:rsidRPr="004D68CB" w:rsidSect="00634A7D">
      <w:headerReference w:type="default" r:id="rId7"/>
      <w:headerReference w:type="first" r:id="rId8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84" w:rsidRDefault="00E71384" w:rsidP="005E306B">
      <w:pPr>
        <w:spacing w:after="0" w:line="240" w:lineRule="auto"/>
      </w:pPr>
      <w:r>
        <w:separator/>
      </w:r>
    </w:p>
  </w:endnote>
  <w:endnote w:type="continuationSeparator" w:id="0">
    <w:p w:rsidR="00E71384" w:rsidRDefault="00E7138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84" w:rsidRDefault="00E71384" w:rsidP="005E306B">
      <w:pPr>
        <w:spacing w:after="0" w:line="240" w:lineRule="auto"/>
      </w:pPr>
      <w:r>
        <w:separator/>
      </w:r>
    </w:p>
  </w:footnote>
  <w:footnote w:type="continuationSeparator" w:id="0">
    <w:p w:rsidR="00E71384" w:rsidRDefault="00E7138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799515"/>
      <w:docPartObj>
        <w:docPartGallery w:val="Page Numbers (Top of Page)"/>
        <w:docPartUnique/>
      </w:docPartObj>
    </w:sdtPr>
    <w:sdtEndPr/>
    <w:sdtContent>
      <w:p w:rsidR="00700218" w:rsidRDefault="00700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B1" w:rsidRPr="009470B1">
          <w:rPr>
            <w:noProof/>
            <w:lang w:val="uk-UA"/>
          </w:rPr>
          <w:t>2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E75"/>
    <w:rsid w:val="000163C3"/>
    <w:rsid w:val="00035126"/>
    <w:rsid w:val="00043396"/>
    <w:rsid w:val="000B6CE8"/>
    <w:rsid w:val="000F1586"/>
    <w:rsid w:val="00111883"/>
    <w:rsid w:val="00141617"/>
    <w:rsid w:val="00176AA0"/>
    <w:rsid w:val="0019108F"/>
    <w:rsid w:val="00193983"/>
    <w:rsid w:val="001966F0"/>
    <w:rsid w:val="001B31DB"/>
    <w:rsid w:val="001D3C24"/>
    <w:rsid w:val="002356E9"/>
    <w:rsid w:val="00235CD7"/>
    <w:rsid w:val="0026770F"/>
    <w:rsid w:val="00290C62"/>
    <w:rsid w:val="002A5D4C"/>
    <w:rsid w:val="002B5FC1"/>
    <w:rsid w:val="002D0561"/>
    <w:rsid w:val="002E0A18"/>
    <w:rsid w:val="002E23BA"/>
    <w:rsid w:val="002E31BF"/>
    <w:rsid w:val="002E44DA"/>
    <w:rsid w:val="00341507"/>
    <w:rsid w:val="00352AFB"/>
    <w:rsid w:val="00365BB1"/>
    <w:rsid w:val="003D1CBA"/>
    <w:rsid w:val="003F5F88"/>
    <w:rsid w:val="0043152F"/>
    <w:rsid w:val="004377D4"/>
    <w:rsid w:val="00451750"/>
    <w:rsid w:val="004525DD"/>
    <w:rsid w:val="004D68CB"/>
    <w:rsid w:val="004E4F5C"/>
    <w:rsid w:val="004F7B8A"/>
    <w:rsid w:val="0050620F"/>
    <w:rsid w:val="0055005A"/>
    <w:rsid w:val="0056352F"/>
    <w:rsid w:val="005A4728"/>
    <w:rsid w:val="005B71F5"/>
    <w:rsid w:val="005C688A"/>
    <w:rsid w:val="005C7317"/>
    <w:rsid w:val="005E0555"/>
    <w:rsid w:val="005E306B"/>
    <w:rsid w:val="005F20B5"/>
    <w:rsid w:val="00626A3E"/>
    <w:rsid w:val="00627A5E"/>
    <w:rsid w:val="00634A7D"/>
    <w:rsid w:val="0066623D"/>
    <w:rsid w:val="006B5A87"/>
    <w:rsid w:val="006C2446"/>
    <w:rsid w:val="006F10E8"/>
    <w:rsid w:val="00700218"/>
    <w:rsid w:val="00713E93"/>
    <w:rsid w:val="0073224C"/>
    <w:rsid w:val="007E6C4B"/>
    <w:rsid w:val="007F5D91"/>
    <w:rsid w:val="0080545D"/>
    <w:rsid w:val="00820D72"/>
    <w:rsid w:val="00830FCC"/>
    <w:rsid w:val="00837B41"/>
    <w:rsid w:val="008C129F"/>
    <w:rsid w:val="00945B68"/>
    <w:rsid w:val="009470B1"/>
    <w:rsid w:val="00957D31"/>
    <w:rsid w:val="009726A1"/>
    <w:rsid w:val="009A720A"/>
    <w:rsid w:val="009C550F"/>
    <w:rsid w:val="009F3A3F"/>
    <w:rsid w:val="00A00059"/>
    <w:rsid w:val="00A003D8"/>
    <w:rsid w:val="00A13372"/>
    <w:rsid w:val="00A833C8"/>
    <w:rsid w:val="00AB0014"/>
    <w:rsid w:val="00AD74F4"/>
    <w:rsid w:val="00AD7F82"/>
    <w:rsid w:val="00AE099C"/>
    <w:rsid w:val="00B02CEF"/>
    <w:rsid w:val="00BD0801"/>
    <w:rsid w:val="00BE41C5"/>
    <w:rsid w:val="00BF1E95"/>
    <w:rsid w:val="00C11FB6"/>
    <w:rsid w:val="00C2187D"/>
    <w:rsid w:val="00C27AE9"/>
    <w:rsid w:val="00C54557"/>
    <w:rsid w:val="00C61405"/>
    <w:rsid w:val="00CC39A1"/>
    <w:rsid w:val="00CD4A38"/>
    <w:rsid w:val="00CE3E1B"/>
    <w:rsid w:val="00CE6A4B"/>
    <w:rsid w:val="00D124F7"/>
    <w:rsid w:val="00D167BC"/>
    <w:rsid w:val="00D242C2"/>
    <w:rsid w:val="00D30DFC"/>
    <w:rsid w:val="00D57E1B"/>
    <w:rsid w:val="00DD6C75"/>
    <w:rsid w:val="00E21ACC"/>
    <w:rsid w:val="00E50354"/>
    <w:rsid w:val="00E71384"/>
    <w:rsid w:val="00E83B37"/>
    <w:rsid w:val="00F01A33"/>
    <w:rsid w:val="00F046B7"/>
    <w:rsid w:val="00F44513"/>
    <w:rsid w:val="00F55423"/>
    <w:rsid w:val="00F70B33"/>
    <w:rsid w:val="00F82D9F"/>
    <w:rsid w:val="00F86497"/>
    <w:rsid w:val="00F8654E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st42">
    <w:name w:val="st42"/>
    <w:uiPriority w:val="99"/>
    <w:rsid w:val="002356E9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2">
    <w:name w:val="st2"/>
    <w:uiPriority w:val="99"/>
    <w:rsid w:val="002356E9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a">
    <w:name w:val="No Spacing"/>
    <w:uiPriority w:val="1"/>
    <w:qFormat/>
    <w:rsid w:val="002356E9"/>
    <w:rPr>
      <w:rFonts w:ascii="Times New Roman" w:eastAsiaTheme="minorHAnsi" w:hAnsi="Times New Roman" w:cstheme="minorBidi"/>
      <w:sz w:val="28"/>
      <w:lang w:val="ru-RU"/>
    </w:rPr>
  </w:style>
  <w:style w:type="character" w:customStyle="1" w:styleId="st161">
    <w:name w:val="st161"/>
    <w:uiPriority w:val="99"/>
    <w:rsid w:val="002356E9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rvts0">
    <w:name w:val="rvts0"/>
    <w:qFormat/>
    <w:rsid w:val="006C2446"/>
  </w:style>
  <w:style w:type="character" w:customStyle="1" w:styleId="st24">
    <w:name w:val="st24"/>
    <w:uiPriority w:val="99"/>
    <w:rsid w:val="006C244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44">
    <w:name w:val="st44"/>
    <w:uiPriority w:val="99"/>
    <w:rsid w:val="006C2446"/>
    <w:rPr>
      <w:rFonts w:ascii="Times New Roman" w:hAnsi="Times New Roman" w:cs="Times New Roman"/>
      <w:b/>
      <w:bCs/>
      <w:color w:val="000000"/>
    </w:rPr>
  </w:style>
  <w:style w:type="paragraph" w:customStyle="1" w:styleId="StyleZakonu">
    <w:name w:val="StyleZakonu"/>
    <w:basedOn w:val="a"/>
    <w:rsid w:val="00111883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b">
    <w:name w:val="Body Text"/>
    <w:basedOn w:val="a"/>
    <w:link w:val="ac"/>
    <w:uiPriority w:val="99"/>
    <w:rsid w:val="00D30DF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uiPriority w:val="99"/>
    <w:rsid w:val="00D30DFC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st96">
    <w:name w:val="st96"/>
    <w:uiPriority w:val="99"/>
    <w:rsid w:val="00700218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101">
    <w:name w:val="st101"/>
    <w:uiPriority w:val="99"/>
    <w:rsid w:val="0070021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93983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93983"/>
    <w:rPr>
      <w:lang w:val="ru-RU"/>
    </w:rPr>
  </w:style>
  <w:style w:type="paragraph" w:customStyle="1" w:styleId="StyleProp">
    <w:name w:val="StyleProp"/>
    <w:basedOn w:val="a"/>
    <w:rsid w:val="00193983"/>
    <w:pPr>
      <w:spacing w:after="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val="uk-UA" w:eastAsia="ru-RU"/>
    </w:rPr>
  </w:style>
  <w:style w:type="character" w:customStyle="1" w:styleId="rvts23">
    <w:name w:val="rvts23"/>
    <w:basedOn w:val="a0"/>
    <w:rsid w:val="00193983"/>
  </w:style>
  <w:style w:type="character" w:customStyle="1" w:styleId="st30">
    <w:name w:val="st30"/>
    <w:uiPriority w:val="99"/>
    <w:rsid w:val="00F82D9F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F82D9F"/>
    <w:rPr>
      <w:rFonts w:ascii="Times New Roman" w:hAnsi="Times New Roman" w:cs="Times New Roman" w:hint="default"/>
      <w:i/>
      <w:iCs/>
      <w:color w:val="000000"/>
    </w:rPr>
  </w:style>
  <w:style w:type="character" w:styleId="af">
    <w:name w:val="Hyperlink"/>
    <w:basedOn w:val="a0"/>
    <w:uiPriority w:val="99"/>
    <w:semiHidden/>
    <w:unhideWhenUsed/>
    <w:rsid w:val="00D1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FC6A-AD38-43D5-8ADD-9E48871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Слівінська Світлана Василівна</cp:lastModifiedBy>
  <cp:revision>2</cp:revision>
  <cp:lastPrinted>2021-12-13T14:18:00Z</cp:lastPrinted>
  <dcterms:created xsi:type="dcterms:W3CDTF">2021-12-16T07:06:00Z</dcterms:created>
  <dcterms:modified xsi:type="dcterms:W3CDTF">2021-12-16T07:06:00Z</dcterms:modified>
</cp:coreProperties>
</file>