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256" w:rsidRPr="0090574E" w:rsidRDefault="007C7256" w:rsidP="007C7256">
      <w:pPr>
        <w:jc w:val="right"/>
        <w:rPr>
          <w:sz w:val="28"/>
          <w:szCs w:val="28"/>
          <w:lang w:val="uk-UA"/>
        </w:rPr>
      </w:pPr>
      <w:bookmarkStart w:id="0" w:name="_GoBack"/>
      <w:bookmarkEnd w:id="0"/>
      <w:r w:rsidRPr="0090574E">
        <w:rPr>
          <w:sz w:val="28"/>
          <w:szCs w:val="28"/>
          <w:lang w:val="uk-UA"/>
        </w:rPr>
        <w:t>Проект</w:t>
      </w:r>
    </w:p>
    <w:p w:rsidR="007C7256" w:rsidRPr="0090574E" w:rsidRDefault="007C7256" w:rsidP="007C7256">
      <w:pPr>
        <w:jc w:val="right"/>
        <w:rPr>
          <w:sz w:val="28"/>
          <w:szCs w:val="28"/>
          <w:lang w:val="uk-UA"/>
        </w:rPr>
      </w:pPr>
      <w:r w:rsidRPr="0090574E">
        <w:rPr>
          <w:sz w:val="28"/>
          <w:szCs w:val="28"/>
          <w:lang w:val="uk-UA"/>
        </w:rPr>
        <w:t>Вноситься народними</w:t>
      </w:r>
    </w:p>
    <w:p w:rsidR="007C7256" w:rsidRPr="0090574E" w:rsidRDefault="007C7256" w:rsidP="007C7256">
      <w:pPr>
        <w:jc w:val="right"/>
        <w:rPr>
          <w:sz w:val="28"/>
          <w:szCs w:val="28"/>
          <w:lang w:val="uk-UA"/>
        </w:rPr>
      </w:pPr>
      <w:r w:rsidRPr="0090574E">
        <w:rPr>
          <w:sz w:val="28"/>
          <w:szCs w:val="28"/>
          <w:lang w:val="uk-UA"/>
        </w:rPr>
        <w:t>депутатами України</w:t>
      </w:r>
    </w:p>
    <w:p w:rsidR="007C7256" w:rsidRPr="0090574E" w:rsidRDefault="007C7256" w:rsidP="007C7256">
      <w:pPr>
        <w:jc w:val="right"/>
        <w:rPr>
          <w:sz w:val="28"/>
          <w:szCs w:val="28"/>
          <w:lang w:val="uk-UA"/>
        </w:rPr>
      </w:pPr>
    </w:p>
    <w:p w:rsidR="007C7256" w:rsidRPr="0090574E" w:rsidRDefault="007C7256" w:rsidP="007C7256">
      <w:pPr>
        <w:jc w:val="right"/>
        <w:rPr>
          <w:sz w:val="28"/>
          <w:szCs w:val="28"/>
          <w:lang w:val="uk-UA"/>
        </w:rPr>
      </w:pPr>
      <w:r w:rsidRPr="0090574E">
        <w:rPr>
          <w:sz w:val="28"/>
          <w:szCs w:val="28"/>
          <w:lang w:val="uk-UA"/>
        </w:rPr>
        <w:t>Королевською Н.Ю.</w:t>
      </w:r>
    </w:p>
    <w:p w:rsidR="007C7256" w:rsidRPr="0090574E" w:rsidRDefault="007C7256" w:rsidP="007C7256">
      <w:pPr>
        <w:jc w:val="right"/>
        <w:rPr>
          <w:sz w:val="28"/>
          <w:szCs w:val="28"/>
          <w:lang w:val="uk-UA"/>
        </w:rPr>
      </w:pPr>
    </w:p>
    <w:p w:rsidR="007C7256" w:rsidRPr="0090574E" w:rsidRDefault="007C7256" w:rsidP="007C7256">
      <w:pPr>
        <w:jc w:val="right"/>
        <w:rPr>
          <w:sz w:val="28"/>
          <w:szCs w:val="28"/>
          <w:lang w:val="uk-UA"/>
        </w:rPr>
      </w:pPr>
      <w:r w:rsidRPr="0090574E">
        <w:rPr>
          <w:sz w:val="28"/>
          <w:szCs w:val="28"/>
          <w:lang w:val="uk-UA"/>
        </w:rPr>
        <w:t>Солодом Ю.В.</w:t>
      </w:r>
    </w:p>
    <w:p w:rsidR="007C7256" w:rsidRPr="0090574E" w:rsidRDefault="007C7256" w:rsidP="007C7256">
      <w:pPr>
        <w:jc w:val="right"/>
        <w:rPr>
          <w:sz w:val="28"/>
          <w:szCs w:val="28"/>
          <w:lang w:val="uk-UA"/>
        </w:rPr>
      </w:pPr>
    </w:p>
    <w:p w:rsidR="007C7256" w:rsidRPr="0090574E" w:rsidRDefault="007C7256" w:rsidP="007C7256">
      <w:pPr>
        <w:jc w:val="right"/>
        <w:rPr>
          <w:sz w:val="28"/>
          <w:szCs w:val="28"/>
          <w:lang w:val="uk-UA"/>
        </w:rPr>
      </w:pPr>
      <w:r w:rsidRPr="0090574E">
        <w:rPr>
          <w:sz w:val="28"/>
          <w:szCs w:val="28"/>
          <w:lang w:val="uk-UA"/>
        </w:rPr>
        <w:t>Морозом В.В.</w:t>
      </w:r>
    </w:p>
    <w:p w:rsidR="007C7256" w:rsidRPr="0090574E" w:rsidRDefault="007C7256" w:rsidP="007C7256">
      <w:pPr>
        <w:jc w:val="right"/>
        <w:rPr>
          <w:sz w:val="28"/>
          <w:szCs w:val="28"/>
          <w:lang w:val="uk-UA"/>
        </w:rPr>
      </w:pPr>
    </w:p>
    <w:p w:rsidR="007C7256" w:rsidRPr="0090574E" w:rsidRDefault="007C7256" w:rsidP="007C7256">
      <w:pPr>
        <w:jc w:val="right"/>
        <w:rPr>
          <w:sz w:val="28"/>
          <w:szCs w:val="28"/>
          <w:lang w:val="uk-UA"/>
        </w:rPr>
      </w:pPr>
      <w:r w:rsidRPr="0090574E">
        <w:rPr>
          <w:sz w:val="28"/>
          <w:szCs w:val="28"/>
          <w:lang w:val="uk-UA"/>
        </w:rPr>
        <w:t>Кальцевим В.Ф.</w:t>
      </w:r>
    </w:p>
    <w:p w:rsidR="007564D3" w:rsidRPr="00621408" w:rsidRDefault="007564D3" w:rsidP="007564D3">
      <w:pPr>
        <w:rPr>
          <w:lang w:val="uk-UA"/>
        </w:rPr>
      </w:pPr>
    </w:p>
    <w:p w:rsidR="007564D3" w:rsidRPr="00621408" w:rsidRDefault="007564D3" w:rsidP="007564D3">
      <w:pPr>
        <w:pStyle w:val="a6"/>
        <w:spacing w:before="0"/>
        <w:ind w:firstLine="0"/>
        <w:jc w:val="center"/>
        <w:rPr>
          <w:rFonts w:ascii="Times New Roman" w:hAnsi="Times New Roman" w:cs="Times New Roman"/>
          <w:b/>
          <w:sz w:val="28"/>
          <w:szCs w:val="28"/>
        </w:rPr>
      </w:pPr>
      <w:r w:rsidRPr="00621408">
        <w:rPr>
          <w:rFonts w:ascii="Times New Roman" w:hAnsi="Times New Roman" w:cs="Times New Roman"/>
          <w:b/>
          <w:sz w:val="28"/>
          <w:szCs w:val="28"/>
        </w:rPr>
        <w:t>ЗАКОН УКРАЇНИ</w:t>
      </w:r>
    </w:p>
    <w:p w:rsidR="00621408" w:rsidRPr="00621408" w:rsidRDefault="00621408" w:rsidP="007564D3">
      <w:pPr>
        <w:pStyle w:val="a6"/>
        <w:spacing w:before="0"/>
        <w:ind w:firstLine="0"/>
        <w:jc w:val="center"/>
        <w:rPr>
          <w:rFonts w:ascii="Times New Roman" w:hAnsi="Times New Roman" w:cs="Times New Roman"/>
          <w:b/>
          <w:bCs/>
          <w:sz w:val="28"/>
          <w:szCs w:val="28"/>
        </w:rPr>
      </w:pPr>
    </w:p>
    <w:p w:rsidR="004D1926" w:rsidRDefault="00C25947" w:rsidP="00B17D77">
      <w:pPr>
        <w:pStyle w:val="a6"/>
        <w:spacing w:before="0"/>
        <w:ind w:firstLine="0"/>
        <w:jc w:val="center"/>
        <w:rPr>
          <w:rFonts w:ascii="Times New Roman" w:hAnsi="Times New Roman" w:cs="Times New Roman"/>
          <w:b/>
          <w:bCs/>
          <w:sz w:val="28"/>
          <w:szCs w:val="28"/>
        </w:rPr>
      </w:pPr>
      <w:r w:rsidRPr="00621408">
        <w:rPr>
          <w:rFonts w:ascii="Times New Roman" w:hAnsi="Times New Roman" w:cs="Times New Roman"/>
          <w:b/>
          <w:bCs/>
          <w:sz w:val="28"/>
          <w:szCs w:val="28"/>
        </w:rPr>
        <w:t xml:space="preserve">Про внесення змін до деяких законів України </w:t>
      </w:r>
      <w:r w:rsidR="004D1926" w:rsidRPr="00DB2D4D">
        <w:rPr>
          <w:rFonts w:ascii="Times New Roman" w:hAnsi="Times New Roman" w:cs="Times New Roman"/>
          <w:b/>
          <w:bCs/>
          <w:sz w:val="28"/>
          <w:szCs w:val="28"/>
        </w:rPr>
        <w:t>щодо соціальних</w:t>
      </w:r>
      <w:r w:rsidR="004D1926">
        <w:rPr>
          <w:rFonts w:ascii="Times New Roman" w:hAnsi="Times New Roman" w:cs="Times New Roman"/>
          <w:b/>
          <w:bCs/>
          <w:sz w:val="28"/>
          <w:szCs w:val="28"/>
        </w:rPr>
        <w:t xml:space="preserve"> </w:t>
      </w:r>
    </w:p>
    <w:p w:rsidR="004D1926" w:rsidRDefault="004D1926" w:rsidP="00B17D77">
      <w:pPr>
        <w:pStyle w:val="a6"/>
        <w:spacing w:before="0"/>
        <w:ind w:firstLine="0"/>
        <w:jc w:val="center"/>
        <w:rPr>
          <w:rFonts w:ascii="Times New Roman" w:hAnsi="Times New Roman" w:cs="Times New Roman"/>
          <w:b/>
          <w:kern w:val="28"/>
          <w:sz w:val="28"/>
          <w:szCs w:val="28"/>
        </w:rPr>
      </w:pPr>
      <w:r>
        <w:rPr>
          <w:rFonts w:ascii="Times New Roman" w:hAnsi="Times New Roman" w:cs="Times New Roman"/>
          <w:b/>
          <w:bCs/>
          <w:sz w:val="28"/>
          <w:szCs w:val="28"/>
        </w:rPr>
        <w:t>прав і</w:t>
      </w:r>
      <w:r w:rsidRPr="00DB2D4D">
        <w:rPr>
          <w:rFonts w:ascii="Times New Roman" w:hAnsi="Times New Roman" w:cs="Times New Roman"/>
          <w:b/>
          <w:bCs/>
          <w:sz w:val="28"/>
          <w:szCs w:val="28"/>
        </w:rPr>
        <w:t xml:space="preserve"> гарантій</w:t>
      </w:r>
      <w:r w:rsidR="00C25947" w:rsidRPr="00621408">
        <w:rPr>
          <w:rFonts w:ascii="Times New Roman" w:hAnsi="Times New Roman" w:cs="Times New Roman"/>
          <w:b/>
          <w:bCs/>
          <w:sz w:val="28"/>
          <w:szCs w:val="28"/>
        </w:rPr>
        <w:t xml:space="preserve"> </w:t>
      </w:r>
      <w:r w:rsidR="00C25947" w:rsidRPr="00621408">
        <w:rPr>
          <w:rFonts w:ascii="Times New Roman" w:hAnsi="Times New Roman" w:cs="Times New Roman"/>
          <w:b/>
          <w:kern w:val="28"/>
          <w:sz w:val="28"/>
          <w:szCs w:val="28"/>
        </w:rPr>
        <w:t xml:space="preserve">громадян, які постраждали внаслідок </w:t>
      </w:r>
    </w:p>
    <w:p w:rsidR="007527D1" w:rsidRPr="00621408" w:rsidRDefault="00C25947" w:rsidP="00B17D77">
      <w:pPr>
        <w:pStyle w:val="a6"/>
        <w:spacing w:before="0"/>
        <w:ind w:firstLine="0"/>
        <w:jc w:val="center"/>
        <w:rPr>
          <w:rFonts w:ascii="Times New Roman" w:hAnsi="Times New Roman" w:cs="Times New Roman"/>
          <w:b/>
          <w:sz w:val="28"/>
          <w:szCs w:val="28"/>
        </w:rPr>
      </w:pPr>
      <w:r w:rsidRPr="00621408">
        <w:rPr>
          <w:rFonts w:ascii="Times New Roman" w:hAnsi="Times New Roman" w:cs="Times New Roman"/>
          <w:b/>
          <w:kern w:val="28"/>
          <w:sz w:val="28"/>
          <w:szCs w:val="28"/>
        </w:rPr>
        <w:t>Чорнобильської катастрофи</w:t>
      </w:r>
    </w:p>
    <w:p w:rsidR="00C25947" w:rsidRPr="00621408" w:rsidRDefault="00C25947" w:rsidP="007527D1">
      <w:pPr>
        <w:pStyle w:val="a6"/>
        <w:rPr>
          <w:rFonts w:ascii="Times New Roman" w:hAnsi="Times New Roman" w:cs="Times New Roman"/>
          <w:sz w:val="28"/>
          <w:szCs w:val="28"/>
        </w:rPr>
      </w:pPr>
    </w:p>
    <w:p w:rsidR="007527D1" w:rsidRPr="00DD0257" w:rsidRDefault="007527D1" w:rsidP="00DD0257">
      <w:pPr>
        <w:pStyle w:val="a6"/>
        <w:ind w:firstLine="737"/>
        <w:rPr>
          <w:rFonts w:ascii="Times New Roman" w:hAnsi="Times New Roman" w:cs="Times New Roman"/>
          <w:sz w:val="28"/>
          <w:szCs w:val="28"/>
        </w:rPr>
      </w:pPr>
      <w:r w:rsidRPr="00DD0257">
        <w:rPr>
          <w:rFonts w:ascii="Times New Roman" w:hAnsi="Times New Roman" w:cs="Times New Roman"/>
          <w:sz w:val="28"/>
          <w:szCs w:val="28"/>
        </w:rPr>
        <w:t>Верховна Рада України п о с т а н о в л я є:</w:t>
      </w:r>
    </w:p>
    <w:p w:rsidR="00C25947" w:rsidRPr="00DD0257" w:rsidRDefault="00C25947" w:rsidP="00DD0257">
      <w:pPr>
        <w:pStyle w:val="a5"/>
        <w:spacing w:before="120"/>
        <w:ind w:firstLine="737"/>
        <w:rPr>
          <w:rFonts w:ascii="Times New Roman" w:hAnsi="Times New Roman"/>
          <w:sz w:val="28"/>
          <w:szCs w:val="28"/>
        </w:rPr>
      </w:pPr>
      <w:r w:rsidRPr="00DD0257">
        <w:rPr>
          <w:rFonts w:ascii="Times New Roman" w:hAnsi="Times New Roman"/>
          <w:sz w:val="28"/>
          <w:szCs w:val="28"/>
          <w:shd w:val="clear" w:color="auto" w:fill="FFFFFF"/>
        </w:rPr>
        <w:t>I. Внести зміни до таких законів України:</w:t>
      </w:r>
    </w:p>
    <w:p w:rsidR="00C53463" w:rsidRPr="00DD0257" w:rsidRDefault="00C53463" w:rsidP="00DD0257">
      <w:pPr>
        <w:shd w:val="clear" w:color="auto" w:fill="FFFFFF"/>
        <w:spacing w:before="120"/>
        <w:ind w:firstLine="737"/>
        <w:jc w:val="both"/>
        <w:rPr>
          <w:sz w:val="28"/>
          <w:szCs w:val="28"/>
          <w:lang w:val="uk-UA" w:eastAsia="uk-UA"/>
        </w:rPr>
      </w:pPr>
      <w:r w:rsidRPr="00DD0257">
        <w:rPr>
          <w:sz w:val="28"/>
          <w:szCs w:val="28"/>
          <w:lang w:val="uk-UA" w:eastAsia="uk-UA"/>
        </w:rPr>
        <w:t>1. Частину другу статті 2 Закону України "Про правовий режим території, що зазнала радіоактивного забруднення внаслідок Чорнобильської катастрофи" (Відомості Верховної Ради Української РСР, 1991 р., № 16, ст. 198; із наступними змінами) доповнити абзацом такого змісту:</w:t>
      </w:r>
    </w:p>
    <w:p w:rsidR="00C53463" w:rsidRPr="00DD0257" w:rsidRDefault="00C53463" w:rsidP="00DD0257">
      <w:pPr>
        <w:pStyle w:val="rvps2"/>
        <w:spacing w:before="120" w:beforeAutospacing="0" w:after="0" w:afterAutospacing="0"/>
        <w:ind w:firstLine="737"/>
        <w:jc w:val="both"/>
        <w:rPr>
          <w:sz w:val="28"/>
          <w:szCs w:val="28"/>
          <w:lang w:val="uk-UA" w:eastAsia="en-US"/>
        </w:rPr>
      </w:pPr>
      <w:r w:rsidRPr="00DD0257">
        <w:rPr>
          <w:sz w:val="28"/>
          <w:szCs w:val="28"/>
          <w:lang w:val="uk-UA" w:eastAsia="en-US"/>
        </w:rPr>
        <w:t>"4) зона посиленого радіоекологічного контролю - це територія з щільністю забруднення ґрунту понад доаварійний рівень ізотопами цезію від 1,0 до 5,0 Кі/км2, або стронцію від 0,02 до 0,15 Кі/км2, або плутонію від 0,005 до 0,01 Кі/км2 за умови, що розрахункова ефективна еквівалентна доза опромінення людини з урахуванням коефіцієнтів міграції радіонуклідів у рослини та інших факторів перевищує 0,5 мЗв (0,05 бер) за рік понад дозу, яку вона одержувала у доаварійний період.".</w:t>
      </w:r>
    </w:p>
    <w:p w:rsidR="00C25947" w:rsidRPr="00DD0257" w:rsidRDefault="00C53463" w:rsidP="00DD0257">
      <w:pPr>
        <w:pStyle w:val="a5"/>
        <w:spacing w:before="120"/>
        <w:ind w:firstLine="737"/>
        <w:rPr>
          <w:rFonts w:ascii="Times New Roman" w:hAnsi="Times New Roman"/>
          <w:sz w:val="28"/>
          <w:szCs w:val="28"/>
        </w:rPr>
      </w:pPr>
      <w:r w:rsidRPr="00DD0257">
        <w:rPr>
          <w:rFonts w:ascii="Times New Roman" w:hAnsi="Times New Roman"/>
          <w:sz w:val="28"/>
          <w:szCs w:val="28"/>
        </w:rPr>
        <w:t>2</w:t>
      </w:r>
      <w:r w:rsidR="00C25947" w:rsidRPr="00DD0257">
        <w:rPr>
          <w:rFonts w:ascii="Times New Roman" w:hAnsi="Times New Roman"/>
          <w:sz w:val="28"/>
          <w:szCs w:val="28"/>
        </w:rPr>
        <w:t>.</w:t>
      </w:r>
      <w:r w:rsidR="00C25947" w:rsidRPr="00DD0257">
        <w:rPr>
          <w:rFonts w:ascii="Times New Roman" w:hAnsi="Times New Roman"/>
          <w:sz w:val="28"/>
          <w:szCs w:val="28"/>
          <w:shd w:val="clear" w:color="auto" w:fill="FFFFFF"/>
        </w:rPr>
        <w:t xml:space="preserve"> У</w:t>
      </w:r>
      <w:r w:rsidR="003022CB" w:rsidRPr="00DD0257">
        <w:rPr>
          <w:rFonts w:ascii="Times New Roman" w:hAnsi="Times New Roman"/>
          <w:sz w:val="28"/>
          <w:szCs w:val="28"/>
          <w:shd w:val="clear" w:color="auto" w:fill="FFFFFF"/>
        </w:rPr>
        <w:t xml:space="preserve"> </w:t>
      </w:r>
      <w:r w:rsidR="00C25947" w:rsidRPr="00DD0257">
        <w:rPr>
          <w:rFonts w:ascii="Times New Roman" w:hAnsi="Times New Roman"/>
          <w:sz w:val="28"/>
          <w:szCs w:val="28"/>
          <w:shd w:val="clear" w:color="auto" w:fill="FFFFFF"/>
        </w:rPr>
        <w:t>Законі України "Про статус і соціальний захист громадян, які постраждали внаслідок Чорнобильської катастрофи"</w:t>
      </w:r>
      <w:r w:rsidR="003022CB" w:rsidRPr="00DD0257">
        <w:rPr>
          <w:rFonts w:ascii="Times New Roman" w:hAnsi="Times New Roman"/>
          <w:sz w:val="28"/>
          <w:szCs w:val="28"/>
          <w:shd w:val="clear" w:color="auto" w:fill="FFFFFF"/>
        </w:rPr>
        <w:t xml:space="preserve"> (</w:t>
      </w:r>
      <w:r w:rsidR="00C25947" w:rsidRPr="00DD0257">
        <w:rPr>
          <w:rFonts w:ascii="Times New Roman" w:hAnsi="Times New Roman"/>
          <w:sz w:val="28"/>
          <w:szCs w:val="28"/>
          <w:shd w:val="clear" w:color="auto" w:fill="FFFFFF"/>
        </w:rPr>
        <w:t>Відомості Верховної Ради України, 1992 р., № 13, ст. 178 із наступними змінами):</w:t>
      </w:r>
    </w:p>
    <w:p w:rsidR="00D914EB" w:rsidRPr="00DD0257" w:rsidRDefault="00D914EB" w:rsidP="00DD0257">
      <w:pPr>
        <w:pStyle w:val="a6"/>
        <w:ind w:firstLine="737"/>
        <w:rPr>
          <w:rFonts w:ascii="Times New Roman" w:hAnsi="Times New Roman" w:cs="Times New Roman"/>
          <w:sz w:val="28"/>
          <w:szCs w:val="28"/>
        </w:rPr>
      </w:pPr>
      <w:r w:rsidRPr="00DD0257">
        <w:rPr>
          <w:rFonts w:ascii="Times New Roman" w:hAnsi="Times New Roman" w:cs="Times New Roman"/>
          <w:sz w:val="28"/>
          <w:szCs w:val="28"/>
        </w:rPr>
        <w:t>1) доповнити Закон статтею 2 такого змісту:</w:t>
      </w:r>
    </w:p>
    <w:p w:rsidR="00D914EB" w:rsidRPr="00DD0257" w:rsidRDefault="003022CB" w:rsidP="00DD0257">
      <w:pPr>
        <w:pStyle w:val="a6"/>
        <w:ind w:firstLine="737"/>
        <w:rPr>
          <w:rFonts w:ascii="Times New Roman" w:hAnsi="Times New Roman" w:cs="Times New Roman"/>
          <w:sz w:val="28"/>
          <w:szCs w:val="28"/>
        </w:rPr>
      </w:pPr>
      <w:r w:rsidRPr="00DD0257">
        <w:rPr>
          <w:rFonts w:ascii="Times New Roman" w:hAnsi="Times New Roman" w:cs="Times New Roman"/>
          <w:sz w:val="28"/>
          <w:szCs w:val="28"/>
        </w:rPr>
        <w:t>"</w:t>
      </w:r>
      <w:r w:rsidR="00D914EB" w:rsidRPr="00DD0257">
        <w:rPr>
          <w:rFonts w:ascii="Times New Roman" w:hAnsi="Times New Roman" w:cs="Times New Roman"/>
          <w:sz w:val="28"/>
          <w:szCs w:val="28"/>
        </w:rPr>
        <w:t>Стаття 2. Категорії зон радіоактивного забруднених</w:t>
      </w:r>
      <w:r w:rsidRPr="00DD0257">
        <w:rPr>
          <w:rFonts w:ascii="Times New Roman" w:hAnsi="Times New Roman" w:cs="Times New Roman"/>
          <w:sz w:val="28"/>
          <w:szCs w:val="28"/>
        </w:rPr>
        <w:t xml:space="preserve"> </w:t>
      </w:r>
      <w:r w:rsidR="00D914EB" w:rsidRPr="00DD0257">
        <w:rPr>
          <w:rFonts w:ascii="Times New Roman" w:hAnsi="Times New Roman" w:cs="Times New Roman"/>
          <w:sz w:val="28"/>
          <w:szCs w:val="28"/>
        </w:rPr>
        <w:t>внаслідок Чорнобильської катастрофи територій</w:t>
      </w:r>
    </w:p>
    <w:p w:rsidR="00D914EB" w:rsidRPr="00DD0257" w:rsidRDefault="00D914EB" w:rsidP="00DD0257">
      <w:pPr>
        <w:pStyle w:val="a6"/>
        <w:ind w:firstLine="737"/>
        <w:rPr>
          <w:rFonts w:ascii="Times New Roman" w:hAnsi="Times New Roman" w:cs="Times New Roman"/>
          <w:sz w:val="28"/>
          <w:szCs w:val="28"/>
        </w:rPr>
      </w:pPr>
      <w:r w:rsidRPr="00DD0257">
        <w:rPr>
          <w:rFonts w:ascii="Times New Roman" w:hAnsi="Times New Roman" w:cs="Times New Roman"/>
          <w:sz w:val="28"/>
          <w:szCs w:val="28"/>
        </w:rPr>
        <w:t>Категорії зон радіоактивно забруднених внаслідок Чорнобильської катастрофи територій визнач</w:t>
      </w:r>
      <w:r w:rsidR="008E2CE6">
        <w:rPr>
          <w:rFonts w:ascii="Times New Roman" w:hAnsi="Times New Roman" w:cs="Times New Roman"/>
          <w:sz w:val="28"/>
          <w:szCs w:val="28"/>
        </w:rPr>
        <w:t>аються</w:t>
      </w:r>
      <w:r w:rsidRPr="00DD0257">
        <w:rPr>
          <w:rFonts w:ascii="Times New Roman" w:hAnsi="Times New Roman" w:cs="Times New Roman"/>
          <w:sz w:val="28"/>
          <w:szCs w:val="28"/>
        </w:rPr>
        <w:t xml:space="preserve"> Законом України </w:t>
      </w:r>
      <w:r w:rsidR="003022CB" w:rsidRPr="00DD0257">
        <w:rPr>
          <w:rFonts w:ascii="Times New Roman" w:hAnsi="Times New Roman" w:cs="Times New Roman"/>
          <w:sz w:val="28"/>
          <w:szCs w:val="28"/>
        </w:rPr>
        <w:t>"</w:t>
      </w:r>
      <w:r w:rsidRPr="00DD0257">
        <w:rPr>
          <w:rFonts w:ascii="Times New Roman" w:hAnsi="Times New Roman" w:cs="Times New Roman"/>
          <w:sz w:val="28"/>
          <w:szCs w:val="28"/>
        </w:rPr>
        <w:t>Про правовий режим території, що зазнала радіоактивного забруднення внас</w:t>
      </w:r>
      <w:r w:rsidR="0029603E" w:rsidRPr="00DD0257">
        <w:rPr>
          <w:rFonts w:ascii="Times New Roman" w:hAnsi="Times New Roman" w:cs="Times New Roman"/>
          <w:sz w:val="28"/>
          <w:szCs w:val="28"/>
        </w:rPr>
        <w:t>лідок Чорнобильської катастрофи</w:t>
      </w:r>
      <w:r w:rsidR="003022CB" w:rsidRPr="00DD0257">
        <w:rPr>
          <w:rFonts w:ascii="Times New Roman" w:hAnsi="Times New Roman" w:cs="Times New Roman"/>
          <w:sz w:val="28"/>
          <w:szCs w:val="28"/>
        </w:rPr>
        <w:t>"</w:t>
      </w:r>
      <w:r w:rsidR="008E2CE6">
        <w:rPr>
          <w:rFonts w:ascii="Times New Roman" w:hAnsi="Times New Roman" w:cs="Times New Roman"/>
          <w:sz w:val="28"/>
          <w:szCs w:val="28"/>
        </w:rPr>
        <w:t>."</w:t>
      </w:r>
      <w:r w:rsidRPr="00DD0257">
        <w:rPr>
          <w:rFonts w:ascii="Times New Roman" w:hAnsi="Times New Roman" w:cs="Times New Roman"/>
          <w:sz w:val="28"/>
          <w:szCs w:val="28"/>
        </w:rPr>
        <w:t>;</w:t>
      </w:r>
    </w:p>
    <w:p w:rsidR="008B34F2" w:rsidRPr="00DD0257" w:rsidRDefault="008B34F2" w:rsidP="00DD0257">
      <w:pPr>
        <w:pStyle w:val="a6"/>
        <w:ind w:firstLine="737"/>
        <w:rPr>
          <w:rFonts w:ascii="Times New Roman" w:hAnsi="Times New Roman" w:cs="Times New Roman"/>
          <w:sz w:val="28"/>
          <w:szCs w:val="28"/>
        </w:rPr>
      </w:pPr>
      <w:r w:rsidRPr="00DD0257">
        <w:rPr>
          <w:rFonts w:ascii="Times New Roman" w:hAnsi="Times New Roman" w:cs="Times New Roman"/>
          <w:sz w:val="28"/>
          <w:szCs w:val="28"/>
        </w:rPr>
        <w:lastRenderedPageBreak/>
        <w:t>2) у статті 14:</w:t>
      </w:r>
    </w:p>
    <w:p w:rsidR="008B34F2" w:rsidRPr="00DD0257" w:rsidRDefault="008B34F2" w:rsidP="00DD0257">
      <w:pPr>
        <w:pStyle w:val="a6"/>
        <w:ind w:firstLine="737"/>
        <w:rPr>
          <w:rFonts w:ascii="Times New Roman" w:hAnsi="Times New Roman" w:cs="Times New Roman"/>
          <w:sz w:val="28"/>
          <w:szCs w:val="28"/>
        </w:rPr>
      </w:pPr>
      <w:r w:rsidRPr="00DD0257">
        <w:rPr>
          <w:rFonts w:ascii="Times New Roman" w:hAnsi="Times New Roman" w:cs="Times New Roman"/>
          <w:sz w:val="28"/>
          <w:szCs w:val="28"/>
        </w:rPr>
        <w:t>пункт 1 частини першої викласти в такій редакції:</w:t>
      </w:r>
    </w:p>
    <w:p w:rsidR="008B34F2" w:rsidRPr="00DD0257" w:rsidRDefault="008B34F2" w:rsidP="00DD0257">
      <w:pPr>
        <w:pStyle w:val="a6"/>
        <w:ind w:firstLine="737"/>
        <w:rPr>
          <w:rFonts w:ascii="Times New Roman" w:hAnsi="Times New Roman" w:cs="Times New Roman"/>
          <w:sz w:val="28"/>
          <w:szCs w:val="28"/>
        </w:rPr>
      </w:pPr>
      <w:r w:rsidRPr="00DD0257">
        <w:rPr>
          <w:rFonts w:ascii="Times New Roman" w:hAnsi="Times New Roman" w:cs="Times New Roman"/>
          <w:sz w:val="28"/>
          <w:szCs w:val="28"/>
        </w:rPr>
        <w:t>"1) особа з інвалідністю з числа учасників ліквідації наслідків аварії на Чорнобильській АЕС та потерпілих від Чорнобильської катастрофи (статті 10, 11, частина третя статті 12 і частина третя статті 14), щодо яких встановлено причинний зв'язок інвалідності з Чорнобильською катастрофою, хворі внаслідок Чорнобильської катастрофи на променеву хворобу, - категорія 1;";</w:t>
      </w:r>
    </w:p>
    <w:p w:rsidR="008B34F2" w:rsidRPr="00DD0257" w:rsidRDefault="008B34F2" w:rsidP="00DD0257">
      <w:pPr>
        <w:pStyle w:val="a6"/>
        <w:ind w:firstLine="737"/>
        <w:rPr>
          <w:rFonts w:ascii="Times New Roman" w:hAnsi="Times New Roman" w:cs="Times New Roman"/>
          <w:sz w:val="28"/>
          <w:szCs w:val="28"/>
        </w:rPr>
      </w:pPr>
      <w:r w:rsidRPr="00DD0257">
        <w:rPr>
          <w:rFonts w:ascii="Times New Roman" w:hAnsi="Times New Roman" w:cs="Times New Roman"/>
          <w:sz w:val="28"/>
          <w:szCs w:val="28"/>
        </w:rPr>
        <w:t>частину четверту після слів "цих категорій" доповнити словами "та видачі відповідних посвідчень";</w:t>
      </w:r>
    </w:p>
    <w:p w:rsidR="00EA65F8" w:rsidRPr="00DD0257" w:rsidRDefault="00EA65F8" w:rsidP="00DD0257">
      <w:pPr>
        <w:pStyle w:val="a6"/>
        <w:ind w:firstLine="737"/>
        <w:rPr>
          <w:rFonts w:ascii="Times New Roman" w:hAnsi="Times New Roman" w:cs="Times New Roman"/>
          <w:sz w:val="28"/>
          <w:szCs w:val="28"/>
        </w:rPr>
      </w:pPr>
      <w:r w:rsidRPr="00DD0257">
        <w:rPr>
          <w:rFonts w:ascii="Times New Roman" w:hAnsi="Times New Roman" w:cs="Times New Roman"/>
          <w:sz w:val="28"/>
          <w:szCs w:val="28"/>
        </w:rPr>
        <w:t>3) назву та частину першу статті 19 викласти в такій редакції:</w:t>
      </w:r>
    </w:p>
    <w:p w:rsidR="00EA65F8" w:rsidRPr="00DD0257" w:rsidRDefault="00EA65F8" w:rsidP="00DD0257">
      <w:pPr>
        <w:pStyle w:val="a6"/>
        <w:ind w:firstLine="737"/>
        <w:rPr>
          <w:rFonts w:ascii="Times New Roman" w:hAnsi="Times New Roman" w:cs="Times New Roman"/>
          <w:sz w:val="28"/>
          <w:szCs w:val="28"/>
        </w:rPr>
      </w:pPr>
      <w:r w:rsidRPr="00DD0257">
        <w:rPr>
          <w:rFonts w:ascii="Times New Roman" w:hAnsi="Times New Roman" w:cs="Times New Roman"/>
          <w:sz w:val="28"/>
          <w:szCs w:val="28"/>
        </w:rPr>
        <w:t>"Стаття 19. Надання компенсацій та пільг громадянам, які постраждали внаслідок Чорнобильської катастрофи, інших ядерних аварій та випробувань, військових навчань із застосуванням ядерної зброї</w:t>
      </w:r>
    </w:p>
    <w:p w:rsidR="00EA65F8" w:rsidRPr="00DD0257" w:rsidRDefault="00EA65F8" w:rsidP="00DD0257">
      <w:pPr>
        <w:pStyle w:val="a6"/>
        <w:ind w:firstLine="737"/>
        <w:rPr>
          <w:rFonts w:ascii="Times New Roman" w:hAnsi="Times New Roman" w:cs="Times New Roman"/>
          <w:sz w:val="28"/>
          <w:szCs w:val="28"/>
        </w:rPr>
      </w:pPr>
      <w:r w:rsidRPr="00DD0257">
        <w:rPr>
          <w:rFonts w:ascii="Times New Roman" w:hAnsi="Times New Roman" w:cs="Times New Roman"/>
          <w:sz w:val="28"/>
          <w:szCs w:val="28"/>
        </w:rPr>
        <w:t>Компенсації та пільги, встановлені в цьому розділі, стосуються всіх громадян, які постраждали внаслідок Чорнобильської катастрофи, інших ядерних аварій та випробувань, військових навчань із застосуванням ядерної зброї, відповідно до встановлених категорій.";</w:t>
      </w:r>
    </w:p>
    <w:p w:rsidR="008B34F2" w:rsidRPr="00DD0257" w:rsidRDefault="003906FD" w:rsidP="00DD0257">
      <w:pPr>
        <w:pStyle w:val="a5"/>
        <w:spacing w:before="120"/>
        <w:ind w:firstLine="737"/>
        <w:rPr>
          <w:rFonts w:ascii="Times New Roman" w:hAnsi="Times New Roman"/>
          <w:sz w:val="28"/>
          <w:szCs w:val="28"/>
        </w:rPr>
      </w:pPr>
      <w:r w:rsidRPr="00DD0257">
        <w:rPr>
          <w:rFonts w:ascii="Times New Roman" w:hAnsi="Times New Roman"/>
          <w:sz w:val="28"/>
          <w:szCs w:val="28"/>
        </w:rPr>
        <w:t>4) у пункті 4 частини першої статті 20:</w:t>
      </w:r>
    </w:p>
    <w:p w:rsidR="008B34F2" w:rsidRPr="00DD0257" w:rsidRDefault="003906FD" w:rsidP="00DD0257">
      <w:pPr>
        <w:pStyle w:val="a5"/>
        <w:spacing w:before="120"/>
        <w:ind w:firstLine="737"/>
        <w:rPr>
          <w:rFonts w:ascii="Times New Roman" w:hAnsi="Times New Roman"/>
          <w:sz w:val="28"/>
          <w:szCs w:val="28"/>
        </w:rPr>
      </w:pPr>
      <w:r w:rsidRPr="00DD0257">
        <w:rPr>
          <w:rFonts w:ascii="Times New Roman" w:hAnsi="Times New Roman"/>
          <w:sz w:val="28"/>
          <w:szCs w:val="28"/>
        </w:rPr>
        <w:t>доповнити пункт після абзацу другого новим абзацом третім такого змісту:</w:t>
      </w:r>
    </w:p>
    <w:p w:rsidR="003906FD" w:rsidRPr="00DD0257" w:rsidRDefault="003906FD" w:rsidP="00DD0257">
      <w:pPr>
        <w:pStyle w:val="a5"/>
        <w:spacing w:before="120"/>
        <w:ind w:firstLine="737"/>
        <w:rPr>
          <w:rFonts w:ascii="Times New Roman" w:hAnsi="Times New Roman"/>
          <w:color w:val="000000"/>
          <w:spacing w:val="-8"/>
          <w:sz w:val="28"/>
          <w:szCs w:val="28"/>
        </w:rPr>
      </w:pPr>
      <w:r w:rsidRPr="00DD0257">
        <w:rPr>
          <w:rFonts w:ascii="Times New Roman" w:hAnsi="Times New Roman"/>
          <w:color w:val="000000"/>
          <w:spacing w:val="-8"/>
          <w:sz w:val="28"/>
          <w:szCs w:val="28"/>
        </w:rPr>
        <w:t>"Особа з інвалідністю І групи, якій надано висновок медико-соціальної експертної комісії про те, що вона потребує постійного стороннього догляду чи допомоги, має право на отримання (за бажанням) путівки для супроводжуючої особи (без права лікування) в порядку, визначеному Кабінетом Міністрів України.";</w:t>
      </w:r>
    </w:p>
    <w:p w:rsidR="003906FD" w:rsidRPr="00DD0257" w:rsidRDefault="003906FD" w:rsidP="00DD0257">
      <w:pPr>
        <w:pStyle w:val="a5"/>
        <w:spacing w:before="120"/>
        <w:ind w:firstLine="737"/>
        <w:rPr>
          <w:rFonts w:ascii="Times New Roman" w:hAnsi="Times New Roman"/>
          <w:color w:val="000000"/>
          <w:spacing w:val="-8"/>
          <w:sz w:val="28"/>
          <w:szCs w:val="28"/>
        </w:rPr>
      </w:pPr>
      <w:r w:rsidRPr="00DD0257">
        <w:rPr>
          <w:rFonts w:ascii="Times New Roman" w:hAnsi="Times New Roman"/>
          <w:color w:val="000000"/>
          <w:spacing w:val="-8"/>
          <w:sz w:val="28"/>
          <w:szCs w:val="28"/>
        </w:rPr>
        <w:t>у зв'язку з цим абзаци третій та четвертий вважати відповідно четвертим та п'ятим;</w:t>
      </w:r>
    </w:p>
    <w:p w:rsidR="003906FD" w:rsidRPr="00DD0257" w:rsidRDefault="006550CF" w:rsidP="00DD0257">
      <w:pPr>
        <w:pStyle w:val="a5"/>
        <w:spacing w:before="120"/>
        <w:ind w:firstLine="737"/>
        <w:rPr>
          <w:rFonts w:ascii="Times New Roman" w:hAnsi="Times New Roman"/>
          <w:sz w:val="28"/>
          <w:szCs w:val="28"/>
        </w:rPr>
      </w:pPr>
      <w:r w:rsidRPr="00DD0257">
        <w:rPr>
          <w:rFonts w:ascii="Times New Roman" w:hAnsi="Times New Roman"/>
          <w:sz w:val="28"/>
          <w:szCs w:val="28"/>
        </w:rPr>
        <w:t>в абзаці п'ятому слова "</w:t>
      </w:r>
      <w:r w:rsidRPr="00DD0257">
        <w:rPr>
          <w:rFonts w:ascii="Times New Roman" w:hAnsi="Times New Roman"/>
          <w:sz w:val="28"/>
          <w:szCs w:val="28"/>
          <w:shd w:val="clear" w:color="auto" w:fill="FFFFFF"/>
        </w:rPr>
        <w:t>законом про Державний бюджет України на відповідний рік" замінити словами "</w:t>
      </w:r>
      <w:r w:rsidRPr="00DD0257">
        <w:rPr>
          <w:rFonts w:ascii="Times New Roman" w:hAnsi="Times New Roman"/>
          <w:spacing w:val="-8"/>
          <w:sz w:val="28"/>
          <w:szCs w:val="28"/>
        </w:rPr>
        <w:t>Кабінетом Міністрів України";</w:t>
      </w:r>
    </w:p>
    <w:p w:rsidR="008A7144" w:rsidRPr="00DD0257" w:rsidRDefault="001A50A3" w:rsidP="00DD0257">
      <w:pPr>
        <w:pStyle w:val="a5"/>
        <w:spacing w:before="120"/>
        <w:ind w:firstLine="737"/>
        <w:rPr>
          <w:rFonts w:ascii="Times New Roman" w:hAnsi="Times New Roman"/>
          <w:sz w:val="28"/>
          <w:szCs w:val="28"/>
        </w:rPr>
      </w:pPr>
      <w:r w:rsidRPr="00DD0257">
        <w:rPr>
          <w:rFonts w:ascii="Times New Roman" w:hAnsi="Times New Roman"/>
          <w:sz w:val="28"/>
          <w:szCs w:val="28"/>
        </w:rPr>
        <w:t>5</w:t>
      </w:r>
      <w:r w:rsidR="009978F0" w:rsidRPr="00DD0257">
        <w:rPr>
          <w:rFonts w:ascii="Times New Roman" w:hAnsi="Times New Roman"/>
          <w:sz w:val="28"/>
          <w:szCs w:val="28"/>
        </w:rPr>
        <w:t>) частину першу статті 21 доповнити пунктом 2</w:t>
      </w:r>
      <w:r w:rsidR="00A20F9A" w:rsidRPr="00DD0257">
        <w:rPr>
          <w:rFonts w:ascii="Times New Roman" w:hAnsi="Times New Roman"/>
          <w:sz w:val="28"/>
          <w:szCs w:val="28"/>
        </w:rPr>
        <w:t xml:space="preserve"> </w:t>
      </w:r>
      <w:r w:rsidR="009978F0" w:rsidRPr="00DD0257">
        <w:rPr>
          <w:rFonts w:ascii="Times New Roman" w:hAnsi="Times New Roman"/>
          <w:sz w:val="28"/>
          <w:szCs w:val="28"/>
        </w:rPr>
        <w:t xml:space="preserve">такого змісту: </w:t>
      </w:r>
    </w:p>
    <w:p w:rsidR="009978F0" w:rsidRPr="00DD0257" w:rsidRDefault="003022CB"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w:t>
      </w:r>
      <w:r w:rsidR="005A76F1" w:rsidRPr="00DD0257">
        <w:rPr>
          <w:rFonts w:ascii="Times New Roman" w:hAnsi="Times New Roman" w:cs="Times New Roman"/>
          <w:sz w:val="28"/>
          <w:szCs w:val="28"/>
          <w:lang w:val="uk-UA"/>
        </w:rPr>
        <w:t xml:space="preserve">2) першочергове щорічне безплатне </w:t>
      </w:r>
      <w:r w:rsidR="009978F0" w:rsidRPr="00DD0257">
        <w:rPr>
          <w:rFonts w:ascii="Times New Roman" w:hAnsi="Times New Roman" w:cs="Times New Roman"/>
          <w:sz w:val="28"/>
          <w:szCs w:val="28"/>
          <w:lang w:val="uk-UA"/>
        </w:rPr>
        <w:t>забезпеченн</w:t>
      </w:r>
      <w:r w:rsidR="005A76F1" w:rsidRPr="00DD0257">
        <w:rPr>
          <w:rFonts w:ascii="Times New Roman" w:hAnsi="Times New Roman" w:cs="Times New Roman"/>
          <w:sz w:val="28"/>
          <w:szCs w:val="28"/>
          <w:lang w:val="uk-UA"/>
        </w:rPr>
        <w:t xml:space="preserve">я </w:t>
      </w:r>
      <w:r w:rsidR="009978F0" w:rsidRPr="00DD0257">
        <w:rPr>
          <w:rFonts w:ascii="Times New Roman" w:hAnsi="Times New Roman" w:cs="Times New Roman"/>
          <w:sz w:val="28"/>
          <w:szCs w:val="28"/>
          <w:lang w:val="uk-UA"/>
        </w:rPr>
        <w:t>санаторно-курортними путівками</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або путівками на відпочинок шляхом надання</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щорічної</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грошової</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допомоги</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для</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компенсації</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вартості путівок</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через</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безготівкове</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перерахування</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санаторно-курортним закладам чи закладам відпочинку, які</w:t>
      </w:r>
      <w:r w:rsidR="005A76F1" w:rsidRPr="00DD0257">
        <w:rPr>
          <w:rFonts w:ascii="Times New Roman" w:hAnsi="Times New Roman" w:cs="Times New Roman"/>
          <w:sz w:val="28"/>
          <w:szCs w:val="28"/>
          <w:lang w:val="uk-UA"/>
        </w:rPr>
        <w:t xml:space="preserve"> мають ліцензію на провадження </w:t>
      </w:r>
      <w:r w:rsidR="009978F0" w:rsidRPr="00DD0257">
        <w:rPr>
          <w:rFonts w:ascii="Times New Roman" w:hAnsi="Times New Roman" w:cs="Times New Roman"/>
          <w:sz w:val="28"/>
          <w:szCs w:val="28"/>
          <w:lang w:val="uk-UA"/>
        </w:rPr>
        <w:t>господарської діяльності з медичної практики, за надання послуг із санаторно-курортного лікування або відпочинку чи одержання</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за</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їх бажанням грошової компенсації у розмірі середньої вартості путівки в Україні;</w:t>
      </w:r>
    </w:p>
    <w:p w:rsidR="009978F0" w:rsidRPr="00DD0257" w:rsidRDefault="00A20F9A" w:rsidP="00DD0257">
      <w:pPr>
        <w:pStyle w:val="HTML"/>
        <w:spacing w:before="120"/>
        <w:ind w:firstLine="737"/>
        <w:jc w:val="both"/>
        <w:rPr>
          <w:rFonts w:ascii="Times New Roman" w:hAnsi="Times New Roman" w:cs="Times New Roman"/>
          <w:sz w:val="28"/>
          <w:szCs w:val="28"/>
          <w:lang w:val="uk-UA"/>
        </w:rPr>
      </w:pPr>
      <w:bookmarkStart w:id="1" w:name="o234"/>
      <w:bookmarkEnd w:id="1"/>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право вільного</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вибору</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санаторно-курортного</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закладу</w:t>
      </w:r>
      <w:r w:rsidR="005A76F1"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відповідного профілю чи закладу відпочинку,</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які мають ліцензію на провадження господарської діяльності з медичної практики,</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та,</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за бажанням,</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здійснення</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доплати</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за</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надання</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додаткових</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послуг за рахунок власних коштів у разі недостатності суми щорічної грошової допомоги</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для компенсації</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 xml:space="preserve">вартості </w:t>
      </w:r>
      <w:r w:rsidR="009978F0" w:rsidRPr="00DD0257">
        <w:rPr>
          <w:rFonts w:ascii="Times New Roman" w:hAnsi="Times New Roman" w:cs="Times New Roman"/>
          <w:sz w:val="28"/>
          <w:szCs w:val="28"/>
          <w:lang w:val="uk-UA"/>
        </w:rPr>
        <w:lastRenderedPageBreak/>
        <w:t>путівок на санаторно-курортне лікування чи відпочинок у</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вибраному</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закладі.</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Санаторно-курортні заклади незалежно від</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форми</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власності</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зобов'язані</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надавати санаторно-курортні</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та</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оздоровчі</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послуги</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шляхом</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безготівкових розрахунків.</w:t>
      </w:r>
    </w:p>
    <w:p w:rsidR="005A76F1" w:rsidRPr="00DD0257" w:rsidRDefault="009978F0" w:rsidP="00DD0257">
      <w:pPr>
        <w:pStyle w:val="a5"/>
        <w:spacing w:before="120"/>
        <w:ind w:firstLine="737"/>
        <w:rPr>
          <w:rFonts w:ascii="Times New Roman" w:hAnsi="Times New Roman"/>
          <w:sz w:val="28"/>
          <w:szCs w:val="28"/>
        </w:rPr>
      </w:pPr>
      <w:bookmarkStart w:id="2" w:name="o235"/>
      <w:bookmarkEnd w:id="2"/>
      <w:r w:rsidRPr="00DD0257">
        <w:rPr>
          <w:rFonts w:ascii="Times New Roman" w:hAnsi="Times New Roman"/>
          <w:sz w:val="28"/>
          <w:szCs w:val="28"/>
        </w:rPr>
        <w:t>Порядок надання</w:t>
      </w:r>
      <w:r w:rsidR="00A20F9A" w:rsidRPr="00DD0257">
        <w:rPr>
          <w:rFonts w:ascii="Times New Roman" w:hAnsi="Times New Roman"/>
          <w:sz w:val="28"/>
          <w:szCs w:val="28"/>
        </w:rPr>
        <w:t xml:space="preserve"> </w:t>
      </w:r>
      <w:r w:rsidRPr="00DD0257">
        <w:rPr>
          <w:rFonts w:ascii="Times New Roman" w:hAnsi="Times New Roman"/>
          <w:sz w:val="28"/>
          <w:szCs w:val="28"/>
        </w:rPr>
        <w:t>щорічної</w:t>
      </w:r>
      <w:r w:rsidR="00A20F9A" w:rsidRPr="00DD0257">
        <w:rPr>
          <w:rFonts w:ascii="Times New Roman" w:hAnsi="Times New Roman"/>
          <w:sz w:val="28"/>
          <w:szCs w:val="28"/>
        </w:rPr>
        <w:t xml:space="preserve"> </w:t>
      </w:r>
      <w:r w:rsidRPr="00DD0257">
        <w:rPr>
          <w:rFonts w:ascii="Times New Roman" w:hAnsi="Times New Roman"/>
          <w:sz w:val="28"/>
          <w:szCs w:val="28"/>
        </w:rPr>
        <w:t>грошової</w:t>
      </w:r>
      <w:r w:rsidR="00A20F9A" w:rsidRPr="00DD0257">
        <w:rPr>
          <w:rFonts w:ascii="Times New Roman" w:hAnsi="Times New Roman"/>
          <w:sz w:val="28"/>
          <w:szCs w:val="28"/>
        </w:rPr>
        <w:t xml:space="preserve"> </w:t>
      </w:r>
      <w:r w:rsidRPr="00DD0257">
        <w:rPr>
          <w:rFonts w:ascii="Times New Roman" w:hAnsi="Times New Roman"/>
          <w:sz w:val="28"/>
          <w:szCs w:val="28"/>
        </w:rPr>
        <w:t>допомоги</w:t>
      </w:r>
      <w:r w:rsidR="00A20F9A" w:rsidRPr="00DD0257">
        <w:rPr>
          <w:rFonts w:ascii="Times New Roman" w:hAnsi="Times New Roman"/>
          <w:sz w:val="28"/>
          <w:szCs w:val="28"/>
        </w:rPr>
        <w:t xml:space="preserve"> </w:t>
      </w:r>
      <w:r w:rsidRPr="00DD0257">
        <w:rPr>
          <w:rFonts w:ascii="Times New Roman" w:hAnsi="Times New Roman"/>
          <w:sz w:val="28"/>
          <w:szCs w:val="28"/>
        </w:rPr>
        <w:t>та</w:t>
      </w:r>
      <w:r w:rsidR="00A20F9A" w:rsidRPr="00DD0257">
        <w:rPr>
          <w:rFonts w:ascii="Times New Roman" w:hAnsi="Times New Roman"/>
          <w:sz w:val="28"/>
          <w:szCs w:val="28"/>
        </w:rPr>
        <w:t xml:space="preserve"> </w:t>
      </w:r>
      <w:r w:rsidRPr="00DD0257">
        <w:rPr>
          <w:rFonts w:ascii="Times New Roman" w:hAnsi="Times New Roman"/>
          <w:sz w:val="28"/>
          <w:szCs w:val="28"/>
        </w:rPr>
        <w:t>здійснення доплат за рахунок власних коштів,</w:t>
      </w:r>
      <w:r w:rsidR="00A20F9A" w:rsidRPr="00DD0257">
        <w:rPr>
          <w:rFonts w:ascii="Times New Roman" w:hAnsi="Times New Roman"/>
          <w:sz w:val="28"/>
          <w:szCs w:val="28"/>
        </w:rPr>
        <w:t xml:space="preserve"> </w:t>
      </w:r>
      <w:r w:rsidRPr="00DD0257">
        <w:rPr>
          <w:rFonts w:ascii="Times New Roman" w:hAnsi="Times New Roman"/>
          <w:sz w:val="28"/>
          <w:szCs w:val="28"/>
        </w:rPr>
        <w:t>виплати грошової компенсації</w:t>
      </w:r>
      <w:r w:rsidR="00A20F9A" w:rsidRPr="00DD0257">
        <w:rPr>
          <w:rFonts w:ascii="Times New Roman" w:hAnsi="Times New Roman"/>
          <w:sz w:val="28"/>
          <w:szCs w:val="28"/>
        </w:rPr>
        <w:t xml:space="preserve"> </w:t>
      </w:r>
      <w:r w:rsidRPr="00DD0257">
        <w:rPr>
          <w:rFonts w:ascii="Times New Roman" w:hAnsi="Times New Roman"/>
          <w:sz w:val="28"/>
          <w:szCs w:val="28"/>
        </w:rPr>
        <w:t>в розмірі</w:t>
      </w:r>
      <w:r w:rsidR="00A20F9A" w:rsidRPr="00DD0257">
        <w:rPr>
          <w:rFonts w:ascii="Times New Roman" w:hAnsi="Times New Roman"/>
          <w:sz w:val="28"/>
          <w:szCs w:val="28"/>
        </w:rPr>
        <w:t xml:space="preserve"> </w:t>
      </w:r>
      <w:r w:rsidRPr="00DD0257">
        <w:rPr>
          <w:rFonts w:ascii="Times New Roman" w:hAnsi="Times New Roman"/>
          <w:sz w:val="28"/>
          <w:szCs w:val="28"/>
        </w:rPr>
        <w:t>середньої</w:t>
      </w:r>
      <w:r w:rsidR="00A20F9A" w:rsidRPr="00DD0257">
        <w:rPr>
          <w:rFonts w:ascii="Times New Roman" w:hAnsi="Times New Roman"/>
          <w:sz w:val="28"/>
          <w:szCs w:val="28"/>
        </w:rPr>
        <w:t xml:space="preserve"> </w:t>
      </w:r>
      <w:r w:rsidRPr="00DD0257">
        <w:rPr>
          <w:rFonts w:ascii="Times New Roman" w:hAnsi="Times New Roman"/>
          <w:sz w:val="28"/>
          <w:szCs w:val="28"/>
        </w:rPr>
        <w:t>вартості</w:t>
      </w:r>
      <w:r w:rsidR="00A20F9A" w:rsidRPr="00DD0257">
        <w:rPr>
          <w:rFonts w:ascii="Times New Roman" w:hAnsi="Times New Roman"/>
          <w:sz w:val="28"/>
          <w:szCs w:val="28"/>
        </w:rPr>
        <w:t xml:space="preserve"> </w:t>
      </w:r>
      <w:r w:rsidRPr="00DD0257">
        <w:rPr>
          <w:rFonts w:ascii="Times New Roman" w:hAnsi="Times New Roman"/>
          <w:sz w:val="28"/>
          <w:szCs w:val="28"/>
        </w:rPr>
        <w:t>путівки</w:t>
      </w:r>
      <w:r w:rsidR="00A20F9A" w:rsidRPr="00DD0257">
        <w:rPr>
          <w:rFonts w:ascii="Times New Roman" w:hAnsi="Times New Roman"/>
          <w:sz w:val="28"/>
          <w:szCs w:val="28"/>
        </w:rPr>
        <w:t xml:space="preserve"> </w:t>
      </w:r>
      <w:r w:rsidRPr="00DD0257">
        <w:rPr>
          <w:rFonts w:ascii="Times New Roman" w:hAnsi="Times New Roman"/>
          <w:sz w:val="28"/>
          <w:szCs w:val="28"/>
        </w:rPr>
        <w:t>в</w:t>
      </w:r>
      <w:r w:rsidR="00A20F9A" w:rsidRPr="00DD0257">
        <w:rPr>
          <w:rFonts w:ascii="Times New Roman" w:hAnsi="Times New Roman"/>
          <w:sz w:val="28"/>
          <w:szCs w:val="28"/>
        </w:rPr>
        <w:t xml:space="preserve"> </w:t>
      </w:r>
      <w:r w:rsidRPr="00DD0257">
        <w:rPr>
          <w:rFonts w:ascii="Times New Roman" w:hAnsi="Times New Roman"/>
          <w:sz w:val="28"/>
          <w:szCs w:val="28"/>
        </w:rPr>
        <w:t>Україні</w:t>
      </w:r>
      <w:r w:rsidR="00A20F9A" w:rsidRPr="00DD0257">
        <w:rPr>
          <w:rFonts w:ascii="Times New Roman" w:hAnsi="Times New Roman"/>
          <w:sz w:val="28"/>
          <w:szCs w:val="28"/>
        </w:rPr>
        <w:t xml:space="preserve"> </w:t>
      </w:r>
      <w:r w:rsidRPr="00DD0257">
        <w:rPr>
          <w:rFonts w:ascii="Times New Roman" w:hAnsi="Times New Roman"/>
          <w:sz w:val="28"/>
          <w:szCs w:val="28"/>
        </w:rPr>
        <w:t xml:space="preserve">встановлюється Кабінетом Міністрів України. </w:t>
      </w:r>
    </w:p>
    <w:p w:rsidR="0029603E" w:rsidRPr="00DD0257" w:rsidRDefault="009978F0" w:rsidP="00DD0257">
      <w:pPr>
        <w:pStyle w:val="a5"/>
        <w:spacing w:before="120"/>
        <w:ind w:firstLine="737"/>
        <w:rPr>
          <w:rFonts w:ascii="Times New Roman" w:hAnsi="Times New Roman"/>
          <w:sz w:val="28"/>
          <w:szCs w:val="28"/>
        </w:rPr>
      </w:pPr>
      <w:bookmarkStart w:id="3" w:name="o236"/>
      <w:bookmarkEnd w:id="3"/>
      <w:r w:rsidRPr="00DD0257">
        <w:rPr>
          <w:rFonts w:ascii="Times New Roman" w:hAnsi="Times New Roman"/>
          <w:sz w:val="28"/>
          <w:szCs w:val="28"/>
        </w:rPr>
        <w:t>Розмір щорічної грошової допомоги,</w:t>
      </w:r>
      <w:r w:rsidR="00A20F9A" w:rsidRPr="00DD0257">
        <w:rPr>
          <w:rFonts w:ascii="Times New Roman" w:hAnsi="Times New Roman"/>
          <w:sz w:val="28"/>
          <w:szCs w:val="28"/>
        </w:rPr>
        <w:t xml:space="preserve"> </w:t>
      </w:r>
      <w:r w:rsidRPr="00DD0257">
        <w:rPr>
          <w:rFonts w:ascii="Times New Roman" w:hAnsi="Times New Roman"/>
          <w:sz w:val="28"/>
          <w:szCs w:val="28"/>
        </w:rPr>
        <w:t>щорічний розмір середньої вартості</w:t>
      </w:r>
      <w:r w:rsidR="00A20F9A" w:rsidRPr="00DD0257">
        <w:rPr>
          <w:rFonts w:ascii="Times New Roman" w:hAnsi="Times New Roman"/>
          <w:sz w:val="28"/>
          <w:szCs w:val="28"/>
        </w:rPr>
        <w:t xml:space="preserve"> </w:t>
      </w:r>
      <w:r w:rsidRPr="00DD0257">
        <w:rPr>
          <w:rFonts w:ascii="Times New Roman" w:hAnsi="Times New Roman"/>
          <w:sz w:val="28"/>
          <w:szCs w:val="28"/>
        </w:rPr>
        <w:t>путівки</w:t>
      </w:r>
      <w:r w:rsidR="00A20F9A" w:rsidRPr="00DD0257">
        <w:rPr>
          <w:rFonts w:ascii="Times New Roman" w:hAnsi="Times New Roman"/>
          <w:sz w:val="28"/>
          <w:szCs w:val="28"/>
        </w:rPr>
        <w:t xml:space="preserve"> </w:t>
      </w:r>
      <w:r w:rsidRPr="00DD0257">
        <w:rPr>
          <w:rFonts w:ascii="Times New Roman" w:hAnsi="Times New Roman"/>
          <w:sz w:val="28"/>
          <w:szCs w:val="28"/>
        </w:rPr>
        <w:t>в</w:t>
      </w:r>
      <w:r w:rsidR="00A20F9A" w:rsidRPr="00DD0257">
        <w:rPr>
          <w:rFonts w:ascii="Times New Roman" w:hAnsi="Times New Roman"/>
          <w:sz w:val="28"/>
          <w:szCs w:val="28"/>
        </w:rPr>
        <w:t xml:space="preserve"> </w:t>
      </w:r>
      <w:r w:rsidRPr="00DD0257">
        <w:rPr>
          <w:rFonts w:ascii="Times New Roman" w:hAnsi="Times New Roman"/>
          <w:sz w:val="28"/>
          <w:szCs w:val="28"/>
        </w:rPr>
        <w:t>Україні</w:t>
      </w:r>
      <w:r w:rsidR="00A20F9A" w:rsidRPr="00DD0257">
        <w:rPr>
          <w:rFonts w:ascii="Times New Roman" w:hAnsi="Times New Roman"/>
          <w:sz w:val="28"/>
          <w:szCs w:val="28"/>
        </w:rPr>
        <w:t xml:space="preserve"> </w:t>
      </w:r>
      <w:r w:rsidRPr="00DD0257">
        <w:rPr>
          <w:rFonts w:ascii="Times New Roman" w:hAnsi="Times New Roman"/>
          <w:sz w:val="28"/>
          <w:szCs w:val="28"/>
        </w:rPr>
        <w:t>визначаються</w:t>
      </w:r>
      <w:r w:rsidR="00A20F9A" w:rsidRPr="00DD0257">
        <w:rPr>
          <w:rFonts w:ascii="Times New Roman" w:hAnsi="Times New Roman"/>
          <w:sz w:val="28"/>
          <w:szCs w:val="28"/>
        </w:rPr>
        <w:t xml:space="preserve"> </w:t>
      </w:r>
      <w:r w:rsidR="001A50A3" w:rsidRPr="00DD0257">
        <w:rPr>
          <w:rFonts w:ascii="Times New Roman" w:hAnsi="Times New Roman"/>
          <w:spacing w:val="-8"/>
          <w:sz w:val="28"/>
          <w:szCs w:val="28"/>
        </w:rPr>
        <w:t>Кабінетом Міністрів України</w:t>
      </w:r>
      <w:r w:rsidR="001A50A3" w:rsidRPr="00DD0257">
        <w:rPr>
          <w:rFonts w:ascii="Times New Roman" w:hAnsi="Times New Roman"/>
          <w:sz w:val="28"/>
          <w:szCs w:val="28"/>
        </w:rPr>
        <w:t>.</w:t>
      </w:r>
      <w:r w:rsidR="003022CB" w:rsidRPr="00DD0257">
        <w:rPr>
          <w:rFonts w:ascii="Times New Roman" w:hAnsi="Times New Roman"/>
          <w:sz w:val="28"/>
          <w:szCs w:val="28"/>
        </w:rPr>
        <w:t>"</w:t>
      </w:r>
      <w:r w:rsidRPr="00DD0257">
        <w:rPr>
          <w:rFonts w:ascii="Times New Roman" w:hAnsi="Times New Roman"/>
          <w:sz w:val="28"/>
          <w:szCs w:val="28"/>
        </w:rPr>
        <w:t>;</w:t>
      </w:r>
    </w:p>
    <w:p w:rsidR="008A7144" w:rsidRPr="00DD0257" w:rsidRDefault="001A50A3" w:rsidP="00DD0257">
      <w:pPr>
        <w:pStyle w:val="a5"/>
        <w:spacing w:before="120"/>
        <w:ind w:firstLine="737"/>
        <w:rPr>
          <w:rFonts w:ascii="Times New Roman" w:hAnsi="Times New Roman"/>
          <w:sz w:val="28"/>
          <w:szCs w:val="28"/>
        </w:rPr>
      </w:pPr>
      <w:r w:rsidRPr="00DD0257">
        <w:rPr>
          <w:rFonts w:ascii="Times New Roman" w:hAnsi="Times New Roman"/>
          <w:sz w:val="28"/>
          <w:szCs w:val="28"/>
        </w:rPr>
        <w:t>6</w:t>
      </w:r>
      <w:r w:rsidR="009978F0" w:rsidRPr="00DD0257">
        <w:rPr>
          <w:rFonts w:ascii="Times New Roman" w:hAnsi="Times New Roman"/>
          <w:sz w:val="28"/>
          <w:szCs w:val="28"/>
        </w:rPr>
        <w:t xml:space="preserve">) </w:t>
      </w:r>
      <w:r w:rsidR="008A7144" w:rsidRPr="00DD0257">
        <w:rPr>
          <w:rFonts w:ascii="Times New Roman" w:hAnsi="Times New Roman"/>
          <w:sz w:val="28"/>
          <w:szCs w:val="28"/>
        </w:rPr>
        <w:t xml:space="preserve">у статті 22: </w:t>
      </w:r>
    </w:p>
    <w:p w:rsidR="008A7144" w:rsidRPr="00DD0257" w:rsidRDefault="009978F0"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частину перш</w:t>
      </w:r>
      <w:r w:rsidR="008A7144" w:rsidRPr="00DD0257">
        <w:rPr>
          <w:rFonts w:ascii="Times New Roman" w:hAnsi="Times New Roman" w:cs="Times New Roman"/>
          <w:sz w:val="28"/>
          <w:szCs w:val="28"/>
          <w:lang w:val="uk-UA"/>
        </w:rPr>
        <w:t xml:space="preserve">у </w:t>
      </w:r>
      <w:r w:rsidRPr="00DD0257">
        <w:rPr>
          <w:rFonts w:ascii="Times New Roman" w:hAnsi="Times New Roman" w:cs="Times New Roman"/>
          <w:sz w:val="28"/>
          <w:szCs w:val="28"/>
          <w:lang w:val="uk-UA"/>
        </w:rPr>
        <w:t xml:space="preserve">доповнити пунктами 2 і 13 такого змісту: </w:t>
      </w:r>
    </w:p>
    <w:p w:rsidR="009978F0" w:rsidRPr="00DD0257" w:rsidRDefault="003022CB"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w:t>
      </w:r>
      <w:r w:rsidR="009978F0" w:rsidRPr="00DD0257">
        <w:rPr>
          <w:rFonts w:ascii="Times New Roman" w:hAnsi="Times New Roman" w:cs="Times New Roman"/>
          <w:sz w:val="28"/>
          <w:szCs w:val="28"/>
          <w:lang w:val="uk-UA"/>
        </w:rPr>
        <w:t>2) першочергове</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щорічне</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забезпечення</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пільговою</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санаторно-курортною путівкою</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або</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путівкою</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на</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відпочинок шляхом надання</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щорічної</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грошової</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допомоги</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для</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компенсації</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вартості путівок</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через</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безготівкове</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перерахування</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санаторно-курортним закладам чи закладам відпочинку, які мають ліцензію на провадження</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господарської діяльності з медичної практики, за надання послуг із санаторно-курортного лікування або відпочинку чи одержання</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за</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їх бажанням</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грошової</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компенсації</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у</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розмірі 70 процентів середньої вартості путівки в Україні;</w:t>
      </w:r>
    </w:p>
    <w:p w:rsidR="009978F0" w:rsidRPr="00DD0257" w:rsidRDefault="009978F0"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право вільного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вибору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санаторно-курортного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закладу</w:t>
      </w:r>
      <w:r w:rsidR="003022CB"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відповідного профілю чи закладу відпочинку,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які мають ліцензію на провадження господарської діяльності з медичної практики,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 бажанням,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здійснення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доплати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надання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додаткових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послуг за рахунок власних коштів у разі недостатності суми щорічної грошової допомоги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для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компенсації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вартості путівок на санаторно-курортне</w:t>
      </w:r>
      <w:r w:rsidR="003022CB"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лікування чи відпочинок 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вибраному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закладі.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Санаторно-курортні заклади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незалежно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від</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форми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власності зобов'язані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надавати санаторно-курортні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оздоровчі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послуги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шляхом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безготівкових розрахунків.</w:t>
      </w:r>
    </w:p>
    <w:p w:rsidR="001A50A3" w:rsidRPr="00DD0257" w:rsidRDefault="009978F0" w:rsidP="00DD0257">
      <w:pPr>
        <w:pStyle w:val="HTML"/>
        <w:spacing w:before="120"/>
        <w:ind w:firstLine="737"/>
        <w:jc w:val="both"/>
        <w:rPr>
          <w:rFonts w:ascii="Times New Roman" w:hAnsi="Times New Roman" w:cs="Times New Roman"/>
          <w:sz w:val="28"/>
          <w:szCs w:val="28"/>
          <w:lang w:val="uk-UA"/>
        </w:rPr>
      </w:pPr>
      <w:bookmarkStart w:id="4" w:name="o254"/>
      <w:bookmarkEnd w:id="4"/>
      <w:r w:rsidRPr="00DD0257">
        <w:rPr>
          <w:rFonts w:ascii="Times New Roman" w:hAnsi="Times New Roman" w:cs="Times New Roman"/>
          <w:sz w:val="28"/>
          <w:szCs w:val="28"/>
          <w:lang w:val="uk-UA"/>
        </w:rPr>
        <w:t>Порядок надання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щорічної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грошової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допомоги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здійснення доплат за рахунок власних коштів,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виплати грошової компенсації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 розмірі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70</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процентів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середньої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вартості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путівки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Україні встановлюється Кабінетом Міністрів України.</w:t>
      </w:r>
      <w:r w:rsidR="003022CB" w:rsidRPr="00DD0257">
        <w:rPr>
          <w:rFonts w:ascii="Times New Roman" w:hAnsi="Times New Roman" w:cs="Times New Roman"/>
          <w:sz w:val="28"/>
          <w:szCs w:val="28"/>
          <w:lang w:val="uk-UA"/>
        </w:rPr>
        <w:t xml:space="preserve"> </w:t>
      </w:r>
    </w:p>
    <w:p w:rsidR="009978F0" w:rsidRPr="00DD0257" w:rsidRDefault="009978F0"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Розмір щорічної грошової допомоги,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щорічний розмір середньої вартості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путівки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Україні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визначаються</w:t>
      </w:r>
      <w:r w:rsidR="00A20F9A" w:rsidRPr="00DD0257">
        <w:rPr>
          <w:rFonts w:ascii="Times New Roman" w:hAnsi="Times New Roman" w:cs="Times New Roman"/>
          <w:sz w:val="28"/>
          <w:szCs w:val="28"/>
          <w:lang w:val="uk-UA"/>
        </w:rPr>
        <w:t xml:space="preserve"> </w:t>
      </w:r>
      <w:r w:rsidR="001A50A3" w:rsidRPr="00DD0257">
        <w:rPr>
          <w:rFonts w:ascii="Times New Roman" w:hAnsi="Times New Roman" w:cs="Times New Roman"/>
          <w:spacing w:val="-8"/>
          <w:sz w:val="28"/>
          <w:szCs w:val="28"/>
          <w:lang w:val="uk-UA"/>
        </w:rPr>
        <w:t>Кабінетом Міністрів України</w:t>
      </w:r>
      <w:r w:rsidR="001A50A3" w:rsidRPr="00DD0257">
        <w:rPr>
          <w:rFonts w:ascii="Times New Roman" w:hAnsi="Times New Roman" w:cs="Times New Roman"/>
          <w:sz w:val="28"/>
          <w:szCs w:val="28"/>
          <w:lang w:val="uk-UA"/>
        </w:rPr>
        <w:t>;</w:t>
      </w:r>
      <w:r w:rsidR="003022CB" w:rsidRPr="00DD0257">
        <w:rPr>
          <w:rFonts w:ascii="Times New Roman" w:hAnsi="Times New Roman" w:cs="Times New Roman"/>
          <w:sz w:val="28"/>
          <w:szCs w:val="28"/>
          <w:lang w:val="uk-UA"/>
        </w:rPr>
        <w:t>"</w:t>
      </w:r>
      <w:r w:rsidRPr="00DD0257">
        <w:rPr>
          <w:rFonts w:ascii="Times New Roman" w:hAnsi="Times New Roman" w:cs="Times New Roman"/>
          <w:sz w:val="28"/>
          <w:szCs w:val="28"/>
          <w:lang w:val="uk-UA"/>
        </w:rPr>
        <w:t>;</w:t>
      </w:r>
    </w:p>
    <w:p w:rsidR="009978F0" w:rsidRPr="00DD0257" w:rsidRDefault="009978F0"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13)</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особам,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постійно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проживали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відселення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чи самостійного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переселення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або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постійно працюють на території зон відчуження,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безумовного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(обов'язкового)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гарантованого добровільного відселення, за умови, що вони станом на 1 січня 1993 року прожили або відпрацювали в зоні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безумовного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(обов'язкового) відселення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не</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менше</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двох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років,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зоні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гарантованого добровільного відселення - не менше трьох років,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 надання пільг, передбачених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пунктом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18</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частини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першої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статті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20,</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також</w:t>
      </w:r>
      <w:r w:rsidR="003022CB"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позачергове</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щорічне</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безплатне</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забезпечення санаторно-курортними путівками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шляхом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надання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щорічної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грошової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допомоги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для компенсації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вартості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путівок</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через</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безготівкове</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lastRenderedPageBreak/>
        <w:t>перерахування санаторно-курортним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закладам,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мають ліцензію на провадження</w:t>
      </w:r>
      <w:r w:rsidR="003022CB"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господарської діяльності з медичної практики, за надання послуг із санаторно-курортного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лікування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чи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одержання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їх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бажанням грошової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компенсації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розмірі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середньої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вартості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путівки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 Україні;</w:t>
      </w:r>
    </w:p>
    <w:p w:rsidR="009978F0" w:rsidRPr="00DD0257" w:rsidRDefault="009978F0"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право вільного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вибору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санаторно-курортного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закладу відповідного профілю чи закладу відпочинку,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які мають ліцензію на провадження господарської діяльності з медичної практики,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 бажанням,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здійснення доплати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надання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додаткових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послуг</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 рахунок власних коштів у разі недостатності суми щорічної грошової</w:t>
      </w:r>
      <w:r w:rsidR="003022CB"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допомоги для компенсації вартості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путівок</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санаторно-курортне лікування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чи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відпочинок у вибраному закладі.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Санаторно-курортні заклади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незалежно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від</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форми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власності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зобов'язані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надавати санаторно-курортні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оздоровчі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послуги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шляхом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 xml:space="preserve">безготівкових розрахунків. </w:t>
      </w:r>
    </w:p>
    <w:p w:rsidR="009978F0" w:rsidRPr="00DD0257" w:rsidRDefault="009978F0" w:rsidP="00DD0257">
      <w:pPr>
        <w:pStyle w:val="HTML"/>
        <w:spacing w:before="120"/>
        <w:ind w:firstLine="737"/>
        <w:jc w:val="both"/>
        <w:rPr>
          <w:rFonts w:ascii="Times New Roman" w:hAnsi="Times New Roman" w:cs="Times New Roman"/>
          <w:sz w:val="28"/>
          <w:szCs w:val="28"/>
          <w:lang w:val="uk-UA"/>
        </w:rPr>
      </w:pPr>
      <w:bookmarkStart w:id="5" w:name="o270"/>
      <w:bookmarkEnd w:id="5"/>
      <w:r w:rsidRPr="00DD0257">
        <w:rPr>
          <w:rFonts w:ascii="Times New Roman" w:hAnsi="Times New Roman" w:cs="Times New Roman"/>
          <w:sz w:val="28"/>
          <w:szCs w:val="28"/>
          <w:lang w:val="uk-UA"/>
        </w:rPr>
        <w:t>Порядок надання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щорічної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грошової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допомоги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здійснення доплат</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 рахунок власних коштів,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виплати грошової компенсації в розмірі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середньої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вартості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путівки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Україні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 xml:space="preserve">встановлюється Кабінетом Міністрів України. </w:t>
      </w:r>
    </w:p>
    <w:p w:rsidR="00985A63" w:rsidRPr="00DD0257" w:rsidRDefault="009978F0" w:rsidP="00DD0257">
      <w:pPr>
        <w:pStyle w:val="HTML"/>
        <w:spacing w:before="120"/>
        <w:ind w:firstLine="737"/>
        <w:jc w:val="both"/>
        <w:rPr>
          <w:rFonts w:ascii="Times New Roman" w:hAnsi="Times New Roman" w:cs="Times New Roman"/>
          <w:sz w:val="28"/>
          <w:szCs w:val="28"/>
          <w:lang w:val="uk-UA"/>
        </w:rPr>
      </w:pPr>
      <w:bookmarkStart w:id="6" w:name="o271"/>
      <w:bookmarkEnd w:id="6"/>
      <w:r w:rsidRPr="00DD0257">
        <w:rPr>
          <w:rFonts w:ascii="Times New Roman" w:hAnsi="Times New Roman" w:cs="Times New Roman"/>
          <w:sz w:val="28"/>
          <w:szCs w:val="28"/>
          <w:lang w:val="uk-UA"/>
        </w:rPr>
        <w:t>Розмір щорічної грошової допомоги,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щорічний розмір середньої вартості путівки 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Україні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визначаються</w:t>
      </w:r>
      <w:r w:rsidR="00A20F9A" w:rsidRPr="00DD0257">
        <w:rPr>
          <w:rFonts w:ascii="Times New Roman" w:hAnsi="Times New Roman" w:cs="Times New Roman"/>
          <w:sz w:val="28"/>
          <w:szCs w:val="28"/>
          <w:lang w:val="uk-UA"/>
        </w:rPr>
        <w:t xml:space="preserve"> </w:t>
      </w:r>
      <w:r w:rsidR="00B768D2" w:rsidRPr="00DD0257">
        <w:rPr>
          <w:rFonts w:ascii="Times New Roman" w:hAnsi="Times New Roman" w:cs="Times New Roman"/>
          <w:spacing w:val="-8"/>
          <w:sz w:val="28"/>
          <w:szCs w:val="28"/>
          <w:lang w:val="uk-UA"/>
        </w:rPr>
        <w:t>Кабінетом Міністрів України</w:t>
      </w:r>
      <w:r w:rsidR="00B768D2" w:rsidRPr="00DD0257">
        <w:rPr>
          <w:rFonts w:ascii="Times New Roman" w:hAnsi="Times New Roman" w:cs="Times New Roman"/>
          <w:sz w:val="28"/>
          <w:szCs w:val="28"/>
          <w:lang w:val="uk-UA"/>
        </w:rPr>
        <w:t>;</w:t>
      </w:r>
      <w:r w:rsidR="003022CB" w:rsidRPr="00DD0257">
        <w:rPr>
          <w:rFonts w:ascii="Times New Roman" w:hAnsi="Times New Roman" w:cs="Times New Roman"/>
          <w:sz w:val="28"/>
          <w:szCs w:val="28"/>
          <w:lang w:val="uk-UA"/>
        </w:rPr>
        <w:t>"</w:t>
      </w:r>
      <w:r w:rsidRPr="00DD0257">
        <w:rPr>
          <w:rFonts w:ascii="Times New Roman" w:hAnsi="Times New Roman" w:cs="Times New Roman"/>
          <w:sz w:val="28"/>
          <w:szCs w:val="28"/>
          <w:lang w:val="uk-UA"/>
        </w:rPr>
        <w:t>;</w:t>
      </w:r>
    </w:p>
    <w:p w:rsidR="009978F0" w:rsidRPr="00DD0257" w:rsidRDefault="005A76F1" w:rsidP="00DD0257">
      <w:pPr>
        <w:pStyle w:val="a6"/>
        <w:ind w:firstLine="737"/>
        <w:rPr>
          <w:rFonts w:ascii="Times New Roman" w:hAnsi="Times New Roman" w:cs="Times New Roman"/>
          <w:sz w:val="28"/>
          <w:szCs w:val="28"/>
        </w:rPr>
      </w:pPr>
      <w:r w:rsidRPr="00DD0257">
        <w:rPr>
          <w:rFonts w:ascii="Times New Roman" w:hAnsi="Times New Roman" w:cs="Times New Roman"/>
          <w:sz w:val="28"/>
          <w:szCs w:val="28"/>
        </w:rPr>
        <w:t>ч</w:t>
      </w:r>
      <w:r w:rsidR="009978F0" w:rsidRPr="00DD0257">
        <w:rPr>
          <w:rFonts w:ascii="Times New Roman" w:hAnsi="Times New Roman" w:cs="Times New Roman"/>
          <w:sz w:val="28"/>
          <w:szCs w:val="28"/>
        </w:rPr>
        <w:t>астину третю виключити;</w:t>
      </w:r>
    </w:p>
    <w:p w:rsidR="009978F0" w:rsidRPr="00DD0257" w:rsidRDefault="001A50A3"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7</w:t>
      </w:r>
      <w:r w:rsidR="009978F0" w:rsidRPr="00DD0257">
        <w:rPr>
          <w:rFonts w:ascii="Times New Roman" w:hAnsi="Times New Roman" w:cs="Times New Roman"/>
          <w:sz w:val="28"/>
          <w:szCs w:val="28"/>
          <w:lang w:val="uk-UA"/>
        </w:rPr>
        <w:t xml:space="preserve">) доповнити статтею 23 такого змісту: </w:t>
      </w:r>
    </w:p>
    <w:p w:rsidR="009978F0" w:rsidRPr="00DD0257" w:rsidRDefault="003022CB"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w:t>
      </w:r>
      <w:r w:rsidR="009978F0" w:rsidRPr="00DD0257">
        <w:rPr>
          <w:rFonts w:ascii="Times New Roman" w:hAnsi="Times New Roman" w:cs="Times New Roman"/>
          <w:bCs/>
          <w:sz w:val="28"/>
          <w:szCs w:val="28"/>
          <w:lang w:val="uk-UA"/>
        </w:rPr>
        <w:t>Стаття 23.</w:t>
      </w:r>
      <w:r w:rsidR="005A76F1"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Компенсації та піл</w:t>
      </w:r>
      <w:r w:rsidR="008A7144" w:rsidRPr="00DD0257">
        <w:rPr>
          <w:rFonts w:ascii="Times New Roman" w:hAnsi="Times New Roman" w:cs="Times New Roman"/>
          <w:sz w:val="28"/>
          <w:szCs w:val="28"/>
          <w:lang w:val="uk-UA"/>
        </w:rPr>
        <w:t>ьги громадянам,</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 xml:space="preserve">віднесеним до </w:t>
      </w:r>
      <w:r w:rsidR="00931287"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 xml:space="preserve">категорії 4 </w:t>
      </w:r>
    </w:p>
    <w:p w:rsidR="009978F0" w:rsidRPr="00DD0257" w:rsidRDefault="009978F0" w:rsidP="00DD0257">
      <w:pPr>
        <w:pStyle w:val="HTML"/>
        <w:spacing w:before="120"/>
        <w:ind w:firstLine="737"/>
        <w:jc w:val="both"/>
        <w:rPr>
          <w:rFonts w:ascii="Times New Roman" w:hAnsi="Times New Roman" w:cs="Times New Roman"/>
          <w:sz w:val="28"/>
          <w:szCs w:val="28"/>
          <w:lang w:val="uk-UA"/>
        </w:rPr>
      </w:pPr>
      <w:bookmarkStart w:id="7" w:name="o277"/>
      <w:bookmarkEnd w:id="7"/>
      <w:r w:rsidRPr="00DD0257">
        <w:rPr>
          <w:rFonts w:ascii="Times New Roman" w:hAnsi="Times New Roman" w:cs="Times New Roman"/>
          <w:sz w:val="28"/>
          <w:szCs w:val="28"/>
          <w:lang w:val="uk-UA"/>
        </w:rPr>
        <w:t>Особам,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віднесеним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категорії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4</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(пункт</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4</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статті 14),</w:t>
      </w:r>
      <w:r w:rsidR="003022CB"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 xml:space="preserve">надаються такі гарантовані державою компенсації та пільги: </w:t>
      </w:r>
      <w:bookmarkStart w:id="8" w:name="o278"/>
      <w:bookmarkEnd w:id="8"/>
    </w:p>
    <w:p w:rsidR="009978F0" w:rsidRPr="00DD0257" w:rsidRDefault="009978F0" w:rsidP="00DD0257">
      <w:pPr>
        <w:pStyle w:val="HTML"/>
        <w:spacing w:before="120"/>
        <w:ind w:firstLine="737"/>
        <w:jc w:val="both"/>
        <w:rPr>
          <w:rFonts w:ascii="Times New Roman" w:hAnsi="Times New Roman" w:cs="Times New Roman"/>
          <w:sz w:val="28"/>
          <w:szCs w:val="28"/>
          <w:lang w:val="uk-UA"/>
        </w:rPr>
      </w:pPr>
      <w:bookmarkStart w:id="9" w:name="o279"/>
      <w:bookmarkEnd w:id="9"/>
      <w:r w:rsidRPr="00DD0257">
        <w:rPr>
          <w:rFonts w:ascii="Times New Roman" w:hAnsi="Times New Roman" w:cs="Times New Roman"/>
          <w:sz w:val="28"/>
          <w:szCs w:val="28"/>
          <w:lang w:val="uk-UA"/>
        </w:rPr>
        <w:t>1)</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пільги,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передбачені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пунктами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1,</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 xml:space="preserve">3, 5, 6, 8 статті 20, пунктами 3, 5, 6, 7, 15 статті 22; </w:t>
      </w:r>
    </w:p>
    <w:p w:rsidR="009978F0" w:rsidRPr="00DD0257" w:rsidRDefault="00CA322A" w:rsidP="00DD0257">
      <w:pPr>
        <w:pStyle w:val="HTML"/>
        <w:spacing w:before="120"/>
        <w:ind w:firstLine="737"/>
        <w:jc w:val="both"/>
        <w:rPr>
          <w:rFonts w:ascii="Times New Roman" w:hAnsi="Times New Roman" w:cs="Times New Roman"/>
          <w:sz w:val="28"/>
          <w:szCs w:val="28"/>
          <w:lang w:val="uk-UA"/>
        </w:rPr>
      </w:pPr>
      <w:bookmarkStart w:id="10" w:name="o280"/>
      <w:bookmarkEnd w:id="10"/>
      <w:r w:rsidRPr="00DD0257">
        <w:rPr>
          <w:rFonts w:ascii="Times New Roman" w:hAnsi="Times New Roman" w:cs="Times New Roman"/>
          <w:sz w:val="28"/>
          <w:szCs w:val="28"/>
          <w:lang w:val="uk-UA"/>
        </w:rPr>
        <w:t xml:space="preserve">2) першочергове щорічне забезпечення </w:t>
      </w:r>
      <w:r w:rsidR="009978F0" w:rsidRPr="00DD0257">
        <w:rPr>
          <w:rFonts w:ascii="Times New Roman" w:hAnsi="Times New Roman" w:cs="Times New Roman"/>
          <w:sz w:val="28"/>
          <w:szCs w:val="28"/>
          <w:lang w:val="uk-UA"/>
        </w:rPr>
        <w:t>пільговою</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санаторно-курортною путівкою</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або</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путівкою</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на</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відпочинок шляхом надання</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щорічної</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грошової</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допомоги</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для</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компенсації</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вартості путівок</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через</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безготівкове</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перерахування</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санаторно-курортним закладам чи закладам відпочинку, які мають ліцензію на провадження</w:t>
      </w:r>
      <w:r w:rsidR="003022CB"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господарської діяльності з медичної практики, за надання послуг із санаторно-курортного лікування або відпочинку чи одержання</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за</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їх бажанням</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грошової</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компенсації</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у</w:t>
      </w:r>
      <w:r w:rsidR="00A20F9A"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 xml:space="preserve">розмірі 50 процентів середньої вартості путівки в Україні; </w:t>
      </w:r>
    </w:p>
    <w:p w:rsidR="009978F0" w:rsidRPr="00DD0257" w:rsidRDefault="009978F0" w:rsidP="00DD0257">
      <w:pPr>
        <w:pStyle w:val="HTML"/>
        <w:spacing w:before="120"/>
        <w:ind w:firstLine="737"/>
        <w:jc w:val="both"/>
        <w:rPr>
          <w:rFonts w:ascii="Times New Roman" w:hAnsi="Times New Roman" w:cs="Times New Roman"/>
          <w:sz w:val="28"/>
          <w:szCs w:val="28"/>
          <w:lang w:val="uk-UA"/>
        </w:rPr>
      </w:pPr>
      <w:bookmarkStart w:id="11" w:name="o281"/>
      <w:bookmarkEnd w:id="11"/>
      <w:r w:rsidRPr="00DD0257">
        <w:rPr>
          <w:rFonts w:ascii="Times New Roman" w:hAnsi="Times New Roman" w:cs="Times New Roman"/>
          <w:sz w:val="28"/>
          <w:szCs w:val="28"/>
          <w:lang w:val="uk-UA"/>
        </w:rPr>
        <w:t>право вільного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вибору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санаторно-курортного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закладу відповідного профілю чи закладу відпочинку,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які мають ліцензію на провадження господарської діяльності з медичної практики,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 бажанням,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здійснення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доплати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надання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додаткових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послуг за рахунок власних коштів у разі недостатності суми щорічної грошової</w:t>
      </w:r>
      <w:r w:rsidR="003022CB"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допомоги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для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компенсації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вартості путівок на санаторно-курортне</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лікування чи відпочинок 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вибраному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закладі.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Санаторно-курортні заклади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незалежно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від</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форми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власності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зобов'язані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надавати</w:t>
      </w:r>
      <w:r w:rsidR="003022CB"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санаторно-курортні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оздоровчі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послуги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шляхом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безготівкових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 xml:space="preserve">розрахунків. </w:t>
      </w:r>
    </w:p>
    <w:p w:rsidR="009978F0" w:rsidRPr="00DD0257" w:rsidRDefault="009978F0" w:rsidP="00DD0257">
      <w:pPr>
        <w:pStyle w:val="HTML"/>
        <w:spacing w:before="120"/>
        <w:ind w:firstLine="737"/>
        <w:jc w:val="both"/>
        <w:rPr>
          <w:rFonts w:ascii="Times New Roman" w:hAnsi="Times New Roman" w:cs="Times New Roman"/>
          <w:sz w:val="28"/>
          <w:szCs w:val="28"/>
          <w:lang w:val="uk-UA"/>
        </w:rPr>
      </w:pPr>
      <w:bookmarkStart w:id="12" w:name="o282"/>
      <w:bookmarkEnd w:id="12"/>
      <w:r w:rsidRPr="00DD0257">
        <w:rPr>
          <w:rFonts w:ascii="Times New Roman" w:hAnsi="Times New Roman" w:cs="Times New Roman"/>
          <w:sz w:val="28"/>
          <w:szCs w:val="28"/>
          <w:lang w:val="uk-UA"/>
        </w:rPr>
        <w:lastRenderedPageBreak/>
        <w:t>Порядок надання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щорічної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грошової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допомоги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здійснення доплат за рахунок власних коштів,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виплати грошової компенсації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 розмірі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50</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процентів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середньої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вартості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путівки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 xml:space="preserve">Україні встановлюється Кабінетом Міністрів України. </w:t>
      </w:r>
    </w:p>
    <w:p w:rsidR="009978F0" w:rsidRPr="00DD0257" w:rsidRDefault="00A20F9A" w:rsidP="00DD0257">
      <w:pPr>
        <w:pStyle w:val="HTML"/>
        <w:spacing w:before="120"/>
        <w:ind w:firstLine="737"/>
        <w:jc w:val="both"/>
        <w:rPr>
          <w:rFonts w:ascii="Times New Roman" w:hAnsi="Times New Roman" w:cs="Times New Roman"/>
          <w:sz w:val="28"/>
          <w:szCs w:val="28"/>
          <w:lang w:val="uk-UA"/>
        </w:rPr>
      </w:pPr>
      <w:bookmarkStart w:id="13" w:name="o283"/>
      <w:bookmarkEnd w:id="13"/>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Розмір щорічної грошової допомоги,</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щорічний розмір середньої вартості</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путівки</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в</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Україні</w:t>
      </w:r>
      <w:r w:rsidRPr="00DD0257">
        <w:rPr>
          <w:rFonts w:ascii="Times New Roman" w:hAnsi="Times New Roman" w:cs="Times New Roman"/>
          <w:sz w:val="28"/>
          <w:szCs w:val="28"/>
          <w:lang w:val="uk-UA"/>
        </w:rPr>
        <w:t xml:space="preserve"> </w:t>
      </w:r>
      <w:r w:rsidR="009978F0" w:rsidRPr="00DD0257">
        <w:rPr>
          <w:rFonts w:ascii="Times New Roman" w:hAnsi="Times New Roman" w:cs="Times New Roman"/>
          <w:sz w:val="28"/>
          <w:szCs w:val="28"/>
          <w:lang w:val="uk-UA"/>
        </w:rPr>
        <w:t>визначаються</w:t>
      </w:r>
      <w:r w:rsidRPr="00DD0257">
        <w:rPr>
          <w:rFonts w:ascii="Times New Roman" w:hAnsi="Times New Roman" w:cs="Times New Roman"/>
          <w:sz w:val="28"/>
          <w:szCs w:val="28"/>
          <w:lang w:val="uk-UA"/>
        </w:rPr>
        <w:t xml:space="preserve"> </w:t>
      </w:r>
      <w:bookmarkStart w:id="14" w:name="o284"/>
      <w:bookmarkEnd w:id="14"/>
      <w:r w:rsidR="00B768D2" w:rsidRPr="00DD0257">
        <w:rPr>
          <w:rFonts w:ascii="Times New Roman" w:hAnsi="Times New Roman" w:cs="Times New Roman"/>
          <w:spacing w:val="-8"/>
          <w:sz w:val="28"/>
          <w:szCs w:val="28"/>
          <w:lang w:val="uk-UA"/>
        </w:rPr>
        <w:t>Кабінетом Міністрів України;</w:t>
      </w:r>
    </w:p>
    <w:p w:rsidR="009978F0" w:rsidRPr="00DD0257" w:rsidRDefault="009978F0" w:rsidP="00DD0257">
      <w:pPr>
        <w:pStyle w:val="HTML"/>
        <w:spacing w:before="120"/>
        <w:ind w:firstLine="737"/>
        <w:jc w:val="both"/>
        <w:rPr>
          <w:rFonts w:ascii="Times New Roman" w:hAnsi="Times New Roman" w:cs="Times New Roman"/>
          <w:sz w:val="28"/>
          <w:szCs w:val="28"/>
          <w:lang w:val="uk-UA"/>
        </w:rPr>
      </w:pPr>
      <w:bookmarkStart w:id="15" w:name="o285"/>
      <w:bookmarkEnd w:id="15"/>
      <w:r w:rsidRPr="00DD0257">
        <w:rPr>
          <w:rFonts w:ascii="Times New Roman" w:hAnsi="Times New Roman" w:cs="Times New Roman"/>
          <w:sz w:val="28"/>
          <w:szCs w:val="28"/>
          <w:lang w:val="uk-UA"/>
        </w:rPr>
        <w:t>3) першочергове зубопротезування із зниженням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його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вартості на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50</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процентів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винятком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зубопротезування із дорогоцінних металів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матеріалів,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прирівняних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вартістю</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них,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що визначається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центральним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органом виконавчої влади, що забезпечує формування державної політики у сфері охорони здоров'я);</w:t>
      </w:r>
    </w:p>
    <w:p w:rsidR="009978F0" w:rsidRPr="00DD0257" w:rsidRDefault="009978F0" w:rsidP="00DD0257">
      <w:pPr>
        <w:pStyle w:val="HTML"/>
        <w:spacing w:before="120"/>
        <w:ind w:firstLine="737"/>
        <w:jc w:val="both"/>
        <w:rPr>
          <w:rFonts w:ascii="Times New Roman" w:hAnsi="Times New Roman" w:cs="Times New Roman"/>
          <w:sz w:val="28"/>
          <w:szCs w:val="28"/>
          <w:lang w:val="uk-UA"/>
        </w:rPr>
      </w:pPr>
      <w:bookmarkStart w:id="16" w:name="o286"/>
      <w:bookmarkEnd w:id="16"/>
      <w:r w:rsidRPr="00DD0257">
        <w:rPr>
          <w:rFonts w:ascii="Times New Roman" w:hAnsi="Times New Roman" w:cs="Times New Roman"/>
          <w:sz w:val="28"/>
          <w:szCs w:val="28"/>
          <w:lang w:val="uk-UA"/>
        </w:rPr>
        <w:t>4) відшкодування 50 процентів вартості палива,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придбаного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 межах установлених норм,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особам, які проживають у будинках, що не мають центрального опалення;</w:t>
      </w:r>
    </w:p>
    <w:p w:rsidR="009978F0" w:rsidRPr="00DD0257" w:rsidRDefault="009978F0" w:rsidP="00DD0257">
      <w:pPr>
        <w:pStyle w:val="HTML"/>
        <w:spacing w:before="120"/>
        <w:ind w:firstLine="737"/>
        <w:jc w:val="both"/>
        <w:rPr>
          <w:rFonts w:ascii="Times New Roman" w:hAnsi="Times New Roman" w:cs="Times New Roman"/>
          <w:sz w:val="28"/>
          <w:szCs w:val="28"/>
          <w:lang w:val="uk-UA"/>
        </w:rPr>
      </w:pPr>
      <w:bookmarkStart w:id="17" w:name="o287"/>
      <w:bookmarkEnd w:id="17"/>
      <w:r w:rsidRPr="00DD0257">
        <w:rPr>
          <w:rFonts w:ascii="Times New Roman" w:hAnsi="Times New Roman" w:cs="Times New Roman"/>
          <w:sz w:val="28"/>
          <w:szCs w:val="28"/>
          <w:lang w:val="uk-UA"/>
        </w:rPr>
        <w:t>5) передача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громадянам,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відпрацювали на території зони посиленого радіоекологічного контролю</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не</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менш</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п'ять</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років, безоплатно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приватну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власність житла,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яке вони займають у цій зоні.</w:t>
      </w:r>
      <w:bookmarkStart w:id="18" w:name="o288"/>
      <w:bookmarkEnd w:id="18"/>
    </w:p>
    <w:p w:rsidR="009978F0" w:rsidRPr="00DD0257" w:rsidRDefault="009978F0" w:rsidP="00DD0257">
      <w:pPr>
        <w:pStyle w:val="HTML"/>
        <w:spacing w:before="120"/>
        <w:ind w:firstLine="737"/>
        <w:jc w:val="both"/>
        <w:rPr>
          <w:rFonts w:ascii="Times New Roman" w:hAnsi="Times New Roman" w:cs="Times New Roman"/>
          <w:sz w:val="28"/>
          <w:szCs w:val="28"/>
          <w:lang w:val="uk-UA"/>
        </w:rPr>
      </w:pPr>
      <w:bookmarkStart w:id="19" w:name="o289"/>
      <w:bookmarkEnd w:id="19"/>
      <w:r w:rsidRPr="00DD0257">
        <w:rPr>
          <w:rFonts w:ascii="Times New Roman" w:hAnsi="Times New Roman" w:cs="Times New Roman"/>
          <w:sz w:val="28"/>
          <w:szCs w:val="28"/>
          <w:lang w:val="uk-UA"/>
        </w:rPr>
        <w:t>Особи,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постійно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проживають</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постійно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працюють або постійно проживають у зоні посиленого радіоекологічного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контролю, 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особи,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постійно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працюють,</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але</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не</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проживають</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зоні посиленого радіоекологічного контролю, за умови, що вони станом на 1</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січня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1993</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року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прожили або відпрацювали у цій зоні не менше чотирьох років,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отримують пільги щодо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сплати податків,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зборів, мита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інших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платежів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 бюджету відповідно до податкового та митного законодавства.</w:t>
      </w:r>
      <w:bookmarkStart w:id="20" w:name="o290"/>
      <w:bookmarkEnd w:id="20"/>
    </w:p>
    <w:p w:rsidR="009978F0" w:rsidRPr="00DD0257" w:rsidRDefault="009978F0" w:rsidP="00DD0257">
      <w:pPr>
        <w:pStyle w:val="HTML"/>
        <w:spacing w:before="120"/>
        <w:ind w:firstLine="737"/>
        <w:jc w:val="both"/>
        <w:rPr>
          <w:rFonts w:ascii="Times New Roman" w:hAnsi="Times New Roman" w:cs="Times New Roman"/>
          <w:sz w:val="28"/>
          <w:szCs w:val="28"/>
          <w:lang w:val="uk-UA"/>
        </w:rPr>
      </w:pPr>
      <w:bookmarkStart w:id="21" w:name="o291"/>
      <w:bookmarkEnd w:id="21"/>
      <w:r w:rsidRPr="00DD0257">
        <w:rPr>
          <w:rFonts w:ascii="Times New Roman" w:hAnsi="Times New Roman" w:cs="Times New Roman"/>
          <w:sz w:val="28"/>
          <w:szCs w:val="28"/>
          <w:lang w:val="uk-UA"/>
        </w:rPr>
        <w:t>Усі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компенсації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пільги,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передбачені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цією</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статтею,</w:t>
      </w:r>
      <w:r w:rsidR="003022CB"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надаються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громадянам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час постійного проживання або постійної роботи чи постійного навчання у зоні посиленого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радіоекологічного контролю</w:t>
      </w:r>
      <w:r w:rsidR="00D84241" w:rsidRPr="00DD0257">
        <w:rPr>
          <w:rFonts w:ascii="Times New Roman" w:hAnsi="Times New Roman" w:cs="Times New Roman"/>
          <w:sz w:val="28"/>
          <w:szCs w:val="28"/>
          <w:lang w:val="uk-UA"/>
        </w:rPr>
        <w:t>.</w:t>
      </w:r>
      <w:r w:rsidR="003022CB" w:rsidRPr="00DD0257">
        <w:rPr>
          <w:rFonts w:ascii="Times New Roman" w:hAnsi="Times New Roman" w:cs="Times New Roman"/>
          <w:sz w:val="28"/>
          <w:szCs w:val="28"/>
          <w:lang w:val="uk-UA"/>
        </w:rPr>
        <w:t>"</w:t>
      </w:r>
      <w:r w:rsidRPr="00DD0257">
        <w:rPr>
          <w:rFonts w:ascii="Times New Roman" w:hAnsi="Times New Roman" w:cs="Times New Roman"/>
          <w:sz w:val="28"/>
          <w:szCs w:val="28"/>
          <w:lang w:val="uk-UA"/>
        </w:rPr>
        <w:t>;</w:t>
      </w:r>
    </w:p>
    <w:p w:rsidR="008A7144" w:rsidRPr="00DD0257" w:rsidRDefault="00EC3FA6"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8</w:t>
      </w:r>
      <w:r w:rsidR="00DE16E6" w:rsidRPr="00DD0257">
        <w:rPr>
          <w:rFonts w:ascii="Times New Roman" w:hAnsi="Times New Roman" w:cs="Times New Roman"/>
          <w:sz w:val="28"/>
          <w:szCs w:val="28"/>
          <w:lang w:val="uk-UA"/>
        </w:rPr>
        <w:t xml:space="preserve">) </w:t>
      </w:r>
      <w:r w:rsidR="008A7144" w:rsidRPr="00DD0257">
        <w:rPr>
          <w:rFonts w:ascii="Times New Roman" w:hAnsi="Times New Roman" w:cs="Times New Roman"/>
          <w:sz w:val="28"/>
          <w:szCs w:val="28"/>
          <w:lang w:val="uk-UA"/>
        </w:rPr>
        <w:t>у статті 24:</w:t>
      </w:r>
    </w:p>
    <w:p w:rsidR="00DE16E6" w:rsidRPr="00DD0257" w:rsidRDefault="008A7144"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у частині першій</w:t>
      </w:r>
      <w:r w:rsidR="00DE16E6" w:rsidRPr="00DD0257">
        <w:rPr>
          <w:rFonts w:ascii="Times New Roman" w:hAnsi="Times New Roman" w:cs="Times New Roman"/>
          <w:sz w:val="28"/>
          <w:szCs w:val="28"/>
          <w:lang w:val="uk-UA"/>
        </w:rPr>
        <w:t xml:space="preserve"> після слів</w:t>
      </w:r>
      <w:r w:rsidRPr="00DD0257">
        <w:rPr>
          <w:rFonts w:ascii="Times New Roman" w:hAnsi="Times New Roman" w:cs="Times New Roman"/>
          <w:sz w:val="28"/>
          <w:szCs w:val="28"/>
          <w:lang w:val="uk-UA"/>
        </w:rPr>
        <w:t xml:space="preserve"> і цифр</w:t>
      </w:r>
      <w:r w:rsidR="00DE16E6" w:rsidRPr="00DD0257">
        <w:rPr>
          <w:rFonts w:ascii="Times New Roman" w:hAnsi="Times New Roman" w:cs="Times New Roman"/>
          <w:sz w:val="28"/>
          <w:szCs w:val="28"/>
          <w:lang w:val="uk-UA"/>
        </w:rPr>
        <w:t xml:space="preserve"> </w:t>
      </w:r>
      <w:r w:rsidR="003022CB" w:rsidRPr="00DD0257">
        <w:rPr>
          <w:rFonts w:ascii="Times New Roman" w:hAnsi="Times New Roman" w:cs="Times New Roman"/>
          <w:sz w:val="28"/>
          <w:szCs w:val="28"/>
          <w:lang w:val="uk-UA"/>
        </w:rPr>
        <w:t>"</w:t>
      </w:r>
      <w:r w:rsidR="00DE16E6" w:rsidRPr="00DD0257">
        <w:rPr>
          <w:rFonts w:ascii="Times New Roman" w:hAnsi="Times New Roman" w:cs="Times New Roman"/>
          <w:sz w:val="28"/>
          <w:szCs w:val="28"/>
          <w:lang w:val="uk-UA"/>
        </w:rPr>
        <w:t>пунктом 15 статті 22</w:t>
      </w:r>
      <w:r w:rsidR="003022CB" w:rsidRPr="00DD0257">
        <w:rPr>
          <w:rFonts w:ascii="Times New Roman" w:hAnsi="Times New Roman" w:cs="Times New Roman"/>
          <w:sz w:val="28"/>
          <w:szCs w:val="28"/>
          <w:lang w:val="uk-UA"/>
        </w:rPr>
        <w:t>"</w:t>
      </w:r>
      <w:r w:rsidR="00DE16E6" w:rsidRPr="00DD0257">
        <w:rPr>
          <w:rFonts w:ascii="Times New Roman" w:hAnsi="Times New Roman" w:cs="Times New Roman"/>
          <w:sz w:val="28"/>
          <w:szCs w:val="28"/>
          <w:lang w:val="uk-UA"/>
        </w:rPr>
        <w:t xml:space="preserve"> доповнити словами</w:t>
      </w:r>
      <w:r w:rsidRPr="00DD0257">
        <w:rPr>
          <w:rFonts w:ascii="Times New Roman" w:hAnsi="Times New Roman" w:cs="Times New Roman"/>
          <w:sz w:val="28"/>
          <w:szCs w:val="28"/>
          <w:lang w:val="uk-UA"/>
        </w:rPr>
        <w:t xml:space="preserve"> і цифрами</w:t>
      </w:r>
      <w:r w:rsidR="00DE16E6" w:rsidRPr="00DD0257">
        <w:rPr>
          <w:rFonts w:ascii="Times New Roman" w:hAnsi="Times New Roman" w:cs="Times New Roman"/>
          <w:sz w:val="28"/>
          <w:szCs w:val="28"/>
          <w:lang w:val="uk-UA"/>
        </w:rPr>
        <w:t xml:space="preserve"> </w:t>
      </w:r>
      <w:r w:rsidR="003022CB" w:rsidRPr="00DD0257">
        <w:rPr>
          <w:rFonts w:ascii="Times New Roman" w:hAnsi="Times New Roman" w:cs="Times New Roman"/>
          <w:sz w:val="28"/>
          <w:szCs w:val="28"/>
          <w:lang w:val="uk-UA"/>
        </w:rPr>
        <w:t>"</w:t>
      </w:r>
      <w:r w:rsidR="00DE16E6" w:rsidRPr="00DD0257">
        <w:rPr>
          <w:rFonts w:ascii="Times New Roman" w:hAnsi="Times New Roman" w:cs="Times New Roman"/>
          <w:sz w:val="28"/>
          <w:szCs w:val="28"/>
          <w:lang w:val="uk-UA"/>
        </w:rPr>
        <w:t>і пунктом 2 статті 23</w:t>
      </w:r>
      <w:r w:rsidR="003022CB" w:rsidRPr="00DD0257">
        <w:rPr>
          <w:rFonts w:ascii="Times New Roman" w:hAnsi="Times New Roman" w:cs="Times New Roman"/>
          <w:sz w:val="28"/>
          <w:szCs w:val="28"/>
          <w:lang w:val="uk-UA"/>
        </w:rPr>
        <w:t>"</w:t>
      </w:r>
      <w:r w:rsidRPr="00DD0257">
        <w:rPr>
          <w:rFonts w:ascii="Times New Roman" w:hAnsi="Times New Roman" w:cs="Times New Roman"/>
          <w:sz w:val="28"/>
          <w:szCs w:val="28"/>
          <w:lang w:val="uk-UA"/>
        </w:rPr>
        <w:t>;</w:t>
      </w:r>
    </w:p>
    <w:p w:rsidR="008A7144" w:rsidRPr="00DD0257" w:rsidRDefault="008A7144"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частину другу виключити</w:t>
      </w:r>
      <w:r w:rsidR="00FA15F8" w:rsidRPr="00DD0257">
        <w:rPr>
          <w:rFonts w:ascii="Times New Roman" w:hAnsi="Times New Roman" w:cs="Times New Roman"/>
          <w:sz w:val="28"/>
          <w:szCs w:val="28"/>
          <w:lang w:val="uk-UA"/>
        </w:rPr>
        <w:t>;</w:t>
      </w:r>
    </w:p>
    <w:p w:rsidR="008A7144" w:rsidRPr="00DD0257" w:rsidRDefault="00EC3FA6"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9</w:t>
      </w:r>
      <w:r w:rsidR="008A7144" w:rsidRPr="00DD0257">
        <w:rPr>
          <w:rFonts w:ascii="Times New Roman" w:hAnsi="Times New Roman" w:cs="Times New Roman"/>
          <w:sz w:val="28"/>
          <w:szCs w:val="28"/>
          <w:lang w:val="uk-UA"/>
        </w:rPr>
        <w:t>) у статті 30:</w:t>
      </w:r>
    </w:p>
    <w:p w:rsidR="008A7144" w:rsidRPr="00DD0257" w:rsidRDefault="005A76F1"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ч</w:t>
      </w:r>
      <w:r w:rsidR="00597F51" w:rsidRPr="00DD0257">
        <w:rPr>
          <w:rFonts w:ascii="Times New Roman" w:hAnsi="Times New Roman" w:cs="Times New Roman"/>
          <w:sz w:val="28"/>
          <w:szCs w:val="28"/>
          <w:lang w:val="uk-UA"/>
        </w:rPr>
        <w:t>астину першу д</w:t>
      </w:r>
      <w:r w:rsidR="008A7144" w:rsidRPr="00DD0257">
        <w:rPr>
          <w:rFonts w:ascii="Times New Roman" w:hAnsi="Times New Roman" w:cs="Times New Roman"/>
          <w:sz w:val="28"/>
          <w:szCs w:val="28"/>
          <w:lang w:val="uk-UA"/>
        </w:rPr>
        <w:t xml:space="preserve">оповнити </w:t>
      </w:r>
      <w:r w:rsidRPr="00DD0257">
        <w:rPr>
          <w:rFonts w:ascii="Times New Roman" w:hAnsi="Times New Roman" w:cs="Times New Roman"/>
          <w:sz w:val="28"/>
          <w:szCs w:val="28"/>
          <w:lang w:val="uk-UA"/>
        </w:rPr>
        <w:t>пунктами 1,</w:t>
      </w:r>
      <w:r w:rsidR="0029603E"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3,</w:t>
      </w:r>
      <w:r w:rsidR="0029603E" w:rsidRPr="00DD0257">
        <w:rPr>
          <w:rFonts w:ascii="Times New Roman" w:hAnsi="Times New Roman" w:cs="Times New Roman"/>
          <w:sz w:val="28"/>
          <w:szCs w:val="28"/>
          <w:lang w:val="uk-UA"/>
        </w:rPr>
        <w:t xml:space="preserve"> </w:t>
      </w:r>
      <w:r w:rsidR="008A7144" w:rsidRPr="00DD0257">
        <w:rPr>
          <w:rFonts w:ascii="Times New Roman" w:hAnsi="Times New Roman" w:cs="Times New Roman"/>
          <w:sz w:val="28"/>
          <w:szCs w:val="28"/>
          <w:lang w:val="uk-UA"/>
        </w:rPr>
        <w:t>5,</w:t>
      </w:r>
      <w:r w:rsidR="0029603E" w:rsidRPr="00DD0257">
        <w:rPr>
          <w:rFonts w:ascii="Times New Roman" w:hAnsi="Times New Roman" w:cs="Times New Roman"/>
          <w:sz w:val="28"/>
          <w:szCs w:val="28"/>
          <w:lang w:val="uk-UA"/>
        </w:rPr>
        <w:t xml:space="preserve"> </w:t>
      </w:r>
      <w:r w:rsidR="008A7144" w:rsidRPr="00DD0257">
        <w:rPr>
          <w:rFonts w:ascii="Times New Roman" w:hAnsi="Times New Roman" w:cs="Times New Roman"/>
          <w:sz w:val="28"/>
          <w:szCs w:val="28"/>
          <w:lang w:val="uk-UA"/>
        </w:rPr>
        <w:t xml:space="preserve">6, 8, 12 </w:t>
      </w:r>
      <w:r w:rsidR="009E380D" w:rsidRPr="00DD0257">
        <w:rPr>
          <w:rFonts w:ascii="Times New Roman" w:hAnsi="Times New Roman" w:cs="Times New Roman"/>
          <w:sz w:val="28"/>
          <w:szCs w:val="28"/>
          <w:lang w:val="uk-UA"/>
        </w:rPr>
        <w:t>такого</w:t>
      </w:r>
      <w:r w:rsidR="008A7144" w:rsidRPr="00DD0257">
        <w:rPr>
          <w:rFonts w:ascii="Times New Roman" w:hAnsi="Times New Roman" w:cs="Times New Roman"/>
          <w:sz w:val="28"/>
          <w:szCs w:val="28"/>
          <w:lang w:val="uk-UA"/>
        </w:rPr>
        <w:t xml:space="preserve"> змісту:</w:t>
      </w:r>
    </w:p>
    <w:p w:rsidR="008A7144" w:rsidRPr="00DD0257" w:rsidRDefault="003022CB"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w:t>
      </w:r>
      <w:r w:rsidR="008A7144" w:rsidRPr="00DD0257">
        <w:rPr>
          <w:rFonts w:ascii="Times New Roman" w:hAnsi="Times New Roman" w:cs="Times New Roman"/>
          <w:sz w:val="28"/>
          <w:szCs w:val="28"/>
          <w:lang w:val="uk-UA"/>
        </w:rPr>
        <w:t>1) повне</w:t>
      </w:r>
      <w:r w:rsidR="00A20F9A" w:rsidRPr="00DD0257">
        <w:rPr>
          <w:rFonts w:ascii="Times New Roman" w:hAnsi="Times New Roman" w:cs="Times New Roman"/>
          <w:sz w:val="28"/>
          <w:szCs w:val="28"/>
          <w:lang w:val="uk-UA"/>
        </w:rPr>
        <w:t xml:space="preserve"> </w:t>
      </w:r>
      <w:r w:rsidR="008A7144" w:rsidRPr="00DD0257">
        <w:rPr>
          <w:rFonts w:ascii="Times New Roman" w:hAnsi="Times New Roman" w:cs="Times New Roman"/>
          <w:sz w:val="28"/>
          <w:szCs w:val="28"/>
          <w:lang w:val="uk-UA"/>
        </w:rPr>
        <w:t>державне</w:t>
      </w:r>
      <w:r w:rsidR="00A20F9A" w:rsidRPr="00DD0257">
        <w:rPr>
          <w:rFonts w:ascii="Times New Roman" w:hAnsi="Times New Roman" w:cs="Times New Roman"/>
          <w:sz w:val="28"/>
          <w:szCs w:val="28"/>
          <w:lang w:val="uk-UA"/>
        </w:rPr>
        <w:t xml:space="preserve"> </w:t>
      </w:r>
      <w:r w:rsidR="008A7144" w:rsidRPr="00DD0257">
        <w:rPr>
          <w:rFonts w:ascii="Times New Roman" w:hAnsi="Times New Roman" w:cs="Times New Roman"/>
          <w:sz w:val="28"/>
          <w:szCs w:val="28"/>
          <w:lang w:val="uk-UA"/>
        </w:rPr>
        <w:t>забезпечення дітей до вступу їх до школи</w:t>
      </w:r>
      <w:r w:rsidRPr="00DD0257">
        <w:rPr>
          <w:rFonts w:ascii="Times New Roman" w:hAnsi="Times New Roman" w:cs="Times New Roman"/>
          <w:sz w:val="28"/>
          <w:szCs w:val="28"/>
          <w:lang w:val="uk-UA"/>
        </w:rPr>
        <w:t xml:space="preserve"> </w:t>
      </w:r>
      <w:r w:rsidR="008A7144" w:rsidRPr="00DD0257">
        <w:rPr>
          <w:rFonts w:ascii="Times New Roman" w:hAnsi="Times New Roman" w:cs="Times New Roman"/>
          <w:sz w:val="28"/>
          <w:szCs w:val="28"/>
          <w:lang w:val="uk-UA"/>
        </w:rPr>
        <w:t>(не</w:t>
      </w:r>
      <w:r w:rsidR="00A20F9A" w:rsidRPr="00DD0257">
        <w:rPr>
          <w:rFonts w:ascii="Times New Roman" w:hAnsi="Times New Roman" w:cs="Times New Roman"/>
          <w:sz w:val="28"/>
          <w:szCs w:val="28"/>
          <w:lang w:val="uk-UA"/>
        </w:rPr>
        <w:t xml:space="preserve"> </w:t>
      </w:r>
      <w:r w:rsidR="008A7144" w:rsidRPr="00DD0257">
        <w:rPr>
          <w:rFonts w:ascii="Times New Roman" w:hAnsi="Times New Roman" w:cs="Times New Roman"/>
          <w:sz w:val="28"/>
          <w:szCs w:val="28"/>
          <w:lang w:val="uk-UA"/>
        </w:rPr>
        <w:t>старше 8 років) шляхом безплатного виховання (утримання) їх у державних</w:t>
      </w:r>
      <w:r w:rsidR="00A20F9A" w:rsidRPr="00DD0257">
        <w:rPr>
          <w:rFonts w:ascii="Times New Roman" w:hAnsi="Times New Roman" w:cs="Times New Roman"/>
          <w:sz w:val="28"/>
          <w:szCs w:val="28"/>
          <w:lang w:val="uk-UA"/>
        </w:rPr>
        <w:t xml:space="preserve"> </w:t>
      </w:r>
      <w:r w:rsidR="008A7144" w:rsidRPr="00DD0257">
        <w:rPr>
          <w:rFonts w:ascii="Times New Roman" w:hAnsi="Times New Roman" w:cs="Times New Roman"/>
          <w:sz w:val="28"/>
          <w:szCs w:val="28"/>
          <w:lang w:val="uk-UA"/>
        </w:rPr>
        <w:t>та комунальних дошкільних навчальних закладах і надання щомісячної</w:t>
      </w:r>
      <w:r w:rsidR="00A20F9A" w:rsidRPr="00DD0257">
        <w:rPr>
          <w:rFonts w:ascii="Times New Roman" w:hAnsi="Times New Roman" w:cs="Times New Roman"/>
          <w:sz w:val="28"/>
          <w:szCs w:val="28"/>
          <w:lang w:val="uk-UA"/>
        </w:rPr>
        <w:t xml:space="preserve"> </w:t>
      </w:r>
      <w:r w:rsidR="008A7144" w:rsidRPr="00DD0257">
        <w:rPr>
          <w:rFonts w:ascii="Times New Roman" w:hAnsi="Times New Roman" w:cs="Times New Roman"/>
          <w:sz w:val="28"/>
          <w:szCs w:val="28"/>
          <w:lang w:val="uk-UA"/>
        </w:rPr>
        <w:t>грошової</w:t>
      </w:r>
      <w:r w:rsidR="00A20F9A" w:rsidRPr="00DD0257">
        <w:rPr>
          <w:rFonts w:ascii="Times New Roman" w:hAnsi="Times New Roman" w:cs="Times New Roman"/>
          <w:sz w:val="28"/>
          <w:szCs w:val="28"/>
          <w:lang w:val="uk-UA"/>
        </w:rPr>
        <w:t xml:space="preserve"> </w:t>
      </w:r>
      <w:r w:rsidR="008A7144" w:rsidRPr="00DD0257">
        <w:rPr>
          <w:rFonts w:ascii="Times New Roman" w:hAnsi="Times New Roman" w:cs="Times New Roman"/>
          <w:sz w:val="28"/>
          <w:szCs w:val="28"/>
          <w:lang w:val="uk-UA"/>
        </w:rPr>
        <w:t>допомоги, розмір якої визначається Кабінетом Міністрів</w:t>
      </w:r>
      <w:r w:rsidR="00A20F9A" w:rsidRPr="00DD0257">
        <w:rPr>
          <w:rFonts w:ascii="Times New Roman" w:hAnsi="Times New Roman" w:cs="Times New Roman"/>
          <w:sz w:val="28"/>
          <w:szCs w:val="28"/>
          <w:lang w:val="uk-UA"/>
        </w:rPr>
        <w:t xml:space="preserve"> </w:t>
      </w:r>
      <w:r w:rsidR="008A7144" w:rsidRPr="00DD0257">
        <w:rPr>
          <w:rFonts w:ascii="Times New Roman" w:hAnsi="Times New Roman" w:cs="Times New Roman"/>
          <w:sz w:val="28"/>
          <w:szCs w:val="28"/>
          <w:lang w:val="uk-UA"/>
        </w:rPr>
        <w:t>України;</w:t>
      </w:r>
    </w:p>
    <w:p w:rsidR="008A7144" w:rsidRPr="00DD0257" w:rsidRDefault="008A7144"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3)</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безплатний</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проїзд</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межах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України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всіх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видах</w:t>
      </w:r>
      <w:r w:rsidR="003022CB"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транспорту (крім таксі) дитині 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особі,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супроводжує</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 xml:space="preserve">хвору дитину до місця лікування </w:t>
      </w:r>
      <w:r w:rsidRPr="00DD0257">
        <w:rPr>
          <w:rFonts w:ascii="Times New Roman" w:hAnsi="Times New Roman" w:cs="Times New Roman"/>
          <w:sz w:val="28"/>
          <w:szCs w:val="28"/>
          <w:lang w:val="uk-UA"/>
        </w:rPr>
        <w:lastRenderedPageBreak/>
        <w:t>(реабілітації),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оздоровлення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назад (за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направленням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медичних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закладів),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правом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позачергового придбання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 xml:space="preserve">квитків; </w:t>
      </w:r>
    </w:p>
    <w:p w:rsidR="008A7144" w:rsidRPr="00DD0257" w:rsidRDefault="008A7144"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5) щорічне безплатне забезпечення потерпілих дітей путівками на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оздоровлення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строком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 двох місяців шляхом надання щорічної грошової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допомоги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для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компенсації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вартості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путівки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через безготівкове</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перерахування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закладам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оздоровлення,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мають ліцензію</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провадження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господарської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діяльності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медичної</w:t>
      </w:r>
      <w:r w:rsidR="003022CB"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практики, за надання послуг із оздоровлення.</w:t>
      </w:r>
    </w:p>
    <w:p w:rsidR="008A7144" w:rsidRPr="00DD0257" w:rsidRDefault="008A7144" w:rsidP="00DD0257">
      <w:pPr>
        <w:pStyle w:val="HTML"/>
        <w:spacing w:before="120"/>
        <w:ind w:firstLine="737"/>
        <w:jc w:val="both"/>
        <w:rPr>
          <w:rFonts w:ascii="Times New Roman" w:hAnsi="Times New Roman" w:cs="Times New Roman"/>
          <w:sz w:val="28"/>
          <w:szCs w:val="28"/>
          <w:lang w:val="uk-UA"/>
        </w:rPr>
      </w:pPr>
      <w:bookmarkStart w:id="22" w:name="o326"/>
      <w:bookmarkEnd w:id="22"/>
      <w:r w:rsidRPr="00DD0257">
        <w:rPr>
          <w:rFonts w:ascii="Times New Roman" w:hAnsi="Times New Roman" w:cs="Times New Roman"/>
          <w:sz w:val="28"/>
          <w:szCs w:val="28"/>
          <w:lang w:val="uk-UA"/>
        </w:rPr>
        <w:t>Потерпілі діти віком до 10 років разом з одним із батьків або особою,</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яка їх замінює,</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 умови,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що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така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особа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належить</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 постраждалих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внаслідок Чорнобильської катастрофи,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забезпечуються путівками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оздоровлення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шляхом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надання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щорічної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грошової допомоги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для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компенсації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вартості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путівки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через</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безготівкове перерахування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закладам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оздоровлення,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мають</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ліцензію</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 провадження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господарської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діяльності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медичної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практики,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w:t>
      </w:r>
      <w:r w:rsidR="003022CB"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надання послуг із оздоровлення чи одержання грошової компенсації у розмірі середньої вартості путівки в Україні.</w:t>
      </w:r>
    </w:p>
    <w:p w:rsidR="008A7144" w:rsidRPr="00DD0257" w:rsidRDefault="008A7144" w:rsidP="00DD0257">
      <w:pPr>
        <w:pStyle w:val="HTML"/>
        <w:spacing w:before="120"/>
        <w:ind w:firstLine="737"/>
        <w:jc w:val="both"/>
        <w:rPr>
          <w:rFonts w:ascii="Times New Roman" w:hAnsi="Times New Roman" w:cs="Times New Roman"/>
          <w:sz w:val="28"/>
          <w:szCs w:val="28"/>
          <w:lang w:val="uk-UA"/>
        </w:rPr>
      </w:pPr>
      <w:bookmarkStart w:id="23" w:name="o327"/>
      <w:bookmarkEnd w:id="23"/>
      <w:r w:rsidRPr="00DD0257">
        <w:rPr>
          <w:rFonts w:ascii="Times New Roman" w:hAnsi="Times New Roman" w:cs="Times New Roman"/>
          <w:sz w:val="28"/>
          <w:szCs w:val="28"/>
          <w:lang w:val="uk-UA"/>
        </w:rPr>
        <w:t>Батьки потерпілих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дітей</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або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особа,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яка їх замінює,</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мають право вільного вибору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санаторно-курортного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закладу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відповідного профілю</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чи закладу відпочинку,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які мають ліцензію на провадження господарської діяльності з медичної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практики,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бажанням, здійснення доплати за надання додаткових послуг за рахунок власних коштів у разі недостатності суми щорічної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грошової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допомоги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для</w:t>
      </w:r>
      <w:r w:rsidR="003022CB"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компенсації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вартості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путівок</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 санаторно-курортне лікування чи відпочинок</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вибраному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закладі.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Санаторно-курортні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заклади незалежно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від</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форми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власності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зобов'язані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надавати санаторно-курортні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оздоровчі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послуги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шляхом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безготівкових розрахунків.</w:t>
      </w:r>
    </w:p>
    <w:p w:rsidR="008A7144" w:rsidRPr="00DD0257" w:rsidRDefault="008A7144" w:rsidP="00DD0257">
      <w:pPr>
        <w:pStyle w:val="HTML"/>
        <w:spacing w:before="120"/>
        <w:ind w:firstLine="737"/>
        <w:jc w:val="both"/>
        <w:rPr>
          <w:rFonts w:ascii="Times New Roman" w:hAnsi="Times New Roman" w:cs="Times New Roman"/>
          <w:sz w:val="28"/>
          <w:szCs w:val="28"/>
          <w:lang w:val="uk-UA"/>
        </w:rPr>
      </w:pPr>
      <w:bookmarkStart w:id="24" w:name="o328"/>
      <w:bookmarkEnd w:id="24"/>
      <w:r w:rsidRPr="00DD0257">
        <w:rPr>
          <w:rFonts w:ascii="Times New Roman" w:hAnsi="Times New Roman" w:cs="Times New Roman"/>
          <w:sz w:val="28"/>
          <w:szCs w:val="28"/>
          <w:lang w:val="uk-UA"/>
        </w:rPr>
        <w:t>Порядок надання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щорічної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грошової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допомоги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здійснення доплат за рахунок власних коштів,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виплати грошової компенсації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 розмірі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середньої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вартості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путівки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Україні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встановлюється Кабінетом Міністрів України.</w:t>
      </w:r>
    </w:p>
    <w:p w:rsidR="008A7144" w:rsidRPr="00DD0257" w:rsidRDefault="008A7144" w:rsidP="00DD0257">
      <w:pPr>
        <w:pStyle w:val="HTML"/>
        <w:spacing w:before="120"/>
        <w:ind w:firstLine="737"/>
        <w:jc w:val="both"/>
        <w:rPr>
          <w:rFonts w:ascii="Times New Roman" w:hAnsi="Times New Roman" w:cs="Times New Roman"/>
          <w:sz w:val="28"/>
          <w:szCs w:val="28"/>
          <w:lang w:val="uk-UA"/>
        </w:rPr>
      </w:pPr>
      <w:bookmarkStart w:id="25" w:name="o329"/>
      <w:bookmarkEnd w:id="25"/>
      <w:r w:rsidRPr="00DD0257">
        <w:rPr>
          <w:rFonts w:ascii="Times New Roman" w:hAnsi="Times New Roman" w:cs="Times New Roman"/>
          <w:sz w:val="28"/>
          <w:szCs w:val="28"/>
          <w:lang w:val="uk-UA"/>
        </w:rPr>
        <w:t>Розмір щорічної грошової допомоги,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щорічний розмір середньої вартості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путівки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Україні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визначаються</w:t>
      </w:r>
      <w:r w:rsidR="00A20F9A" w:rsidRPr="00DD0257">
        <w:rPr>
          <w:rFonts w:ascii="Times New Roman" w:hAnsi="Times New Roman" w:cs="Times New Roman"/>
          <w:sz w:val="28"/>
          <w:szCs w:val="28"/>
          <w:lang w:val="uk-UA"/>
        </w:rPr>
        <w:t xml:space="preserve"> </w:t>
      </w:r>
      <w:r w:rsidR="001E6B88" w:rsidRPr="00DD0257">
        <w:rPr>
          <w:rFonts w:ascii="Times New Roman" w:hAnsi="Times New Roman" w:cs="Times New Roman"/>
          <w:spacing w:val="-8"/>
          <w:sz w:val="28"/>
          <w:szCs w:val="28"/>
          <w:lang w:val="uk-UA"/>
        </w:rPr>
        <w:t>Кабінетом Міністрів України</w:t>
      </w:r>
      <w:r w:rsidRPr="00DD0257">
        <w:rPr>
          <w:rFonts w:ascii="Times New Roman" w:hAnsi="Times New Roman" w:cs="Times New Roman"/>
          <w:sz w:val="28"/>
          <w:szCs w:val="28"/>
          <w:lang w:val="uk-UA"/>
        </w:rPr>
        <w:t>.</w:t>
      </w:r>
    </w:p>
    <w:p w:rsidR="008A7144" w:rsidRPr="00DD0257" w:rsidRDefault="008A7144" w:rsidP="00DD0257">
      <w:pPr>
        <w:pStyle w:val="HTML"/>
        <w:spacing w:before="120"/>
        <w:ind w:firstLine="737"/>
        <w:jc w:val="both"/>
        <w:rPr>
          <w:rFonts w:ascii="Times New Roman" w:hAnsi="Times New Roman" w:cs="Times New Roman"/>
          <w:sz w:val="28"/>
          <w:szCs w:val="28"/>
          <w:lang w:val="uk-UA"/>
        </w:rPr>
      </w:pPr>
      <w:bookmarkStart w:id="26" w:name="o330"/>
      <w:bookmarkEnd w:id="26"/>
      <w:r w:rsidRPr="00DD0257">
        <w:rPr>
          <w:rFonts w:ascii="Times New Roman" w:hAnsi="Times New Roman" w:cs="Times New Roman"/>
          <w:sz w:val="28"/>
          <w:szCs w:val="28"/>
          <w:lang w:val="uk-UA"/>
        </w:rPr>
        <w:t>При цьому в разі недостатньої тривалості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щорічної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відпустки одному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батьків,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або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особі,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яка їх замінює,</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або особі,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яка доглядає за потерпілою дитиною,</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надається додаткова відпустка без збереження заробітної плати</w:t>
      </w:r>
      <w:r w:rsidR="008C4852" w:rsidRPr="00DD0257">
        <w:rPr>
          <w:rFonts w:ascii="Times New Roman" w:hAnsi="Times New Roman" w:cs="Times New Roman"/>
          <w:sz w:val="28"/>
          <w:szCs w:val="28"/>
          <w:lang w:val="uk-UA"/>
        </w:rPr>
        <w:t>;</w:t>
      </w:r>
    </w:p>
    <w:p w:rsidR="008A7144" w:rsidRPr="00DD0257" w:rsidRDefault="008A7144"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6) щомісячна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виплата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порядку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розмірі, встановлених</w:t>
      </w:r>
      <w:r w:rsidR="003022CB"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Кабінетом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Міністрів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України, незалежно від інших виплат на кожну дитину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шкільного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віку,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евакуйована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із зони відчуження або народилася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після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26</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квітня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1986</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року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від батька, який на час настання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вагітності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матері, має підстави належати до категорії 1 або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2,</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або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матері,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 час настання вагітності або під час вагітності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має підстави належати до категорії 1 або 2, а також на кожну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дитину,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проживала у зоні безумовного (обов'язкового)</w:t>
      </w:r>
      <w:r w:rsidR="00597F51"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відселення з моменту аварії до прийняття постанови про відселення</w:t>
      </w:r>
      <w:r w:rsidR="008C4852" w:rsidRPr="00DD0257">
        <w:rPr>
          <w:rFonts w:ascii="Times New Roman" w:hAnsi="Times New Roman" w:cs="Times New Roman"/>
          <w:sz w:val="28"/>
          <w:szCs w:val="28"/>
          <w:lang w:val="uk-UA"/>
        </w:rPr>
        <w:t>;</w:t>
      </w:r>
    </w:p>
    <w:p w:rsidR="00597F51" w:rsidRPr="00DD0257" w:rsidRDefault="00597F51"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8) щомісячна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виплата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порядку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розмірі, встановлених</w:t>
      </w:r>
      <w:r w:rsidR="003022CB"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Кабінетом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Міністрів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України,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сім'ям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 xml:space="preserve">кожну дитину </w:t>
      </w:r>
      <w:r w:rsidR="00C53463" w:rsidRPr="00DD0257">
        <w:rPr>
          <w:rFonts w:ascii="Times New Roman" w:hAnsi="Times New Roman" w:cs="Times New Roman"/>
          <w:sz w:val="28"/>
          <w:szCs w:val="28"/>
          <w:lang w:val="uk-UA"/>
        </w:rPr>
        <w:t xml:space="preserve">з інвалідністю </w:t>
      </w:r>
      <w:r w:rsidRPr="00DD0257">
        <w:rPr>
          <w:rFonts w:ascii="Times New Roman" w:hAnsi="Times New Roman" w:cs="Times New Roman"/>
          <w:sz w:val="28"/>
          <w:szCs w:val="28"/>
          <w:lang w:val="uk-UA"/>
        </w:rPr>
        <w:t>шкільного віку</w:t>
      </w:r>
      <w:r w:rsidR="008C4852"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 xml:space="preserve">або </w:t>
      </w:r>
      <w:r w:rsidR="008C4852" w:rsidRPr="00DD0257">
        <w:rPr>
          <w:rFonts w:ascii="Times New Roman" w:hAnsi="Times New Roman" w:cs="Times New Roman"/>
          <w:sz w:val="28"/>
          <w:szCs w:val="28"/>
          <w:lang w:val="uk-UA"/>
        </w:rPr>
        <w:lastRenderedPageBreak/>
        <w:t xml:space="preserve">дитину, яка </w:t>
      </w:r>
      <w:r w:rsidRPr="00DD0257">
        <w:rPr>
          <w:rFonts w:ascii="Times New Roman" w:hAnsi="Times New Roman" w:cs="Times New Roman"/>
          <w:sz w:val="28"/>
          <w:szCs w:val="28"/>
          <w:lang w:val="uk-UA"/>
        </w:rPr>
        <w:t>перебуває на диспансерному обліку по захворюванню</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внаслідок</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Чорнобильської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катастрофи, а також дітям</w:t>
      </w:r>
      <w:r w:rsidR="003022CB"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шкільного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віку,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батьки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яких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 xml:space="preserve">стали </w:t>
      </w:r>
      <w:r w:rsidR="008C4852" w:rsidRPr="00DD0257">
        <w:rPr>
          <w:rFonts w:ascii="Times New Roman" w:hAnsi="Times New Roman" w:cs="Times New Roman"/>
          <w:sz w:val="28"/>
          <w:szCs w:val="28"/>
          <w:lang w:val="uk-UA"/>
        </w:rPr>
        <w:t xml:space="preserve">особами з інвалідністю </w:t>
      </w:r>
      <w:r w:rsidRPr="00DD0257">
        <w:rPr>
          <w:rFonts w:ascii="Times New Roman" w:hAnsi="Times New Roman" w:cs="Times New Roman"/>
          <w:sz w:val="28"/>
          <w:szCs w:val="28"/>
          <w:lang w:val="uk-UA"/>
        </w:rPr>
        <w:t>I або II групи чи померли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внаслідок</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Чорнобильської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катастрофи,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замість</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виплати, передбаченої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пунктом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6</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цієї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статті,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якщо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вказана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дитина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не перебуває</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 повному державному забезпеченні. Необхідність взяття дитини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такий</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диспансерний</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облік</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визначається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лікарською консультаційною</w:t>
      </w:r>
      <w:r w:rsidR="00A20F9A" w:rsidRPr="00DD0257">
        <w:rPr>
          <w:rFonts w:ascii="Times New Roman" w:hAnsi="Times New Roman" w:cs="Times New Roman"/>
          <w:sz w:val="28"/>
          <w:szCs w:val="28"/>
          <w:lang w:val="uk-UA"/>
        </w:rPr>
        <w:t xml:space="preserve"> </w:t>
      </w:r>
      <w:r w:rsidR="008C4852" w:rsidRPr="00DD0257">
        <w:rPr>
          <w:rFonts w:ascii="Times New Roman" w:hAnsi="Times New Roman" w:cs="Times New Roman"/>
          <w:sz w:val="28"/>
          <w:szCs w:val="28"/>
          <w:lang w:val="uk-UA"/>
        </w:rPr>
        <w:t>комісією;</w:t>
      </w:r>
    </w:p>
    <w:p w:rsidR="00597F51" w:rsidRPr="00DD0257" w:rsidRDefault="00597F51"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12) виплата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грошової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компенсації батькам потерпілих дітей,</w:t>
      </w:r>
      <w:r w:rsidR="003022CB"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не</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відвідують</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дитячі дошкільні та загальноосвітні навчальні заклади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тому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числі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тих,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які не знаходяться в обліковому складі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шкіл),</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якщо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діти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не</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перебувають</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 повному державному забезпеченні,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здійснюється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порядку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 розмірах, встановлених Кабінетом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Міністрів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України</w:t>
      </w:r>
      <w:r w:rsidR="003022CB" w:rsidRPr="00DD0257">
        <w:rPr>
          <w:rFonts w:ascii="Times New Roman" w:hAnsi="Times New Roman" w:cs="Times New Roman"/>
          <w:sz w:val="28"/>
          <w:szCs w:val="28"/>
          <w:lang w:val="uk-UA"/>
        </w:rPr>
        <w:t>"</w:t>
      </w:r>
      <w:r w:rsidRPr="00DD0257">
        <w:rPr>
          <w:rFonts w:ascii="Times New Roman" w:hAnsi="Times New Roman" w:cs="Times New Roman"/>
          <w:sz w:val="28"/>
          <w:szCs w:val="28"/>
          <w:lang w:val="uk-UA"/>
        </w:rPr>
        <w:t>.</w:t>
      </w:r>
    </w:p>
    <w:p w:rsidR="00597F51" w:rsidRPr="00DD0257" w:rsidRDefault="005A76F1"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п</w:t>
      </w:r>
      <w:r w:rsidR="00597F51" w:rsidRPr="00DD0257">
        <w:rPr>
          <w:rFonts w:ascii="Times New Roman" w:hAnsi="Times New Roman" w:cs="Times New Roman"/>
          <w:sz w:val="28"/>
          <w:szCs w:val="28"/>
          <w:lang w:val="uk-UA"/>
        </w:rPr>
        <w:t xml:space="preserve">ункт 10 частини першої </w:t>
      </w:r>
      <w:r w:rsidR="0029603E" w:rsidRPr="00DD0257">
        <w:rPr>
          <w:rFonts w:ascii="Times New Roman" w:hAnsi="Times New Roman" w:cs="Times New Roman"/>
          <w:sz w:val="28"/>
          <w:szCs w:val="28"/>
          <w:lang w:val="uk-UA"/>
        </w:rPr>
        <w:t>викласти в такій редакції</w:t>
      </w:r>
      <w:r w:rsidR="00597F51" w:rsidRPr="00DD0257">
        <w:rPr>
          <w:rFonts w:ascii="Times New Roman" w:hAnsi="Times New Roman" w:cs="Times New Roman"/>
          <w:sz w:val="28"/>
          <w:szCs w:val="28"/>
          <w:lang w:val="uk-UA"/>
        </w:rPr>
        <w:t>:</w:t>
      </w:r>
    </w:p>
    <w:p w:rsidR="0029603E" w:rsidRPr="00DD0257" w:rsidRDefault="0029603E"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pacing w:val="-8"/>
          <w:sz w:val="28"/>
          <w:szCs w:val="28"/>
          <w:lang w:val="uk-UA"/>
        </w:rPr>
        <w:t>"10) надання жінкам, постраждалим внаслідок Чорнобильської катастрофи, відпустки по вагітності і пологах тривалістю 90 календарних днів до пологів і 90 календарних днів після пологів, яка обчислюється сумарно і надається повністю незалежно від кількості днів, фактично використаних до пологів, з оплатою в розмірі повного заробітку незалежно від страхового стажу та місця роботи</w:t>
      </w:r>
      <w:r w:rsidRPr="00DD0257">
        <w:rPr>
          <w:rFonts w:ascii="Times New Roman" w:hAnsi="Times New Roman" w:cs="Times New Roman"/>
          <w:sz w:val="28"/>
          <w:szCs w:val="28"/>
          <w:lang w:val="uk-UA"/>
        </w:rPr>
        <w:t xml:space="preserve">. </w:t>
      </w:r>
      <w:bookmarkStart w:id="27" w:name="o338"/>
      <w:bookmarkEnd w:id="27"/>
    </w:p>
    <w:p w:rsidR="00597F51" w:rsidRPr="00DD0257" w:rsidRDefault="0029603E"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Жінкам, які проживають на території радіоактивного забруднення, під час вагітності надаються путівки для оздоровлення у спеціалізованих оздоровчих закладах.";</w:t>
      </w:r>
    </w:p>
    <w:p w:rsidR="009E380D" w:rsidRPr="00DD0257" w:rsidRDefault="009E380D" w:rsidP="00DD0257">
      <w:pPr>
        <w:pStyle w:val="a5"/>
        <w:spacing w:before="120"/>
        <w:ind w:firstLine="737"/>
        <w:rPr>
          <w:rFonts w:ascii="Times New Roman" w:hAnsi="Times New Roman"/>
          <w:sz w:val="28"/>
          <w:szCs w:val="28"/>
        </w:rPr>
      </w:pPr>
      <w:r w:rsidRPr="00DD0257">
        <w:rPr>
          <w:rFonts w:ascii="Times New Roman" w:hAnsi="Times New Roman"/>
          <w:sz w:val="28"/>
          <w:szCs w:val="28"/>
        </w:rPr>
        <w:t xml:space="preserve">у пункті 10 частини </w:t>
      </w:r>
      <w:r w:rsidR="009322AB" w:rsidRPr="00DD0257">
        <w:rPr>
          <w:rFonts w:ascii="Times New Roman" w:hAnsi="Times New Roman"/>
          <w:sz w:val="28"/>
          <w:szCs w:val="28"/>
        </w:rPr>
        <w:t>третьої</w:t>
      </w:r>
      <w:r w:rsidRPr="00DD0257">
        <w:rPr>
          <w:rFonts w:ascii="Times New Roman" w:hAnsi="Times New Roman"/>
          <w:sz w:val="28"/>
          <w:szCs w:val="28"/>
        </w:rPr>
        <w:t>:</w:t>
      </w:r>
    </w:p>
    <w:p w:rsidR="009E380D" w:rsidRPr="00DD0257" w:rsidRDefault="009E380D" w:rsidP="00DD0257">
      <w:pPr>
        <w:pStyle w:val="a5"/>
        <w:spacing w:before="120"/>
        <w:ind w:firstLine="737"/>
        <w:rPr>
          <w:rFonts w:ascii="Times New Roman" w:hAnsi="Times New Roman"/>
          <w:sz w:val="28"/>
          <w:szCs w:val="28"/>
        </w:rPr>
      </w:pPr>
      <w:r w:rsidRPr="00DD0257">
        <w:rPr>
          <w:rFonts w:ascii="Times New Roman" w:hAnsi="Times New Roman"/>
          <w:sz w:val="28"/>
          <w:szCs w:val="28"/>
        </w:rPr>
        <w:t>доповнити пункт після абзацу другого новим абзацом третім такого змісту:</w:t>
      </w:r>
    </w:p>
    <w:p w:rsidR="009E380D" w:rsidRPr="00DD0257" w:rsidRDefault="009E380D" w:rsidP="00DD0257">
      <w:pPr>
        <w:pStyle w:val="a5"/>
        <w:spacing w:before="120"/>
        <w:ind w:firstLine="737"/>
        <w:rPr>
          <w:rFonts w:ascii="Times New Roman" w:hAnsi="Times New Roman"/>
          <w:color w:val="000000"/>
          <w:spacing w:val="-8"/>
          <w:sz w:val="28"/>
          <w:szCs w:val="28"/>
        </w:rPr>
      </w:pPr>
      <w:r w:rsidRPr="00DD0257">
        <w:rPr>
          <w:rFonts w:ascii="Times New Roman" w:hAnsi="Times New Roman"/>
          <w:color w:val="000000"/>
          <w:spacing w:val="-8"/>
          <w:sz w:val="28"/>
          <w:szCs w:val="28"/>
        </w:rPr>
        <w:t>"</w:t>
      </w:r>
      <w:r w:rsidRPr="00DD0257">
        <w:rPr>
          <w:rFonts w:ascii="Times New Roman" w:hAnsi="Times New Roman"/>
          <w:color w:val="000000"/>
          <w:sz w:val="28"/>
          <w:szCs w:val="28"/>
        </w:rPr>
        <w:t>Один із батьків або особа, яка їх замінює, що супроводжує дитину з інвалідністю та не має права на забезпечення санаторно-курортним лікуванням відповідно до цього Закону, забезпечується путівкою (без права лікування) в порядку, визначеному Кабінетом Міністрів України.</w:t>
      </w:r>
      <w:r w:rsidRPr="00DD0257">
        <w:rPr>
          <w:rFonts w:ascii="Times New Roman" w:hAnsi="Times New Roman"/>
          <w:color w:val="000000"/>
          <w:spacing w:val="-8"/>
          <w:sz w:val="28"/>
          <w:szCs w:val="28"/>
        </w:rPr>
        <w:t>";</w:t>
      </w:r>
    </w:p>
    <w:p w:rsidR="009E380D" w:rsidRPr="00DD0257" w:rsidRDefault="009E380D" w:rsidP="00DD0257">
      <w:pPr>
        <w:pStyle w:val="a5"/>
        <w:spacing w:before="120"/>
        <w:ind w:firstLine="737"/>
        <w:rPr>
          <w:rFonts w:ascii="Times New Roman" w:hAnsi="Times New Roman"/>
          <w:color w:val="000000"/>
          <w:spacing w:val="-8"/>
          <w:sz w:val="28"/>
          <w:szCs w:val="28"/>
        </w:rPr>
      </w:pPr>
      <w:r w:rsidRPr="00DD0257">
        <w:rPr>
          <w:rFonts w:ascii="Times New Roman" w:hAnsi="Times New Roman"/>
          <w:color w:val="000000"/>
          <w:spacing w:val="-8"/>
          <w:sz w:val="28"/>
          <w:szCs w:val="28"/>
        </w:rPr>
        <w:t>у зв'язку з цим абзаци третій та четвертий вважати відповідно четвертим та п'ятим;</w:t>
      </w:r>
    </w:p>
    <w:p w:rsidR="009E380D" w:rsidRPr="00DD0257" w:rsidRDefault="009E380D" w:rsidP="00DD0257">
      <w:pPr>
        <w:pStyle w:val="a5"/>
        <w:spacing w:before="120"/>
        <w:ind w:firstLine="737"/>
        <w:rPr>
          <w:rFonts w:ascii="Times New Roman" w:hAnsi="Times New Roman"/>
          <w:sz w:val="28"/>
          <w:szCs w:val="28"/>
        </w:rPr>
      </w:pPr>
      <w:r w:rsidRPr="00DD0257">
        <w:rPr>
          <w:rFonts w:ascii="Times New Roman" w:hAnsi="Times New Roman"/>
          <w:sz w:val="28"/>
          <w:szCs w:val="28"/>
        </w:rPr>
        <w:t>в абзаці п'ятому слова "</w:t>
      </w:r>
      <w:r w:rsidRPr="00DD0257">
        <w:rPr>
          <w:rFonts w:ascii="Times New Roman" w:hAnsi="Times New Roman"/>
          <w:sz w:val="28"/>
          <w:szCs w:val="28"/>
          <w:shd w:val="clear" w:color="auto" w:fill="FFFFFF"/>
        </w:rPr>
        <w:t>законом про Державний бюджет України на відповідний рік" замінити словами "</w:t>
      </w:r>
      <w:r w:rsidRPr="00DD0257">
        <w:rPr>
          <w:rFonts w:ascii="Times New Roman" w:hAnsi="Times New Roman"/>
          <w:spacing w:val="-8"/>
          <w:sz w:val="28"/>
          <w:szCs w:val="28"/>
        </w:rPr>
        <w:t>Кабінетом Міністрів України";</w:t>
      </w:r>
    </w:p>
    <w:p w:rsidR="00597F51" w:rsidRPr="00DD0257" w:rsidRDefault="005A76F1"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ч</w:t>
      </w:r>
      <w:r w:rsidR="00597F51" w:rsidRPr="00DD0257">
        <w:rPr>
          <w:rFonts w:ascii="Times New Roman" w:hAnsi="Times New Roman" w:cs="Times New Roman"/>
          <w:sz w:val="28"/>
          <w:szCs w:val="28"/>
          <w:lang w:val="uk-UA"/>
        </w:rPr>
        <w:t>астину сьому виключити</w:t>
      </w:r>
      <w:r w:rsidR="00FA15F8" w:rsidRPr="00DD0257">
        <w:rPr>
          <w:rFonts w:ascii="Times New Roman" w:hAnsi="Times New Roman" w:cs="Times New Roman"/>
          <w:sz w:val="28"/>
          <w:szCs w:val="28"/>
          <w:lang w:val="uk-UA"/>
        </w:rPr>
        <w:t>;</w:t>
      </w:r>
      <w:r w:rsidR="00597F51" w:rsidRPr="00DD0257">
        <w:rPr>
          <w:rFonts w:ascii="Times New Roman" w:hAnsi="Times New Roman" w:cs="Times New Roman"/>
          <w:sz w:val="28"/>
          <w:szCs w:val="28"/>
          <w:lang w:val="uk-UA"/>
        </w:rPr>
        <w:t xml:space="preserve"> </w:t>
      </w:r>
    </w:p>
    <w:p w:rsidR="00597F51" w:rsidRPr="00DD0257" w:rsidRDefault="00EC3FA6"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10</w:t>
      </w:r>
      <w:r w:rsidR="00597F51" w:rsidRPr="00DD0257">
        <w:rPr>
          <w:rFonts w:ascii="Times New Roman" w:hAnsi="Times New Roman" w:cs="Times New Roman"/>
          <w:sz w:val="28"/>
          <w:szCs w:val="28"/>
          <w:lang w:val="uk-UA"/>
        </w:rPr>
        <w:t>) доповнити статтею 31 такого змісту:</w:t>
      </w:r>
    </w:p>
    <w:p w:rsidR="00FA15F8" w:rsidRPr="00DD0257" w:rsidRDefault="003022CB"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w:t>
      </w:r>
      <w:r w:rsidR="00597F51" w:rsidRPr="00DD0257">
        <w:rPr>
          <w:rFonts w:ascii="Times New Roman" w:hAnsi="Times New Roman" w:cs="Times New Roman"/>
          <w:bCs/>
          <w:sz w:val="28"/>
          <w:szCs w:val="28"/>
          <w:lang w:val="uk-UA"/>
        </w:rPr>
        <w:t>Стаття 31.</w:t>
      </w:r>
      <w:r w:rsidR="00A20F9A" w:rsidRPr="00DD0257">
        <w:rPr>
          <w:rFonts w:ascii="Times New Roman" w:hAnsi="Times New Roman" w:cs="Times New Roman"/>
          <w:sz w:val="28"/>
          <w:szCs w:val="28"/>
          <w:lang w:val="uk-UA"/>
        </w:rPr>
        <w:t xml:space="preserve"> </w:t>
      </w:r>
      <w:r w:rsidR="00597F51" w:rsidRPr="00DD0257">
        <w:rPr>
          <w:rFonts w:ascii="Times New Roman" w:hAnsi="Times New Roman" w:cs="Times New Roman"/>
          <w:sz w:val="28"/>
          <w:szCs w:val="28"/>
          <w:lang w:val="uk-UA"/>
        </w:rPr>
        <w:t>Допомога сім'ям,</w:t>
      </w:r>
      <w:r w:rsidR="00A20F9A" w:rsidRPr="00DD0257">
        <w:rPr>
          <w:rFonts w:ascii="Times New Roman" w:hAnsi="Times New Roman" w:cs="Times New Roman"/>
          <w:sz w:val="28"/>
          <w:szCs w:val="28"/>
          <w:lang w:val="uk-UA"/>
        </w:rPr>
        <w:t xml:space="preserve"> </w:t>
      </w:r>
      <w:r w:rsidR="00597F51" w:rsidRPr="00DD0257">
        <w:rPr>
          <w:rFonts w:ascii="Times New Roman" w:hAnsi="Times New Roman" w:cs="Times New Roman"/>
          <w:sz w:val="28"/>
          <w:szCs w:val="28"/>
          <w:lang w:val="uk-UA"/>
        </w:rPr>
        <w:t>що мають дітей шкільного віку, які</w:t>
      </w:r>
      <w:r w:rsidR="00A20F9A" w:rsidRPr="00DD0257">
        <w:rPr>
          <w:rFonts w:ascii="Times New Roman" w:hAnsi="Times New Roman" w:cs="Times New Roman"/>
          <w:sz w:val="28"/>
          <w:szCs w:val="28"/>
          <w:lang w:val="uk-UA"/>
        </w:rPr>
        <w:t xml:space="preserve"> </w:t>
      </w:r>
      <w:r w:rsidR="00597F51" w:rsidRPr="00DD0257">
        <w:rPr>
          <w:rFonts w:ascii="Times New Roman" w:hAnsi="Times New Roman" w:cs="Times New Roman"/>
          <w:sz w:val="28"/>
          <w:szCs w:val="28"/>
          <w:lang w:val="uk-UA"/>
        </w:rPr>
        <w:t>проживають</w:t>
      </w:r>
      <w:r w:rsidR="00A20F9A" w:rsidRPr="00DD0257">
        <w:rPr>
          <w:rFonts w:ascii="Times New Roman" w:hAnsi="Times New Roman" w:cs="Times New Roman"/>
          <w:sz w:val="28"/>
          <w:szCs w:val="28"/>
          <w:lang w:val="uk-UA"/>
        </w:rPr>
        <w:t xml:space="preserve"> </w:t>
      </w:r>
      <w:r w:rsidR="00597F51" w:rsidRPr="00DD0257">
        <w:rPr>
          <w:rFonts w:ascii="Times New Roman" w:hAnsi="Times New Roman" w:cs="Times New Roman"/>
          <w:sz w:val="28"/>
          <w:szCs w:val="28"/>
          <w:lang w:val="uk-UA"/>
        </w:rPr>
        <w:t>на</w:t>
      </w:r>
      <w:r w:rsidR="00A20F9A" w:rsidRPr="00DD0257">
        <w:rPr>
          <w:rFonts w:ascii="Times New Roman" w:hAnsi="Times New Roman" w:cs="Times New Roman"/>
          <w:sz w:val="28"/>
          <w:szCs w:val="28"/>
          <w:lang w:val="uk-UA"/>
        </w:rPr>
        <w:t xml:space="preserve"> </w:t>
      </w:r>
      <w:r w:rsidR="00597F51" w:rsidRPr="00DD0257">
        <w:rPr>
          <w:rFonts w:ascii="Times New Roman" w:hAnsi="Times New Roman" w:cs="Times New Roman"/>
          <w:sz w:val="28"/>
          <w:szCs w:val="28"/>
          <w:lang w:val="uk-UA"/>
        </w:rPr>
        <w:t>територіях</w:t>
      </w:r>
      <w:r w:rsidR="00A20F9A" w:rsidRPr="00DD0257">
        <w:rPr>
          <w:rFonts w:ascii="Times New Roman" w:hAnsi="Times New Roman" w:cs="Times New Roman"/>
          <w:sz w:val="28"/>
          <w:szCs w:val="28"/>
          <w:lang w:val="uk-UA"/>
        </w:rPr>
        <w:t xml:space="preserve"> </w:t>
      </w:r>
      <w:r w:rsidR="00597F51" w:rsidRPr="00DD0257">
        <w:rPr>
          <w:rFonts w:ascii="Times New Roman" w:hAnsi="Times New Roman" w:cs="Times New Roman"/>
          <w:sz w:val="28"/>
          <w:szCs w:val="28"/>
          <w:lang w:val="uk-UA"/>
        </w:rPr>
        <w:t>радіоактивного забруднення</w:t>
      </w:r>
      <w:r w:rsidRPr="00DD0257">
        <w:rPr>
          <w:rFonts w:ascii="Times New Roman" w:hAnsi="Times New Roman" w:cs="Times New Roman"/>
          <w:sz w:val="28"/>
          <w:szCs w:val="28"/>
          <w:lang w:val="uk-UA"/>
        </w:rPr>
        <w:t xml:space="preserve"> </w:t>
      </w:r>
      <w:bookmarkStart w:id="28" w:name="o336"/>
      <w:bookmarkEnd w:id="28"/>
      <w:r w:rsidR="00A20F9A" w:rsidRPr="00DD0257">
        <w:rPr>
          <w:rFonts w:ascii="Times New Roman" w:hAnsi="Times New Roman" w:cs="Times New Roman"/>
          <w:sz w:val="28"/>
          <w:szCs w:val="28"/>
          <w:lang w:val="uk-UA"/>
        </w:rPr>
        <w:t xml:space="preserve"> </w:t>
      </w:r>
    </w:p>
    <w:p w:rsidR="00597F51" w:rsidRPr="00DD0257" w:rsidRDefault="00597F51"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Сім'ї, що мають дітей віком від 7 до 16 років (учнів віком до</w:t>
      </w:r>
      <w:r w:rsidR="003022CB"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18</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років),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проживають</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територіях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радіоактивного забруднення,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допомога, передбачена чинним законодавством України, виплачується у подвійному розмірі</w:t>
      </w:r>
      <w:r w:rsidR="00FA15F8" w:rsidRPr="00DD0257">
        <w:rPr>
          <w:rFonts w:ascii="Times New Roman" w:hAnsi="Times New Roman" w:cs="Times New Roman"/>
          <w:sz w:val="28"/>
          <w:szCs w:val="28"/>
          <w:lang w:val="uk-UA"/>
        </w:rPr>
        <w:t>.</w:t>
      </w:r>
      <w:r w:rsidR="003022CB" w:rsidRPr="00DD0257">
        <w:rPr>
          <w:rFonts w:ascii="Times New Roman" w:hAnsi="Times New Roman" w:cs="Times New Roman"/>
          <w:sz w:val="28"/>
          <w:szCs w:val="28"/>
          <w:lang w:val="uk-UA"/>
        </w:rPr>
        <w:t>"</w:t>
      </w:r>
      <w:r w:rsidR="00FA15F8" w:rsidRPr="00DD0257">
        <w:rPr>
          <w:rFonts w:ascii="Times New Roman" w:hAnsi="Times New Roman" w:cs="Times New Roman"/>
          <w:sz w:val="28"/>
          <w:szCs w:val="28"/>
          <w:lang w:val="uk-UA"/>
        </w:rPr>
        <w:t>;</w:t>
      </w:r>
    </w:p>
    <w:p w:rsidR="00597F51" w:rsidRPr="00DD0257" w:rsidRDefault="00EC3FA6"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11</w:t>
      </w:r>
      <w:r w:rsidR="00597F51" w:rsidRPr="00DD0257">
        <w:rPr>
          <w:rFonts w:ascii="Times New Roman" w:hAnsi="Times New Roman" w:cs="Times New Roman"/>
          <w:sz w:val="28"/>
          <w:szCs w:val="28"/>
          <w:lang w:val="uk-UA"/>
        </w:rPr>
        <w:t xml:space="preserve">) доповнити статтею 37 наступного змісту: </w:t>
      </w:r>
    </w:p>
    <w:p w:rsidR="00597F51" w:rsidRPr="00DD0257" w:rsidRDefault="003022CB"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lastRenderedPageBreak/>
        <w:t>"</w:t>
      </w:r>
      <w:r w:rsidR="00597F51" w:rsidRPr="00DD0257">
        <w:rPr>
          <w:rFonts w:ascii="Times New Roman" w:hAnsi="Times New Roman" w:cs="Times New Roman"/>
          <w:bCs/>
          <w:sz w:val="28"/>
          <w:szCs w:val="28"/>
          <w:lang w:val="uk-UA"/>
        </w:rPr>
        <w:t>Стаття 37.</w:t>
      </w:r>
      <w:r w:rsidR="00597F51" w:rsidRPr="00DD0257">
        <w:rPr>
          <w:rFonts w:ascii="Times New Roman" w:hAnsi="Times New Roman" w:cs="Times New Roman"/>
          <w:sz w:val="28"/>
          <w:szCs w:val="28"/>
          <w:lang w:val="uk-UA"/>
        </w:rPr>
        <w:t xml:space="preserve"> Компенсації громадянам, які проживають на</w:t>
      </w:r>
      <w:r w:rsidRPr="00DD0257">
        <w:rPr>
          <w:rFonts w:ascii="Times New Roman" w:hAnsi="Times New Roman" w:cs="Times New Roman"/>
          <w:sz w:val="28"/>
          <w:szCs w:val="28"/>
          <w:lang w:val="uk-UA"/>
        </w:rPr>
        <w:t xml:space="preserve"> </w:t>
      </w:r>
      <w:r w:rsidR="00597F51" w:rsidRPr="00DD0257">
        <w:rPr>
          <w:rFonts w:ascii="Times New Roman" w:hAnsi="Times New Roman" w:cs="Times New Roman"/>
          <w:sz w:val="28"/>
          <w:szCs w:val="28"/>
          <w:lang w:val="uk-UA"/>
        </w:rPr>
        <w:t xml:space="preserve"> територіях радіоактивного забруднення </w:t>
      </w:r>
    </w:p>
    <w:p w:rsidR="00597F51" w:rsidRPr="00DD0257" w:rsidRDefault="00597F51" w:rsidP="00DD0257">
      <w:pPr>
        <w:pStyle w:val="HTML"/>
        <w:spacing w:before="120"/>
        <w:ind w:firstLine="737"/>
        <w:jc w:val="both"/>
        <w:rPr>
          <w:rFonts w:ascii="Times New Roman" w:hAnsi="Times New Roman" w:cs="Times New Roman"/>
          <w:sz w:val="28"/>
          <w:szCs w:val="28"/>
          <w:lang w:val="uk-UA"/>
        </w:rPr>
      </w:pPr>
      <w:bookmarkStart w:id="29" w:name="o419"/>
      <w:bookmarkEnd w:id="29"/>
      <w:r w:rsidRPr="00DD0257">
        <w:rPr>
          <w:rFonts w:ascii="Times New Roman" w:hAnsi="Times New Roman" w:cs="Times New Roman"/>
          <w:sz w:val="28"/>
          <w:szCs w:val="28"/>
          <w:lang w:val="uk-UA"/>
        </w:rPr>
        <w:t>Громадянам,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проживають</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територіях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радіоактивного забруднення,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виплачується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щомісячна грошова допомога у зв'язку з обмеженням споживання продуктів харчування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місцевого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виробництва 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особистого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підсобного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господарства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порядку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 xml:space="preserve">та розмірах, встановлених Кабінетом Міністрів України. </w:t>
      </w:r>
    </w:p>
    <w:p w:rsidR="00597F51" w:rsidRPr="00DD0257" w:rsidRDefault="00597F51" w:rsidP="00DD0257">
      <w:pPr>
        <w:pStyle w:val="HTML"/>
        <w:spacing w:before="120"/>
        <w:ind w:firstLine="737"/>
        <w:jc w:val="both"/>
        <w:rPr>
          <w:rFonts w:ascii="Times New Roman" w:hAnsi="Times New Roman" w:cs="Times New Roman"/>
          <w:sz w:val="28"/>
          <w:szCs w:val="28"/>
          <w:lang w:val="uk-UA"/>
        </w:rPr>
      </w:pPr>
      <w:bookmarkStart w:id="30" w:name="o420"/>
      <w:bookmarkEnd w:id="30"/>
      <w:r w:rsidRPr="00DD0257">
        <w:rPr>
          <w:rFonts w:ascii="Times New Roman" w:hAnsi="Times New Roman" w:cs="Times New Roman"/>
          <w:sz w:val="28"/>
          <w:szCs w:val="28"/>
          <w:lang w:val="uk-UA"/>
        </w:rPr>
        <w:t>Перелік населених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пунктів,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жителям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яких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виплачується щомісячна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грошова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допомога,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затверджується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 xml:space="preserve">Кабінетом Міністрів України. </w:t>
      </w:r>
    </w:p>
    <w:p w:rsidR="00597F51" w:rsidRPr="00DD0257" w:rsidRDefault="00597F51" w:rsidP="00DD0257">
      <w:pPr>
        <w:pStyle w:val="HTML"/>
        <w:spacing w:before="120"/>
        <w:ind w:firstLine="737"/>
        <w:jc w:val="both"/>
        <w:rPr>
          <w:rFonts w:ascii="Times New Roman" w:hAnsi="Times New Roman" w:cs="Times New Roman"/>
          <w:sz w:val="28"/>
          <w:szCs w:val="28"/>
          <w:lang w:val="uk-UA"/>
        </w:rPr>
      </w:pPr>
      <w:bookmarkStart w:id="31" w:name="o421"/>
      <w:bookmarkEnd w:id="31"/>
      <w:r w:rsidRPr="00DD0257">
        <w:rPr>
          <w:rFonts w:ascii="Times New Roman" w:hAnsi="Times New Roman" w:cs="Times New Roman"/>
          <w:sz w:val="28"/>
          <w:szCs w:val="28"/>
          <w:lang w:val="uk-UA"/>
        </w:rPr>
        <w:t>Ця допомога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виплачується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щомісячно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органами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праці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 соціального захисту населення за місцем реєстрації. Виплата за два і більше місяців забороняється</w:t>
      </w:r>
      <w:r w:rsidR="00FA15F8" w:rsidRPr="00DD0257">
        <w:rPr>
          <w:rFonts w:ascii="Times New Roman" w:hAnsi="Times New Roman" w:cs="Times New Roman"/>
          <w:sz w:val="28"/>
          <w:szCs w:val="28"/>
          <w:lang w:val="uk-UA"/>
        </w:rPr>
        <w:t>.</w:t>
      </w:r>
      <w:r w:rsidR="003022CB" w:rsidRPr="00DD0257">
        <w:rPr>
          <w:rFonts w:ascii="Times New Roman" w:hAnsi="Times New Roman" w:cs="Times New Roman"/>
          <w:sz w:val="28"/>
          <w:szCs w:val="28"/>
          <w:lang w:val="uk-UA"/>
        </w:rPr>
        <w:t>"</w:t>
      </w:r>
      <w:r w:rsidR="00FA15F8" w:rsidRPr="00DD0257">
        <w:rPr>
          <w:rFonts w:ascii="Times New Roman" w:hAnsi="Times New Roman" w:cs="Times New Roman"/>
          <w:sz w:val="28"/>
          <w:szCs w:val="28"/>
          <w:lang w:val="uk-UA"/>
        </w:rPr>
        <w:t>;</w:t>
      </w:r>
    </w:p>
    <w:p w:rsidR="00501376" w:rsidRPr="00DD0257" w:rsidRDefault="00EC3FA6"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12</w:t>
      </w:r>
      <w:r w:rsidR="00597F51" w:rsidRPr="00DD0257">
        <w:rPr>
          <w:rFonts w:ascii="Times New Roman" w:hAnsi="Times New Roman" w:cs="Times New Roman"/>
          <w:sz w:val="28"/>
          <w:szCs w:val="28"/>
          <w:lang w:val="uk-UA"/>
        </w:rPr>
        <w:t xml:space="preserve">) </w:t>
      </w:r>
      <w:r w:rsidR="00501376" w:rsidRPr="00DD0257">
        <w:rPr>
          <w:rFonts w:ascii="Times New Roman" w:hAnsi="Times New Roman" w:cs="Times New Roman"/>
          <w:sz w:val="28"/>
          <w:szCs w:val="28"/>
          <w:lang w:val="uk-UA"/>
        </w:rPr>
        <w:t>статт</w:t>
      </w:r>
      <w:r w:rsidR="00A20F9A" w:rsidRPr="00DD0257">
        <w:rPr>
          <w:rFonts w:ascii="Times New Roman" w:hAnsi="Times New Roman" w:cs="Times New Roman"/>
          <w:sz w:val="28"/>
          <w:szCs w:val="28"/>
          <w:lang w:val="uk-UA"/>
        </w:rPr>
        <w:t>ю</w:t>
      </w:r>
      <w:r w:rsidR="00501376" w:rsidRPr="00DD0257">
        <w:rPr>
          <w:rFonts w:ascii="Times New Roman" w:hAnsi="Times New Roman" w:cs="Times New Roman"/>
          <w:sz w:val="28"/>
          <w:szCs w:val="28"/>
          <w:lang w:val="uk-UA"/>
        </w:rPr>
        <w:t xml:space="preserve"> 39 </w:t>
      </w:r>
      <w:r w:rsidR="00A20F9A" w:rsidRPr="00DD0257">
        <w:rPr>
          <w:rFonts w:ascii="Times New Roman" w:hAnsi="Times New Roman" w:cs="Times New Roman"/>
          <w:sz w:val="28"/>
          <w:szCs w:val="28"/>
          <w:lang w:val="uk-UA"/>
        </w:rPr>
        <w:t>викласти в такій редакції</w:t>
      </w:r>
      <w:r w:rsidR="00501376" w:rsidRPr="00DD0257">
        <w:rPr>
          <w:rFonts w:ascii="Times New Roman" w:hAnsi="Times New Roman" w:cs="Times New Roman"/>
          <w:sz w:val="28"/>
          <w:szCs w:val="28"/>
          <w:lang w:val="uk-UA"/>
        </w:rPr>
        <w:t>:</w:t>
      </w:r>
    </w:p>
    <w:p w:rsidR="00597F51" w:rsidRPr="00DD0257" w:rsidRDefault="003022CB"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w:t>
      </w:r>
      <w:r w:rsidR="00597F51" w:rsidRPr="00DD0257">
        <w:rPr>
          <w:rFonts w:ascii="Times New Roman" w:hAnsi="Times New Roman" w:cs="Times New Roman"/>
          <w:bCs/>
          <w:sz w:val="28"/>
          <w:szCs w:val="28"/>
          <w:lang w:val="uk-UA"/>
        </w:rPr>
        <w:t>Стаття 39.</w:t>
      </w:r>
      <w:r w:rsidR="00501376" w:rsidRPr="00DD0257">
        <w:rPr>
          <w:rFonts w:ascii="Times New Roman" w:hAnsi="Times New Roman" w:cs="Times New Roman"/>
          <w:sz w:val="28"/>
          <w:szCs w:val="28"/>
          <w:lang w:val="uk-UA"/>
        </w:rPr>
        <w:t xml:space="preserve"> </w:t>
      </w:r>
      <w:r w:rsidR="00597F51" w:rsidRPr="00DD0257">
        <w:rPr>
          <w:rFonts w:ascii="Times New Roman" w:hAnsi="Times New Roman" w:cs="Times New Roman"/>
          <w:sz w:val="28"/>
          <w:szCs w:val="28"/>
          <w:lang w:val="uk-UA"/>
        </w:rPr>
        <w:t>Доплата громадянам, які працюють</w:t>
      </w:r>
      <w:r w:rsidR="00501376" w:rsidRPr="00DD0257">
        <w:rPr>
          <w:rFonts w:ascii="Times New Roman" w:hAnsi="Times New Roman" w:cs="Times New Roman"/>
          <w:sz w:val="28"/>
          <w:szCs w:val="28"/>
          <w:lang w:val="uk-UA"/>
        </w:rPr>
        <w:t xml:space="preserve"> на територіях</w:t>
      </w:r>
      <w:r w:rsidRPr="00DD0257">
        <w:rPr>
          <w:rFonts w:ascii="Times New Roman" w:hAnsi="Times New Roman" w:cs="Times New Roman"/>
          <w:sz w:val="28"/>
          <w:szCs w:val="28"/>
          <w:lang w:val="uk-UA"/>
        </w:rPr>
        <w:t xml:space="preserve"> </w:t>
      </w:r>
      <w:r w:rsidR="00A20F9A" w:rsidRPr="00DD0257">
        <w:rPr>
          <w:rFonts w:ascii="Times New Roman" w:hAnsi="Times New Roman" w:cs="Times New Roman"/>
          <w:sz w:val="28"/>
          <w:szCs w:val="28"/>
          <w:lang w:val="uk-UA"/>
        </w:rPr>
        <w:t xml:space="preserve"> </w:t>
      </w:r>
      <w:r w:rsidR="00597F51" w:rsidRPr="00DD0257">
        <w:rPr>
          <w:rFonts w:ascii="Times New Roman" w:hAnsi="Times New Roman" w:cs="Times New Roman"/>
          <w:sz w:val="28"/>
          <w:szCs w:val="28"/>
          <w:lang w:val="uk-UA"/>
        </w:rPr>
        <w:t>радіоактивного забруднення</w:t>
      </w:r>
    </w:p>
    <w:p w:rsidR="005A76F1" w:rsidRPr="00DD0257" w:rsidRDefault="00597F51" w:rsidP="00DD0257">
      <w:pPr>
        <w:pStyle w:val="HTML"/>
        <w:spacing w:before="120"/>
        <w:ind w:firstLine="737"/>
        <w:jc w:val="both"/>
        <w:rPr>
          <w:rFonts w:ascii="Times New Roman" w:hAnsi="Times New Roman" w:cs="Times New Roman"/>
          <w:sz w:val="28"/>
          <w:szCs w:val="28"/>
          <w:lang w:val="uk-UA"/>
        </w:rPr>
      </w:pPr>
      <w:bookmarkStart w:id="32" w:name="o428"/>
      <w:bookmarkEnd w:id="32"/>
      <w:r w:rsidRPr="00DD0257">
        <w:rPr>
          <w:rFonts w:ascii="Times New Roman" w:hAnsi="Times New Roman" w:cs="Times New Roman"/>
          <w:sz w:val="28"/>
          <w:szCs w:val="28"/>
          <w:lang w:val="uk-UA"/>
        </w:rPr>
        <w:t>Громадянам,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працюють</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територіях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радіоактивного забруднення,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провадиться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доплата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порядку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розмірах, встановлених Кабінетом Міністрів України.</w:t>
      </w:r>
    </w:p>
    <w:p w:rsidR="00597F51" w:rsidRPr="00DD0257" w:rsidRDefault="00597F51" w:rsidP="00DD0257">
      <w:pPr>
        <w:pStyle w:val="HTML"/>
        <w:spacing w:before="120"/>
        <w:ind w:firstLine="737"/>
        <w:jc w:val="both"/>
        <w:rPr>
          <w:rFonts w:ascii="Times New Roman" w:hAnsi="Times New Roman" w:cs="Times New Roman"/>
          <w:sz w:val="28"/>
          <w:szCs w:val="28"/>
          <w:lang w:val="uk-UA"/>
        </w:rPr>
      </w:pPr>
      <w:bookmarkStart w:id="33" w:name="o430"/>
      <w:bookmarkEnd w:id="33"/>
      <w:r w:rsidRPr="00DD0257">
        <w:rPr>
          <w:rFonts w:ascii="Times New Roman" w:hAnsi="Times New Roman" w:cs="Times New Roman"/>
          <w:sz w:val="28"/>
          <w:szCs w:val="28"/>
          <w:lang w:val="uk-UA"/>
        </w:rPr>
        <w:t>Громадянам,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які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працюють</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у зоні відчуження, а також у зоні безумовного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(обов’язкового)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відселення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після повного відселення жителів,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встановлюється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доплата у порядку і розмірах, визначених Кабінетом Міністрів України</w:t>
      </w:r>
      <w:r w:rsidR="00FA15F8" w:rsidRPr="00DD0257">
        <w:rPr>
          <w:rFonts w:ascii="Times New Roman" w:hAnsi="Times New Roman" w:cs="Times New Roman"/>
          <w:sz w:val="28"/>
          <w:szCs w:val="28"/>
          <w:lang w:val="uk-UA"/>
        </w:rPr>
        <w:t>.</w:t>
      </w:r>
      <w:r w:rsidR="003022CB" w:rsidRPr="00DD0257">
        <w:rPr>
          <w:rFonts w:ascii="Times New Roman" w:hAnsi="Times New Roman" w:cs="Times New Roman"/>
          <w:sz w:val="28"/>
          <w:szCs w:val="28"/>
          <w:lang w:val="uk-UA"/>
        </w:rPr>
        <w:t>"</w:t>
      </w:r>
      <w:r w:rsidR="00FA15F8" w:rsidRPr="00DD0257">
        <w:rPr>
          <w:rFonts w:ascii="Times New Roman" w:hAnsi="Times New Roman" w:cs="Times New Roman"/>
          <w:sz w:val="28"/>
          <w:szCs w:val="28"/>
          <w:lang w:val="uk-UA"/>
        </w:rPr>
        <w:t>;</w:t>
      </w:r>
    </w:p>
    <w:p w:rsidR="00501376" w:rsidRPr="00DD0257" w:rsidRDefault="005471FE"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1</w:t>
      </w:r>
      <w:r w:rsidR="00EC3FA6" w:rsidRPr="00DD0257">
        <w:rPr>
          <w:rFonts w:ascii="Times New Roman" w:hAnsi="Times New Roman" w:cs="Times New Roman"/>
          <w:sz w:val="28"/>
          <w:szCs w:val="28"/>
          <w:lang w:val="uk-UA"/>
        </w:rPr>
        <w:t>3</w:t>
      </w:r>
      <w:r w:rsidR="00501376" w:rsidRPr="00DD0257">
        <w:rPr>
          <w:rFonts w:ascii="Times New Roman" w:hAnsi="Times New Roman" w:cs="Times New Roman"/>
          <w:sz w:val="28"/>
          <w:szCs w:val="28"/>
          <w:lang w:val="uk-UA"/>
        </w:rPr>
        <w:t xml:space="preserve">) </w:t>
      </w:r>
      <w:r w:rsidR="005A76F1" w:rsidRPr="00DD0257">
        <w:rPr>
          <w:rFonts w:ascii="Times New Roman" w:hAnsi="Times New Roman" w:cs="Times New Roman"/>
          <w:sz w:val="28"/>
          <w:szCs w:val="28"/>
          <w:lang w:val="uk-UA"/>
        </w:rPr>
        <w:t>д</w:t>
      </w:r>
      <w:r w:rsidR="00501376" w:rsidRPr="00DD0257">
        <w:rPr>
          <w:rFonts w:ascii="Times New Roman" w:hAnsi="Times New Roman" w:cs="Times New Roman"/>
          <w:sz w:val="28"/>
          <w:szCs w:val="28"/>
          <w:lang w:val="uk-UA"/>
        </w:rPr>
        <w:t xml:space="preserve">оповнити статтею 45 </w:t>
      </w:r>
      <w:r w:rsidR="00D77A3B" w:rsidRPr="00DD0257">
        <w:rPr>
          <w:rFonts w:ascii="Times New Roman" w:hAnsi="Times New Roman" w:cs="Times New Roman"/>
          <w:sz w:val="28"/>
          <w:szCs w:val="28"/>
          <w:lang w:val="uk-UA"/>
        </w:rPr>
        <w:t>такого</w:t>
      </w:r>
      <w:r w:rsidR="00501376" w:rsidRPr="00DD0257">
        <w:rPr>
          <w:rFonts w:ascii="Times New Roman" w:hAnsi="Times New Roman" w:cs="Times New Roman"/>
          <w:sz w:val="28"/>
          <w:szCs w:val="28"/>
          <w:lang w:val="uk-UA"/>
        </w:rPr>
        <w:t xml:space="preserve"> змісту:</w:t>
      </w:r>
    </w:p>
    <w:p w:rsidR="00501376" w:rsidRPr="00DD0257" w:rsidRDefault="003022CB"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w:t>
      </w:r>
      <w:r w:rsidR="00501376" w:rsidRPr="00DD0257">
        <w:rPr>
          <w:rFonts w:ascii="Times New Roman" w:hAnsi="Times New Roman" w:cs="Times New Roman"/>
          <w:bCs/>
          <w:sz w:val="28"/>
          <w:szCs w:val="28"/>
          <w:lang w:val="uk-UA"/>
        </w:rPr>
        <w:t>Стаття 45.</w:t>
      </w:r>
      <w:r w:rsidR="00501376" w:rsidRPr="00DD0257">
        <w:rPr>
          <w:rFonts w:ascii="Times New Roman" w:hAnsi="Times New Roman" w:cs="Times New Roman"/>
          <w:sz w:val="28"/>
          <w:szCs w:val="28"/>
          <w:lang w:val="uk-UA"/>
        </w:rPr>
        <w:t xml:space="preserve"> Збереження за працівниками середньої заробітної</w:t>
      </w:r>
      <w:r w:rsidRPr="00DD0257">
        <w:rPr>
          <w:rFonts w:ascii="Times New Roman" w:hAnsi="Times New Roman" w:cs="Times New Roman"/>
          <w:sz w:val="28"/>
          <w:szCs w:val="28"/>
          <w:lang w:val="uk-UA"/>
        </w:rPr>
        <w:t xml:space="preserve"> </w:t>
      </w:r>
      <w:r w:rsidR="00501376" w:rsidRPr="00DD0257">
        <w:rPr>
          <w:rFonts w:ascii="Times New Roman" w:hAnsi="Times New Roman" w:cs="Times New Roman"/>
          <w:sz w:val="28"/>
          <w:szCs w:val="28"/>
          <w:lang w:val="uk-UA"/>
        </w:rPr>
        <w:t xml:space="preserve"> плати та стажу роботи при звільненні у зв'язку</w:t>
      </w:r>
      <w:r w:rsidRPr="00DD0257">
        <w:rPr>
          <w:rFonts w:ascii="Times New Roman" w:hAnsi="Times New Roman" w:cs="Times New Roman"/>
          <w:sz w:val="28"/>
          <w:szCs w:val="28"/>
          <w:lang w:val="uk-UA"/>
        </w:rPr>
        <w:t xml:space="preserve"> </w:t>
      </w:r>
      <w:r w:rsidR="00501376" w:rsidRPr="00DD0257">
        <w:rPr>
          <w:rFonts w:ascii="Times New Roman" w:hAnsi="Times New Roman" w:cs="Times New Roman"/>
          <w:sz w:val="28"/>
          <w:szCs w:val="28"/>
          <w:lang w:val="uk-UA"/>
        </w:rPr>
        <w:t xml:space="preserve">з відселенням або самостійним переселенням </w:t>
      </w:r>
      <w:bookmarkStart w:id="34" w:name="o451"/>
      <w:bookmarkEnd w:id="34"/>
    </w:p>
    <w:p w:rsidR="00501376" w:rsidRPr="00DD0257" w:rsidRDefault="00501376" w:rsidP="00DD0257">
      <w:pPr>
        <w:pStyle w:val="HTML"/>
        <w:spacing w:before="120"/>
        <w:ind w:firstLine="737"/>
        <w:jc w:val="both"/>
        <w:rPr>
          <w:rFonts w:ascii="Times New Roman" w:hAnsi="Times New Roman" w:cs="Times New Roman"/>
          <w:sz w:val="28"/>
          <w:szCs w:val="28"/>
          <w:lang w:val="uk-UA"/>
        </w:rPr>
      </w:pPr>
      <w:bookmarkStart w:id="35" w:name="o452"/>
      <w:bookmarkEnd w:id="35"/>
      <w:r w:rsidRPr="00DD0257">
        <w:rPr>
          <w:rFonts w:ascii="Times New Roman" w:hAnsi="Times New Roman" w:cs="Times New Roman"/>
          <w:sz w:val="28"/>
          <w:szCs w:val="28"/>
          <w:lang w:val="uk-UA"/>
        </w:rPr>
        <w:t>За працівниками, які звільняються з підприємств,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установ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та організацій у разі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розірвання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трудового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договору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зв'язку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 відселенням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або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самостійним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переселенням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території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радіоактивного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забруднення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відповідно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 статті 4 цього Закону, зберігаються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попереднім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місцем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роботи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період працевлаштування, але не більш як на три місяці, середня заробітна плата</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урахуванням</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місячної</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вихідної допомоги та безперервний</w:t>
      </w:r>
      <w:r w:rsidR="003022CB"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стаж</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роботи.</w:t>
      </w:r>
      <w:r w:rsidR="00A20F9A" w:rsidRPr="00DD0257">
        <w:rPr>
          <w:rFonts w:ascii="Times New Roman" w:hAnsi="Times New Roman" w:cs="Times New Roman"/>
          <w:sz w:val="28"/>
          <w:szCs w:val="28"/>
          <w:lang w:val="uk-UA"/>
        </w:rPr>
        <w:t xml:space="preserve"> </w:t>
      </w:r>
    </w:p>
    <w:p w:rsidR="00501376" w:rsidRPr="00DD0257" w:rsidRDefault="00501376" w:rsidP="00DD0257">
      <w:pPr>
        <w:pStyle w:val="HTML"/>
        <w:spacing w:before="120"/>
        <w:ind w:firstLine="737"/>
        <w:jc w:val="both"/>
        <w:rPr>
          <w:rFonts w:ascii="Times New Roman" w:hAnsi="Times New Roman" w:cs="Times New Roman"/>
          <w:sz w:val="28"/>
          <w:szCs w:val="28"/>
          <w:lang w:val="uk-UA"/>
        </w:rPr>
      </w:pPr>
      <w:bookmarkStart w:id="36" w:name="o453"/>
      <w:bookmarkEnd w:id="36"/>
      <w:r w:rsidRPr="00DD0257">
        <w:rPr>
          <w:rFonts w:ascii="Times New Roman" w:hAnsi="Times New Roman" w:cs="Times New Roman"/>
          <w:sz w:val="28"/>
          <w:szCs w:val="28"/>
          <w:lang w:val="uk-UA"/>
        </w:rPr>
        <w:t>Зберігається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середня заробітна плата і стаж роботи на період працевлаштування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і протягом четвертого місяця з дня звільнення за умови,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що працівник своєчасно (у місячний строк після звільнення) звернувся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служби зайнятості, але не був нею працевлаштований.</w:t>
      </w:r>
    </w:p>
    <w:p w:rsidR="00501376" w:rsidRDefault="00501376"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У випадках, коли чотиримісячний</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строк</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минув,</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відповідну роботу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працівнику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не</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було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запропоновано,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немає</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можливості навчання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нових</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професій</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(спеціальностей)</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або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коли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працівник звернувся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служби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зайнятості</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пізніше</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місячного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строку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 поважних причин, йому надається</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статус</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безробітного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виплатою</w:t>
      </w:r>
      <w:r w:rsidR="003022CB"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допомоги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безробіттю</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відповідно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до</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Закону</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України</w:t>
      </w:r>
      <w:r w:rsidR="00A20F9A" w:rsidRPr="00DD0257">
        <w:rPr>
          <w:rFonts w:ascii="Times New Roman" w:hAnsi="Times New Roman" w:cs="Times New Roman"/>
          <w:sz w:val="28"/>
          <w:szCs w:val="28"/>
          <w:lang w:val="uk-UA"/>
        </w:rPr>
        <w:t xml:space="preserve"> </w:t>
      </w:r>
      <w:r w:rsidRPr="00DD0257">
        <w:rPr>
          <w:rFonts w:ascii="Times New Roman" w:hAnsi="Times New Roman" w:cs="Times New Roman"/>
          <w:sz w:val="28"/>
          <w:szCs w:val="28"/>
          <w:lang w:val="uk-UA"/>
        </w:rPr>
        <w:t>"Про зайнятість населення".</w:t>
      </w:r>
      <w:r w:rsidR="00FA15F8" w:rsidRPr="00DD0257">
        <w:rPr>
          <w:rFonts w:ascii="Times New Roman" w:hAnsi="Times New Roman" w:cs="Times New Roman"/>
          <w:sz w:val="28"/>
          <w:szCs w:val="28"/>
          <w:lang w:val="uk-UA"/>
        </w:rPr>
        <w:t>";</w:t>
      </w:r>
    </w:p>
    <w:p w:rsidR="00F52210" w:rsidRPr="00DD0257" w:rsidRDefault="00F52210" w:rsidP="00F52210">
      <w:pPr>
        <w:spacing w:before="120"/>
        <w:ind w:firstLine="737"/>
        <w:jc w:val="both"/>
        <w:rPr>
          <w:sz w:val="28"/>
          <w:szCs w:val="28"/>
          <w:lang w:val="uk-UA"/>
        </w:rPr>
      </w:pPr>
      <w:r w:rsidRPr="00DD0257">
        <w:rPr>
          <w:sz w:val="28"/>
          <w:szCs w:val="28"/>
          <w:lang w:val="uk-UA"/>
        </w:rPr>
        <w:lastRenderedPageBreak/>
        <w:t xml:space="preserve">14) статтю </w:t>
      </w:r>
      <w:r>
        <w:rPr>
          <w:sz w:val="28"/>
          <w:szCs w:val="28"/>
          <w:lang w:val="uk-UA"/>
        </w:rPr>
        <w:t>48</w:t>
      </w:r>
      <w:r w:rsidRPr="00DD0257">
        <w:rPr>
          <w:sz w:val="28"/>
          <w:szCs w:val="28"/>
          <w:lang w:val="uk-UA"/>
        </w:rPr>
        <w:t xml:space="preserve"> викласти в такій редакції:</w:t>
      </w:r>
    </w:p>
    <w:p w:rsidR="00F52210" w:rsidRPr="00F52210" w:rsidRDefault="00F52210" w:rsidP="00F52210">
      <w:pPr>
        <w:spacing w:before="120"/>
        <w:ind w:firstLine="737"/>
        <w:jc w:val="both"/>
        <w:rPr>
          <w:sz w:val="28"/>
          <w:szCs w:val="28"/>
          <w:lang w:val="uk-UA"/>
        </w:rPr>
      </w:pPr>
      <w:r>
        <w:rPr>
          <w:sz w:val="28"/>
          <w:szCs w:val="28"/>
          <w:lang w:val="uk-UA"/>
        </w:rPr>
        <w:t>"</w:t>
      </w:r>
      <w:r w:rsidRPr="00F52210">
        <w:rPr>
          <w:sz w:val="28"/>
          <w:szCs w:val="28"/>
          <w:lang w:val="uk-UA"/>
        </w:rPr>
        <w:t xml:space="preserve">Стаття 48. Компенсації за шкоду, заподіяну здоров’ю, особам, які стали особами з інвалідністю внаслідок Чорнобильської катастрофи, інших ядерних аварій та випробувань, учасникам ліквідації наслідків аварії на Чорнобильській АЕС, інших ядерних аварій, ядерних випробувань, військових навчань із застосуванням ядерної зброї, сім’ям у зв’язку із втратою годувальника та щорічна допомога на оздоровлення    </w:t>
      </w:r>
    </w:p>
    <w:p w:rsidR="00F52210" w:rsidRPr="00F52210" w:rsidRDefault="00F52210" w:rsidP="00F52210">
      <w:pPr>
        <w:spacing w:before="120"/>
        <w:ind w:firstLine="737"/>
        <w:jc w:val="both"/>
        <w:rPr>
          <w:sz w:val="28"/>
          <w:szCs w:val="28"/>
          <w:lang w:val="uk-UA"/>
        </w:rPr>
      </w:pPr>
      <w:r w:rsidRPr="00F52210">
        <w:rPr>
          <w:sz w:val="28"/>
          <w:szCs w:val="28"/>
          <w:lang w:val="uk-UA"/>
        </w:rPr>
        <w:t xml:space="preserve">Одноразова компенсація учасникам ліквідації наслідків аварії на Чорнобильській АЕС, які стали особами з інвалідністю внаслідок Чорнобильської катастрофи, учасникам ліквідації наслідків інших ядерних аварій, особам, які брали участь у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особами з інвалідністю внаслідок відповідних ядерних аварій та випробувань, участі у військових навчаннях із застосуванням ядерної зброї, складанні ядерних зарядів та здійсненні на них регламентних робіт,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 сім’ям, які втратили годувальника, та батькам померлого із числа осіб, віднесених до учасників ліквідації наслідків аварії на Чорнобильській АЕС та смерть яких пов’язана з Чорнобильською катастрофою, дітям з інвалідністю, інвалідність яких пов’язана з Чорнобильською катастрофою, виплачується в таких розмірах: </w:t>
      </w:r>
    </w:p>
    <w:p w:rsidR="00F52210" w:rsidRPr="00F52210" w:rsidRDefault="00F52210" w:rsidP="00F52210">
      <w:pPr>
        <w:spacing w:before="120"/>
        <w:ind w:firstLine="737"/>
        <w:jc w:val="both"/>
        <w:rPr>
          <w:sz w:val="28"/>
          <w:szCs w:val="28"/>
          <w:lang w:val="uk-UA"/>
        </w:rPr>
      </w:pPr>
      <w:r w:rsidRPr="00F52210">
        <w:rPr>
          <w:sz w:val="28"/>
          <w:szCs w:val="28"/>
          <w:lang w:val="uk-UA"/>
        </w:rPr>
        <w:t xml:space="preserve">особам з інвалідністю I групи - 60 мінімальних заробітних плат; </w:t>
      </w:r>
    </w:p>
    <w:p w:rsidR="00F52210" w:rsidRPr="00F52210" w:rsidRDefault="00F52210" w:rsidP="00F52210">
      <w:pPr>
        <w:spacing w:before="120"/>
        <w:ind w:firstLine="737"/>
        <w:jc w:val="both"/>
        <w:rPr>
          <w:sz w:val="28"/>
          <w:szCs w:val="28"/>
          <w:lang w:val="uk-UA"/>
        </w:rPr>
      </w:pPr>
      <w:r w:rsidRPr="00F52210">
        <w:rPr>
          <w:sz w:val="28"/>
          <w:szCs w:val="28"/>
          <w:lang w:val="uk-UA"/>
        </w:rPr>
        <w:t xml:space="preserve">особам з інвалідністю II групи - 45 мінімальних заробітних плат; </w:t>
      </w:r>
    </w:p>
    <w:p w:rsidR="00F52210" w:rsidRPr="00F52210" w:rsidRDefault="00F52210" w:rsidP="00F52210">
      <w:pPr>
        <w:spacing w:before="120"/>
        <w:ind w:firstLine="737"/>
        <w:jc w:val="both"/>
        <w:rPr>
          <w:sz w:val="28"/>
          <w:szCs w:val="28"/>
          <w:lang w:val="uk-UA"/>
        </w:rPr>
      </w:pPr>
      <w:r w:rsidRPr="00F52210">
        <w:rPr>
          <w:sz w:val="28"/>
          <w:szCs w:val="28"/>
          <w:lang w:val="uk-UA"/>
        </w:rPr>
        <w:t xml:space="preserve">особам з інвалідністю III групи - 30 мінімальних заробітних плат; </w:t>
      </w:r>
    </w:p>
    <w:p w:rsidR="00F52210" w:rsidRPr="00F52210" w:rsidRDefault="00F52210" w:rsidP="00F52210">
      <w:pPr>
        <w:spacing w:before="120"/>
        <w:ind w:firstLine="737"/>
        <w:jc w:val="both"/>
        <w:rPr>
          <w:sz w:val="28"/>
          <w:szCs w:val="28"/>
          <w:lang w:val="uk-UA"/>
        </w:rPr>
      </w:pPr>
      <w:r w:rsidRPr="00F52210">
        <w:rPr>
          <w:sz w:val="28"/>
          <w:szCs w:val="28"/>
          <w:lang w:val="uk-UA"/>
        </w:rPr>
        <w:t xml:space="preserve">дітям з інвалідністю - 10 мінімальних заробітних плат; </w:t>
      </w:r>
    </w:p>
    <w:p w:rsidR="00F52210" w:rsidRPr="00F52210" w:rsidRDefault="00F52210" w:rsidP="00F52210">
      <w:pPr>
        <w:spacing w:before="120"/>
        <w:ind w:firstLine="737"/>
        <w:jc w:val="both"/>
        <w:rPr>
          <w:sz w:val="28"/>
          <w:szCs w:val="28"/>
          <w:lang w:val="uk-UA"/>
        </w:rPr>
      </w:pPr>
      <w:r w:rsidRPr="00F52210">
        <w:rPr>
          <w:sz w:val="28"/>
          <w:szCs w:val="28"/>
          <w:lang w:val="uk-UA"/>
        </w:rPr>
        <w:t xml:space="preserve">сім'ям, які втратили годувальника, - 60 мінімальних заробітних плат; </w:t>
      </w:r>
    </w:p>
    <w:p w:rsidR="00F52210" w:rsidRPr="00F52210" w:rsidRDefault="00F52210" w:rsidP="00F52210">
      <w:pPr>
        <w:spacing w:before="120"/>
        <w:ind w:firstLine="737"/>
        <w:jc w:val="both"/>
        <w:rPr>
          <w:sz w:val="28"/>
          <w:szCs w:val="28"/>
          <w:lang w:val="uk-UA"/>
        </w:rPr>
      </w:pPr>
      <w:r w:rsidRPr="00F52210">
        <w:rPr>
          <w:sz w:val="28"/>
          <w:szCs w:val="28"/>
          <w:lang w:val="uk-UA"/>
        </w:rPr>
        <w:t>батькам померлого - 30 мінімальних заробітних плат.</w:t>
      </w:r>
    </w:p>
    <w:p w:rsidR="00F52210" w:rsidRPr="00F52210" w:rsidRDefault="00F52210" w:rsidP="00F52210">
      <w:pPr>
        <w:spacing w:before="120"/>
        <w:ind w:firstLine="737"/>
        <w:jc w:val="both"/>
        <w:rPr>
          <w:sz w:val="28"/>
          <w:szCs w:val="28"/>
          <w:lang w:val="uk-UA"/>
        </w:rPr>
      </w:pPr>
      <w:r w:rsidRPr="00F52210">
        <w:rPr>
          <w:sz w:val="28"/>
          <w:szCs w:val="28"/>
          <w:lang w:val="uk-UA"/>
        </w:rPr>
        <w:t xml:space="preserve">У разі встановлення інвалідності вищої групи особам з інвалідністю виплачується різниця у компенсаціях. </w:t>
      </w:r>
    </w:p>
    <w:p w:rsidR="00F52210" w:rsidRPr="00F52210" w:rsidRDefault="00F52210" w:rsidP="00F52210">
      <w:pPr>
        <w:spacing w:before="120"/>
        <w:ind w:firstLine="737"/>
        <w:jc w:val="both"/>
        <w:rPr>
          <w:sz w:val="28"/>
          <w:szCs w:val="28"/>
          <w:lang w:val="uk-UA"/>
        </w:rPr>
      </w:pPr>
      <w:r w:rsidRPr="00F52210">
        <w:rPr>
          <w:sz w:val="28"/>
          <w:szCs w:val="28"/>
          <w:lang w:val="uk-UA"/>
        </w:rPr>
        <w:t xml:space="preserve">Виплата здійснюється з мінімальної заробітної плати, яка склалася на момент встановлення інвалідності чи втрати годувальника. </w:t>
      </w:r>
    </w:p>
    <w:p w:rsidR="00F52210" w:rsidRPr="00F52210" w:rsidRDefault="00F52210" w:rsidP="00F52210">
      <w:pPr>
        <w:spacing w:before="120"/>
        <w:ind w:firstLine="737"/>
        <w:jc w:val="both"/>
        <w:rPr>
          <w:sz w:val="28"/>
          <w:szCs w:val="28"/>
          <w:lang w:val="uk-UA"/>
        </w:rPr>
      </w:pPr>
      <w:r w:rsidRPr="00F52210">
        <w:rPr>
          <w:sz w:val="28"/>
          <w:szCs w:val="28"/>
          <w:lang w:val="uk-UA"/>
        </w:rPr>
        <w:t xml:space="preserve">Щорічна допомога на оздоровлення виплачується в таких розмірах: </w:t>
      </w:r>
    </w:p>
    <w:p w:rsidR="00F52210" w:rsidRPr="00F52210" w:rsidRDefault="00F52210" w:rsidP="00F52210">
      <w:pPr>
        <w:spacing w:before="120"/>
        <w:ind w:firstLine="737"/>
        <w:jc w:val="both"/>
        <w:rPr>
          <w:sz w:val="28"/>
          <w:szCs w:val="28"/>
          <w:lang w:val="uk-UA"/>
        </w:rPr>
      </w:pPr>
      <w:r w:rsidRPr="00F52210">
        <w:rPr>
          <w:sz w:val="28"/>
          <w:szCs w:val="28"/>
          <w:lang w:val="uk-UA"/>
        </w:rPr>
        <w:t xml:space="preserve">особам з інвалідністю I і II групи - п'ять мінімальних заробітних плат; </w:t>
      </w:r>
    </w:p>
    <w:p w:rsidR="00F52210" w:rsidRPr="00F52210" w:rsidRDefault="00F52210" w:rsidP="00F52210">
      <w:pPr>
        <w:spacing w:before="120"/>
        <w:ind w:firstLine="737"/>
        <w:jc w:val="both"/>
        <w:rPr>
          <w:sz w:val="28"/>
          <w:szCs w:val="28"/>
          <w:lang w:val="uk-UA"/>
        </w:rPr>
      </w:pPr>
      <w:r w:rsidRPr="00F52210">
        <w:rPr>
          <w:sz w:val="28"/>
          <w:szCs w:val="28"/>
          <w:lang w:val="uk-UA"/>
        </w:rPr>
        <w:t xml:space="preserve">особам з інвалідністю III групи, дітям-інвалідам - чотири мінімальні заробітні плати; </w:t>
      </w:r>
    </w:p>
    <w:p w:rsidR="00F52210" w:rsidRPr="00F52210" w:rsidRDefault="00F52210" w:rsidP="00F52210">
      <w:pPr>
        <w:spacing w:before="120"/>
        <w:ind w:firstLine="737"/>
        <w:jc w:val="both"/>
        <w:rPr>
          <w:sz w:val="28"/>
          <w:szCs w:val="28"/>
          <w:lang w:val="uk-UA"/>
        </w:rPr>
      </w:pPr>
      <w:r w:rsidRPr="00F52210">
        <w:rPr>
          <w:sz w:val="28"/>
          <w:szCs w:val="28"/>
          <w:lang w:val="uk-UA"/>
        </w:rPr>
        <w:t xml:space="preserve">учасникам ліквідації наслідків аварії на Чорнобильській АЕС, інших ядерних аварій, громадянам, які брали участь у ядерних випробуваннях, у </w:t>
      </w:r>
      <w:r w:rsidRPr="00F52210">
        <w:rPr>
          <w:sz w:val="28"/>
          <w:szCs w:val="28"/>
          <w:lang w:val="uk-UA"/>
        </w:rPr>
        <w:lastRenderedPageBreak/>
        <w:t xml:space="preserve">військових навчаннях із застосуванням ядерної зброї, у складанні ядерних зарядів та здійсненні на них регламентних робіт, і постраждалим за інших обставин від радіаційного опромінення не з власної вини, віднесеним до категорії 1 або 2 - п'ять мінімальних заробітних плат; </w:t>
      </w:r>
    </w:p>
    <w:p w:rsidR="00F52210" w:rsidRPr="00F52210" w:rsidRDefault="00F52210" w:rsidP="00F52210">
      <w:pPr>
        <w:spacing w:before="120"/>
        <w:ind w:firstLine="737"/>
        <w:jc w:val="both"/>
        <w:rPr>
          <w:sz w:val="28"/>
          <w:szCs w:val="28"/>
          <w:lang w:val="uk-UA"/>
        </w:rPr>
      </w:pPr>
      <w:r w:rsidRPr="00F52210">
        <w:rPr>
          <w:sz w:val="28"/>
          <w:szCs w:val="28"/>
          <w:lang w:val="uk-UA"/>
        </w:rPr>
        <w:t xml:space="preserve">учасникам ліквідації наслідків аварії на Чорнобильській АЕС, інших ядерних аварій, громадянам, які брали участь у ядерних випробуваннях, у військових навчаннях із застосуванням ядерної зброї, у складанні ядерних зарядів та здійсненні на них регламентних робіт, і постраждалим за інших обставин від радіаційного опромінення не з власної вини, віднесеним до категорії 3 - три мінімальні заробітні плати; </w:t>
      </w:r>
    </w:p>
    <w:p w:rsidR="00F52210" w:rsidRPr="00F52210" w:rsidRDefault="00F52210" w:rsidP="00F52210">
      <w:pPr>
        <w:spacing w:before="120"/>
        <w:ind w:firstLine="737"/>
        <w:jc w:val="both"/>
        <w:rPr>
          <w:sz w:val="28"/>
          <w:szCs w:val="28"/>
          <w:lang w:val="uk-UA"/>
        </w:rPr>
      </w:pPr>
      <w:r w:rsidRPr="00F52210">
        <w:rPr>
          <w:sz w:val="28"/>
          <w:szCs w:val="28"/>
          <w:lang w:val="uk-UA"/>
        </w:rPr>
        <w:t xml:space="preserve">кожній дитині, яка втратила внаслідок Чорнобильської катастрофи одного з батьків, - три мінімальні заробітні плати; </w:t>
      </w:r>
    </w:p>
    <w:p w:rsidR="00F52210" w:rsidRPr="00F52210" w:rsidRDefault="00F52210" w:rsidP="00F52210">
      <w:pPr>
        <w:spacing w:before="120"/>
        <w:ind w:firstLine="737"/>
        <w:jc w:val="both"/>
        <w:rPr>
          <w:sz w:val="28"/>
          <w:szCs w:val="28"/>
          <w:lang w:val="uk-UA"/>
        </w:rPr>
      </w:pPr>
      <w:r w:rsidRPr="00F52210">
        <w:rPr>
          <w:sz w:val="28"/>
          <w:szCs w:val="28"/>
          <w:lang w:val="uk-UA"/>
        </w:rPr>
        <w:t>евакуйованим із зони відчуження у 1986 році, включаючи дітей, - три мінімальні заробітні плати.</w:t>
      </w:r>
    </w:p>
    <w:p w:rsidR="00F52210" w:rsidRPr="00F52210" w:rsidRDefault="00F52210" w:rsidP="00F52210">
      <w:pPr>
        <w:spacing w:before="120"/>
        <w:ind w:firstLine="737"/>
        <w:jc w:val="both"/>
        <w:rPr>
          <w:sz w:val="28"/>
          <w:szCs w:val="28"/>
          <w:lang w:val="uk-UA"/>
        </w:rPr>
      </w:pPr>
      <w:r w:rsidRPr="00F52210">
        <w:rPr>
          <w:sz w:val="28"/>
          <w:szCs w:val="28"/>
          <w:lang w:val="uk-UA"/>
        </w:rPr>
        <w:t xml:space="preserve">Щорічна допомога на оздоровлення виплачується громадянам за місцем їх проживання органами соціального захисту населення. У разі виникнення права на щорічну допомогу з різних підстав, передбачених частиною четвертою цієї статті, надається одна з них, за вибором особи. </w:t>
      </w:r>
    </w:p>
    <w:p w:rsidR="00F52210" w:rsidRPr="00F52210" w:rsidRDefault="00F52210" w:rsidP="00F52210">
      <w:pPr>
        <w:spacing w:before="120"/>
        <w:ind w:firstLine="737"/>
        <w:jc w:val="both"/>
        <w:rPr>
          <w:sz w:val="28"/>
          <w:szCs w:val="28"/>
          <w:lang w:val="uk-UA"/>
        </w:rPr>
      </w:pPr>
      <w:r w:rsidRPr="00F52210">
        <w:rPr>
          <w:sz w:val="28"/>
          <w:szCs w:val="28"/>
          <w:lang w:val="uk-UA"/>
        </w:rPr>
        <w:t xml:space="preserve">Виплати, зазначені в цій статті, провадяться протягом одного місяця з дня встановлення інвалідності чи смерті потерпілого. </w:t>
      </w:r>
    </w:p>
    <w:p w:rsidR="00F52210" w:rsidRPr="00DD0257" w:rsidRDefault="00F52210" w:rsidP="00F52210">
      <w:pPr>
        <w:spacing w:before="120"/>
        <w:ind w:firstLine="737"/>
        <w:jc w:val="both"/>
        <w:rPr>
          <w:sz w:val="28"/>
          <w:szCs w:val="28"/>
          <w:lang w:val="uk-UA"/>
        </w:rPr>
      </w:pPr>
      <w:r w:rsidRPr="00F52210">
        <w:rPr>
          <w:sz w:val="28"/>
          <w:szCs w:val="28"/>
          <w:lang w:val="uk-UA"/>
        </w:rPr>
        <w:t>Розмір мінімальної заробітної плати визначається на момент виплати.</w:t>
      </w:r>
      <w:r>
        <w:rPr>
          <w:sz w:val="28"/>
          <w:szCs w:val="28"/>
          <w:lang w:val="uk-UA"/>
        </w:rPr>
        <w:t>";</w:t>
      </w:r>
    </w:p>
    <w:p w:rsidR="00D77A3B" w:rsidRPr="00DD0257" w:rsidRDefault="00D77A3B" w:rsidP="00DD0257">
      <w:pPr>
        <w:spacing w:before="120"/>
        <w:ind w:firstLine="737"/>
        <w:jc w:val="both"/>
        <w:rPr>
          <w:sz w:val="28"/>
          <w:szCs w:val="28"/>
          <w:lang w:val="uk-UA"/>
        </w:rPr>
      </w:pPr>
      <w:r w:rsidRPr="00DD0257">
        <w:rPr>
          <w:sz w:val="28"/>
          <w:szCs w:val="28"/>
          <w:lang w:val="uk-UA"/>
        </w:rPr>
        <w:t>1</w:t>
      </w:r>
      <w:r w:rsidR="00F52210">
        <w:rPr>
          <w:sz w:val="28"/>
          <w:szCs w:val="28"/>
          <w:lang w:val="uk-UA"/>
        </w:rPr>
        <w:t>5</w:t>
      </w:r>
      <w:r w:rsidRPr="00DD0257">
        <w:rPr>
          <w:sz w:val="28"/>
          <w:szCs w:val="28"/>
          <w:lang w:val="uk-UA"/>
        </w:rPr>
        <w:t>) статтю 50 викласти в такій редакції:</w:t>
      </w:r>
    </w:p>
    <w:p w:rsidR="00D77A3B" w:rsidRPr="00DD0257" w:rsidRDefault="00D77A3B" w:rsidP="00DD0257">
      <w:pPr>
        <w:spacing w:before="120"/>
        <w:ind w:firstLine="737"/>
        <w:jc w:val="both"/>
        <w:rPr>
          <w:sz w:val="28"/>
          <w:szCs w:val="28"/>
          <w:lang w:val="uk-UA"/>
        </w:rPr>
      </w:pPr>
      <w:r w:rsidRPr="00DD0257">
        <w:rPr>
          <w:sz w:val="28"/>
          <w:szCs w:val="28"/>
          <w:lang w:val="uk-UA"/>
        </w:rPr>
        <w:t>"Стаття 50. Додаткова пенсія за шкоду, заподіяну здоров’ю , особам, віднесеним до категорії 1</w:t>
      </w:r>
    </w:p>
    <w:p w:rsidR="00D77A3B" w:rsidRPr="00DD0257" w:rsidRDefault="00D77A3B" w:rsidP="00DD0257">
      <w:pPr>
        <w:spacing w:before="120"/>
        <w:ind w:firstLine="737"/>
        <w:jc w:val="both"/>
        <w:rPr>
          <w:sz w:val="28"/>
          <w:szCs w:val="28"/>
          <w:lang w:val="uk-UA"/>
        </w:rPr>
      </w:pPr>
      <w:r w:rsidRPr="00DD0257">
        <w:rPr>
          <w:sz w:val="28"/>
          <w:szCs w:val="28"/>
          <w:lang w:val="uk-UA"/>
        </w:rPr>
        <w:t>Особам, віднесеним до категорії 1, призначається щомісячна додаткова пенсія за шкоду, заподіяну здоров’ю, у розмірах:</w:t>
      </w:r>
    </w:p>
    <w:p w:rsidR="00D77A3B" w:rsidRPr="00DD0257" w:rsidRDefault="00D77A3B" w:rsidP="00DD0257">
      <w:pPr>
        <w:spacing w:before="120"/>
        <w:ind w:firstLine="737"/>
        <w:jc w:val="both"/>
        <w:rPr>
          <w:sz w:val="28"/>
          <w:szCs w:val="28"/>
          <w:lang w:val="uk-UA"/>
        </w:rPr>
      </w:pPr>
      <w:r w:rsidRPr="00DD0257">
        <w:rPr>
          <w:sz w:val="28"/>
          <w:szCs w:val="28"/>
          <w:lang w:val="uk-UA"/>
        </w:rPr>
        <w:t>особам з інвалідністю І групи – 100 відсотків прожиткового мінімуму для осіб, які втратили працездатність;</w:t>
      </w:r>
    </w:p>
    <w:p w:rsidR="00D77A3B" w:rsidRPr="00DD0257" w:rsidRDefault="00D77A3B" w:rsidP="00DD0257">
      <w:pPr>
        <w:spacing w:before="120"/>
        <w:ind w:firstLine="737"/>
        <w:jc w:val="both"/>
        <w:rPr>
          <w:sz w:val="28"/>
          <w:szCs w:val="28"/>
          <w:lang w:val="uk-UA"/>
        </w:rPr>
      </w:pPr>
      <w:r w:rsidRPr="00DD0257">
        <w:rPr>
          <w:sz w:val="28"/>
          <w:szCs w:val="28"/>
          <w:lang w:val="uk-UA"/>
        </w:rPr>
        <w:t>особам з інвалідністю ІІ групи – 75 відсотків прожиткового мінімуму для осіб, які втратили працездатність;</w:t>
      </w:r>
    </w:p>
    <w:p w:rsidR="00D77A3B" w:rsidRPr="00DD0257" w:rsidRDefault="00D77A3B" w:rsidP="00DD0257">
      <w:pPr>
        <w:spacing w:before="120"/>
        <w:ind w:firstLine="737"/>
        <w:jc w:val="both"/>
        <w:rPr>
          <w:sz w:val="28"/>
          <w:szCs w:val="28"/>
          <w:lang w:val="uk-UA"/>
        </w:rPr>
      </w:pPr>
      <w:r w:rsidRPr="00DD0257">
        <w:rPr>
          <w:sz w:val="28"/>
          <w:szCs w:val="28"/>
          <w:lang w:val="uk-UA"/>
        </w:rPr>
        <w:t>особам з інвалідністю ІІІ групи, дітям з інвалідністю, а також хворим внаслідок Чорнобильської катастрофи на променеву хворобу – 50 відсотків прожиткового мінімуму для осіб, які втратили працездатність."</w:t>
      </w:r>
      <w:r w:rsidR="00FA15F8" w:rsidRPr="00DD0257">
        <w:rPr>
          <w:sz w:val="28"/>
          <w:szCs w:val="28"/>
          <w:lang w:val="uk-UA"/>
        </w:rPr>
        <w:t>;</w:t>
      </w:r>
    </w:p>
    <w:p w:rsidR="00D77A3B" w:rsidRPr="00DD0257" w:rsidRDefault="00D77A3B" w:rsidP="00DD0257">
      <w:pPr>
        <w:spacing w:before="120"/>
        <w:ind w:firstLine="737"/>
        <w:jc w:val="both"/>
        <w:rPr>
          <w:sz w:val="28"/>
          <w:szCs w:val="28"/>
          <w:lang w:val="uk-UA"/>
        </w:rPr>
      </w:pPr>
      <w:r w:rsidRPr="00DD0257">
        <w:rPr>
          <w:sz w:val="28"/>
          <w:szCs w:val="28"/>
          <w:lang w:val="uk-UA"/>
        </w:rPr>
        <w:t>1</w:t>
      </w:r>
      <w:r w:rsidR="00F52210">
        <w:rPr>
          <w:sz w:val="28"/>
          <w:szCs w:val="28"/>
          <w:lang w:val="uk-UA"/>
        </w:rPr>
        <w:t>6</w:t>
      </w:r>
      <w:r w:rsidRPr="00DD0257">
        <w:rPr>
          <w:sz w:val="28"/>
          <w:szCs w:val="28"/>
          <w:lang w:val="uk-UA"/>
        </w:rPr>
        <w:t>) статтю 51 викласти в такій редакції:</w:t>
      </w:r>
    </w:p>
    <w:p w:rsidR="00D77A3B" w:rsidRPr="00DD0257" w:rsidRDefault="00D77A3B" w:rsidP="00DD0257">
      <w:pPr>
        <w:spacing w:before="120"/>
        <w:ind w:firstLine="737"/>
        <w:jc w:val="both"/>
        <w:rPr>
          <w:sz w:val="28"/>
          <w:szCs w:val="28"/>
          <w:lang w:val="uk-UA"/>
        </w:rPr>
      </w:pPr>
      <w:r w:rsidRPr="00DD0257">
        <w:rPr>
          <w:sz w:val="28"/>
          <w:szCs w:val="28"/>
          <w:lang w:val="uk-UA"/>
        </w:rPr>
        <w:t xml:space="preserve">"Стаття 51. Додаткова пенсія за шкоду, заподіяну здоров'ю, особам, віднесеним до категорій 2, 3, 4 </w:t>
      </w:r>
    </w:p>
    <w:p w:rsidR="00D77A3B" w:rsidRPr="00DD0257" w:rsidRDefault="00D77A3B" w:rsidP="00DD0257">
      <w:pPr>
        <w:spacing w:before="120"/>
        <w:ind w:firstLine="737"/>
        <w:jc w:val="both"/>
        <w:rPr>
          <w:sz w:val="28"/>
          <w:szCs w:val="28"/>
          <w:lang w:val="uk-UA"/>
        </w:rPr>
      </w:pPr>
      <w:r w:rsidRPr="00DD0257">
        <w:rPr>
          <w:sz w:val="28"/>
          <w:szCs w:val="28"/>
          <w:lang w:val="uk-UA"/>
        </w:rPr>
        <w:t xml:space="preserve">Особам, віднесеним до категорії 2, щомісячна додаткова пенсія за шкоду, заподіяну здоров'ю, призначається в розмірі 40 відсотків прожиткового мінімуму для осіб, які втратили працездатність. </w:t>
      </w:r>
    </w:p>
    <w:p w:rsidR="00D77A3B" w:rsidRPr="00DD0257" w:rsidRDefault="00D77A3B" w:rsidP="00DD0257">
      <w:pPr>
        <w:spacing w:before="120"/>
        <w:ind w:firstLine="737"/>
        <w:jc w:val="both"/>
        <w:rPr>
          <w:sz w:val="28"/>
          <w:szCs w:val="28"/>
          <w:lang w:val="uk-UA"/>
        </w:rPr>
      </w:pPr>
      <w:r w:rsidRPr="00DD0257">
        <w:rPr>
          <w:sz w:val="28"/>
          <w:szCs w:val="28"/>
          <w:lang w:val="uk-UA"/>
        </w:rPr>
        <w:lastRenderedPageBreak/>
        <w:t xml:space="preserve">Особам, віднесеним до категорії 3, щомісячна додаткова пенсія за шкоду, заподіяну здоров'ю, призначається в розмірі 30 відсотків прожиткового мінімуму для осіб, які втратили працездатність. </w:t>
      </w:r>
    </w:p>
    <w:p w:rsidR="00D77A3B" w:rsidRPr="00DD0257" w:rsidRDefault="00D77A3B" w:rsidP="00DD0257">
      <w:pPr>
        <w:spacing w:before="120"/>
        <w:ind w:firstLine="737"/>
        <w:jc w:val="both"/>
        <w:rPr>
          <w:sz w:val="28"/>
          <w:szCs w:val="28"/>
          <w:lang w:val="uk-UA"/>
        </w:rPr>
      </w:pPr>
      <w:r w:rsidRPr="00DD0257">
        <w:rPr>
          <w:sz w:val="28"/>
          <w:szCs w:val="28"/>
          <w:lang w:val="uk-UA"/>
        </w:rPr>
        <w:t>Особам, віднесеним до категорії 4, щомісячна додаткова пенсія за шкоду, заподіяну здоров'ю, призначається в розмірі 20 відсотків прожиткового мінімуму для осіб, які втратили працездатність."</w:t>
      </w:r>
      <w:r w:rsidR="00FA15F8" w:rsidRPr="00DD0257">
        <w:rPr>
          <w:sz w:val="28"/>
          <w:szCs w:val="28"/>
          <w:lang w:val="uk-UA"/>
        </w:rPr>
        <w:t>;</w:t>
      </w:r>
    </w:p>
    <w:p w:rsidR="00D77A3B" w:rsidRPr="00DD0257" w:rsidRDefault="00D77A3B" w:rsidP="00DD0257">
      <w:pPr>
        <w:spacing w:before="120"/>
        <w:ind w:firstLine="737"/>
        <w:jc w:val="both"/>
        <w:rPr>
          <w:sz w:val="28"/>
          <w:szCs w:val="28"/>
          <w:lang w:val="uk-UA"/>
        </w:rPr>
      </w:pPr>
      <w:r w:rsidRPr="00DD0257">
        <w:rPr>
          <w:sz w:val="28"/>
          <w:szCs w:val="28"/>
          <w:lang w:val="uk-UA"/>
        </w:rPr>
        <w:t>1</w:t>
      </w:r>
      <w:r w:rsidR="00F52210">
        <w:rPr>
          <w:sz w:val="28"/>
          <w:szCs w:val="28"/>
          <w:lang w:val="uk-UA"/>
        </w:rPr>
        <w:t>7</w:t>
      </w:r>
      <w:r w:rsidRPr="00DD0257">
        <w:rPr>
          <w:sz w:val="28"/>
          <w:szCs w:val="28"/>
          <w:lang w:val="uk-UA"/>
        </w:rPr>
        <w:t>) частину першу статті 52 викласти в такій редакції:</w:t>
      </w:r>
    </w:p>
    <w:p w:rsidR="00D77A3B" w:rsidRPr="00DD0257" w:rsidRDefault="00D77A3B" w:rsidP="00DD0257">
      <w:pPr>
        <w:spacing w:before="120"/>
        <w:ind w:firstLine="737"/>
        <w:jc w:val="both"/>
        <w:rPr>
          <w:sz w:val="28"/>
          <w:szCs w:val="28"/>
          <w:lang w:val="uk-UA"/>
        </w:rPr>
      </w:pPr>
      <w:r w:rsidRPr="00DD0257">
        <w:rPr>
          <w:sz w:val="28"/>
          <w:szCs w:val="28"/>
          <w:lang w:val="uk-UA"/>
        </w:rPr>
        <w:t>"Щомісячна компенсація у разі втрати годувальника призначається на кожного непрацездатного члена сім’ї, який був на його утриманні, в розмірі 50 відсотків прожиткового мінімуму для осіб, які втратили працездатність, незалежно від пенсії, передбаченої законодавством України."</w:t>
      </w:r>
      <w:r w:rsidR="00FA15F8" w:rsidRPr="00DD0257">
        <w:rPr>
          <w:sz w:val="28"/>
          <w:szCs w:val="28"/>
          <w:lang w:val="uk-UA"/>
        </w:rPr>
        <w:t>;</w:t>
      </w:r>
    </w:p>
    <w:p w:rsidR="00CA322A" w:rsidRPr="00DD0257" w:rsidRDefault="005471FE" w:rsidP="00DD0257">
      <w:pPr>
        <w:pStyle w:val="HTML"/>
        <w:spacing w:before="120"/>
        <w:ind w:firstLine="737"/>
        <w:jc w:val="both"/>
        <w:rPr>
          <w:rFonts w:ascii="Times New Roman" w:hAnsi="Times New Roman" w:cs="Times New Roman"/>
          <w:sz w:val="28"/>
          <w:szCs w:val="28"/>
          <w:lang w:val="uk-UA"/>
        </w:rPr>
      </w:pPr>
      <w:r w:rsidRPr="00DD0257">
        <w:rPr>
          <w:rFonts w:ascii="Times New Roman" w:hAnsi="Times New Roman" w:cs="Times New Roman"/>
          <w:sz w:val="28"/>
          <w:szCs w:val="28"/>
          <w:lang w:val="uk-UA"/>
        </w:rPr>
        <w:t>1</w:t>
      </w:r>
      <w:r w:rsidR="00F52210">
        <w:rPr>
          <w:rFonts w:ascii="Times New Roman" w:hAnsi="Times New Roman" w:cs="Times New Roman"/>
          <w:sz w:val="28"/>
          <w:szCs w:val="28"/>
          <w:lang w:val="uk-UA"/>
        </w:rPr>
        <w:t>8</w:t>
      </w:r>
      <w:r w:rsidR="00501376" w:rsidRPr="00DD0257">
        <w:rPr>
          <w:rFonts w:ascii="Times New Roman" w:hAnsi="Times New Roman" w:cs="Times New Roman"/>
          <w:sz w:val="28"/>
          <w:szCs w:val="28"/>
          <w:lang w:val="uk-UA"/>
        </w:rPr>
        <w:t xml:space="preserve">) </w:t>
      </w:r>
      <w:r w:rsidR="005A76F1" w:rsidRPr="00DD0257">
        <w:rPr>
          <w:rFonts w:ascii="Times New Roman" w:hAnsi="Times New Roman" w:cs="Times New Roman"/>
          <w:sz w:val="28"/>
          <w:szCs w:val="28"/>
          <w:lang w:val="uk-UA"/>
        </w:rPr>
        <w:t>с</w:t>
      </w:r>
      <w:r w:rsidR="00CA322A" w:rsidRPr="00DD0257">
        <w:rPr>
          <w:rFonts w:ascii="Times New Roman" w:hAnsi="Times New Roman" w:cs="Times New Roman"/>
          <w:sz w:val="28"/>
          <w:szCs w:val="28"/>
          <w:lang w:val="uk-UA"/>
        </w:rPr>
        <w:t>таттю 53</w:t>
      </w:r>
      <w:r w:rsidR="00A20F9A" w:rsidRPr="00DD0257">
        <w:rPr>
          <w:rFonts w:ascii="Times New Roman" w:hAnsi="Times New Roman" w:cs="Times New Roman"/>
          <w:sz w:val="28"/>
          <w:szCs w:val="28"/>
          <w:lang w:val="uk-UA"/>
        </w:rPr>
        <w:t xml:space="preserve"> </w:t>
      </w:r>
      <w:r w:rsidR="00CA322A" w:rsidRPr="00DD0257">
        <w:rPr>
          <w:rFonts w:ascii="Times New Roman" w:hAnsi="Times New Roman" w:cs="Times New Roman"/>
          <w:sz w:val="28"/>
          <w:szCs w:val="28"/>
          <w:lang w:val="uk-UA"/>
        </w:rPr>
        <w:t xml:space="preserve">викласти в </w:t>
      </w:r>
      <w:r w:rsidR="00A20F9A" w:rsidRPr="00DD0257">
        <w:rPr>
          <w:rFonts w:ascii="Times New Roman" w:hAnsi="Times New Roman" w:cs="Times New Roman"/>
          <w:sz w:val="28"/>
          <w:szCs w:val="28"/>
          <w:lang w:val="uk-UA"/>
        </w:rPr>
        <w:t>такій</w:t>
      </w:r>
      <w:r w:rsidR="00CA322A" w:rsidRPr="00DD0257">
        <w:rPr>
          <w:rFonts w:ascii="Times New Roman" w:hAnsi="Times New Roman" w:cs="Times New Roman"/>
          <w:sz w:val="28"/>
          <w:szCs w:val="28"/>
          <w:lang w:val="uk-UA"/>
        </w:rPr>
        <w:t xml:space="preserve"> </w:t>
      </w:r>
      <w:r w:rsidR="00501376" w:rsidRPr="00DD0257">
        <w:rPr>
          <w:rFonts w:ascii="Times New Roman" w:hAnsi="Times New Roman" w:cs="Times New Roman"/>
          <w:sz w:val="28"/>
          <w:szCs w:val="28"/>
          <w:lang w:val="uk-UA"/>
        </w:rPr>
        <w:t>редакції:</w:t>
      </w:r>
    </w:p>
    <w:p w:rsidR="00CA322A" w:rsidRPr="00DD0257" w:rsidRDefault="003022CB" w:rsidP="00DD0257">
      <w:pPr>
        <w:pStyle w:val="rvps2"/>
        <w:spacing w:before="120" w:beforeAutospacing="0" w:after="0" w:afterAutospacing="0"/>
        <w:ind w:firstLine="737"/>
        <w:jc w:val="both"/>
        <w:rPr>
          <w:rStyle w:val="rvts9"/>
          <w:sz w:val="28"/>
          <w:szCs w:val="28"/>
          <w:lang w:val="uk-UA"/>
        </w:rPr>
      </w:pPr>
      <w:r w:rsidRPr="00DD0257">
        <w:rPr>
          <w:sz w:val="28"/>
          <w:szCs w:val="28"/>
          <w:lang w:val="uk-UA"/>
        </w:rPr>
        <w:t>"</w:t>
      </w:r>
      <w:r w:rsidR="00501376" w:rsidRPr="00DD0257">
        <w:rPr>
          <w:sz w:val="28"/>
          <w:szCs w:val="28"/>
          <w:lang w:val="uk-UA"/>
        </w:rPr>
        <w:t>Стаття 53 Виплата додаткової пенсії за шкоду, заподіяну здоров'ю, та щомісячної компенсації сім'ям за втрату годувальника</w:t>
      </w:r>
    </w:p>
    <w:p w:rsidR="00501376" w:rsidRPr="00DD0257" w:rsidRDefault="00501376" w:rsidP="00DD0257">
      <w:pPr>
        <w:pStyle w:val="HTML"/>
        <w:spacing w:before="120"/>
        <w:ind w:firstLine="737"/>
        <w:jc w:val="both"/>
        <w:rPr>
          <w:rStyle w:val="rvts9"/>
          <w:rFonts w:ascii="Times New Roman" w:hAnsi="Times New Roman" w:cs="Times New Roman"/>
          <w:sz w:val="28"/>
          <w:szCs w:val="28"/>
          <w:lang w:val="uk-UA"/>
        </w:rPr>
      </w:pPr>
      <w:r w:rsidRPr="00DD0257">
        <w:rPr>
          <w:rStyle w:val="rvts9"/>
          <w:rFonts w:ascii="Times New Roman" w:hAnsi="Times New Roman" w:cs="Times New Roman"/>
          <w:sz w:val="28"/>
          <w:szCs w:val="28"/>
          <w:lang w:val="uk-UA"/>
        </w:rPr>
        <w:t>Додаткова пенсія за шкоду, заподіяну здоров’ю, та щомісячна компенсація сім’ям за втрату годувальника внаслідок Чорнобильської катастрофи виплачується повністю незалежно від заробітку, пенсії чи іншого доходу</w:t>
      </w:r>
      <w:r w:rsidR="00FA15F8" w:rsidRPr="00DD0257">
        <w:rPr>
          <w:rStyle w:val="rvts9"/>
          <w:rFonts w:ascii="Times New Roman" w:hAnsi="Times New Roman" w:cs="Times New Roman"/>
          <w:sz w:val="28"/>
          <w:szCs w:val="28"/>
          <w:lang w:val="uk-UA"/>
        </w:rPr>
        <w:t>.</w:t>
      </w:r>
      <w:r w:rsidR="003022CB" w:rsidRPr="00DD0257">
        <w:rPr>
          <w:rStyle w:val="rvts9"/>
          <w:rFonts w:ascii="Times New Roman" w:hAnsi="Times New Roman" w:cs="Times New Roman"/>
          <w:sz w:val="28"/>
          <w:szCs w:val="28"/>
          <w:lang w:val="uk-UA"/>
        </w:rPr>
        <w:t>"</w:t>
      </w:r>
      <w:r w:rsidR="00FA15F8" w:rsidRPr="00DD0257">
        <w:rPr>
          <w:rStyle w:val="rvts9"/>
          <w:rFonts w:ascii="Times New Roman" w:hAnsi="Times New Roman" w:cs="Times New Roman"/>
          <w:sz w:val="28"/>
          <w:szCs w:val="28"/>
          <w:lang w:val="uk-UA"/>
        </w:rPr>
        <w:t>;</w:t>
      </w:r>
    </w:p>
    <w:p w:rsidR="00D77A3B" w:rsidRPr="00DD0257" w:rsidRDefault="00D77A3B" w:rsidP="00DD0257">
      <w:pPr>
        <w:spacing w:before="120"/>
        <w:ind w:firstLine="737"/>
        <w:jc w:val="both"/>
        <w:rPr>
          <w:sz w:val="28"/>
          <w:szCs w:val="28"/>
          <w:lang w:val="uk-UA"/>
        </w:rPr>
      </w:pPr>
      <w:r w:rsidRPr="00DD0257">
        <w:rPr>
          <w:sz w:val="28"/>
          <w:szCs w:val="28"/>
          <w:lang w:val="uk-UA"/>
        </w:rPr>
        <w:t>1</w:t>
      </w:r>
      <w:r w:rsidR="00F52210">
        <w:rPr>
          <w:sz w:val="28"/>
          <w:szCs w:val="28"/>
          <w:lang w:val="uk-UA"/>
        </w:rPr>
        <w:t>9</w:t>
      </w:r>
      <w:r w:rsidRPr="00DD0257">
        <w:rPr>
          <w:sz w:val="28"/>
          <w:szCs w:val="28"/>
          <w:lang w:val="uk-UA"/>
        </w:rPr>
        <w:t>) частину третю статті 54 викласти в такій редакції:</w:t>
      </w:r>
    </w:p>
    <w:p w:rsidR="00D77A3B" w:rsidRPr="00DD0257" w:rsidRDefault="00D77A3B" w:rsidP="00DD0257">
      <w:pPr>
        <w:spacing w:before="120"/>
        <w:ind w:firstLine="737"/>
        <w:jc w:val="both"/>
        <w:rPr>
          <w:sz w:val="28"/>
          <w:szCs w:val="28"/>
          <w:lang w:val="uk-UA"/>
        </w:rPr>
      </w:pPr>
      <w:r w:rsidRPr="00DD0257">
        <w:rPr>
          <w:sz w:val="28"/>
          <w:szCs w:val="28"/>
          <w:lang w:val="uk-UA"/>
        </w:rPr>
        <w:t>"В усіх випадках розміри пенсій для осіб з інвалідністю, щодо яких встановлено причинний зв'язок інвалідності з Чорнобильською катастрофою, не можуть бути нижчими:</w:t>
      </w:r>
    </w:p>
    <w:p w:rsidR="00D77A3B" w:rsidRPr="00DD0257" w:rsidRDefault="00D77A3B" w:rsidP="00DD0257">
      <w:pPr>
        <w:spacing w:before="120"/>
        <w:ind w:firstLine="737"/>
        <w:jc w:val="both"/>
        <w:rPr>
          <w:sz w:val="28"/>
          <w:szCs w:val="28"/>
          <w:lang w:val="uk-UA"/>
        </w:rPr>
      </w:pPr>
      <w:r w:rsidRPr="00DD0257">
        <w:rPr>
          <w:sz w:val="28"/>
          <w:szCs w:val="28"/>
          <w:lang w:val="uk-UA"/>
        </w:rPr>
        <w:t>по I групі інвалідності – 10 прожиткових мінімумів для осіб, які втратили працездатність;</w:t>
      </w:r>
    </w:p>
    <w:p w:rsidR="00D77A3B" w:rsidRPr="00DD0257" w:rsidRDefault="00D77A3B" w:rsidP="00DD0257">
      <w:pPr>
        <w:spacing w:before="120"/>
        <w:ind w:firstLine="737"/>
        <w:jc w:val="both"/>
        <w:rPr>
          <w:sz w:val="28"/>
          <w:szCs w:val="28"/>
          <w:lang w:val="uk-UA"/>
        </w:rPr>
      </w:pPr>
      <w:r w:rsidRPr="00DD0257">
        <w:rPr>
          <w:sz w:val="28"/>
          <w:szCs w:val="28"/>
          <w:lang w:val="uk-UA"/>
        </w:rPr>
        <w:t xml:space="preserve">по II групі інвалідності – 8 прожиткових мінімумів для осіб, які втратили працездатність; </w:t>
      </w:r>
    </w:p>
    <w:p w:rsidR="00D77A3B" w:rsidRPr="00DD0257" w:rsidRDefault="00D77A3B" w:rsidP="00DD0257">
      <w:pPr>
        <w:spacing w:before="120"/>
        <w:ind w:firstLine="737"/>
        <w:jc w:val="both"/>
        <w:rPr>
          <w:sz w:val="28"/>
          <w:szCs w:val="28"/>
          <w:lang w:val="uk-UA"/>
        </w:rPr>
      </w:pPr>
      <w:r w:rsidRPr="00DD0257">
        <w:rPr>
          <w:sz w:val="28"/>
          <w:szCs w:val="28"/>
          <w:lang w:val="uk-UA"/>
        </w:rPr>
        <w:t>по III групі інвалідності – 6 прожиткових мінімумів для осіб, які втратили працездатність;</w:t>
      </w:r>
    </w:p>
    <w:p w:rsidR="00D77A3B" w:rsidRPr="00DD0257" w:rsidRDefault="00D77A3B" w:rsidP="00DD0257">
      <w:pPr>
        <w:spacing w:before="120"/>
        <w:ind w:firstLine="737"/>
        <w:jc w:val="both"/>
        <w:rPr>
          <w:sz w:val="28"/>
          <w:szCs w:val="28"/>
          <w:lang w:val="uk-UA"/>
        </w:rPr>
      </w:pPr>
      <w:r w:rsidRPr="00DD0257">
        <w:rPr>
          <w:sz w:val="28"/>
          <w:szCs w:val="28"/>
          <w:lang w:val="uk-UA"/>
        </w:rPr>
        <w:t>дітям з інвалідністю – 3 прожиткових мінімумів для осіб, які втратили працездатність."</w:t>
      </w:r>
      <w:r w:rsidR="00FA15F8" w:rsidRPr="00DD0257">
        <w:rPr>
          <w:sz w:val="28"/>
          <w:szCs w:val="28"/>
          <w:lang w:val="uk-UA"/>
        </w:rPr>
        <w:t>;</w:t>
      </w:r>
    </w:p>
    <w:p w:rsidR="00501376" w:rsidRPr="00DD0257" w:rsidRDefault="00F52210" w:rsidP="00DD0257">
      <w:pPr>
        <w:pStyle w:val="HTML"/>
        <w:spacing w:before="120"/>
        <w:ind w:firstLine="737"/>
        <w:jc w:val="both"/>
        <w:rPr>
          <w:rStyle w:val="rvts9"/>
          <w:rFonts w:ascii="Times New Roman" w:hAnsi="Times New Roman" w:cs="Times New Roman"/>
          <w:sz w:val="28"/>
          <w:szCs w:val="28"/>
          <w:lang w:val="uk-UA"/>
        </w:rPr>
      </w:pPr>
      <w:r>
        <w:rPr>
          <w:rStyle w:val="rvts9"/>
          <w:rFonts w:ascii="Times New Roman" w:hAnsi="Times New Roman" w:cs="Times New Roman"/>
          <w:sz w:val="28"/>
          <w:szCs w:val="28"/>
          <w:lang w:val="uk-UA"/>
        </w:rPr>
        <w:t>20</w:t>
      </w:r>
      <w:r w:rsidR="00501376" w:rsidRPr="00DD0257">
        <w:rPr>
          <w:rStyle w:val="rvts9"/>
          <w:rFonts w:ascii="Times New Roman" w:hAnsi="Times New Roman" w:cs="Times New Roman"/>
          <w:sz w:val="28"/>
          <w:szCs w:val="28"/>
          <w:lang w:val="uk-UA"/>
        </w:rPr>
        <w:t xml:space="preserve">) </w:t>
      </w:r>
      <w:r w:rsidR="005A76F1" w:rsidRPr="00DD0257">
        <w:rPr>
          <w:rStyle w:val="rvts9"/>
          <w:rFonts w:ascii="Times New Roman" w:hAnsi="Times New Roman" w:cs="Times New Roman"/>
          <w:sz w:val="28"/>
          <w:szCs w:val="28"/>
          <w:lang w:val="uk-UA"/>
        </w:rPr>
        <w:t>с</w:t>
      </w:r>
      <w:r w:rsidR="00501376" w:rsidRPr="00DD0257">
        <w:rPr>
          <w:rStyle w:val="rvts9"/>
          <w:rFonts w:ascii="Times New Roman" w:hAnsi="Times New Roman" w:cs="Times New Roman"/>
          <w:sz w:val="28"/>
          <w:szCs w:val="28"/>
          <w:lang w:val="uk-UA"/>
        </w:rPr>
        <w:t xml:space="preserve">таттю 60 викласти в </w:t>
      </w:r>
      <w:r w:rsidR="00A20F9A" w:rsidRPr="00DD0257">
        <w:rPr>
          <w:rStyle w:val="rvts9"/>
          <w:rFonts w:ascii="Times New Roman" w:hAnsi="Times New Roman" w:cs="Times New Roman"/>
          <w:sz w:val="28"/>
          <w:szCs w:val="28"/>
          <w:lang w:val="uk-UA"/>
        </w:rPr>
        <w:t>такій</w:t>
      </w:r>
      <w:r w:rsidR="00CA322A" w:rsidRPr="00DD0257">
        <w:rPr>
          <w:rStyle w:val="rvts9"/>
          <w:rFonts w:ascii="Times New Roman" w:hAnsi="Times New Roman" w:cs="Times New Roman"/>
          <w:sz w:val="28"/>
          <w:szCs w:val="28"/>
          <w:lang w:val="uk-UA"/>
        </w:rPr>
        <w:t xml:space="preserve"> </w:t>
      </w:r>
      <w:r w:rsidR="00501376" w:rsidRPr="00DD0257">
        <w:rPr>
          <w:rStyle w:val="rvts9"/>
          <w:rFonts w:ascii="Times New Roman" w:hAnsi="Times New Roman" w:cs="Times New Roman"/>
          <w:sz w:val="28"/>
          <w:szCs w:val="28"/>
          <w:lang w:val="uk-UA"/>
        </w:rPr>
        <w:t>редакції:</w:t>
      </w:r>
    </w:p>
    <w:p w:rsidR="00CA322A" w:rsidRPr="00DD0257" w:rsidRDefault="003022CB" w:rsidP="00DD0257">
      <w:pPr>
        <w:pStyle w:val="HTML"/>
        <w:spacing w:before="120"/>
        <w:ind w:firstLine="737"/>
        <w:jc w:val="both"/>
        <w:rPr>
          <w:rStyle w:val="rvts9"/>
          <w:rFonts w:ascii="Times New Roman" w:hAnsi="Times New Roman" w:cs="Times New Roman"/>
          <w:sz w:val="28"/>
          <w:szCs w:val="28"/>
          <w:lang w:val="uk-UA"/>
        </w:rPr>
      </w:pPr>
      <w:r w:rsidRPr="00DD0257">
        <w:rPr>
          <w:rStyle w:val="rvts9"/>
          <w:rFonts w:ascii="Times New Roman" w:hAnsi="Times New Roman" w:cs="Times New Roman"/>
          <w:sz w:val="28"/>
          <w:szCs w:val="28"/>
          <w:lang w:val="uk-UA"/>
        </w:rPr>
        <w:t>"</w:t>
      </w:r>
      <w:r w:rsidR="00501376" w:rsidRPr="00DD0257">
        <w:rPr>
          <w:rStyle w:val="rvts9"/>
          <w:rFonts w:ascii="Times New Roman" w:hAnsi="Times New Roman" w:cs="Times New Roman"/>
          <w:sz w:val="28"/>
          <w:szCs w:val="28"/>
          <w:lang w:val="uk-UA"/>
        </w:rPr>
        <w:t xml:space="preserve">Стаття 60. Інші пільги та компенсації особам, які постраждали внаслідок Чорнобильської катастрофи </w:t>
      </w:r>
    </w:p>
    <w:p w:rsidR="00CA322A" w:rsidRPr="00DD0257" w:rsidRDefault="00501376" w:rsidP="00DD0257">
      <w:pPr>
        <w:pStyle w:val="HTML"/>
        <w:spacing w:before="120"/>
        <w:ind w:firstLine="737"/>
        <w:jc w:val="both"/>
        <w:rPr>
          <w:rStyle w:val="rvts9"/>
          <w:rFonts w:ascii="Times New Roman" w:hAnsi="Times New Roman" w:cs="Times New Roman"/>
          <w:sz w:val="28"/>
          <w:szCs w:val="28"/>
          <w:lang w:val="uk-UA"/>
        </w:rPr>
      </w:pPr>
      <w:r w:rsidRPr="00DD0257">
        <w:rPr>
          <w:rStyle w:val="rvts9"/>
          <w:rFonts w:ascii="Times New Roman" w:hAnsi="Times New Roman" w:cs="Times New Roman"/>
          <w:sz w:val="28"/>
          <w:szCs w:val="28"/>
          <w:lang w:val="uk-UA"/>
        </w:rPr>
        <w:t>Особам, які постраждали внаслідок Чорнобильської катастрофи, можуть надаватись й інші пільги та компенсації, передбачені законодавством України</w:t>
      </w:r>
      <w:r w:rsidR="003022CB" w:rsidRPr="00DD0257">
        <w:rPr>
          <w:rStyle w:val="rvts9"/>
          <w:rFonts w:ascii="Times New Roman" w:hAnsi="Times New Roman" w:cs="Times New Roman"/>
          <w:sz w:val="28"/>
          <w:szCs w:val="28"/>
          <w:lang w:val="uk-UA"/>
        </w:rPr>
        <w:t>"</w:t>
      </w:r>
      <w:r w:rsidRPr="00DD0257">
        <w:rPr>
          <w:rStyle w:val="rvts9"/>
          <w:rFonts w:ascii="Times New Roman" w:hAnsi="Times New Roman" w:cs="Times New Roman"/>
          <w:sz w:val="28"/>
          <w:szCs w:val="28"/>
          <w:lang w:val="uk-UA"/>
        </w:rPr>
        <w:t>.</w:t>
      </w:r>
    </w:p>
    <w:p w:rsidR="009322AB" w:rsidRPr="00DD0257" w:rsidRDefault="009322AB" w:rsidP="00DD0257">
      <w:pPr>
        <w:pStyle w:val="rvps2"/>
        <w:spacing w:before="120" w:beforeAutospacing="0" w:after="0" w:afterAutospacing="0"/>
        <w:ind w:firstLine="737"/>
        <w:jc w:val="both"/>
        <w:rPr>
          <w:sz w:val="28"/>
          <w:szCs w:val="28"/>
          <w:lang w:val="uk-UA" w:eastAsia="en-US"/>
        </w:rPr>
      </w:pPr>
      <w:r w:rsidRPr="00DD0257">
        <w:rPr>
          <w:sz w:val="28"/>
          <w:szCs w:val="28"/>
          <w:lang w:val="uk-UA" w:eastAsia="en-US"/>
        </w:rPr>
        <w:t>3. Пункт 10 частини першої статті 5 Закону України "Про судовий збір" (Відомості Верховної Ради України, 2012 р., № 14, ст. 87) викласти в такій редакції:</w:t>
      </w:r>
    </w:p>
    <w:p w:rsidR="009322AB" w:rsidRPr="00DD0257" w:rsidRDefault="009322AB" w:rsidP="00DD0257">
      <w:pPr>
        <w:pStyle w:val="rvps2"/>
        <w:spacing w:before="120" w:beforeAutospacing="0" w:after="0" w:afterAutospacing="0"/>
        <w:ind w:firstLine="737"/>
        <w:jc w:val="both"/>
        <w:rPr>
          <w:sz w:val="28"/>
          <w:szCs w:val="28"/>
          <w:lang w:val="uk-UA" w:eastAsia="en-US"/>
        </w:rPr>
      </w:pPr>
      <w:r w:rsidRPr="00DD0257">
        <w:rPr>
          <w:sz w:val="28"/>
          <w:szCs w:val="28"/>
          <w:lang w:val="uk-UA" w:eastAsia="en-US"/>
        </w:rPr>
        <w:lastRenderedPageBreak/>
        <w:t>"10) позивачі - громадяни, віднесені до постраждалих внаслідок Чорнобильської катастрофи та інших ядерних аварій та випробувань, військових навчань із застосуванням ядерної зброї;".</w:t>
      </w:r>
    </w:p>
    <w:p w:rsidR="00EE6A78" w:rsidRPr="00DD0257" w:rsidRDefault="007527D1" w:rsidP="00DD0257">
      <w:pPr>
        <w:pStyle w:val="a3"/>
        <w:spacing w:before="120" w:beforeAutospacing="0" w:after="0" w:afterAutospacing="0"/>
        <w:ind w:firstLine="737"/>
        <w:jc w:val="both"/>
        <w:rPr>
          <w:sz w:val="28"/>
          <w:szCs w:val="28"/>
          <w:lang w:val="uk-UA"/>
        </w:rPr>
      </w:pPr>
      <w:r w:rsidRPr="00DD0257">
        <w:rPr>
          <w:sz w:val="28"/>
          <w:szCs w:val="28"/>
          <w:lang w:val="uk-UA"/>
        </w:rPr>
        <w:t xml:space="preserve">ІІ. </w:t>
      </w:r>
      <w:r w:rsidR="00EE6A78" w:rsidRPr="00DD0257">
        <w:rPr>
          <w:sz w:val="28"/>
          <w:szCs w:val="28"/>
          <w:lang w:val="uk-UA"/>
        </w:rPr>
        <w:t>Прикінцеві положення</w:t>
      </w:r>
    </w:p>
    <w:p w:rsidR="007527D1" w:rsidRPr="00DD0257" w:rsidRDefault="00EE6A78" w:rsidP="00DD0257">
      <w:pPr>
        <w:pStyle w:val="a3"/>
        <w:spacing w:before="120" w:beforeAutospacing="0" w:after="0" w:afterAutospacing="0"/>
        <w:ind w:firstLine="737"/>
        <w:jc w:val="both"/>
        <w:rPr>
          <w:sz w:val="28"/>
          <w:szCs w:val="28"/>
          <w:lang w:val="uk-UA"/>
        </w:rPr>
      </w:pPr>
      <w:r w:rsidRPr="00DD0257">
        <w:rPr>
          <w:sz w:val="28"/>
          <w:szCs w:val="28"/>
          <w:lang w:val="uk-UA"/>
        </w:rPr>
        <w:t xml:space="preserve">1. </w:t>
      </w:r>
      <w:r w:rsidR="007527D1" w:rsidRPr="00DD0257">
        <w:rPr>
          <w:sz w:val="28"/>
          <w:szCs w:val="28"/>
          <w:lang w:val="uk-UA"/>
        </w:rPr>
        <w:t>Цей Закон набирає чинності з дня, наступного за днем його</w:t>
      </w:r>
      <w:r w:rsidR="00A20F9A" w:rsidRPr="00DD0257">
        <w:rPr>
          <w:sz w:val="28"/>
          <w:szCs w:val="28"/>
          <w:lang w:val="uk-UA"/>
        </w:rPr>
        <w:t xml:space="preserve"> </w:t>
      </w:r>
      <w:r w:rsidR="007527D1" w:rsidRPr="00DD0257">
        <w:rPr>
          <w:sz w:val="28"/>
          <w:szCs w:val="28"/>
          <w:lang w:val="uk-UA"/>
        </w:rPr>
        <w:t xml:space="preserve">опублікування. </w:t>
      </w:r>
    </w:p>
    <w:p w:rsidR="008C30E1" w:rsidRPr="00DD0257" w:rsidRDefault="008C30E1" w:rsidP="00DD0257">
      <w:pPr>
        <w:widowControl w:val="0"/>
        <w:autoSpaceDE w:val="0"/>
        <w:autoSpaceDN w:val="0"/>
        <w:adjustRightInd w:val="0"/>
        <w:spacing w:before="120"/>
        <w:ind w:firstLine="737"/>
        <w:jc w:val="both"/>
        <w:rPr>
          <w:sz w:val="28"/>
          <w:szCs w:val="28"/>
          <w:lang w:val="uk-UA"/>
        </w:rPr>
      </w:pPr>
      <w:r w:rsidRPr="00DD0257">
        <w:rPr>
          <w:sz w:val="28"/>
          <w:szCs w:val="28"/>
          <w:lang w:val="uk-UA"/>
        </w:rPr>
        <w:t>2. Кабінету Міністрів України у місячний строк з дня набрання чинності цим Законом:</w:t>
      </w:r>
    </w:p>
    <w:p w:rsidR="00DC6541" w:rsidRPr="00CE3A6F" w:rsidRDefault="00DC6541" w:rsidP="00DC6541">
      <w:pPr>
        <w:spacing w:before="120"/>
        <w:ind w:firstLine="737"/>
        <w:jc w:val="both"/>
        <w:rPr>
          <w:sz w:val="28"/>
          <w:szCs w:val="28"/>
          <w:lang w:val="uk-UA"/>
        </w:rPr>
      </w:pPr>
      <w:bookmarkStart w:id="37" w:name="n328"/>
      <w:bookmarkEnd w:id="37"/>
      <w:r w:rsidRPr="00E5501F">
        <w:rPr>
          <w:sz w:val="28"/>
          <w:szCs w:val="28"/>
          <w:lang w:val="uk-UA"/>
        </w:rPr>
        <w:t>розробити і прийняти порядок відшкодування шкоди громадянам України, на яких поширюється дія статті 54 Закону України "Про статус і соціальний захист громадян, які постраждали внаслідок Чорнобильської катастрофи", якої вони зазнали внаслідок</w:t>
      </w:r>
      <w:r>
        <w:rPr>
          <w:sz w:val="28"/>
          <w:szCs w:val="28"/>
          <w:lang w:val="uk-UA"/>
        </w:rPr>
        <w:t xml:space="preserve"> її</w:t>
      </w:r>
      <w:r w:rsidRPr="00E5501F">
        <w:rPr>
          <w:sz w:val="28"/>
          <w:szCs w:val="28"/>
          <w:lang w:val="uk-UA"/>
        </w:rPr>
        <w:t xml:space="preserve"> дії у редакції Закону України "Про внесення змін та визнання такими, що втратили чинність, деяких законодавчих актів України" (Відомості Верховної Ради України, 2015 р., № 6, ст. 40);</w:t>
      </w:r>
    </w:p>
    <w:p w:rsidR="00DC6541" w:rsidRPr="00CE3A6F" w:rsidRDefault="00DC6541" w:rsidP="00DC6541">
      <w:pPr>
        <w:spacing w:before="120"/>
        <w:ind w:firstLine="737"/>
        <w:jc w:val="both"/>
        <w:rPr>
          <w:sz w:val="28"/>
          <w:szCs w:val="28"/>
          <w:lang w:val="uk-UA"/>
        </w:rPr>
      </w:pPr>
      <w:r w:rsidRPr="0090574E">
        <w:rPr>
          <w:sz w:val="28"/>
          <w:szCs w:val="28"/>
          <w:lang w:val="uk-UA"/>
        </w:rPr>
        <w:t>подати на розгляд Верховної Ради України пропозиції щодо внесення змін до Закону України "Про Державний бюджет України на 2021 рік", необхідних для реалізації цього Закону</w:t>
      </w:r>
      <w:r>
        <w:rPr>
          <w:sz w:val="28"/>
          <w:szCs w:val="28"/>
          <w:lang w:val="uk-UA"/>
        </w:rPr>
        <w:t xml:space="preserve">, у тому числі для відшкодування шкоди </w:t>
      </w:r>
      <w:r w:rsidRPr="00E5501F">
        <w:rPr>
          <w:sz w:val="28"/>
          <w:szCs w:val="28"/>
          <w:lang w:val="uk-UA"/>
        </w:rPr>
        <w:t xml:space="preserve">громадянам України, на яких поширюється дія статті 54 Закону України "Про статус і соціальний захист громадян, які постраждали внаслідок Чорнобильської катастрофи", якої вони зазнали внаслідок </w:t>
      </w:r>
      <w:r>
        <w:rPr>
          <w:sz w:val="28"/>
          <w:szCs w:val="28"/>
          <w:lang w:val="uk-UA"/>
        </w:rPr>
        <w:t xml:space="preserve">її </w:t>
      </w:r>
      <w:r w:rsidRPr="00E5501F">
        <w:rPr>
          <w:sz w:val="28"/>
          <w:szCs w:val="28"/>
          <w:lang w:val="uk-UA"/>
        </w:rPr>
        <w:t>дії у редакції Закону України "Про внесення змін та визнання такими, що втратили чинність, деяких законодавчих актів України"</w:t>
      </w:r>
      <w:r>
        <w:rPr>
          <w:sz w:val="28"/>
          <w:szCs w:val="28"/>
          <w:lang w:val="uk-UA"/>
        </w:rPr>
        <w:t xml:space="preserve"> </w:t>
      </w:r>
      <w:r w:rsidRPr="00E5501F">
        <w:rPr>
          <w:sz w:val="28"/>
          <w:szCs w:val="28"/>
          <w:lang w:val="uk-UA"/>
        </w:rPr>
        <w:t xml:space="preserve">(Відомості Верховної Ради України, </w:t>
      </w:r>
      <w:r w:rsidR="00F53AAB">
        <w:rPr>
          <w:sz w:val="28"/>
          <w:szCs w:val="28"/>
          <w:lang w:val="uk-UA"/>
        </w:rPr>
        <w:t xml:space="preserve">   </w:t>
      </w:r>
      <w:r w:rsidRPr="00E5501F">
        <w:rPr>
          <w:sz w:val="28"/>
          <w:szCs w:val="28"/>
          <w:lang w:val="uk-UA"/>
        </w:rPr>
        <w:t>2015 р., № 6, ст. 40);</w:t>
      </w:r>
    </w:p>
    <w:p w:rsidR="008C30E1" w:rsidRPr="00DD0257" w:rsidRDefault="008C30E1" w:rsidP="00DD0257">
      <w:pPr>
        <w:widowControl w:val="0"/>
        <w:autoSpaceDE w:val="0"/>
        <w:autoSpaceDN w:val="0"/>
        <w:adjustRightInd w:val="0"/>
        <w:spacing w:before="120"/>
        <w:ind w:firstLine="737"/>
        <w:jc w:val="both"/>
        <w:rPr>
          <w:sz w:val="28"/>
          <w:szCs w:val="28"/>
          <w:lang w:val="uk-UA"/>
        </w:rPr>
      </w:pPr>
      <w:r w:rsidRPr="00DD0257">
        <w:rPr>
          <w:sz w:val="28"/>
          <w:szCs w:val="28"/>
          <w:lang w:val="uk-UA"/>
        </w:rPr>
        <w:t>забезпечити прийняття нормативно-правових актів, необхідних для реалізації цього Закону;</w:t>
      </w:r>
    </w:p>
    <w:p w:rsidR="008C30E1" w:rsidRPr="00DD0257" w:rsidRDefault="008C30E1" w:rsidP="00DD0257">
      <w:pPr>
        <w:widowControl w:val="0"/>
        <w:autoSpaceDE w:val="0"/>
        <w:autoSpaceDN w:val="0"/>
        <w:adjustRightInd w:val="0"/>
        <w:spacing w:before="120"/>
        <w:ind w:firstLine="737"/>
        <w:jc w:val="both"/>
        <w:rPr>
          <w:sz w:val="28"/>
          <w:szCs w:val="28"/>
          <w:lang w:val="uk-UA"/>
        </w:rPr>
      </w:pPr>
      <w:bookmarkStart w:id="38" w:name="n329"/>
      <w:bookmarkEnd w:id="38"/>
      <w:r w:rsidRPr="00DD0257">
        <w:rPr>
          <w:sz w:val="28"/>
          <w:szCs w:val="28"/>
          <w:lang w:val="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1779E9" w:rsidRDefault="001779E9" w:rsidP="007527D1">
      <w:pPr>
        <w:rPr>
          <w:b/>
          <w:bCs/>
          <w:sz w:val="28"/>
          <w:szCs w:val="28"/>
          <w:lang w:val="uk-UA"/>
        </w:rPr>
      </w:pPr>
    </w:p>
    <w:p w:rsidR="001779E9" w:rsidRDefault="001779E9" w:rsidP="007527D1">
      <w:pPr>
        <w:rPr>
          <w:b/>
          <w:bCs/>
          <w:sz w:val="28"/>
          <w:szCs w:val="28"/>
          <w:lang w:val="uk-UA"/>
        </w:rPr>
      </w:pPr>
    </w:p>
    <w:p w:rsidR="001779E9" w:rsidRDefault="001779E9" w:rsidP="007527D1">
      <w:pPr>
        <w:rPr>
          <w:b/>
          <w:bCs/>
          <w:sz w:val="28"/>
          <w:szCs w:val="28"/>
          <w:lang w:val="uk-UA"/>
        </w:rPr>
      </w:pPr>
    </w:p>
    <w:p w:rsidR="007527D1" w:rsidRPr="00621408" w:rsidRDefault="00A20F9A" w:rsidP="007527D1">
      <w:pPr>
        <w:rPr>
          <w:b/>
          <w:bCs/>
          <w:sz w:val="28"/>
          <w:szCs w:val="28"/>
          <w:lang w:val="uk-UA"/>
        </w:rPr>
      </w:pPr>
      <w:r w:rsidRPr="00621408">
        <w:rPr>
          <w:b/>
          <w:bCs/>
          <w:sz w:val="28"/>
          <w:szCs w:val="28"/>
          <w:lang w:val="uk-UA"/>
        </w:rPr>
        <w:t>Голова Верховної</w:t>
      </w:r>
      <w:r w:rsidR="007527D1" w:rsidRPr="00621408">
        <w:rPr>
          <w:b/>
          <w:bCs/>
          <w:sz w:val="28"/>
          <w:szCs w:val="28"/>
          <w:lang w:val="uk-UA"/>
        </w:rPr>
        <w:t xml:space="preserve"> Ради </w:t>
      </w:r>
    </w:p>
    <w:p w:rsidR="007527D1" w:rsidRPr="00621408" w:rsidRDefault="00A20F9A" w:rsidP="00A20F9A">
      <w:pPr>
        <w:pStyle w:val="a3"/>
        <w:spacing w:before="0" w:beforeAutospacing="0" w:after="0" w:afterAutospacing="0"/>
        <w:jc w:val="both"/>
        <w:rPr>
          <w:b/>
          <w:bCs/>
          <w:sz w:val="28"/>
          <w:szCs w:val="28"/>
          <w:lang w:val="uk-UA"/>
        </w:rPr>
      </w:pPr>
      <w:r w:rsidRPr="00621408">
        <w:rPr>
          <w:b/>
          <w:bCs/>
          <w:sz w:val="28"/>
          <w:szCs w:val="28"/>
          <w:lang w:val="uk-UA"/>
        </w:rPr>
        <w:t xml:space="preserve"> </w:t>
      </w:r>
      <w:r w:rsidR="003022CB" w:rsidRPr="00621408">
        <w:rPr>
          <w:b/>
          <w:bCs/>
          <w:sz w:val="28"/>
          <w:szCs w:val="28"/>
          <w:lang w:val="uk-UA"/>
        </w:rPr>
        <w:t xml:space="preserve">            </w:t>
      </w:r>
      <w:r w:rsidR="007527D1" w:rsidRPr="00621408">
        <w:rPr>
          <w:b/>
          <w:bCs/>
          <w:sz w:val="28"/>
          <w:szCs w:val="28"/>
          <w:lang w:val="uk-UA"/>
        </w:rPr>
        <w:t>України</w:t>
      </w:r>
    </w:p>
    <w:sectPr w:rsidR="007527D1" w:rsidRPr="00621408" w:rsidSect="001779E9">
      <w:headerReference w:type="even" r:id="rId10"/>
      <w:headerReference w:type="default" r:id="rId11"/>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51" w:rsidRDefault="00071351">
      <w:r>
        <w:separator/>
      </w:r>
    </w:p>
  </w:endnote>
  <w:endnote w:type="continuationSeparator" w:id="0">
    <w:p w:rsidR="00071351" w:rsidRDefault="0007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51" w:rsidRDefault="00071351">
      <w:r>
        <w:separator/>
      </w:r>
    </w:p>
  </w:footnote>
  <w:footnote w:type="continuationSeparator" w:id="0">
    <w:p w:rsidR="00071351" w:rsidRDefault="00071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68D" w:rsidRDefault="001F668D" w:rsidP="003022CB">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F668D" w:rsidRDefault="001F668D">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68D" w:rsidRPr="00DD0257" w:rsidRDefault="001F668D" w:rsidP="003022CB">
    <w:pPr>
      <w:pStyle w:val="ad"/>
      <w:framePr w:wrap="around" w:vAnchor="text" w:hAnchor="margin" w:xAlign="center" w:y="1"/>
      <w:rPr>
        <w:rStyle w:val="a8"/>
        <w:sz w:val="22"/>
        <w:szCs w:val="22"/>
      </w:rPr>
    </w:pPr>
    <w:r w:rsidRPr="00DD0257">
      <w:rPr>
        <w:rStyle w:val="a8"/>
        <w:sz w:val="22"/>
        <w:szCs w:val="22"/>
      </w:rPr>
      <w:fldChar w:fldCharType="begin"/>
    </w:r>
    <w:r w:rsidRPr="00DD0257">
      <w:rPr>
        <w:rStyle w:val="a8"/>
        <w:sz w:val="22"/>
        <w:szCs w:val="22"/>
      </w:rPr>
      <w:instrText xml:space="preserve">PAGE  </w:instrText>
    </w:r>
    <w:r w:rsidRPr="00DD0257">
      <w:rPr>
        <w:rStyle w:val="a8"/>
        <w:sz w:val="22"/>
        <w:szCs w:val="22"/>
      </w:rPr>
      <w:fldChar w:fldCharType="separate"/>
    </w:r>
    <w:r w:rsidR="00AC30CD">
      <w:rPr>
        <w:rStyle w:val="a8"/>
        <w:noProof/>
        <w:sz w:val="22"/>
        <w:szCs w:val="22"/>
      </w:rPr>
      <w:t>12</w:t>
    </w:r>
    <w:r w:rsidRPr="00DD0257">
      <w:rPr>
        <w:rStyle w:val="a8"/>
        <w:sz w:val="22"/>
        <w:szCs w:val="22"/>
      </w:rPr>
      <w:fldChar w:fldCharType="end"/>
    </w:r>
  </w:p>
  <w:p w:rsidR="001F668D" w:rsidRDefault="001F668D">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D1"/>
    <w:rsid w:val="00071351"/>
    <w:rsid w:val="00114423"/>
    <w:rsid w:val="001178F3"/>
    <w:rsid w:val="00121733"/>
    <w:rsid w:val="001779E9"/>
    <w:rsid w:val="001A50A3"/>
    <w:rsid w:val="001E6B88"/>
    <w:rsid w:val="001F668D"/>
    <w:rsid w:val="002514F3"/>
    <w:rsid w:val="00262DA6"/>
    <w:rsid w:val="0029603E"/>
    <w:rsid w:val="002A09BC"/>
    <w:rsid w:val="00302152"/>
    <w:rsid w:val="003022CB"/>
    <w:rsid w:val="003451C8"/>
    <w:rsid w:val="003509F0"/>
    <w:rsid w:val="003906FD"/>
    <w:rsid w:val="003E203D"/>
    <w:rsid w:val="003E6A78"/>
    <w:rsid w:val="004027ED"/>
    <w:rsid w:val="004D1926"/>
    <w:rsid w:val="00501376"/>
    <w:rsid w:val="005471FE"/>
    <w:rsid w:val="00597F51"/>
    <w:rsid w:val="005A76F1"/>
    <w:rsid w:val="005D69DC"/>
    <w:rsid w:val="00621408"/>
    <w:rsid w:val="006349A3"/>
    <w:rsid w:val="006550CF"/>
    <w:rsid w:val="006A0B59"/>
    <w:rsid w:val="007527D1"/>
    <w:rsid w:val="007564D3"/>
    <w:rsid w:val="007A68F9"/>
    <w:rsid w:val="007C7256"/>
    <w:rsid w:val="00861C82"/>
    <w:rsid w:val="008A7144"/>
    <w:rsid w:val="008B34F2"/>
    <w:rsid w:val="008C0BA8"/>
    <w:rsid w:val="008C30E1"/>
    <w:rsid w:val="008C389E"/>
    <w:rsid w:val="008C4852"/>
    <w:rsid w:val="008E2CE6"/>
    <w:rsid w:val="00904630"/>
    <w:rsid w:val="009205FB"/>
    <w:rsid w:val="00931287"/>
    <w:rsid w:val="009322AB"/>
    <w:rsid w:val="00934F92"/>
    <w:rsid w:val="00985A63"/>
    <w:rsid w:val="009978F0"/>
    <w:rsid w:val="009D735B"/>
    <w:rsid w:val="009E380D"/>
    <w:rsid w:val="00A179F4"/>
    <w:rsid w:val="00A20F9A"/>
    <w:rsid w:val="00AB3266"/>
    <w:rsid w:val="00AC03C2"/>
    <w:rsid w:val="00AC30CD"/>
    <w:rsid w:val="00AC4BAD"/>
    <w:rsid w:val="00B17D77"/>
    <w:rsid w:val="00B768D2"/>
    <w:rsid w:val="00BC0BFA"/>
    <w:rsid w:val="00BC42AD"/>
    <w:rsid w:val="00C25947"/>
    <w:rsid w:val="00C4134C"/>
    <w:rsid w:val="00C53463"/>
    <w:rsid w:val="00CA322A"/>
    <w:rsid w:val="00CC25A4"/>
    <w:rsid w:val="00CF3596"/>
    <w:rsid w:val="00D67A03"/>
    <w:rsid w:val="00D77A3B"/>
    <w:rsid w:val="00D84241"/>
    <w:rsid w:val="00D914EB"/>
    <w:rsid w:val="00D92A55"/>
    <w:rsid w:val="00DC547A"/>
    <w:rsid w:val="00DC6541"/>
    <w:rsid w:val="00DD0257"/>
    <w:rsid w:val="00DD205B"/>
    <w:rsid w:val="00DE16E6"/>
    <w:rsid w:val="00E00EDE"/>
    <w:rsid w:val="00E4163E"/>
    <w:rsid w:val="00E71203"/>
    <w:rsid w:val="00EA65F8"/>
    <w:rsid w:val="00EC3FA6"/>
    <w:rsid w:val="00EE6A78"/>
    <w:rsid w:val="00F52210"/>
    <w:rsid w:val="00F53AAB"/>
    <w:rsid w:val="00FA15F8"/>
    <w:rsid w:val="00FF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3B9A5E-29C4-4995-9040-065EE1DC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7D1"/>
    <w:rPr>
      <w:sz w:val="24"/>
      <w:szCs w:val="24"/>
      <w:lang w:val="ru-RU" w:eastAsia="ru-RU"/>
    </w:rPr>
  </w:style>
  <w:style w:type="paragraph" w:styleId="1">
    <w:name w:val="heading 1"/>
    <w:basedOn w:val="a"/>
    <w:next w:val="a"/>
    <w:link w:val="10"/>
    <w:qFormat/>
    <w:rsid w:val="007527D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527D1"/>
    <w:pPr>
      <w:keepNext/>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527D1"/>
    <w:rPr>
      <w:rFonts w:ascii="Arial" w:hAnsi="Arial" w:cs="Arial"/>
      <w:b/>
      <w:bCs/>
      <w:kern w:val="32"/>
      <w:sz w:val="32"/>
      <w:szCs w:val="32"/>
      <w:lang w:val="ru-RU" w:eastAsia="ru-RU" w:bidi="ar-SA"/>
    </w:rPr>
  </w:style>
  <w:style w:type="paragraph" w:styleId="a3">
    <w:name w:val="Normal (Web)"/>
    <w:basedOn w:val="a"/>
    <w:rsid w:val="007527D1"/>
    <w:pPr>
      <w:spacing w:before="100" w:beforeAutospacing="1" w:after="100" w:afterAutospacing="1"/>
    </w:pPr>
  </w:style>
  <w:style w:type="character" w:customStyle="1" w:styleId="a4">
    <w:name w:val="Основний текст Знак"/>
    <w:link w:val="a5"/>
    <w:semiHidden/>
    <w:locked/>
    <w:rsid w:val="007527D1"/>
    <w:rPr>
      <w:rFonts w:ascii="Courier New" w:hAnsi="Courier New"/>
      <w:sz w:val="24"/>
      <w:szCs w:val="24"/>
      <w:lang w:val="uk-UA" w:eastAsia="ru-RU" w:bidi="ar-SA"/>
    </w:rPr>
  </w:style>
  <w:style w:type="paragraph" w:styleId="a5">
    <w:name w:val="Body Text"/>
    <w:basedOn w:val="a"/>
    <w:link w:val="a4"/>
    <w:semiHidden/>
    <w:rsid w:val="007527D1"/>
    <w:pPr>
      <w:jc w:val="both"/>
    </w:pPr>
    <w:rPr>
      <w:rFonts w:ascii="Courier New" w:hAnsi="Courier New"/>
      <w:lang w:val="uk-UA"/>
    </w:rPr>
  </w:style>
  <w:style w:type="paragraph" w:customStyle="1" w:styleId="a6">
    <w:name w:val="Нормальний текст"/>
    <w:basedOn w:val="a"/>
    <w:rsid w:val="007527D1"/>
    <w:pPr>
      <w:spacing w:before="120"/>
      <w:ind w:firstLine="567"/>
      <w:jc w:val="both"/>
    </w:pPr>
    <w:rPr>
      <w:rFonts w:ascii="Antiqua" w:hAnsi="Antiqua" w:cs="Antiqua"/>
      <w:sz w:val="26"/>
      <w:szCs w:val="26"/>
      <w:lang w:val="uk-UA"/>
    </w:rPr>
  </w:style>
  <w:style w:type="character" w:customStyle="1" w:styleId="rvts44">
    <w:name w:val="rvts44"/>
    <w:basedOn w:val="a0"/>
    <w:rsid w:val="007527D1"/>
  </w:style>
  <w:style w:type="character" w:customStyle="1" w:styleId="rvts0">
    <w:name w:val="rvts0"/>
    <w:basedOn w:val="a0"/>
    <w:rsid w:val="007527D1"/>
  </w:style>
  <w:style w:type="character" w:customStyle="1" w:styleId="20">
    <w:name w:val="Заголовок 2 Знак"/>
    <w:link w:val="2"/>
    <w:locked/>
    <w:rsid w:val="007527D1"/>
    <w:rPr>
      <w:rFonts w:ascii="Arial" w:hAnsi="Arial" w:cs="Arial"/>
      <w:b/>
      <w:bCs/>
      <w:i/>
      <w:iCs/>
      <w:sz w:val="28"/>
      <w:szCs w:val="28"/>
      <w:lang w:val="uk-UA" w:eastAsia="ru-RU" w:bidi="ar-SA"/>
    </w:rPr>
  </w:style>
  <w:style w:type="paragraph" w:customStyle="1" w:styleId="21">
    <w:name w:val="Знак Знак2"/>
    <w:basedOn w:val="a"/>
    <w:rsid w:val="007527D1"/>
    <w:pPr>
      <w:tabs>
        <w:tab w:val="num" w:pos="360"/>
      </w:tabs>
    </w:pPr>
    <w:rPr>
      <w:rFonts w:ascii="Verdana" w:hAnsi="Verdana" w:cs="Verdana"/>
      <w:sz w:val="20"/>
      <w:szCs w:val="20"/>
      <w:lang w:val="en-US" w:eastAsia="en-US"/>
    </w:rPr>
  </w:style>
  <w:style w:type="paragraph" w:styleId="a7">
    <w:name w:val="footer"/>
    <w:basedOn w:val="a"/>
    <w:rsid w:val="007527D1"/>
    <w:pPr>
      <w:tabs>
        <w:tab w:val="center" w:pos="4320"/>
        <w:tab w:val="right" w:pos="8640"/>
      </w:tabs>
    </w:pPr>
  </w:style>
  <w:style w:type="character" w:styleId="a8">
    <w:name w:val="page number"/>
    <w:basedOn w:val="a0"/>
    <w:rsid w:val="007527D1"/>
  </w:style>
  <w:style w:type="paragraph" w:customStyle="1" w:styleId="a9">
    <w:name w:val="Знак Знак Знак Знак"/>
    <w:basedOn w:val="a"/>
    <w:rsid w:val="007527D1"/>
    <w:rPr>
      <w:rFonts w:ascii="Verdana" w:hAnsi="Verdana" w:cs="Verdana"/>
      <w:sz w:val="20"/>
      <w:szCs w:val="20"/>
      <w:lang w:val="en-US" w:eastAsia="en-US"/>
    </w:rPr>
  </w:style>
  <w:style w:type="paragraph" w:customStyle="1" w:styleId="rvps2">
    <w:name w:val="rvps2"/>
    <w:basedOn w:val="a"/>
    <w:rsid w:val="009978F0"/>
    <w:pPr>
      <w:suppressAutoHyphens/>
      <w:spacing w:before="100" w:beforeAutospacing="1" w:after="100" w:afterAutospacing="1"/>
    </w:pPr>
    <w:rPr>
      <w:lang w:eastAsia="ar-SA"/>
    </w:rPr>
  </w:style>
  <w:style w:type="paragraph" w:styleId="HTML">
    <w:name w:val="HTML Preformatted"/>
    <w:aliases w:val="Знак Знак,Знак Знак Знак Знак Знак Знак Знак Знак,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Стандартный HTML1,Знак З"/>
    <w:basedOn w:val="a"/>
    <w:link w:val="HTML0"/>
    <w:uiPriority w:val="99"/>
    <w:rsid w:val="0099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rvts9">
    <w:name w:val="rvts9"/>
    <w:basedOn w:val="a0"/>
    <w:rsid w:val="00501376"/>
  </w:style>
  <w:style w:type="paragraph" w:styleId="aa">
    <w:name w:val="Balloon Text"/>
    <w:basedOn w:val="a"/>
    <w:link w:val="ab"/>
    <w:rsid w:val="003E203D"/>
    <w:rPr>
      <w:rFonts w:ascii="Segoe UI" w:hAnsi="Segoe UI" w:cs="Segoe UI"/>
      <w:sz w:val="18"/>
      <w:szCs w:val="18"/>
    </w:rPr>
  </w:style>
  <w:style w:type="character" w:customStyle="1" w:styleId="ab">
    <w:name w:val="Текст у виносці Знак"/>
    <w:link w:val="aa"/>
    <w:rsid w:val="003E203D"/>
    <w:rPr>
      <w:rFonts w:ascii="Segoe UI" w:hAnsi="Segoe UI" w:cs="Segoe UI"/>
      <w:sz w:val="18"/>
      <w:szCs w:val="18"/>
    </w:rPr>
  </w:style>
  <w:style w:type="paragraph" w:customStyle="1" w:styleId="StyleZakonu">
    <w:name w:val="StyleZakonu"/>
    <w:basedOn w:val="a"/>
    <w:rsid w:val="00C25947"/>
    <w:pPr>
      <w:spacing w:after="60" w:line="220" w:lineRule="exact"/>
      <w:ind w:firstLine="284"/>
      <w:jc w:val="both"/>
    </w:pPr>
    <w:rPr>
      <w:sz w:val="20"/>
      <w:szCs w:val="20"/>
      <w:lang w:val="uk-UA"/>
    </w:rPr>
  </w:style>
  <w:style w:type="character" w:styleId="ac">
    <w:name w:val="Hyperlink"/>
    <w:rsid w:val="00C25947"/>
    <w:rPr>
      <w:color w:val="0000FF"/>
      <w:u w:val="single"/>
    </w:rPr>
  </w:style>
  <w:style w:type="character" w:customStyle="1" w:styleId="HTML0">
    <w:name w:val="Стандартний HTML Знак"/>
    <w:aliases w:val="Знак Знак Знак,Знак Знак 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w:link w:val="HTML"/>
    <w:uiPriority w:val="99"/>
    <w:locked/>
    <w:rsid w:val="0029603E"/>
    <w:rPr>
      <w:rFonts w:ascii="Courier New" w:hAnsi="Courier New" w:cs="Courier New"/>
      <w:lang w:val="en-US" w:eastAsia="en-US" w:bidi="ar-SA"/>
    </w:rPr>
  </w:style>
  <w:style w:type="paragraph" w:styleId="ad">
    <w:name w:val="header"/>
    <w:basedOn w:val="a"/>
    <w:rsid w:val="003022CB"/>
    <w:pPr>
      <w:tabs>
        <w:tab w:val="center" w:pos="4819"/>
        <w:tab w:val="right" w:pos="9639"/>
      </w:tabs>
    </w:pPr>
  </w:style>
  <w:style w:type="paragraph" w:styleId="ae">
    <w:name w:val="No Spacing"/>
    <w:uiPriority w:val="99"/>
    <w:qFormat/>
    <w:rsid w:val="002A09BC"/>
    <w:rPr>
      <w:sz w:val="28"/>
      <w:szCs w:val="22"/>
      <w:lang w:val="ru-RU"/>
    </w:rPr>
  </w:style>
  <w:style w:type="paragraph" w:customStyle="1" w:styleId="11">
    <w:name w:val="Знак Знак1"/>
    <w:basedOn w:val="a"/>
    <w:uiPriority w:val="99"/>
    <w:rsid w:val="003451C8"/>
    <w:rPr>
      <w:rFonts w:ascii="Verdana" w:hAnsi="Verdana" w:cs="Verdana"/>
      <w:sz w:val="20"/>
      <w:szCs w:val="20"/>
      <w:lang w:val="en-US" w:eastAsia="en-US"/>
    </w:rPr>
  </w:style>
  <w:style w:type="table" w:styleId="af">
    <w:name w:val="Table Grid"/>
    <w:basedOn w:val="a1"/>
    <w:rsid w:val="00756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13344">
      <w:bodyDiv w:val="1"/>
      <w:marLeft w:val="0"/>
      <w:marRight w:val="0"/>
      <w:marTop w:val="0"/>
      <w:marBottom w:val="0"/>
      <w:divBdr>
        <w:top w:val="none" w:sz="0" w:space="0" w:color="auto"/>
        <w:left w:val="none" w:sz="0" w:space="0" w:color="auto"/>
        <w:bottom w:val="none" w:sz="0" w:space="0" w:color="auto"/>
        <w:right w:val="none" w:sz="0" w:space="0" w:color="auto"/>
      </w:divBdr>
    </w:div>
    <w:div w:id="97598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7413F-D609-4B73-8342-FF44CF8062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516ADD-A8F4-4B90-A78F-FCF9EF715D21}">
  <ds:schemaRefs>
    <ds:schemaRef ds:uri="http://schemas.microsoft.com/sharepoint/v3/contenttype/forms"/>
  </ds:schemaRefs>
</ds:datastoreItem>
</file>

<file path=customXml/itemProps3.xml><?xml version="1.0" encoding="utf-8"?>
<ds:datastoreItem xmlns:ds="http://schemas.openxmlformats.org/officeDocument/2006/customXml" ds:itemID="{AC1CB3DD-E8BB-4625-81A8-4F01C43B4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F970E-63D7-4FBF-8A76-C2562985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18147</Words>
  <Characters>10344</Characters>
  <Application>Microsoft Office Word</Application>
  <DocSecurity>0</DocSecurity>
  <Lines>86</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Проект </vt:lpstr>
    </vt:vector>
  </TitlesOfParts>
  <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cp:lastModifiedBy>Павлюк Павло Петрович</cp:lastModifiedBy>
  <cp:revision>2</cp:revision>
  <dcterms:created xsi:type="dcterms:W3CDTF">2021-05-24T08:40:00Z</dcterms:created>
  <dcterms:modified xsi:type="dcterms:W3CDTF">2021-05-24T08:40:00Z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