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2" w:rsidRPr="00FF3BB2" w:rsidRDefault="00FF3BB2" w:rsidP="00FF3BB2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3BB2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FF3BB2" w:rsidRPr="00FF3BB2" w:rsidRDefault="00FF3BB2" w:rsidP="00FF3BB2">
      <w:pPr>
        <w:pStyle w:val="a3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Відповідно до статті 93 Конституції України подаємо в порядку законодавчої ініціативи для розгляду Верховною Радою проект Закону України “</w:t>
      </w:r>
      <w:r w:rsidR="001F6B07" w:rsidRPr="004B67AB">
        <w:rPr>
          <w:rFonts w:ascii="Times New Roman" w:hAnsi="Times New Roman"/>
          <w:sz w:val="28"/>
          <w:szCs w:val="28"/>
        </w:rPr>
        <w:t>Про внесення змін</w:t>
      </w:r>
      <w:r w:rsidR="001F6B07">
        <w:rPr>
          <w:rFonts w:ascii="Times New Roman" w:hAnsi="Times New Roman"/>
          <w:sz w:val="28"/>
          <w:szCs w:val="28"/>
        </w:rPr>
        <w:t xml:space="preserve"> </w:t>
      </w:r>
      <w:r w:rsidR="001F6B07" w:rsidRPr="004B67AB">
        <w:rPr>
          <w:rFonts w:ascii="Times New Roman" w:hAnsi="Times New Roman"/>
          <w:sz w:val="28"/>
          <w:szCs w:val="28"/>
        </w:rPr>
        <w:t xml:space="preserve">до Податкового кодексу України </w:t>
      </w:r>
      <w:r w:rsidR="001F6B07" w:rsidRPr="004B67AB">
        <w:rPr>
          <w:rFonts w:ascii="Times New Roman" w:hAnsi="Times New Roman"/>
          <w:iCs/>
          <w:sz w:val="28"/>
          <w:szCs w:val="28"/>
          <w:lang w:bidi="uk-UA"/>
        </w:rPr>
        <w:t>та деяких законодавчих актів України щодо забезпечення збалансованості бюджетних надходжень</w:t>
      </w:r>
      <w:r w:rsidRPr="00FF3BB2">
        <w:rPr>
          <w:rFonts w:ascii="Times New Roman" w:hAnsi="Times New Roman"/>
          <w:sz w:val="28"/>
          <w:szCs w:val="28"/>
        </w:rPr>
        <w:t>”.</w:t>
      </w:r>
    </w:p>
    <w:p w:rsidR="00FF3BB2" w:rsidRPr="00FF3BB2" w:rsidRDefault="00FF3BB2" w:rsidP="00FF3BB2">
      <w:pPr>
        <w:pStyle w:val="a3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Представлятиме законопроект у Верховній Раді Міністр фінансів </w:t>
      </w:r>
      <w:r w:rsidR="001F6B07">
        <w:rPr>
          <w:rFonts w:ascii="Times New Roman" w:hAnsi="Times New Roman"/>
          <w:sz w:val="28"/>
          <w:szCs w:val="28"/>
        </w:rPr>
        <w:t>Марченко</w:t>
      </w:r>
      <w:r w:rsidR="001F6B07" w:rsidRPr="00FF3BB2">
        <w:rPr>
          <w:rFonts w:ascii="Times New Roman" w:hAnsi="Times New Roman"/>
          <w:sz w:val="28"/>
          <w:szCs w:val="28"/>
        </w:rPr>
        <w:t xml:space="preserve"> </w:t>
      </w:r>
      <w:r w:rsidR="001F6B07">
        <w:rPr>
          <w:rFonts w:ascii="Times New Roman" w:hAnsi="Times New Roman"/>
          <w:sz w:val="28"/>
          <w:szCs w:val="28"/>
        </w:rPr>
        <w:t>Сергій Михайлович</w:t>
      </w:r>
      <w:r w:rsidRPr="00FF3BB2">
        <w:rPr>
          <w:rFonts w:ascii="Times New Roman" w:hAnsi="Times New Roman"/>
          <w:sz w:val="28"/>
          <w:szCs w:val="28"/>
        </w:rPr>
        <w:t>.</w:t>
      </w:r>
    </w:p>
    <w:p w:rsidR="00FF3BB2" w:rsidRPr="00FF3BB2" w:rsidRDefault="00FF3BB2" w:rsidP="00FF3BB2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Додаток: 1. Текст законопроекту на     арк.</w:t>
      </w:r>
    </w:p>
    <w:p w:rsidR="00FF3BB2" w:rsidRPr="00FF3BB2" w:rsidRDefault="00FF3BB2" w:rsidP="00FF3BB2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2. Проект постанови Верховної Ради на    арк.</w:t>
      </w:r>
    </w:p>
    <w:p w:rsidR="00FF3BB2" w:rsidRPr="00FF3BB2" w:rsidRDefault="00FF3BB2" w:rsidP="00FF3BB2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3. Пояснювальна записка на     арк.</w:t>
      </w:r>
    </w:p>
    <w:p w:rsidR="00FF3BB2" w:rsidRPr="00FF3BB2" w:rsidRDefault="00FF3BB2" w:rsidP="00FF3BB2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4. Порівняльна таблиця на     арк.</w:t>
      </w:r>
    </w:p>
    <w:p w:rsidR="00FF3BB2" w:rsidRPr="00FF3BB2" w:rsidRDefault="00FF3BB2" w:rsidP="00FF3BB2">
      <w:pPr>
        <w:pStyle w:val="a3"/>
        <w:spacing w:before="0"/>
        <w:ind w:left="2044" w:hanging="336"/>
        <w:jc w:val="left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5. Текст законопроекту та матеріалів до нього </w:t>
      </w:r>
      <w:r>
        <w:rPr>
          <w:rFonts w:ascii="Times New Roman" w:hAnsi="Times New Roman"/>
          <w:sz w:val="28"/>
          <w:szCs w:val="28"/>
        </w:rPr>
        <w:br/>
      </w:r>
      <w:r w:rsidRPr="00FF3BB2">
        <w:rPr>
          <w:rFonts w:ascii="Times New Roman" w:hAnsi="Times New Roman"/>
          <w:sz w:val="28"/>
          <w:szCs w:val="28"/>
        </w:rPr>
        <w:t>в електронній формі.</w:t>
      </w:r>
    </w:p>
    <w:p w:rsidR="00FF3BB2" w:rsidRDefault="00FF3BB2" w:rsidP="00FF3BB2">
      <w:pPr>
        <w:pStyle w:val="a3"/>
      </w:pPr>
    </w:p>
    <w:p w:rsidR="000A3625" w:rsidRPr="00FF3BB2" w:rsidRDefault="00FF3BB2" w:rsidP="00FF3BB2">
      <w:pPr>
        <w:pStyle w:val="a4"/>
        <w:tabs>
          <w:tab w:val="clear" w:pos="6804"/>
          <w:tab w:val="left" w:pos="6521"/>
        </w:tabs>
        <w:rPr>
          <w:rFonts w:ascii="Times New Roman" w:hAnsi="Times New Roman"/>
          <w:position w:val="0"/>
          <w:sz w:val="28"/>
          <w:szCs w:val="28"/>
        </w:rPr>
      </w:pPr>
      <w:r w:rsidRPr="00FF3BB2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 w:rsidRPr="00FF3BB2"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>Денис ШМИГАЛЬ</w:t>
      </w:r>
    </w:p>
    <w:sectPr w:rsidR="000A3625" w:rsidRPr="00FF3BB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82" w:rsidRDefault="005A1B82">
      <w:r>
        <w:separator/>
      </w:r>
    </w:p>
  </w:endnote>
  <w:endnote w:type="continuationSeparator" w:id="0">
    <w:p w:rsidR="005A1B82" w:rsidRDefault="005A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82" w:rsidRDefault="005A1B82">
      <w:r>
        <w:separator/>
      </w:r>
    </w:p>
  </w:footnote>
  <w:footnote w:type="continuationSeparator" w:id="0">
    <w:p w:rsidR="005A1B82" w:rsidRDefault="005A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372A5"/>
    <w:rsid w:val="00097359"/>
    <w:rsid w:val="000A3625"/>
    <w:rsid w:val="000C5F77"/>
    <w:rsid w:val="000D0FA3"/>
    <w:rsid w:val="000D1D38"/>
    <w:rsid w:val="001C03A2"/>
    <w:rsid w:val="001F6B07"/>
    <w:rsid w:val="00200D2D"/>
    <w:rsid w:val="00235173"/>
    <w:rsid w:val="002A1323"/>
    <w:rsid w:val="002B6692"/>
    <w:rsid w:val="002C245E"/>
    <w:rsid w:val="002D6109"/>
    <w:rsid w:val="003762B0"/>
    <w:rsid w:val="003971B7"/>
    <w:rsid w:val="003A4C14"/>
    <w:rsid w:val="003F5396"/>
    <w:rsid w:val="004117E6"/>
    <w:rsid w:val="00452A5E"/>
    <w:rsid w:val="00580833"/>
    <w:rsid w:val="005A1B82"/>
    <w:rsid w:val="005A4450"/>
    <w:rsid w:val="006E0DE0"/>
    <w:rsid w:val="00710940"/>
    <w:rsid w:val="00721424"/>
    <w:rsid w:val="0074655E"/>
    <w:rsid w:val="007F6CF1"/>
    <w:rsid w:val="008F718E"/>
    <w:rsid w:val="008F7CAB"/>
    <w:rsid w:val="00962F38"/>
    <w:rsid w:val="009734F3"/>
    <w:rsid w:val="00AC31F8"/>
    <w:rsid w:val="00AD00A4"/>
    <w:rsid w:val="00AD4C22"/>
    <w:rsid w:val="00AF6711"/>
    <w:rsid w:val="00B573CC"/>
    <w:rsid w:val="00B9322D"/>
    <w:rsid w:val="00C36AD7"/>
    <w:rsid w:val="00CC37C8"/>
    <w:rsid w:val="00D837F6"/>
    <w:rsid w:val="00DB5AD0"/>
    <w:rsid w:val="00DC05C8"/>
    <w:rsid w:val="00E167F5"/>
    <w:rsid w:val="00E47C21"/>
    <w:rsid w:val="00F5078E"/>
    <w:rsid w:val="00F77926"/>
    <w:rsid w:val="00FA221B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2021-06-02T14:28:00Z</dcterms:created>
  <dcterms:modified xsi:type="dcterms:W3CDTF">2021-06-02T14:28:00Z</dcterms:modified>
</cp:coreProperties>
</file>