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w:t>
      </w:r>
      <w:r w:rsidR="00635060">
        <w:rPr>
          <w:rFonts w:ascii="Times New Roman" w:hAnsi="Times New Roman"/>
          <w:sz w:val="28"/>
          <w:szCs w:val="28"/>
          <w:lang w:val="en-US"/>
        </w:rPr>
        <w:t>1</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600B09" w:rsidRPr="00600B09" w:rsidRDefault="00600B09" w:rsidP="00600B09">
      <w:pPr>
        <w:pStyle w:val="a6"/>
        <w:rPr>
          <w:rFonts w:ascii="Times New Roman" w:hAnsi="Times New Roman"/>
          <w:b w:val="0"/>
          <w:sz w:val="28"/>
          <w:szCs w:val="28"/>
        </w:rPr>
      </w:pPr>
      <w:r w:rsidRPr="00600B09">
        <w:rPr>
          <w:rFonts w:ascii="Times New Roman" w:hAnsi="Times New Roman"/>
          <w:b w:val="0"/>
          <w:sz w:val="28"/>
          <w:szCs w:val="28"/>
        </w:rPr>
        <w:t xml:space="preserve">Про внесення змін до Закону України </w:t>
      </w:r>
      <w:r>
        <w:rPr>
          <w:rFonts w:ascii="Times New Roman" w:hAnsi="Times New Roman"/>
          <w:b w:val="0"/>
          <w:sz w:val="28"/>
          <w:szCs w:val="28"/>
        </w:rPr>
        <w:t>“</w:t>
      </w:r>
      <w:r w:rsidRPr="00600B09">
        <w:rPr>
          <w:rFonts w:ascii="Times New Roman" w:hAnsi="Times New Roman"/>
          <w:b w:val="0"/>
          <w:sz w:val="28"/>
          <w:szCs w:val="28"/>
        </w:rPr>
        <w:t xml:space="preserve">Про громадянство </w:t>
      </w:r>
      <w:r>
        <w:rPr>
          <w:rFonts w:ascii="Times New Roman" w:hAnsi="Times New Roman"/>
          <w:b w:val="0"/>
          <w:sz w:val="28"/>
          <w:szCs w:val="28"/>
        </w:rPr>
        <w:br/>
      </w:r>
      <w:r w:rsidRPr="00600B09">
        <w:rPr>
          <w:rFonts w:ascii="Times New Roman" w:hAnsi="Times New Roman"/>
          <w:b w:val="0"/>
          <w:sz w:val="28"/>
          <w:szCs w:val="28"/>
        </w:rPr>
        <w:t>України”</w:t>
      </w:r>
      <w:r>
        <w:rPr>
          <w:rFonts w:ascii="Times New Roman" w:hAnsi="Times New Roman"/>
          <w:b w:val="0"/>
          <w:sz w:val="28"/>
          <w:szCs w:val="28"/>
        </w:rPr>
        <w:t xml:space="preserve"> </w:t>
      </w:r>
      <w:r w:rsidRPr="00600B09">
        <w:rPr>
          <w:rFonts w:ascii="Times New Roman" w:hAnsi="Times New Roman"/>
          <w:b w:val="0"/>
          <w:sz w:val="28"/>
          <w:szCs w:val="28"/>
        </w:rPr>
        <w:t>щодо спрощеного</w:t>
      </w:r>
      <w:r>
        <w:rPr>
          <w:rFonts w:ascii="Times New Roman" w:hAnsi="Times New Roman"/>
          <w:b w:val="0"/>
          <w:sz w:val="28"/>
          <w:szCs w:val="28"/>
        </w:rPr>
        <w:t xml:space="preserve"> </w:t>
      </w:r>
      <w:r w:rsidRPr="00600B09">
        <w:rPr>
          <w:rFonts w:ascii="Times New Roman" w:hAnsi="Times New Roman"/>
          <w:b w:val="0"/>
          <w:sz w:val="28"/>
          <w:szCs w:val="28"/>
        </w:rPr>
        <w:t>набуття громадянства України</w:t>
      </w:r>
      <w:r>
        <w:rPr>
          <w:rFonts w:ascii="Times New Roman" w:hAnsi="Times New Roman"/>
          <w:b w:val="0"/>
          <w:sz w:val="28"/>
          <w:szCs w:val="28"/>
        </w:rPr>
        <w:br/>
      </w:r>
      <w:r w:rsidRPr="00600B09">
        <w:rPr>
          <w:rFonts w:ascii="Times New Roman" w:hAnsi="Times New Roman"/>
          <w:b w:val="0"/>
          <w:sz w:val="28"/>
          <w:szCs w:val="28"/>
        </w:rPr>
        <w:t>іноземцями та особами без громадянства, які брали участь</w:t>
      </w:r>
      <w:r>
        <w:rPr>
          <w:rFonts w:ascii="Times New Roman" w:hAnsi="Times New Roman"/>
          <w:b w:val="0"/>
          <w:sz w:val="28"/>
          <w:szCs w:val="28"/>
        </w:rPr>
        <w:t xml:space="preserve"> </w:t>
      </w:r>
      <w:r>
        <w:rPr>
          <w:rFonts w:ascii="Times New Roman" w:hAnsi="Times New Roman"/>
          <w:b w:val="0"/>
          <w:sz w:val="28"/>
          <w:szCs w:val="28"/>
        </w:rPr>
        <w:br/>
      </w:r>
      <w:r w:rsidRPr="00600B09">
        <w:rPr>
          <w:rFonts w:ascii="Times New Roman" w:hAnsi="Times New Roman"/>
          <w:b w:val="0"/>
          <w:sz w:val="28"/>
          <w:szCs w:val="28"/>
        </w:rPr>
        <w:t>у захисті територіальної цілісн</w:t>
      </w:r>
      <w:r w:rsidR="0067062B">
        <w:rPr>
          <w:rFonts w:ascii="Times New Roman" w:hAnsi="Times New Roman"/>
          <w:b w:val="0"/>
          <w:sz w:val="28"/>
          <w:szCs w:val="28"/>
        </w:rPr>
        <w:t>ості та недоторканності України</w:t>
      </w:r>
      <w:r>
        <w:rPr>
          <w:rFonts w:ascii="Times New Roman" w:hAnsi="Times New Roman"/>
          <w:b w:val="0"/>
          <w:sz w:val="28"/>
          <w:szCs w:val="28"/>
        </w:rPr>
        <w:br/>
      </w:r>
      <w:r w:rsidRPr="00600B09">
        <w:rPr>
          <w:rFonts w:ascii="Times New Roman" w:hAnsi="Times New Roman"/>
          <w:b w:val="0"/>
          <w:sz w:val="28"/>
          <w:szCs w:val="28"/>
        </w:rPr>
        <w:t>__________________________________________________________</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Верховна Рада України п о с т а н о в л я є:</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 Внести до Закону України “Про громадянство України” (Відомості Верховної Ради України</w:t>
      </w:r>
      <w:r w:rsidR="009135A3">
        <w:rPr>
          <w:rFonts w:ascii="Times New Roman" w:hAnsi="Times New Roman"/>
          <w:sz w:val="28"/>
          <w:szCs w:val="28"/>
        </w:rPr>
        <w:t>, 2001 р., № 13, ст. 65 із наступними змінами</w:t>
      </w:r>
      <w:r w:rsidRPr="00600B09">
        <w:rPr>
          <w:rFonts w:ascii="Times New Roman" w:hAnsi="Times New Roman"/>
          <w:sz w:val="28"/>
          <w:szCs w:val="28"/>
        </w:rPr>
        <w:t>) такі зміни: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 у статті 1:</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частині першій:</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в абзаці сьомому слова “патронатні вихователі</w:t>
      </w:r>
      <w:r w:rsidR="009135A3">
        <w:rPr>
          <w:rFonts w:ascii="Times New Roman" w:hAnsi="Times New Roman"/>
          <w:sz w:val="28"/>
          <w:szCs w:val="28"/>
        </w:rPr>
        <w:t>,</w:t>
      </w:r>
      <w:r w:rsidRPr="00600B09">
        <w:rPr>
          <w:rFonts w:ascii="Times New Roman" w:hAnsi="Times New Roman"/>
          <w:sz w:val="28"/>
          <w:szCs w:val="28"/>
        </w:rPr>
        <w:t>” виключити;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абзаци десятий, тринадцятий та сімнадцятий викласти в такій редакції:</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“проживання на території України на законних підставах </w:t>
      </w:r>
      <w:r>
        <w:rPr>
          <w:rFonts w:ascii="Times New Roman" w:hAnsi="Times New Roman"/>
          <w:sz w:val="28"/>
          <w:szCs w:val="28"/>
        </w:rPr>
        <w:t>—</w:t>
      </w:r>
      <w:r w:rsidRPr="00600B09">
        <w:rPr>
          <w:rFonts w:ascii="Times New Roman" w:hAnsi="Times New Roman"/>
          <w:sz w:val="28"/>
          <w:szCs w:val="28"/>
        </w:rPr>
        <w:t xml:space="preserve">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w:t>
      </w:r>
      <w:r w:rsidR="00FC55D6">
        <w:rPr>
          <w:rFonts w:ascii="Times New Roman" w:hAnsi="Times New Roman"/>
          <w:sz w:val="28"/>
          <w:szCs w:val="28"/>
        </w:rPr>
        <w:t>у прописку на території України</w:t>
      </w:r>
      <w:r w:rsidRPr="00600B09">
        <w:rPr>
          <w:rFonts w:ascii="Times New Roman" w:hAnsi="Times New Roman"/>
          <w:sz w:val="28"/>
          <w:szCs w:val="28"/>
        </w:rPr>
        <w:t xml:space="preserve">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або мають посвідчення біженця чи документ, що підтверджує надання притулку в Україні;”;</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“незалежна від особи причина неотримання документа про припинення іноземного громадянства </w:t>
      </w:r>
      <w:r>
        <w:rPr>
          <w:rFonts w:ascii="Times New Roman" w:hAnsi="Times New Roman"/>
          <w:sz w:val="28"/>
          <w:szCs w:val="28"/>
        </w:rPr>
        <w:t>—</w:t>
      </w:r>
      <w:r w:rsidRPr="00600B09">
        <w:rPr>
          <w:rFonts w:ascii="Times New Roman" w:hAnsi="Times New Roman"/>
          <w:sz w:val="28"/>
          <w:szCs w:val="28"/>
        </w:rPr>
        <w:t xml:space="preserve"> невидача особі, в якої уповноважені органи держави її громадянства (підданства) прийняли клопотання про припинення іноземного громадянства (підданства), </w:t>
      </w:r>
      <w:r w:rsidRPr="00600B09">
        <w:rPr>
          <w:rFonts w:ascii="Times New Roman" w:hAnsi="Times New Roman"/>
          <w:sz w:val="28"/>
          <w:szCs w:val="28"/>
        </w:rPr>
        <w:lastRenderedPageBreak/>
        <w:t xml:space="preserve">уповноваженим органом такої держави документа про припинення громадянства (підданства) особи у встановлений законодавством іноземної держави строк (за винятком випадків, коли особі було відмовлено у припиненні громадянства (підданства) чи протягом двох років від дня подання клопотання, якщо строк не встановлено, або відсутність у законодавстві іноземної держави процедури припинення її громадянства за ініціативою особи чи </w:t>
      </w:r>
      <w:r w:rsidR="00FC55D6" w:rsidRPr="00600B09">
        <w:rPr>
          <w:rFonts w:ascii="Times New Roman" w:hAnsi="Times New Roman"/>
          <w:sz w:val="28"/>
          <w:szCs w:val="28"/>
        </w:rPr>
        <w:t>не</w:t>
      </w:r>
      <w:r w:rsidR="00FC55D6">
        <w:rPr>
          <w:rFonts w:ascii="Times New Roman" w:hAnsi="Times New Roman"/>
          <w:sz w:val="28"/>
          <w:szCs w:val="28"/>
        </w:rPr>
        <w:t>здійснення такої процедури</w:t>
      </w:r>
      <w:r w:rsidRPr="00600B09">
        <w:rPr>
          <w:rFonts w:ascii="Times New Roman" w:hAnsi="Times New Roman"/>
          <w:sz w:val="28"/>
          <w:szCs w:val="28"/>
        </w:rPr>
        <w:t>;”;</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“декларація про відмову від іноземного громадянства особи, яку визнано біженцем або якій надано притулок в Україні, </w:t>
      </w:r>
      <w:r w:rsidR="00401F89">
        <w:rPr>
          <w:rFonts w:ascii="Times New Roman" w:hAnsi="Times New Roman"/>
          <w:sz w:val="28"/>
          <w:szCs w:val="28"/>
        </w:rPr>
        <w:t>—</w:t>
      </w:r>
      <w:r w:rsidRPr="00600B09">
        <w:rPr>
          <w:rFonts w:ascii="Times New Roman" w:hAnsi="Times New Roman"/>
          <w:sz w:val="28"/>
          <w:szCs w:val="28"/>
        </w:rPr>
        <w:t xml:space="preserve"> документ, у якому іноземець, якого визнано біженцем або якому надано притулок в Україні, засвідчує свою відмову від громадянства (підданства) іншої держави, що відповідно до Закону України “Про біженців та осіб, які потребують додаткового або тимчасового захисту” вважається країною громадянської належності;”;</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доповнити частину новими абзацами такого змісту: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“декларація про відмову від іноземного громадянства особи, яка в установленому законодавством України порядку уклала контракт на проходження військової служби у Збройних Силах України, </w:t>
      </w:r>
      <w:r>
        <w:rPr>
          <w:rFonts w:ascii="Times New Roman" w:hAnsi="Times New Roman"/>
          <w:sz w:val="28"/>
          <w:szCs w:val="28"/>
        </w:rPr>
        <w:t>—</w:t>
      </w:r>
      <w:r w:rsidRPr="00600B09">
        <w:rPr>
          <w:rFonts w:ascii="Times New Roman" w:hAnsi="Times New Roman"/>
          <w:sz w:val="28"/>
          <w:szCs w:val="28"/>
        </w:rPr>
        <w:t xml:space="preserve"> документ, у якому іноземець, який в установленому законодавством України порядку проходить військову службу за конт</w:t>
      </w:r>
      <w:r w:rsidR="00792931">
        <w:rPr>
          <w:rFonts w:ascii="Times New Roman" w:hAnsi="Times New Roman"/>
          <w:sz w:val="28"/>
          <w:szCs w:val="28"/>
        </w:rPr>
        <w:t>рактом у Збройних Силах України</w:t>
      </w:r>
      <w:r w:rsidRPr="00600B09">
        <w:rPr>
          <w:rFonts w:ascii="Times New Roman" w:hAnsi="Times New Roman"/>
          <w:sz w:val="28"/>
          <w:szCs w:val="28"/>
        </w:rPr>
        <w:t xml:space="preserve"> або в установленому законодавством України порядку проходив військову службу за контрактом у Збройних Силах України, контракт якого припинено </w:t>
      </w:r>
      <w:r w:rsidR="003E741C">
        <w:rPr>
          <w:rFonts w:ascii="Times New Roman" w:hAnsi="Times New Roman"/>
          <w:sz w:val="28"/>
          <w:szCs w:val="28"/>
        </w:rPr>
        <w:t>(розірвано), та</w:t>
      </w:r>
      <w:r w:rsidRPr="00600B09">
        <w:rPr>
          <w:rFonts w:ascii="Times New Roman" w:hAnsi="Times New Roman"/>
          <w:sz w:val="28"/>
          <w:szCs w:val="28"/>
        </w:rPr>
        <w:t xml:space="preserve"> звільнений з військової служби з підстав, передбачених підпунктами “а”, “б” пункт</w:t>
      </w:r>
      <w:r w:rsidR="00792931">
        <w:rPr>
          <w:rFonts w:ascii="Times New Roman" w:hAnsi="Times New Roman"/>
          <w:sz w:val="28"/>
          <w:szCs w:val="28"/>
        </w:rPr>
        <w:t>ів 1—</w:t>
      </w:r>
      <w:r w:rsidRPr="00600B09">
        <w:rPr>
          <w:rFonts w:ascii="Times New Roman" w:hAnsi="Times New Roman"/>
          <w:sz w:val="28"/>
          <w:szCs w:val="28"/>
        </w:rPr>
        <w:t>3 частини п’ятої статті 26 Закону України “Про військовий обов’язок і військову службу”, засвідчує свою відмову від громадянства (підданства) іншої держави або громадянств (підданств) інших держав;</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декларація про відмову від іноземного громадянства особи, яка має визначні заслуги перед Україною або прийняття якої до громадянства України становить державний інтерес для України, </w:t>
      </w:r>
      <w:r>
        <w:rPr>
          <w:rFonts w:ascii="Times New Roman" w:hAnsi="Times New Roman"/>
          <w:sz w:val="28"/>
          <w:szCs w:val="28"/>
        </w:rPr>
        <w:t>—</w:t>
      </w:r>
      <w:r w:rsidRPr="00600B09">
        <w:rPr>
          <w:rFonts w:ascii="Times New Roman" w:hAnsi="Times New Roman"/>
          <w:sz w:val="28"/>
          <w:szCs w:val="28"/>
        </w:rPr>
        <w:t xml:space="preserve"> документ, у якому іноземець, який має визначні заслуги перед Україною або прийняття якого до громадянства України становить державний інтерес для України, засвідчує свою відмову від громадянства (підданства) іншої держави або громадянств (підданств) інших держав;</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декларація про відмову від іноземного громадянства особи, яка в установленому законодавством України порядку проходить військову службу за контрактом у Збройних Силах України та нагороджена державною нагородою України </w:t>
      </w:r>
      <w:r>
        <w:rPr>
          <w:rFonts w:ascii="Times New Roman" w:hAnsi="Times New Roman"/>
          <w:sz w:val="28"/>
          <w:szCs w:val="28"/>
        </w:rPr>
        <w:t>—</w:t>
      </w:r>
      <w:r w:rsidRPr="00600B09">
        <w:rPr>
          <w:rFonts w:ascii="Times New Roman" w:hAnsi="Times New Roman"/>
          <w:sz w:val="28"/>
          <w:szCs w:val="28"/>
        </w:rPr>
        <w:t xml:space="preserve"> документ, у якому іноземець, який в установленому законодавством України порядку проходить військову службу за контрактом у Збройних Силах України та нагороджений державною нагородою України, засвідчує свою відмову від громадянства (підданства) іншої держави або громадянств (підданств) інших держав;</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lastRenderedPageBreak/>
        <w:t xml:space="preserve">декларація про відмову від іноземного громадянства особи, яка зазнала переслідувань, </w:t>
      </w:r>
      <w:r>
        <w:rPr>
          <w:rFonts w:ascii="Times New Roman" w:hAnsi="Times New Roman"/>
          <w:sz w:val="28"/>
          <w:szCs w:val="28"/>
        </w:rPr>
        <w:t>—</w:t>
      </w:r>
      <w:r w:rsidRPr="00600B09">
        <w:rPr>
          <w:rFonts w:ascii="Times New Roman" w:hAnsi="Times New Roman"/>
          <w:sz w:val="28"/>
          <w:szCs w:val="28"/>
        </w:rPr>
        <w:t xml:space="preserve"> документ, у якому іноземець, який є громадянином держави, визнаної Верховною Радою України державою-агресором або державою-окупантом, та зазнав у країні своєї громадянської належності переслідувань, що підтверджується документом, передбаченим цим Законом, засвідчує свою відмову від громадянства держави, визнаної Верховною Радою України державою-агресором або державою-окупантом;</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декларація про відмову дитини від іноземного громадянства </w:t>
      </w:r>
      <w:r>
        <w:rPr>
          <w:rFonts w:ascii="Times New Roman" w:hAnsi="Times New Roman"/>
          <w:sz w:val="28"/>
          <w:szCs w:val="28"/>
        </w:rPr>
        <w:t>—</w:t>
      </w:r>
      <w:r w:rsidRPr="00600B09">
        <w:rPr>
          <w:rFonts w:ascii="Times New Roman" w:hAnsi="Times New Roman"/>
          <w:sz w:val="28"/>
          <w:szCs w:val="28"/>
        </w:rPr>
        <w:t xml:space="preserve"> документ, у якому один із батьків дитини або її опікун чи піклувальник засвідчує відмову дитини від громадянства (підданства) іншої держави або громадянств (підданств) інших держав;</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документ, що підтверджує переслідування, </w:t>
      </w:r>
      <w:r>
        <w:rPr>
          <w:rFonts w:ascii="Times New Roman" w:hAnsi="Times New Roman"/>
          <w:sz w:val="28"/>
          <w:szCs w:val="28"/>
        </w:rPr>
        <w:t>—</w:t>
      </w:r>
      <w:r w:rsidRPr="00600B09">
        <w:rPr>
          <w:rFonts w:ascii="Times New Roman" w:hAnsi="Times New Roman"/>
          <w:sz w:val="28"/>
          <w:szCs w:val="28"/>
        </w:rPr>
        <w:t xml:space="preserve"> довідка Міністерства закордонних справ України, посольства чи консульської установи України, видана у порядку, визначеному Кабінетом Міністрів України, про те, що іноземець, який є громадянином держави, визнаної Верховною Радою України державою-агресором або державою-окупантом, зазнав у країні своєї громадянської належності переслідувань через політичні переконання, що виявилися у здійсненні ним діяльності, спрямованої на захист національних інтересів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2) пункт 6 частини першої статті 6 викласти в такій редакції:</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“6) внаслідок встановлення над дитиною опіки чи піклування, влаштування дитини в заклад охорони здоров’я, заклад освіти або інший дитячий заклад, у дитячий будинок сімейного типу чи прийомну сім’ю”;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3) статті 8</w:t>
      </w:r>
      <w:r>
        <w:rPr>
          <w:rFonts w:ascii="Times New Roman" w:hAnsi="Times New Roman"/>
          <w:sz w:val="28"/>
          <w:szCs w:val="28"/>
        </w:rPr>
        <w:t>—</w:t>
      </w:r>
      <w:r w:rsidRPr="00600B09">
        <w:rPr>
          <w:rFonts w:ascii="Times New Roman" w:hAnsi="Times New Roman"/>
          <w:sz w:val="28"/>
          <w:szCs w:val="28"/>
        </w:rPr>
        <w:t>11 викласти в такій редакції:</w:t>
      </w:r>
    </w:p>
    <w:p w:rsidR="00600B09" w:rsidRPr="00600B09" w:rsidRDefault="00600B09" w:rsidP="00600B09">
      <w:pPr>
        <w:pStyle w:val="a3"/>
        <w:spacing w:before="360" w:after="240"/>
        <w:ind w:left="1843" w:hanging="1276"/>
        <w:jc w:val="left"/>
        <w:rPr>
          <w:rFonts w:ascii="Times New Roman" w:hAnsi="Times New Roman"/>
          <w:sz w:val="28"/>
          <w:szCs w:val="28"/>
        </w:rPr>
      </w:pPr>
      <w:r w:rsidRPr="00600B09">
        <w:rPr>
          <w:rFonts w:ascii="Times New Roman" w:hAnsi="Times New Roman"/>
          <w:sz w:val="28"/>
          <w:szCs w:val="28"/>
        </w:rPr>
        <w:t>“Стаття 8. Набуття громадянства України за територіальним походженням</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Особа (іноземець або особа без громадянства), яка сама чи хоча б один з її батьків або її дід чи баба, прадід чи прабаба, або її рідні (повнорідні та неповнорідні) брат чи сестра, син чи дочка, онук чи онука народилися або постійно проживали до 24 серпня 1991 року на території, яка стала територією України відповідно до Закону України “Про правонаступництво України”, або яка сама чи хоча б один з її батьків або її дід чи баба, прадід чи прабаба, або її рідні (повнорідні та неповнорідні) брат чи сестра народилися або постійно проживали на інших територіях, що входили на момент їх народження або під час їх постійного проживання до складу Української Народної Республіки, Західноукраїнської Народної Республіки, Української Держави, Української Соціалістичної Радянської Республіки, Закарпатської України, Української Радянської Соціалістичної Республіки (УРСР), а також її неповнолітні діти мають право на набуття громадянства України за територіальним походженням.</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lastRenderedPageBreak/>
        <w:t>Для оформлення набуття громадянства України в установленому порядку разом із заявою (клопотанням) про набуття громадянства України подається: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особою без громадянства </w:t>
      </w:r>
      <w:r>
        <w:rPr>
          <w:rFonts w:ascii="Times New Roman" w:hAnsi="Times New Roman"/>
          <w:sz w:val="28"/>
          <w:szCs w:val="28"/>
        </w:rPr>
        <w:t>—</w:t>
      </w:r>
      <w:r w:rsidRPr="00600B09">
        <w:rPr>
          <w:rFonts w:ascii="Times New Roman" w:hAnsi="Times New Roman"/>
          <w:sz w:val="28"/>
          <w:szCs w:val="28"/>
        </w:rPr>
        <w:t xml:space="preserve"> декларація про відсутність іноземного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іноземцем </w:t>
      </w:r>
      <w:r>
        <w:rPr>
          <w:rFonts w:ascii="Times New Roman" w:hAnsi="Times New Roman"/>
          <w:sz w:val="28"/>
          <w:szCs w:val="28"/>
        </w:rPr>
        <w:t>—</w:t>
      </w:r>
      <w:r w:rsidRPr="00600B09">
        <w:rPr>
          <w:rFonts w:ascii="Times New Roman" w:hAnsi="Times New Roman"/>
          <w:sz w:val="28"/>
          <w:szCs w:val="28"/>
        </w:rPr>
        <w:t xml:space="preserve"> зобов’язання припинити іноземне громадянство.</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Іноземцем, який перебуває у громадянстві (підданстві) кількох держав, подається зобов’язання припинити громадянство (підданство) всіх цих держав.</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Подання зобов’язання припинити іноземне громадянство не вимагається від іноземців, які є громадянами (підданими)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Іноземці, які подали зобов’язання припинити іноземне громадянство, повинні подати документ про це, виданий уповноваженим органом відповідної держави, до уповноваженого органу України протягом двох років з моменту реєстрації їх громадянами України. Якщо іноземці, маючи всі передбачені законодавством цієї держави підстави для отримання такого документа, з незалежних від них причин не можуть отримати його, вони подають декларацію про відмову від іноземного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Для оформлення набуття громадянства України замість зобов’язання припинити іноземне громадянство можуть бути подані:</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 іноземцем, якого визнано біженцем або якому надано притулок в Україні, — декларація про відмову від іноземного громадянства особи, яку визнано біженцем або якій надано притулок в Україні;</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2) іноземцем, який постійно проживає в Україні на законних підставах та є громадянином держави, з якою Україна уклала міжнародний договір, який передбачає припинення особою громадянства цієї держави одночасно з набуттям громадянства України, — заява про зміну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3) іноземцем, який в установленому законодавством України порядку проходить (проходив) військову службу за контрактом у Збройних Силах України, — декларація про відмову від іноземного громадянства особи, яка в установленому законодавством України порядку уклала контракт на проходження військової служби у Збройних Силах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4) іноземцем із числа осіб, зазначених у </w:t>
      </w:r>
      <w:hyperlink r:id="rId7" w:anchor="n400" w:history="1">
        <w:r w:rsidRPr="00600B09">
          <w:rPr>
            <w:rFonts w:ascii="Times New Roman" w:hAnsi="Times New Roman"/>
            <w:sz w:val="28"/>
            <w:szCs w:val="28"/>
          </w:rPr>
          <w:t>частині двадцятій</w:t>
        </w:r>
      </w:hyperlink>
      <w:r w:rsidRPr="00600B09">
        <w:rPr>
          <w:rFonts w:ascii="Times New Roman" w:hAnsi="Times New Roman"/>
          <w:sz w:val="28"/>
          <w:szCs w:val="28"/>
        </w:rPr>
        <w:t xml:space="preserve"> статті 4 Закону України “Про правовий статус інозе</w:t>
      </w:r>
      <w:r w:rsidR="00401F89">
        <w:rPr>
          <w:rFonts w:ascii="Times New Roman" w:hAnsi="Times New Roman"/>
          <w:sz w:val="28"/>
          <w:szCs w:val="28"/>
        </w:rPr>
        <w:t>мців та осіб без громадянства”, —</w:t>
      </w:r>
      <w:r w:rsidRPr="00600B09">
        <w:rPr>
          <w:rFonts w:ascii="Times New Roman" w:hAnsi="Times New Roman"/>
          <w:sz w:val="28"/>
          <w:szCs w:val="28"/>
        </w:rPr>
        <w:t xml:space="preserve"> декларація про відмову від іноземного громадянства особи, яка отримала посвідку на тимчасове проживання на підставі частини двадцятої статті 4 Закону України “Про правовий статус іноземців та осіб без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lastRenderedPageBreak/>
        <w:t xml:space="preserve">5) іноземцем, який є громадянином держави, визнаної Верховною Радою України державою-агресором або державою-окупантом, та зазнав у країні своєї громадянської належності переслідувань, </w:t>
      </w:r>
      <w:r>
        <w:rPr>
          <w:rFonts w:ascii="Times New Roman" w:hAnsi="Times New Roman"/>
          <w:sz w:val="28"/>
          <w:szCs w:val="28"/>
        </w:rPr>
        <w:t>—</w:t>
      </w:r>
      <w:r w:rsidRPr="00600B09">
        <w:rPr>
          <w:rFonts w:ascii="Times New Roman" w:hAnsi="Times New Roman"/>
          <w:sz w:val="28"/>
          <w:szCs w:val="28"/>
        </w:rPr>
        <w:t xml:space="preserve"> декларація про відмову від іноземного громадянства особи, яка зазнала переслідувань, разом з документом, що підтверджує переслідування;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Громадянство України за територіальним походженням не набуває особа, яка відповідно до частини п’ятої статті 9 цього Закону не приймається до громадянства України (крім випадку, передбаченого частиною шостою статті 9 цього Закону), та особа, стосовно якої рішення про оформлення набуття громадянства України скасовано на підставі статті 21 цього Закону.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Дитина, один з батьків якої або її дід чи баба, прадід чи прабаба народилися чи постійно проживали на територіях, зазначених у частині першій цієї статті, яка є особою без громадянства і стосовно якої подано декларацію про відсутність іноземного громадянства, або є іноземцем, стосовно якого подано зобов’язання припинити іноземне громадянство, реєструється громадянином України за клопотанням одного з її законних представників.</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Дитина, яка народилася на територ</w:t>
      </w:r>
      <w:r w:rsidR="00401F89">
        <w:rPr>
          <w:rFonts w:ascii="Times New Roman" w:hAnsi="Times New Roman"/>
          <w:sz w:val="28"/>
          <w:szCs w:val="28"/>
        </w:rPr>
        <w:t>ії України після 24 серпня 1991 </w:t>
      </w:r>
      <w:r w:rsidRPr="00600B09">
        <w:rPr>
          <w:rFonts w:ascii="Times New Roman" w:hAnsi="Times New Roman"/>
          <w:sz w:val="28"/>
          <w:szCs w:val="28"/>
        </w:rPr>
        <w:t>року і не набула за народженням громадянство України та є іноземцем, стосовно якого подано зобов’язання припинити іноземне громадянство, або особою без громадянства, стосовно якої подано декларацію про відсутність іноземного громадянства, реєструється громадянином України за клопотанням одного з її законних представників.</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Для оформлення набуття громадянства України дитиною, яка є іноземцем, один з батьків якої або опікун чи піклувальник має право на подання декларації, передбаченої пунктами 1, 3</w:t>
      </w:r>
      <w:r w:rsidR="00401F89">
        <w:rPr>
          <w:rFonts w:ascii="Times New Roman" w:hAnsi="Times New Roman"/>
          <w:sz w:val="28"/>
          <w:szCs w:val="28"/>
        </w:rPr>
        <w:t>—</w:t>
      </w:r>
      <w:r w:rsidRPr="00600B09">
        <w:rPr>
          <w:rFonts w:ascii="Times New Roman" w:hAnsi="Times New Roman"/>
          <w:sz w:val="28"/>
          <w:szCs w:val="28"/>
        </w:rPr>
        <w:t>5 частини шостої цієї статті, замість зобов’язання припинити іноземне громадянство подається декларація про відмову дитини від іноземного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Датою набуття громадянства України у випадках, передбачених цією статтею, є дата реєстрації набуття особою громадянства України.</w:t>
      </w:r>
    </w:p>
    <w:p w:rsidR="00600B09" w:rsidRDefault="00600B09" w:rsidP="00600B09">
      <w:pPr>
        <w:pStyle w:val="a3"/>
        <w:rPr>
          <w:rFonts w:ascii="Times New Roman" w:hAnsi="Times New Roman"/>
          <w:sz w:val="28"/>
          <w:szCs w:val="28"/>
        </w:rPr>
      </w:pPr>
      <w:r w:rsidRPr="00600B09">
        <w:rPr>
          <w:rFonts w:ascii="Times New Roman" w:hAnsi="Times New Roman"/>
          <w:sz w:val="28"/>
          <w:szCs w:val="28"/>
        </w:rPr>
        <w:t>Особа, яка набула громадянство України і подала декларацію про відмову від іноземного громадянства, зобов’язується повернути паспорт іноземної держави до уповноважених органів цієї держави. Вимога про взяття зобов’язання повернути паспорт іноземної держави не поширюється на осіб, яких визнано біженцями або яким надано притулок в Україні.</w:t>
      </w:r>
    </w:p>
    <w:p w:rsidR="00600B09" w:rsidRPr="00600B09" w:rsidRDefault="00600B09" w:rsidP="00401F89">
      <w:pPr>
        <w:pStyle w:val="a3"/>
        <w:spacing w:before="360" w:after="240"/>
        <w:rPr>
          <w:rFonts w:ascii="Times New Roman" w:hAnsi="Times New Roman"/>
          <w:sz w:val="28"/>
          <w:szCs w:val="28"/>
        </w:rPr>
      </w:pPr>
      <w:r w:rsidRPr="00600B09">
        <w:rPr>
          <w:rFonts w:ascii="Times New Roman" w:hAnsi="Times New Roman"/>
          <w:sz w:val="28"/>
          <w:szCs w:val="28"/>
        </w:rPr>
        <w:t>Стаття 9. Прийняття до громадянства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Іноземець або особа без громадянства можуть бути за їх заявою прийняті до громадянства України.</w:t>
      </w:r>
    </w:p>
    <w:p w:rsidR="009135A3" w:rsidRDefault="009135A3" w:rsidP="00600B09">
      <w:pPr>
        <w:pStyle w:val="a3"/>
        <w:rPr>
          <w:rFonts w:ascii="Times New Roman" w:hAnsi="Times New Roman"/>
          <w:sz w:val="28"/>
          <w:szCs w:val="28"/>
        </w:rPr>
      </w:pP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lastRenderedPageBreak/>
        <w:t>Умовами прийняття до громадянства України є:</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 визнання і дотримання Конституції України та законів України, що засвідчується особою у поданій в установленому порядку заяві про прийняття до громадянства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2) подання: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особою без громадянства </w:t>
      </w:r>
      <w:r w:rsidR="00401F89">
        <w:rPr>
          <w:rFonts w:ascii="Times New Roman" w:hAnsi="Times New Roman"/>
          <w:sz w:val="28"/>
          <w:szCs w:val="28"/>
        </w:rPr>
        <w:t>—</w:t>
      </w:r>
      <w:r w:rsidRPr="00600B09">
        <w:rPr>
          <w:rFonts w:ascii="Times New Roman" w:hAnsi="Times New Roman"/>
          <w:sz w:val="28"/>
          <w:szCs w:val="28"/>
        </w:rPr>
        <w:t xml:space="preserve"> декларації про відсутність іноземного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іноземцем – зобов’язання припинити іноземне громадянство.</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Іноземці, які перебувають у громадянстві (підданстві) кількох держав, подають зобов’язання припинити громадянство (підданство) всіх цих держав.</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Подання зобов’язання припинити іноземне громадянство не вимагається від іноземців, які є громадянами (підданими)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Іноземці, які подали зобов’язання припинити іноземне громадянство, повинні подати документ про це, виданий уповноваженим органом відповідної держави, до уповноваженого органу України протягом двох років з моменту прийняття їх до громадянства України. Якщо іноземці, маючи всі передбачені законодавством цієї держави підстави для отримання такого документа, з незалежних від них причин не можуть отримати його, вони подають декларацію про відмову від іноземного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Для прийняття до громадянства України замість зобов’язання припинити іноземне громадянство може бути подано:</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а) іноземцем, якого визнано біженцем, або якому надано притулок в Україні, </w:t>
      </w:r>
      <w:r w:rsidR="00401F89">
        <w:rPr>
          <w:rFonts w:ascii="Times New Roman" w:hAnsi="Times New Roman"/>
          <w:sz w:val="28"/>
          <w:szCs w:val="28"/>
        </w:rPr>
        <w:t>—</w:t>
      </w:r>
      <w:r w:rsidRPr="00600B09">
        <w:rPr>
          <w:rFonts w:ascii="Times New Roman" w:hAnsi="Times New Roman"/>
          <w:sz w:val="28"/>
          <w:szCs w:val="28"/>
        </w:rPr>
        <w:t xml:space="preserve"> декларацію про відмову від іноземного громадянства особи, яку визнано біженцем або якій надано притулок в Україні;</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б) іноземцем, який постійно проживає в Україні та є громадянином держави, з якою Україна уклала міжнародний договір, який передбачає припинення особою громадянства цієї держави одночасно з набуттям громадянства України, </w:t>
      </w:r>
      <w:r w:rsidR="00401F89">
        <w:rPr>
          <w:rFonts w:ascii="Times New Roman" w:hAnsi="Times New Roman"/>
          <w:sz w:val="28"/>
          <w:szCs w:val="28"/>
        </w:rPr>
        <w:t>—</w:t>
      </w:r>
      <w:r w:rsidRPr="00600B09">
        <w:rPr>
          <w:rFonts w:ascii="Times New Roman" w:hAnsi="Times New Roman"/>
          <w:sz w:val="28"/>
          <w:szCs w:val="28"/>
        </w:rPr>
        <w:t xml:space="preserve"> заяву про зміну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в) іноземцем, який в установленому законодавством України порядку проходить (проходив) військову службу за контрактом у Збройних Силах України, </w:t>
      </w:r>
      <w:r w:rsidR="00401F89">
        <w:rPr>
          <w:rFonts w:ascii="Times New Roman" w:hAnsi="Times New Roman"/>
          <w:sz w:val="28"/>
          <w:szCs w:val="28"/>
        </w:rPr>
        <w:t>—</w:t>
      </w:r>
      <w:r w:rsidRPr="00600B09">
        <w:rPr>
          <w:rFonts w:ascii="Times New Roman" w:hAnsi="Times New Roman"/>
          <w:sz w:val="28"/>
          <w:szCs w:val="28"/>
        </w:rPr>
        <w:t xml:space="preserve"> декларацію про відмову від іноземного громадянства особи, яка в установленому законодавством України порядку уклала контракт на проходження військової служби у Збройних Силах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г) іноземцем, який має визначні заслуги перед Україною або прийняття якого до громадянства України становить державний інтерес </w:t>
      </w:r>
      <w:r w:rsidRPr="00600B09">
        <w:rPr>
          <w:rFonts w:ascii="Times New Roman" w:hAnsi="Times New Roman"/>
          <w:sz w:val="28"/>
          <w:szCs w:val="28"/>
        </w:rPr>
        <w:lastRenderedPageBreak/>
        <w:t xml:space="preserve">для України, </w:t>
      </w:r>
      <w:r w:rsidR="00401F89">
        <w:rPr>
          <w:rFonts w:ascii="Times New Roman" w:hAnsi="Times New Roman"/>
          <w:sz w:val="28"/>
          <w:szCs w:val="28"/>
        </w:rPr>
        <w:t>—</w:t>
      </w:r>
      <w:r w:rsidRPr="00600B09">
        <w:rPr>
          <w:rFonts w:ascii="Times New Roman" w:hAnsi="Times New Roman"/>
          <w:sz w:val="28"/>
          <w:szCs w:val="28"/>
        </w:rPr>
        <w:t xml:space="preserve"> декларацію про відмову від іноземного громадянства особи, яка має визначні заслуги перед Україною або прийняття якої до громадянства України становить державний інтерес для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ґ) іноземцем, який в установленому законодавством України порядку проходить військову службу за контрактом у Збройних Силах України та нагороджений державною нагородою України, </w:t>
      </w:r>
      <w:r w:rsidR="00401F89">
        <w:rPr>
          <w:rFonts w:ascii="Times New Roman" w:hAnsi="Times New Roman"/>
          <w:sz w:val="28"/>
          <w:szCs w:val="28"/>
        </w:rPr>
        <w:t>—</w:t>
      </w:r>
      <w:r w:rsidRPr="00600B09">
        <w:rPr>
          <w:rFonts w:ascii="Times New Roman" w:hAnsi="Times New Roman"/>
          <w:sz w:val="28"/>
          <w:szCs w:val="28"/>
        </w:rPr>
        <w:t xml:space="preserve"> декларацію про відмову від іноземного громадянства особи, яка в установленому законодавством України порядку проходить військову службу за контрактом у Збройних Силах України та нагороджена державною нагородою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 іноземцем із числа осіб, зазначених у </w:t>
      </w:r>
      <w:hyperlink r:id="rId8" w:anchor="n400" w:history="1">
        <w:r w:rsidRPr="00600B09">
          <w:rPr>
            <w:rFonts w:ascii="Times New Roman" w:hAnsi="Times New Roman"/>
            <w:sz w:val="28"/>
            <w:szCs w:val="28"/>
          </w:rPr>
          <w:t>частині двадцятій</w:t>
        </w:r>
      </w:hyperlink>
      <w:r w:rsidRPr="00600B09">
        <w:rPr>
          <w:rFonts w:ascii="Times New Roman" w:hAnsi="Times New Roman"/>
          <w:sz w:val="28"/>
          <w:szCs w:val="28"/>
        </w:rPr>
        <w:t xml:space="preserve"> статті 4 Закону України “Про правовий статус інозе</w:t>
      </w:r>
      <w:r w:rsidR="00401F89">
        <w:rPr>
          <w:rFonts w:ascii="Times New Roman" w:hAnsi="Times New Roman"/>
          <w:sz w:val="28"/>
          <w:szCs w:val="28"/>
        </w:rPr>
        <w:t>мців та осіб без громадянства”, —</w:t>
      </w:r>
      <w:r w:rsidRPr="00600B09">
        <w:rPr>
          <w:rFonts w:ascii="Times New Roman" w:hAnsi="Times New Roman"/>
          <w:sz w:val="28"/>
          <w:szCs w:val="28"/>
        </w:rPr>
        <w:t xml:space="preserve"> декларацію про відмову від іноземного громадянства особи, яка отримала посвідку на тимчасове проживання на підставі частини двадцятої статті 4 Закону України “Про правовий статус іноземців та осіб без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е) іноземцем, який є громадянином держави, визнаної Верховною Радою України державою-агресором або державою-окупантом, та зазнав у країні своєї громадянської належності переслідувань, </w:t>
      </w:r>
      <w:r w:rsidR="00401F89">
        <w:rPr>
          <w:rFonts w:ascii="Times New Roman" w:hAnsi="Times New Roman"/>
          <w:sz w:val="28"/>
          <w:szCs w:val="28"/>
        </w:rPr>
        <w:t>—</w:t>
      </w:r>
      <w:r w:rsidRPr="00600B09">
        <w:rPr>
          <w:rFonts w:ascii="Times New Roman" w:hAnsi="Times New Roman"/>
          <w:sz w:val="28"/>
          <w:szCs w:val="28"/>
        </w:rPr>
        <w:t xml:space="preserve"> декларацію про відмову від іноземного громадянства особи, яка зазнала переслідувань, разом з документом, що підтверджує переслідування.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Для прийняття до громадянства України дитини, яка є іноземцем, один із батьків якої або опікун чи піклувальник має право на подання декларації, передбаченої підпунктами “а”, “в”</w:t>
      </w:r>
      <w:r w:rsidR="00401F89">
        <w:rPr>
          <w:rFonts w:ascii="Times New Roman" w:hAnsi="Times New Roman"/>
          <w:sz w:val="28"/>
          <w:szCs w:val="28"/>
        </w:rPr>
        <w:t>—</w:t>
      </w:r>
      <w:r w:rsidRPr="00600B09">
        <w:rPr>
          <w:rFonts w:ascii="Times New Roman" w:hAnsi="Times New Roman"/>
          <w:sz w:val="28"/>
          <w:szCs w:val="28"/>
        </w:rPr>
        <w:t>“е” пункту 2 частини другої цієї статті, замість зобов’язання припинити іноземне громадянство подається декларація про відмову дитини від іноземного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3) безперервне проживання на законних підставах на території України протягом останніх п’яти років.</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Ця умова не поширюється на іноземців чи осіб без громадянства, які перебувають у шлюбі з громадянином України понад два роки, і на іноземців чи осіб без громадянства, які перебували з громадянином України понад два роки у шлюбі, що припинився внаслідок його смерті. Дворічний термін перебування у шлюбі з громадянином України не застосовується до іноземців і осіб без громадянства, яким було надано дозвіл на імміграцію відповідно до </w:t>
      </w:r>
      <w:hyperlink r:id="rId9" w:history="1">
        <w:r w:rsidRPr="00600B09">
          <w:rPr>
            <w:rFonts w:ascii="Times New Roman" w:hAnsi="Times New Roman"/>
            <w:sz w:val="28"/>
            <w:szCs w:val="28"/>
          </w:rPr>
          <w:t>пункту 1</w:t>
        </w:r>
      </w:hyperlink>
      <w:r w:rsidRPr="00600B09">
        <w:rPr>
          <w:rFonts w:ascii="Times New Roman" w:hAnsi="Times New Roman"/>
          <w:sz w:val="28"/>
          <w:szCs w:val="28"/>
        </w:rPr>
        <w:t> частини третьої статті 4 Закону України “Про імміграцію”.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Для осіб, яких визнано біженцями або яким надано притулок в Україні, термін безперервного проживання на законних підставах на території України має становити останні три роки на дату подання заяви про прийняття до громадянства України з моменту визнання біженцем або надання притулку в Україні, а для осіб без громадянства </w:t>
      </w:r>
      <w:r w:rsidR="00401F89">
        <w:rPr>
          <w:rFonts w:ascii="Times New Roman" w:hAnsi="Times New Roman"/>
          <w:sz w:val="28"/>
          <w:szCs w:val="28"/>
        </w:rPr>
        <w:t>—</w:t>
      </w:r>
      <w:r w:rsidRPr="00600B09">
        <w:rPr>
          <w:rFonts w:ascii="Times New Roman" w:hAnsi="Times New Roman"/>
          <w:sz w:val="28"/>
          <w:szCs w:val="28"/>
        </w:rPr>
        <w:t xml:space="preserve"> останні три роки на дату подання такої заяви з моменту в’їзду в Україну або з моменту визнання особою без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lastRenderedPageBreak/>
        <w:t>Для іноземців та осіб без громадянства, які в установленому законодавством України порядку проходять військову службу за контрактом у Збройних Силах України, термін безперервного проживання на законних підставах на території України має становити останні три роки на момент подання заяви про прийняття до громадянства України з дня набрання чинності контрактом про проходження військової служби у Збройних Силах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4) отримання дозволу на імміграцію.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Ця умова не поширюється на осіб, яких визнано біженцями або яким надано притулок в Україні, та на іноземців і осіб без громадянства, які в установленому законодавством України порядку проходять військову службу у Збройних Силах України або отримали посвідку на постійне проживання в Україні відповідно до пункту 4 розділу V “Прикінцеві положення” Закону України “Про імміграцію”;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5) володіння державною мовою або її розуміння в обсязі, достатньому для спілкування. Ця умова не поширюється на осіб з інвалідністю, пов’язаною з порушеннями зору, слуху, мовлення;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6) наявність законних джерел існування. Ця умова не поширюється на осіб, яких визнано біженцями або яким надано притулок в Україні.</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Положення, передбачені пунктами 3</w:t>
      </w:r>
      <w:r w:rsidR="00401F89">
        <w:rPr>
          <w:rFonts w:ascii="Times New Roman" w:hAnsi="Times New Roman"/>
          <w:sz w:val="28"/>
          <w:szCs w:val="28"/>
        </w:rPr>
        <w:t>—</w:t>
      </w:r>
      <w:r w:rsidRPr="00600B09">
        <w:rPr>
          <w:rFonts w:ascii="Times New Roman" w:hAnsi="Times New Roman"/>
          <w:sz w:val="28"/>
          <w:szCs w:val="28"/>
        </w:rPr>
        <w:t>6 частини другої цієї статті, не поширюються на осіб, які мають визначні заслуги перед Україною, у тому числі на іноземців і осіб без громадянства, які в установленому законодавством України порядку проходять військову службу у Збройних Силах України та нагороджені державною нагородою, на осіб, прийняття яких до громадянства України становить державний інтерес для України, і на осіб, які отримали посвідку на тимчасове проживання на підставі частини двадцятої статті 4 Закону України “Про правовий статус іноземців та осіб без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Прийняття до громадянства України дитини, яка проживає на території України на законних підставах і один із батьків якої або інша особа, яка відповідно до цього Закону є її опікуном або піклувальником і має дозвіл на імміграцію в Україну, здійснюється без урахування умов, передбачених пунктами 1, 3</w:t>
      </w:r>
      <w:r w:rsidR="00401F89">
        <w:rPr>
          <w:rFonts w:ascii="Times New Roman" w:hAnsi="Times New Roman"/>
          <w:sz w:val="28"/>
          <w:szCs w:val="28"/>
        </w:rPr>
        <w:t>—</w:t>
      </w:r>
      <w:r w:rsidRPr="00600B09">
        <w:rPr>
          <w:rFonts w:ascii="Times New Roman" w:hAnsi="Times New Roman"/>
          <w:sz w:val="28"/>
          <w:szCs w:val="28"/>
        </w:rPr>
        <w:t>6 частини другої цієї статті. Дозвіл на імміграцію в Україну не вимагається, якщо один із батьків дитини або її опікун чи піклувальник є особою, яку визнано біженцем чи якій надано притулок в Україні, або яка є іноземцем чи особою без громадянства та отримала посвідку на постійне проживання</w:t>
      </w:r>
      <w:r w:rsidR="00401F89">
        <w:rPr>
          <w:rFonts w:ascii="Times New Roman" w:hAnsi="Times New Roman"/>
          <w:sz w:val="28"/>
          <w:szCs w:val="28"/>
        </w:rPr>
        <w:t xml:space="preserve"> в Україні відповідно до пункту </w:t>
      </w:r>
      <w:r w:rsidRPr="00600B09">
        <w:rPr>
          <w:rFonts w:ascii="Times New Roman" w:hAnsi="Times New Roman"/>
          <w:sz w:val="28"/>
          <w:szCs w:val="28"/>
        </w:rPr>
        <w:t>4 розділу V “Прикінцеві положення” Закону України “Про імміграцію”, або яка в установленому законодавством України порядку проходить військову службу за контрактом у Збройних Силах України, у тому числі нагороджена державною нагородою України.</w:t>
      </w:r>
    </w:p>
    <w:p w:rsidR="009135A3" w:rsidRDefault="009135A3" w:rsidP="00600B09">
      <w:pPr>
        <w:pStyle w:val="a3"/>
        <w:rPr>
          <w:rFonts w:ascii="Times New Roman" w:hAnsi="Times New Roman"/>
          <w:sz w:val="28"/>
          <w:szCs w:val="28"/>
        </w:rPr>
      </w:pP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lastRenderedPageBreak/>
        <w:t>До громадянства України не приймається особа, яка: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 вчинила злочин проти людства чи здійснювала геноцид;</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2) засуджена в Україні за вчинення тяжкого або особливо тяжкого злочину (до погашення або зняття судимості) з урахуванням рівня загрози для національної безпеки держави;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3) вчинила на території іншої держави діяння, яке визнано законодавством України тяжким або особливо тяжким злочином.</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Положення пунктів 1, 3 частини п’ятої цієї статті не застосовуються до іноземців та осіб без громадянства, які зазначені у частинах дев’ятнадцятій, двадцятій статті 4 Закону України “Про правовий статус іноземців та осіб без громадянства”, або які мають визначні заслуги перед Україною чи прийняття яких до громадянства України становить державний інтерес для України (стосовно яких у поданні на ім’я Президента України центрального органу виконавчої влади України містяться відомості, що такі особи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та/або брали участь у виконанні бойових або службових завдань антитерористичної операції, та/або брали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умови якщо компетентні органи України у порядку, визначеному Кабінетом Міністрів України, встановлять, що такі рішення прийняті з політичних мотивів правоохоронними та/або судовими органами держави, визнаної Верховною Радою України державою-агресором або державою-окупантом, або держави, яка не визнає територіальну цілісність та суверенітет України або відмовляється визнавати протиправність посягань на територіальну цілісність та суверенітет України, зокрема голосувала проти Резолюції Генеральної Асамблеї Організації Об’єднаних Націй “Про територіальну цілісність України” від 27 березня 2014 року № 68/262.</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Датою набуття громадянства України у випадках, передбачених цією статтею, є дата видання відповідного Указу Президента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Особа, яка набула громадянство України і подала декларацію про відмову від іноземного громадянства, зобов’язується повернути паспорт іноземної держави до уповноважених органів цієї держави. Вимога про взяття зобов’язання повернути паспорт іноземної держави не поширюється на осіб, яких визнано біженцями або яким надано притулок в Україні.</w:t>
      </w:r>
    </w:p>
    <w:p w:rsidR="00792931" w:rsidRDefault="00792931" w:rsidP="00401F89">
      <w:pPr>
        <w:pStyle w:val="a3"/>
        <w:spacing w:before="360" w:after="240"/>
        <w:rPr>
          <w:rFonts w:ascii="Times New Roman" w:hAnsi="Times New Roman"/>
          <w:sz w:val="28"/>
          <w:szCs w:val="28"/>
        </w:rPr>
      </w:pPr>
    </w:p>
    <w:p w:rsidR="00792931" w:rsidRDefault="00792931" w:rsidP="00401F89">
      <w:pPr>
        <w:pStyle w:val="a3"/>
        <w:spacing w:before="360" w:after="240"/>
        <w:rPr>
          <w:rFonts w:ascii="Times New Roman" w:hAnsi="Times New Roman"/>
          <w:sz w:val="28"/>
          <w:szCs w:val="28"/>
        </w:rPr>
      </w:pPr>
    </w:p>
    <w:p w:rsidR="00600B09" w:rsidRPr="00600B09" w:rsidRDefault="00600B09" w:rsidP="00401F89">
      <w:pPr>
        <w:pStyle w:val="a3"/>
        <w:spacing w:before="360" w:after="240"/>
        <w:rPr>
          <w:rFonts w:ascii="Times New Roman" w:hAnsi="Times New Roman"/>
          <w:sz w:val="28"/>
          <w:szCs w:val="28"/>
        </w:rPr>
      </w:pPr>
      <w:r w:rsidRPr="00600B09">
        <w:rPr>
          <w:rFonts w:ascii="Times New Roman" w:hAnsi="Times New Roman"/>
          <w:sz w:val="28"/>
          <w:szCs w:val="28"/>
        </w:rPr>
        <w:t>Стаття 10. Поновлення у громадянстві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Особа, яка припинила громадянство України, є особою без громадянства і подала заяву про поновлення у громадянстві України, реєструється громадянином України незалежно від того, проживає вона постійно в Україні чи за кордоном, за відсутності обставин, передбачених </w:t>
      </w:r>
      <w:hyperlink r:id="rId10" w:anchor="n114" w:history="1">
        <w:r w:rsidRPr="00600B09">
          <w:rPr>
            <w:rFonts w:ascii="Times New Roman" w:hAnsi="Times New Roman"/>
            <w:sz w:val="28"/>
            <w:szCs w:val="28"/>
          </w:rPr>
          <w:t>частиною п’ятою</w:t>
        </w:r>
      </w:hyperlink>
      <w:r w:rsidRPr="00600B09">
        <w:rPr>
          <w:rFonts w:ascii="Times New Roman" w:hAnsi="Times New Roman"/>
          <w:sz w:val="28"/>
          <w:szCs w:val="28"/>
        </w:rPr>
        <w:t> статті 9 цього Закону.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Особа, яка після припинення громадянства України набула іноземне громадянство (підданство) або іноземні громадянства (підданства), повернулася в Україну на постійне проживання і подала заяву про поновлення у громадянстві України та зобов’язання припинити іноземне громадянство (підданство), реєструється громадянином України. Іноземець, який перебуває у громадянстві (підданстві) кількох держав, подає зобов’язання припинити громадянство всіх цих держав. Іноземець, який подав зобов’язання припинити іноземне громадянство, повинен подати документ про це, виданий уповноваженим органом відповідної держави, до уповноваженого органу України протягом двох років з моменту реєстрації його громадянином України. Якщо іноземець, маючи всі передбачені законодавством цієї держави підстави для отримання такого документа, з незалежних від нього причин не може отримати його, він подає декларацію про відмову від іноземного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Подання зобов’язання припинити іноземне громадянство не вимагається від громадян (підданих)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Для поновлення у громадянстві України замість зобов’язання припинити іноземне громадянство подається: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1) іноземцем, який є громадянином держави, з якою Україна уклала міжнародний договір, який передбачає припинення особою громадянства цієї держави одночасно з набуттям громадянства України, </w:t>
      </w:r>
      <w:r w:rsidR="00401F89">
        <w:rPr>
          <w:rFonts w:ascii="Times New Roman" w:hAnsi="Times New Roman"/>
          <w:sz w:val="28"/>
          <w:szCs w:val="28"/>
        </w:rPr>
        <w:t>—</w:t>
      </w:r>
      <w:r w:rsidRPr="00600B09">
        <w:rPr>
          <w:rFonts w:ascii="Times New Roman" w:hAnsi="Times New Roman"/>
          <w:sz w:val="28"/>
          <w:szCs w:val="28"/>
        </w:rPr>
        <w:t xml:space="preserve"> заява про зміну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2) особами, яких визнано біженцями або яким надано притулок в Україні, </w:t>
      </w:r>
      <w:r w:rsidR="00401F89">
        <w:rPr>
          <w:rFonts w:ascii="Times New Roman" w:hAnsi="Times New Roman"/>
          <w:sz w:val="28"/>
          <w:szCs w:val="28"/>
        </w:rPr>
        <w:t>—</w:t>
      </w:r>
      <w:r w:rsidRPr="00600B09">
        <w:rPr>
          <w:rFonts w:ascii="Times New Roman" w:hAnsi="Times New Roman"/>
          <w:sz w:val="28"/>
          <w:szCs w:val="28"/>
        </w:rPr>
        <w:t xml:space="preserve"> декларація про відмову особи, яку визнано біженцем або якій надано притулок в Україні, від іноземного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3) іноземцем, який в установленому законодавством України порядку проходить (проходив) військову службу за контрактом у Збройних Силах України, </w:t>
      </w:r>
      <w:r w:rsidR="00401F89">
        <w:rPr>
          <w:rFonts w:ascii="Times New Roman" w:hAnsi="Times New Roman"/>
          <w:sz w:val="28"/>
          <w:szCs w:val="28"/>
        </w:rPr>
        <w:t>—</w:t>
      </w:r>
      <w:r w:rsidRPr="00600B09">
        <w:rPr>
          <w:rFonts w:ascii="Times New Roman" w:hAnsi="Times New Roman"/>
          <w:sz w:val="28"/>
          <w:szCs w:val="28"/>
        </w:rPr>
        <w:t xml:space="preserve"> декларація про відмову від іноземного громадянства особи, яка в установленому законодавством України порядку уклала контракт на проходження військової служби у Збройних Силах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4) іноземцем, який в установленому законодавством України порядку проходить військову службу за контрактом у Збройних Силах України та нагороджений державною нагородою України, </w:t>
      </w:r>
      <w:r w:rsidR="00401F89">
        <w:rPr>
          <w:rFonts w:ascii="Times New Roman" w:hAnsi="Times New Roman"/>
          <w:sz w:val="28"/>
          <w:szCs w:val="28"/>
        </w:rPr>
        <w:t>—</w:t>
      </w:r>
      <w:r w:rsidRPr="00600B09">
        <w:rPr>
          <w:rFonts w:ascii="Times New Roman" w:hAnsi="Times New Roman"/>
          <w:sz w:val="28"/>
          <w:szCs w:val="28"/>
        </w:rPr>
        <w:t xml:space="preserve"> декларація про відмову від іноземного громадянства особи, яка в установленому законодавством України порядку проходить військову службу за контрактом у Збройних Силах України та нагороджена державною нагородою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5) іноземцем, який є громадянином держави, визнаної Верховною Радою України державою-агресором або державою-окупантом, і зазнав у країні своєї громадянської належності переслідувань, </w:t>
      </w:r>
      <w:r w:rsidR="00401F89">
        <w:rPr>
          <w:rFonts w:ascii="Times New Roman" w:hAnsi="Times New Roman"/>
          <w:sz w:val="28"/>
          <w:szCs w:val="28"/>
        </w:rPr>
        <w:t>—</w:t>
      </w:r>
      <w:r w:rsidRPr="00600B09">
        <w:rPr>
          <w:rFonts w:ascii="Times New Roman" w:hAnsi="Times New Roman"/>
          <w:sz w:val="28"/>
          <w:szCs w:val="28"/>
        </w:rPr>
        <w:t xml:space="preserve"> декларація про відмову від іноземного громадянства особи, яка зазнала переслідувань, разом із документом, що підтверджує переслідування;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громадянстві України не поновлюються: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 особи, які відповідно до частини п’ятої статті 9 цього Закону не приймаються до громадянства України (крім випадку, передбаченого частиною шостою статті 9 цього Закону);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2) особи, які втратили громадянство України на підставі пункту 2 частини першої статті 19 цього Закону;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3) особи, стосовно яких рішення про оформлення набуття громадянства України скасовані на підставі статті 21 цього Закону.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Особа може бути поновлена у громадянстві України у випадках втрати громадянства України або скасування рішення про оформлення набуття громадянства України з підстав невиконання поданого зобов’язання припинити іноземне громадянство за наявності поважних причин щодо невиконання такого зобов’язання, що підтверджуються документально. Повторне поновлення у громадянстві України з таких причин не допускається.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Датою набуття громадянства України у випадках, передбачених цією статтею, є дата реєстрації набуття особою громадянства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Особа, яка набула громадянство України і подала декларацію про відмову від іноземного громадянства, зобов’язується повернути паспорт іноземної держави до уповноважених органів цієї держави. Вимога про взяття зобов’язання повернути паспорт іноземної держави не поширюється на осіб, яких визнано біженцями або яким надано притулок в Україні.</w:t>
      </w:r>
    </w:p>
    <w:p w:rsidR="00600B09" w:rsidRPr="00600B09" w:rsidRDefault="00600B09" w:rsidP="00401F89">
      <w:pPr>
        <w:pStyle w:val="a3"/>
        <w:spacing w:before="360" w:after="240"/>
        <w:ind w:left="1904" w:hanging="1337"/>
        <w:jc w:val="left"/>
        <w:rPr>
          <w:rFonts w:ascii="Times New Roman" w:hAnsi="Times New Roman"/>
          <w:sz w:val="28"/>
          <w:szCs w:val="28"/>
        </w:rPr>
      </w:pPr>
      <w:r w:rsidRPr="00600B09">
        <w:rPr>
          <w:rFonts w:ascii="Times New Roman" w:hAnsi="Times New Roman"/>
          <w:sz w:val="28"/>
          <w:szCs w:val="28"/>
        </w:rPr>
        <w:t>Стаття 11. Набуття дітьми громадянства України внаслідок усиновлення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Дитина, яка є іноземцем або особою без громадянства і яку усиновлюють громадяни України або подружжя, один з якого є громадянином України, а другий </w:t>
      </w:r>
      <w:r w:rsidR="00401F89">
        <w:rPr>
          <w:rFonts w:ascii="Times New Roman" w:hAnsi="Times New Roman"/>
          <w:sz w:val="28"/>
          <w:szCs w:val="28"/>
        </w:rPr>
        <w:t>—</w:t>
      </w:r>
      <w:r w:rsidRPr="00600B09">
        <w:rPr>
          <w:rFonts w:ascii="Times New Roman" w:hAnsi="Times New Roman"/>
          <w:sz w:val="28"/>
          <w:szCs w:val="28"/>
        </w:rPr>
        <w:t xml:space="preserve"> особою без громадянства, стає громадянином України з моменту набрання законної сили рішенням про усиновлення незалежно від того, проживає дитина постійно в Україні чи за кордоном. Така дитина реєструється громадянином України за заявою усиновлювача, який є громадянином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Дитина, яка є особою без громадянства або іноземцем і яку усиновлює подружжя, один з якого є громадянином України, а другий </w:t>
      </w:r>
      <w:r w:rsidR="00401F89">
        <w:rPr>
          <w:rFonts w:ascii="Times New Roman" w:hAnsi="Times New Roman"/>
          <w:sz w:val="28"/>
          <w:szCs w:val="28"/>
        </w:rPr>
        <w:t>—</w:t>
      </w:r>
      <w:r w:rsidRPr="00600B09">
        <w:rPr>
          <w:rFonts w:ascii="Times New Roman" w:hAnsi="Times New Roman"/>
          <w:sz w:val="28"/>
          <w:szCs w:val="28"/>
        </w:rPr>
        <w:t xml:space="preserve"> іноземцем, стає громадянином України з моменту набрання законної сили рішенням про усиновлення незалежно від того, проживає дитина постійно в Україні чи за кордоном. Така дитина реєструється громадянином України за заявою усиновлювача, який є громадянином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Повнолітня особа, яка на момент усиновлення була іноземцем або особою без громадянства та перебуває на території України на законних підставах або проживає за кордоном, та яку до досягнення повноліття було усиновлено відповідно до частини першої або другої цієї статті, проте набуття громадянства України усиновлювачами оформлено не було, та яка не набула громадянства (підданства) іншої держави, реєструється громадянином України за її особистою заявою”;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4) у статті 12:</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назву статті викласти в такій редакції:</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“Стаття 12. Набуття громадянства України внаслідок встановлення над дитиною опіки чи піклування, влаштування дитини в заклад охорони здоров’я, заклад освіти або інший дитячий заклад, у дитячий будинок сімейного типу чи прийомну сім’ю”;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частині першій:</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слова “набрання чинності” замінити словами “набрання законної сили”;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доповнити реченням такого змісту: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“Така дитина реєструється громадянином України за клопотанням опікуна або піклувальника, який є громадянином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частині другій:</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слова “проживає на території України та” виключити, а слова “набрання чинності” замінити словами “набрання законної сили”;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доповнити реченням такого змісту: “Така дитина реєструється громадянином України за клопотанням опікуна або піклувальника, який є громадянином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частині третій:</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слова “постійно проживає в дитячому закладі чи закладі охорони здоров’я” замінити словами “влаштована до закладу охорони здоров’я, закладу освіти або іншого дитячого закладу”;</w:t>
      </w:r>
    </w:p>
    <w:p w:rsidR="00600B09" w:rsidRDefault="00600B09" w:rsidP="00600B09">
      <w:pPr>
        <w:pStyle w:val="a3"/>
        <w:rPr>
          <w:rFonts w:ascii="Times New Roman" w:hAnsi="Times New Roman"/>
          <w:sz w:val="28"/>
          <w:szCs w:val="28"/>
        </w:rPr>
      </w:pPr>
      <w:r w:rsidRPr="00600B09">
        <w:rPr>
          <w:rFonts w:ascii="Times New Roman" w:hAnsi="Times New Roman"/>
          <w:sz w:val="28"/>
          <w:szCs w:val="28"/>
        </w:rPr>
        <w:t>доповнити реченням такого змісту: “Така дитина реєструється громадянином України за клопотанням адміністрації закладу, на яку покладено функції опікуна (піклувальника) щодо дитини”;</w:t>
      </w:r>
    </w:p>
    <w:p w:rsidR="00401F89" w:rsidRPr="00600B09" w:rsidRDefault="00401F89" w:rsidP="00600B09">
      <w:pPr>
        <w:pStyle w:val="a3"/>
        <w:rPr>
          <w:rFonts w:ascii="Times New Roman" w:hAnsi="Times New Roman"/>
          <w:sz w:val="28"/>
          <w:szCs w:val="28"/>
        </w:rPr>
      </w:pP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частину четверту викласти в такій редакції:</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“Дитина, яка є іноземцем або особою без громадянства і виховується в дитячому будинку сімейного типу, прийомній сім’ї, якщо хоча б один із батьків-вихователів чи прийомних батьків є громадянином України, стає громадянином України з моменту влаштування дитини до дитячого будинку сімейного типу чи прийомної сім’ї, якщо її батьки померли, позбавлені батьківських прав, визнані безвісно відсутніми чи недієздатними, оголошені померлими або якщо батьки дитини, розлученої із сім’єю, не знайдені. Така дитина реєструється громадянином України за клопотанням того з батьків-вихователів або прийомних батьків, який є громадянином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доповнити статтю частиною п’ятою такого змісту: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“Повнолітня особа, яка у випадках, передбачених цією статтею, на момент встановлення над нею до досягнення повноліття опіки чи піклування, або влаштування в заклад охорони здоров’я, заклад освіти, інший дитячий заклад, в дитячий будинок сімейного типу, прийомну сім’ю була іноземцем або особою без громадянства і стосовно якої рішення про набуття громадянства України оформлено не було, реєструється громадянином України за її особистою заявою”;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5) у статті 15:</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після частини шостої доповнити частиною такого змісту: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“Іноземці, які є громадянами держави, визнаної Верховною Радою України державою-агресором або державою-окупантом, та зазнали у країні своєї громадянської належності переслідувань через політичні переконання, замість зобов’язання припинити іноземне громадянство подають декларацію про відмову від іноземного громадянства особи, яка зазнала переслідувань, разом з документом, що підтверджує переслідування”.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зв’язку з цим частини сьому і восьму вважати частинами восьмою та дев’ятою;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6) статтю 21 викласти в такій редакції:</w:t>
      </w:r>
    </w:p>
    <w:p w:rsidR="00600B09" w:rsidRPr="00600B09" w:rsidRDefault="00600B09" w:rsidP="00401F89">
      <w:pPr>
        <w:pStyle w:val="a3"/>
        <w:spacing w:before="360" w:after="240"/>
        <w:ind w:left="1985" w:hanging="1418"/>
        <w:jc w:val="left"/>
        <w:rPr>
          <w:rFonts w:ascii="Times New Roman" w:hAnsi="Times New Roman"/>
          <w:sz w:val="28"/>
          <w:szCs w:val="28"/>
        </w:rPr>
      </w:pPr>
      <w:r w:rsidRPr="00600B09">
        <w:rPr>
          <w:rFonts w:ascii="Times New Roman" w:hAnsi="Times New Roman"/>
          <w:sz w:val="28"/>
          <w:szCs w:val="28"/>
        </w:rPr>
        <w:t>“Стаття 21. Скасування рішення про оформлення набуття громадянства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Рішення про оформлення набуття громадянства України скасовується, якщо особа набула громадянство України відповідно до статей 7, 8, 10</w:t>
      </w:r>
      <w:r w:rsidR="00401F89">
        <w:rPr>
          <w:rFonts w:ascii="Times New Roman" w:hAnsi="Times New Roman"/>
          <w:sz w:val="28"/>
          <w:szCs w:val="28"/>
        </w:rPr>
        <w:t>—</w:t>
      </w:r>
      <w:r w:rsidRPr="00600B09">
        <w:rPr>
          <w:rFonts w:ascii="Times New Roman" w:hAnsi="Times New Roman"/>
          <w:sz w:val="28"/>
          <w:szCs w:val="28"/>
        </w:rPr>
        <w:t xml:space="preserve"> 13, 15 цього Закону внаслідок подання неправдивих відомостей або фальшивих документів, приховування особою будь-якого суттєвого факту, за наявності якого особа не може набути громадянство України, у тому числі невиконання зобов’язання, взятого особою у зобов’язанні припинити іноземне громадянство, в декларації про відмову від іноземного громадянства або в декларації про відсутність іноземного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Не може бути скасовано рішення про оформлення набуття громадянства України стосовно особи, яка на момент прийняття такого рішення була неповнолітньою, недієздатною, крім випадків подання неправдивих відомостей або фальшивих документів, приховування особою будь-якого суттєвого факту, за наявності якого особа не може набути громадянство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7) розділ ІІІ Закону доповнити статтею 21</w:t>
      </w:r>
      <w:r w:rsidRPr="00401F89">
        <w:rPr>
          <w:rFonts w:ascii="Times New Roman" w:hAnsi="Times New Roman"/>
          <w:sz w:val="28"/>
          <w:szCs w:val="28"/>
          <w:vertAlign w:val="superscript"/>
        </w:rPr>
        <w:t>1</w:t>
      </w:r>
      <w:r w:rsidRPr="00600B09">
        <w:rPr>
          <w:rFonts w:ascii="Times New Roman" w:hAnsi="Times New Roman"/>
          <w:sz w:val="28"/>
          <w:szCs w:val="28"/>
        </w:rPr>
        <w:t xml:space="preserve"> такого змісту:</w:t>
      </w:r>
    </w:p>
    <w:p w:rsidR="00600B09" w:rsidRPr="00600B09" w:rsidRDefault="00600B09" w:rsidP="00401F89">
      <w:pPr>
        <w:pStyle w:val="a3"/>
        <w:spacing w:before="360" w:after="240"/>
        <w:ind w:left="2087" w:hanging="1520"/>
        <w:jc w:val="left"/>
        <w:rPr>
          <w:rFonts w:ascii="Times New Roman" w:hAnsi="Times New Roman"/>
          <w:sz w:val="28"/>
          <w:szCs w:val="28"/>
        </w:rPr>
      </w:pPr>
      <w:r w:rsidRPr="00600B09">
        <w:rPr>
          <w:rFonts w:ascii="Times New Roman" w:hAnsi="Times New Roman"/>
          <w:sz w:val="28"/>
          <w:szCs w:val="28"/>
        </w:rPr>
        <w:t>“Стаття 21</w:t>
      </w:r>
      <w:r w:rsidRPr="00401F89">
        <w:rPr>
          <w:rFonts w:ascii="Times New Roman" w:hAnsi="Times New Roman"/>
          <w:sz w:val="28"/>
          <w:szCs w:val="28"/>
          <w:vertAlign w:val="superscript"/>
        </w:rPr>
        <w:t>1</w:t>
      </w:r>
      <w:r w:rsidRPr="00600B09">
        <w:rPr>
          <w:rFonts w:ascii="Times New Roman" w:hAnsi="Times New Roman"/>
          <w:sz w:val="28"/>
          <w:szCs w:val="28"/>
        </w:rPr>
        <w:t>. Обробка персональних даних при вирішенні питань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Обробка персональних даних під час розгляду та вирішення питань громадянства України здійснюється з дотриманням вимог Закону України “Про захист персональних даних”.</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Особа, яка звертається для вирішення питань громадянства України або її законний представник надає письмову згоду на отримання інформації щодо такої особи т</w:t>
      </w:r>
      <w:r w:rsidR="0067062B">
        <w:rPr>
          <w:rFonts w:ascii="Times New Roman" w:hAnsi="Times New Roman"/>
          <w:sz w:val="28"/>
          <w:szCs w:val="28"/>
        </w:rPr>
        <w:t>а копій документів від уповноваже</w:t>
      </w:r>
      <w:r w:rsidRPr="00600B09">
        <w:rPr>
          <w:rFonts w:ascii="Times New Roman" w:hAnsi="Times New Roman"/>
          <w:sz w:val="28"/>
          <w:szCs w:val="28"/>
        </w:rPr>
        <w:t>них органів іноземної держави, міжнародних організацій.”;</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8) у статті 24:</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частині першій:</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пункт 1 викласти у такій редакції:</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 прийняття рішень про встановлення, оформлення належності до громадянства України відповідно до статті 3 цього Закону”;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у пункті 2 слова “десятою </w:t>
      </w:r>
      <w:r w:rsidR="00401F89">
        <w:rPr>
          <w:rFonts w:ascii="Times New Roman" w:hAnsi="Times New Roman"/>
          <w:sz w:val="28"/>
          <w:szCs w:val="28"/>
        </w:rPr>
        <w:t>—</w:t>
      </w:r>
      <w:r w:rsidRPr="00600B09">
        <w:rPr>
          <w:rFonts w:ascii="Times New Roman" w:hAnsi="Times New Roman"/>
          <w:sz w:val="28"/>
          <w:szCs w:val="28"/>
        </w:rPr>
        <w:t xml:space="preserve"> дванадцятою” замінити словами “дев’ятою </w:t>
      </w:r>
      <w:r w:rsidR="00401F89">
        <w:rPr>
          <w:rFonts w:ascii="Times New Roman" w:hAnsi="Times New Roman"/>
          <w:sz w:val="28"/>
          <w:szCs w:val="28"/>
        </w:rPr>
        <w:t>—</w:t>
      </w:r>
      <w:r w:rsidRPr="00600B09">
        <w:rPr>
          <w:rFonts w:ascii="Times New Roman" w:hAnsi="Times New Roman"/>
          <w:sz w:val="28"/>
          <w:szCs w:val="28"/>
        </w:rPr>
        <w:t xml:space="preserve"> одинадцятою”;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пункті 7 слова “які набули громадянство України” замінити словами “стосовно яких прийнято рішення про встановлення, оформлення належності до громадянства України, та особам, які набули громадянство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пункти 8 і 9 викласти в такій редакції:</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“8) вилучення в осіб, громадянство яких припинено, або стосовно яких скасовано рішення про встановлення, оформлення належності до громадянства України, про оформлення набуття громадянства України, довідок про реєстрацію особи громадянином України, паспортів громадянина України, тимчасових посвідчень громадянина України, паспортів громадянина України для виїзду за кордон та видання довідок про припинення громадянства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9) ведення обліку осіб, стосовно яких прийнято рішення про встановлення, оформлення належності до громадянства України; осіб, які набули, припинили громадянство України; осіб, стосовно яких в межах повноважень здійснюється провадження за заявами і поданнями з питань громадянства України та виконання прийнятих рішень”;</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доповнити частину пунктом 10 такого змісту: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“10) проведення за заявою осіб, які перебувають на території України на законних підставах, перевірки їх належності до громадянства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після частини першої доповнити новою частиною такого змісту: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“Центральний орган виконавчої влади, що реалізує державну політику у сфері громадянства, в межах повноважень, визначених цим Законом, та виключно для цілей підтвердження інформації та/або документів, пов’язаних з провадженням за заявами і поданнями з питань громадянства України та виконанням прийнятих рішень, має право в установленому порядку безоплатно отримувати інформацію (у тому числі персональні дані) з автоматизованих інформаційних систем, реєстрів, баз даних, володільцем, розпорядником, держателем та/або адміністратором яких є центральні та місцеві органи виконавчої влади, інші державні органи, органи місцевого самоврядування, підприємства, установи та організації, що належать до сфери управління державних органів, в обсязі інформації про особу та/або документів, пов’язаних з провадженням за заявами і поданнями з питань громадянства України, а також звертатися із запитами до </w:t>
      </w:r>
      <w:r w:rsidR="0067062B">
        <w:rPr>
          <w:rFonts w:ascii="Times New Roman" w:hAnsi="Times New Roman"/>
          <w:sz w:val="28"/>
          <w:szCs w:val="28"/>
        </w:rPr>
        <w:t>уповноваже</w:t>
      </w:r>
      <w:r w:rsidR="0067062B" w:rsidRPr="00600B09">
        <w:rPr>
          <w:rFonts w:ascii="Times New Roman" w:hAnsi="Times New Roman"/>
          <w:sz w:val="28"/>
          <w:szCs w:val="28"/>
        </w:rPr>
        <w:t>них</w:t>
      </w:r>
      <w:r w:rsidRPr="00600B09">
        <w:rPr>
          <w:rFonts w:ascii="Times New Roman" w:hAnsi="Times New Roman"/>
          <w:sz w:val="28"/>
          <w:szCs w:val="28"/>
        </w:rPr>
        <w:t xml:space="preserve"> органів інших держав, міжнародних організацій.”.</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зв’язку з цим частини другу та третю вважати частинами третьою та четвертою;</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частину четверту викласти в такій редакції:</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“Центральний орган виконавчої влади, що реалізує державну політику у сфері громадянства, здійснює повноваження, передбачені цим Законом, стосовно громадян України, які проживають на території України, а також іноземців та осіб без громадянства, які перебувають на території України на законних підставах”;</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9) у статті 25:</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частині першій:</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пункт 1 викласти в такій редакції:</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 прийняття рішень про встановлення належності до громадянства України відповідно до статті 3 цього Закону”;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пункті 8 слова “які набули громадянство України” замінити словами “стосовно яких прийнято рішення про встановлення належності до громадянства України, особам, які набули громадянство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пункт 9 після слів “оформлення набуття громадянства України” доповнити словами “довідки про реєстрацію особи громадянином України, паспорти громадянина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пункт 10 викласти в такій редакції:</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“10) ведення обліку осіб, стосовно яких прийнято рішення про встановлення належності до громадянства України; осіб, які набули, припинили громадянство України; осіб, стосовно яких в межах повноважень здійснюється провадження за заявами і поданнями з питань громадянства України та виконання прийнятих рішень;”;</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У частині другій слова “, стосовно осіб, які народилися за межами України” виключити;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доповнити статтю новою частиною такого змісту: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“Міністерство закордонних справ України, посольства та консульські установи України в межах повноважень, визначених цим Законом, та виключно для цілей підтвердження інформації та/або документів, пов’язаних з провадженням за заявами і поданнями з питань громадянства України та виконанням прийнятих рішень, мають право в установленому порядку безоплатно отримувати інформацію (у тому числі персональні дані) з автоматизованих інформаційних систем, реєстрів, баз даних, володільцем, розпорядником, держателем та/або адміністратором яких є центральні та місцеві органи виконавчої влади, інші державні органи, органи місцевого самоврядування, підприємства, установи та організації, що належать до сфери управління державних органів, в обсязі інформації про особу та/або документів, пов’язаних з провадженням за заявами і поданнями з питань громадянства України, а також звертатися із запитами до </w:t>
      </w:r>
      <w:r w:rsidR="0067062B">
        <w:rPr>
          <w:rFonts w:ascii="Times New Roman" w:hAnsi="Times New Roman"/>
          <w:sz w:val="28"/>
          <w:szCs w:val="28"/>
        </w:rPr>
        <w:t>уповноваже</w:t>
      </w:r>
      <w:r w:rsidR="0067062B" w:rsidRPr="00600B09">
        <w:rPr>
          <w:rFonts w:ascii="Times New Roman" w:hAnsi="Times New Roman"/>
          <w:sz w:val="28"/>
          <w:szCs w:val="28"/>
        </w:rPr>
        <w:t>них</w:t>
      </w:r>
      <w:r w:rsidRPr="00600B09">
        <w:rPr>
          <w:rFonts w:ascii="Times New Roman" w:hAnsi="Times New Roman"/>
          <w:sz w:val="28"/>
          <w:szCs w:val="28"/>
        </w:rPr>
        <w:t xml:space="preserve"> органів інших держав, міжнародних організацій”.</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10) у тексті Закону: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слово “усиновитель” в усіх відмінках і числах замінити словом “усиновлювач” у відповідному відмінку і числі;</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слова “дипломатичні представництва та консульські установи України” та слова “дипломатичних представництв чи консульських установ” замінити словами “посольства та консульські установи України” у відповідному відмінку.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ІІ. Прикінцеві та перехідні положення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1. Цей Закон набирає чинності з дня, наступного за днем його опублікування.</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2. Право подати декларацію про відмову від іноземного громадянства у разі неможливості виконати зобов’язання про пр</w:t>
      </w:r>
      <w:r w:rsidR="00FC55D6">
        <w:rPr>
          <w:rFonts w:ascii="Times New Roman" w:hAnsi="Times New Roman"/>
          <w:sz w:val="28"/>
          <w:szCs w:val="28"/>
        </w:rPr>
        <w:t>ипинення іноземного</w:t>
      </w:r>
      <w:r w:rsidR="00FC55D6">
        <w:rPr>
          <w:rFonts w:ascii="Times New Roman" w:hAnsi="Times New Roman"/>
          <w:sz w:val="28"/>
          <w:szCs w:val="28"/>
        </w:rPr>
        <w:br/>
      </w:r>
      <w:r w:rsidR="00FC55D6">
        <w:rPr>
          <w:rFonts w:ascii="Times New Roman" w:hAnsi="Times New Roman"/>
          <w:sz w:val="28"/>
          <w:szCs w:val="28"/>
        </w:rPr>
        <w:br/>
      </w:r>
      <w:r w:rsidR="00FC55D6">
        <w:rPr>
          <w:rFonts w:ascii="Times New Roman" w:hAnsi="Times New Roman"/>
          <w:sz w:val="28"/>
          <w:szCs w:val="28"/>
        </w:rPr>
        <w:br/>
      </w:r>
      <w:r w:rsidRPr="00600B09">
        <w:rPr>
          <w:rFonts w:ascii="Times New Roman" w:hAnsi="Times New Roman"/>
          <w:sz w:val="28"/>
          <w:szCs w:val="28"/>
        </w:rPr>
        <w:t>громадянства мають особи, які набули гр</w:t>
      </w:r>
      <w:r w:rsidR="00401F89">
        <w:rPr>
          <w:rFonts w:ascii="Times New Roman" w:hAnsi="Times New Roman"/>
          <w:sz w:val="28"/>
          <w:szCs w:val="28"/>
        </w:rPr>
        <w:t>омадянство України у період з 1 </w:t>
      </w:r>
      <w:r w:rsidRPr="00600B09">
        <w:rPr>
          <w:rFonts w:ascii="Times New Roman" w:hAnsi="Times New Roman"/>
          <w:sz w:val="28"/>
          <w:szCs w:val="28"/>
        </w:rPr>
        <w:t>січня 2018 року до набрання чинності цим Законом:</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які в установленому законодавством України порядку проходять військову службу за контрактом у Збройних Силах Укр</w:t>
      </w:r>
      <w:r w:rsidR="00FC55D6">
        <w:rPr>
          <w:rFonts w:ascii="Times New Roman" w:hAnsi="Times New Roman"/>
          <w:sz w:val="28"/>
          <w:szCs w:val="28"/>
        </w:rPr>
        <w:t>аїни або</w:t>
      </w:r>
      <w:r w:rsidRPr="00600B09">
        <w:rPr>
          <w:rFonts w:ascii="Times New Roman" w:hAnsi="Times New Roman"/>
          <w:sz w:val="28"/>
          <w:szCs w:val="28"/>
        </w:rPr>
        <w:t xml:space="preserve"> в установленому законодавством України порядку проходили військову службу за контрактом у Збройних Силах України, контракт яких при</w:t>
      </w:r>
      <w:r w:rsidR="003E741C">
        <w:rPr>
          <w:rFonts w:ascii="Times New Roman" w:hAnsi="Times New Roman"/>
          <w:sz w:val="28"/>
          <w:szCs w:val="28"/>
        </w:rPr>
        <w:t>пинено (розірвано), та</w:t>
      </w:r>
      <w:r w:rsidR="002E5539">
        <w:rPr>
          <w:rFonts w:ascii="Times New Roman" w:hAnsi="Times New Roman"/>
          <w:sz w:val="28"/>
          <w:szCs w:val="28"/>
        </w:rPr>
        <w:t xml:space="preserve"> звільнені</w:t>
      </w:r>
      <w:r w:rsidRPr="00600B09">
        <w:rPr>
          <w:rFonts w:ascii="Times New Roman" w:hAnsi="Times New Roman"/>
          <w:sz w:val="28"/>
          <w:szCs w:val="28"/>
        </w:rPr>
        <w:t xml:space="preserve"> з військової служби з підстав, передбачених підпункта</w:t>
      </w:r>
      <w:r w:rsidR="002E5539">
        <w:rPr>
          <w:rFonts w:ascii="Times New Roman" w:hAnsi="Times New Roman"/>
          <w:sz w:val="28"/>
          <w:szCs w:val="28"/>
        </w:rPr>
        <w:t>ми “а”, “б” пунктів 1—3</w:t>
      </w:r>
      <w:r w:rsidR="003E741C">
        <w:rPr>
          <w:rFonts w:ascii="Times New Roman" w:hAnsi="Times New Roman"/>
          <w:sz w:val="28"/>
          <w:szCs w:val="28"/>
        </w:rPr>
        <w:t xml:space="preserve"> </w:t>
      </w:r>
      <w:r w:rsidRPr="00600B09">
        <w:rPr>
          <w:rFonts w:ascii="Times New Roman" w:hAnsi="Times New Roman"/>
          <w:sz w:val="28"/>
          <w:szCs w:val="28"/>
        </w:rPr>
        <w:t>частини п’ятої статті 26 Закону України “Про військовий обов’язок і військову службу”;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які мають визначні заслуги перед Україною або прийняття яких до громадянства України становить державний інтерес для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які в установленому законодавством України порядку проходять військову службу у Збройних Силах України та нагороджені державною нагородою України;</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іноземці із числа осіб, зазначених у </w:t>
      </w:r>
      <w:hyperlink r:id="rId11" w:anchor="n400" w:history="1">
        <w:r w:rsidRPr="00600B09">
          <w:rPr>
            <w:rFonts w:ascii="Times New Roman" w:hAnsi="Times New Roman"/>
            <w:sz w:val="28"/>
            <w:szCs w:val="28"/>
          </w:rPr>
          <w:t>частині двадцятій</w:t>
        </w:r>
      </w:hyperlink>
      <w:r w:rsidRPr="00600B09">
        <w:rPr>
          <w:rFonts w:ascii="Times New Roman" w:hAnsi="Times New Roman"/>
          <w:sz w:val="28"/>
          <w:szCs w:val="28"/>
        </w:rPr>
        <w:t> статті 4 Закону України “Про правовий статус іноземців та осіб без громадянства”;</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які є громадянами держави, визнаної Верховною Радою України державою-агресором або державою-окупантом, що зазнали у країні своєї громадянської належності переслідувань через політичні переконання, що підтверджується документом, передбаченим цим Законом.</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3. Розгляд заяв (клопотань) про встановлення, оформлення належності до громадянства України, про набуття громадянства України, про вихід з громадянства України, подань про втрату громадянства України, про скасування рішень про набуття громадянства України, поданих в установленому порядку до набрання чинності цим Законом, здійснюється у порядку, який діяв до набрання чинності цим Законом.</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4. Запропонувати Президентові України привести свої нормативно-правові акти у відповідність із цим Законом.</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 xml:space="preserve">5. Кабінету Міністрів </w:t>
      </w:r>
      <w:r w:rsidR="009135A3">
        <w:rPr>
          <w:rFonts w:ascii="Times New Roman" w:hAnsi="Times New Roman"/>
          <w:sz w:val="28"/>
          <w:szCs w:val="28"/>
        </w:rPr>
        <w:t xml:space="preserve">України протягом трьох місяців </w:t>
      </w:r>
      <w:r w:rsidRPr="00600B09">
        <w:rPr>
          <w:rFonts w:ascii="Times New Roman" w:hAnsi="Times New Roman"/>
          <w:sz w:val="28"/>
          <w:szCs w:val="28"/>
        </w:rPr>
        <w:t>з дня набрання чинності цим Законом:</w:t>
      </w:r>
    </w:p>
    <w:p w:rsidR="00600B09" w:rsidRPr="00600B09" w:rsidRDefault="009135A3" w:rsidP="00600B09">
      <w:pPr>
        <w:pStyle w:val="a3"/>
        <w:rPr>
          <w:rFonts w:ascii="Times New Roman" w:hAnsi="Times New Roman"/>
          <w:sz w:val="28"/>
          <w:szCs w:val="28"/>
        </w:rPr>
      </w:pPr>
      <w:r>
        <w:rPr>
          <w:rFonts w:ascii="Times New Roman" w:hAnsi="Times New Roman"/>
          <w:sz w:val="28"/>
          <w:szCs w:val="28"/>
        </w:rPr>
        <w:t>привести власні</w:t>
      </w:r>
      <w:r w:rsidR="00600B09" w:rsidRPr="00600B09">
        <w:rPr>
          <w:rFonts w:ascii="Times New Roman" w:hAnsi="Times New Roman"/>
          <w:sz w:val="28"/>
          <w:szCs w:val="28"/>
        </w:rPr>
        <w:t xml:space="preserve"> нормативно-правові акти у відповідність із цим Законом та прийняти нормативно-правові акти, необхідні для реалізації цього Закону;</w:t>
      </w:r>
    </w:p>
    <w:p w:rsidR="00600B09" w:rsidRPr="00600B09" w:rsidRDefault="00600B09" w:rsidP="00600B09">
      <w:pPr>
        <w:pStyle w:val="a3"/>
        <w:rPr>
          <w:rFonts w:ascii="Times New Roman" w:hAnsi="Times New Roman"/>
          <w:sz w:val="28"/>
          <w:szCs w:val="28"/>
        </w:rPr>
      </w:pPr>
      <w:r w:rsidRPr="00600B09">
        <w:rPr>
          <w:rFonts w:ascii="Times New Roman" w:hAnsi="Times New Roman"/>
          <w:sz w:val="28"/>
          <w:szCs w:val="28"/>
        </w:rPr>
        <w:t>забезпечити приведення міністерствами їх нормативно-правових актів у відповідність із цим Законом.</w:t>
      </w:r>
    </w:p>
    <w:p w:rsidR="005C3CB4" w:rsidRPr="002E5539" w:rsidRDefault="002B53D3" w:rsidP="002E5539">
      <w:pPr>
        <w:spacing w:before="720"/>
        <w:rPr>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sectPr w:rsidR="005C3CB4" w:rsidRPr="002E5539" w:rsidSect="00F44363">
      <w:headerReference w:type="even" r:id="rId12"/>
      <w:headerReference w:type="default" r:id="rId13"/>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20" w:rsidRDefault="00C02620">
      <w:r>
        <w:separator/>
      </w:r>
    </w:p>
  </w:endnote>
  <w:endnote w:type="continuationSeparator" w:id="0">
    <w:p w:rsidR="00C02620" w:rsidRDefault="00C0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20" w:rsidRDefault="00C02620">
      <w:r>
        <w:separator/>
      </w:r>
    </w:p>
  </w:footnote>
  <w:footnote w:type="continuationSeparator" w:id="0">
    <w:p w:rsidR="00C02620" w:rsidRDefault="00C0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FF215C">
      <w:rPr>
        <w:noProof/>
      </w:rPr>
      <w:t>8</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07E39"/>
    <w:rsid w:val="000C703E"/>
    <w:rsid w:val="001054BE"/>
    <w:rsid w:val="00117393"/>
    <w:rsid w:val="00161F0D"/>
    <w:rsid w:val="001F6C4A"/>
    <w:rsid w:val="002223C5"/>
    <w:rsid w:val="00222A07"/>
    <w:rsid w:val="002729B5"/>
    <w:rsid w:val="002B53D3"/>
    <w:rsid w:val="002D5098"/>
    <w:rsid w:val="002E5539"/>
    <w:rsid w:val="002F1A96"/>
    <w:rsid w:val="00336E76"/>
    <w:rsid w:val="003B19D0"/>
    <w:rsid w:val="003E741C"/>
    <w:rsid w:val="00401F89"/>
    <w:rsid w:val="004030DA"/>
    <w:rsid w:val="00410FE5"/>
    <w:rsid w:val="00445A63"/>
    <w:rsid w:val="00455CFC"/>
    <w:rsid w:val="004C54C8"/>
    <w:rsid w:val="004C7B65"/>
    <w:rsid w:val="00530A44"/>
    <w:rsid w:val="005368DC"/>
    <w:rsid w:val="00567909"/>
    <w:rsid w:val="005C3CB4"/>
    <w:rsid w:val="005C7B02"/>
    <w:rsid w:val="005D39A8"/>
    <w:rsid w:val="005F4706"/>
    <w:rsid w:val="00600B09"/>
    <w:rsid w:val="00600BE0"/>
    <w:rsid w:val="00634D10"/>
    <w:rsid w:val="00635060"/>
    <w:rsid w:val="00640D9A"/>
    <w:rsid w:val="0067062B"/>
    <w:rsid w:val="006C6D58"/>
    <w:rsid w:val="006D6C3E"/>
    <w:rsid w:val="00715C67"/>
    <w:rsid w:val="007370F8"/>
    <w:rsid w:val="00757FFD"/>
    <w:rsid w:val="00764C95"/>
    <w:rsid w:val="00780723"/>
    <w:rsid w:val="00792931"/>
    <w:rsid w:val="007B5FAB"/>
    <w:rsid w:val="007D1318"/>
    <w:rsid w:val="008016F2"/>
    <w:rsid w:val="00832978"/>
    <w:rsid w:val="008B66B8"/>
    <w:rsid w:val="008D506E"/>
    <w:rsid w:val="008E0252"/>
    <w:rsid w:val="008E0FCE"/>
    <w:rsid w:val="00906AB0"/>
    <w:rsid w:val="0090700C"/>
    <w:rsid w:val="009135A3"/>
    <w:rsid w:val="00916FE9"/>
    <w:rsid w:val="00995DA3"/>
    <w:rsid w:val="00A02E94"/>
    <w:rsid w:val="00A455BA"/>
    <w:rsid w:val="00AC5F4C"/>
    <w:rsid w:val="00AD6988"/>
    <w:rsid w:val="00B76F4B"/>
    <w:rsid w:val="00B7720A"/>
    <w:rsid w:val="00BB56AD"/>
    <w:rsid w:val="00C02620"/>
    <w:rsid w:val="00C3481E"/>
    <w:rsid w:val="00C362EA"/>
    <w:rsid w:val="00CB44E4"/>
    <w:rsid w:val="00CD3A5D"/>
    <w:rsid w:val="00D4191B"/>
    <w:rsid w:val="00EC5949"/>
    <w:rsid w:val="00F37B32"/>
    <w:rsid w:val="00F4201A"/>
    <w:rsid w:val="00F44363"/>
    <w:rsid w:val="00F678B3"/>
    <w:rsid w:val="00FA3AEC"/>
    <w:rsid w:val="00FB6E67"/>
    <w:rsid w:val="00FC55D6"/>
    <w:rsid w:val="00FF215C"/>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character" w:styleId="a9">
    <w:name w:val="Hyperlink"/>
    <w:uiPriority w:val="99"/>
    <w:unhideWhenUsed/>
    <w:rsid w:val="00600B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character" w:styleId="a9">
    <w:name w:val="Hyperlink"/>
    <w:uiPriority w:val="99"/>
    <w:unhideWhenUsed/>
    <w:rsid w:val="00600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773-1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zakon.rada.gov.ua/laws/show/3773-17"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3773-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235-14" TargetMode="External"/><Relationship Id="rId4" Type="http://schemas.openxmlformats.org/officeDocument/2006/relationships/webSettings" Target="webSettings.xml"/><Relationship Id="rId9" Type="http://schemas.openxmlformats.org/officeDocument/2006/relationships/hyperlink" Target="https://zakon.rada.gov.ua/laws/show/2491-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25390</Words>
  <Characters>14473</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39784</CharactersWithSpaces>
  <SharedDoc>false</SharedDoc>
  <HLinks>
    <vt:vector size="30" baseType="variant">
      <vt:variant>
        <vt:i4>6946939</vt:i4>
      </vt:variant>
      <vt:variant>
        <vt:i4>12</vt:i4>
      </vt:variant>
      <vt:variant>
        <vt:i4>0</vt:i4>
      </vt:variant>
      <vt:variant>
        <vt:i4>5</vt:i4>
      </vt:variant>
      <vt:variant>
        <vt:lpwstr>https://zakon.rada.gov.ua/laws/show/3773-17</vt:lpwstr>
      </vt:variant>
      <vt:variant>
        <vt:lpwstr>n400</vt:lpwstr>
      </vt:variant>
      <vt:variant>
        <vt:i4>6815871</vt:i4>
      </vt:variant>
      <vt:variant>
        <vt:i4>9</vt:i4>
      </vt:variant>
      <vt:variant>
        <vt:i4>0</vt:i4>
      </vt:variant>
      <vt:variant>
        <vt:i4>5</vt:i4>
      </vt:variant>
      <vt:variant>
        <vt:lpwstr>https://zakon.rada.gov.ua/laws/show/2235-14</vt:lpwstr>
      </vt:variant>
      <vt:variant>
        <vt:lpwstr>n114</vt:lpwstr>
      </vt:variant>
      <vt:variant>
        <vt:i4>7274538</vt:i4>
      </vt:variant>
      <vt:variant>
        <vt:i4>6</vt:i4>
      </vt:variant>
      <vt:variant>
        <vt:i4>0</vt:i4>
      </vt:variant>
      <vt:variant>
        <vt:i4>5</vt:i4>
      </vt:variant>
      <vt:variant>
        <vt:lpwstr>https://zakon.rada.gov.ua/laws/show/2491-14</vt:lpwstr>
      </vt:variant>
      <vt:variant>
        <vt:lpwstr/>
      </vt:variant>
      <vt:variant>
        <vt:i4>6946939</vt:i4>
      </vt:variant>
      <vt:variant>
        <vt:i4>3</vt:i4>
      </vt:variant>
      <vt:variant>
        <vt:i4>0</vt:i4>
      </vt:variant>
      <vt:variant>
        <vt:i4>5</vt:i4>
      </vt:variant>
      <vt:variant>
        <vt:lpwstr>https://zakon.rada.gov.ua/laws/show/3773-17</vt:lpwstr>
      </vt:variant>
      <vt:variant>
        <vt:lpwstr>n400</vt:lpwstr>
      </vt:variant>
      <vt:variant>
        <vt:i4>6946939</vt:i4>
      </vt:variant>
      <vt:variant>
        <vt:i4>0</vt:i4>
      </vt:variant>
      <vt:variant>
        <vt:i4>0</vt:i4>
      </vt:variant>
      <vt:variant>
        <vt:i4>5</vt:i4>
      </vt:variant>
      <vt:variant>
        <vt:lpwstr>https://zakon.rada.gov.ua/laws/show/3773-17</vt:lpwstr>
      </vt:variant>
      <vt:variant>
        <vt:lpwstr>n400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2021-06-04T12:21:00Z</dcterms:created>
  <dcterms:modified xsi:type="dcterms:W3CDTF">2021-06-04T12:21:00Z</dcterms:modified>
</cp:coreProperties>
</file>