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F9E" w:rsidRPr="00CD7B95" w:rsidRDefault="00AE5F9E" w:rsidP="00556298">
      <w:pPr>
        <w:ind w:left="4111"/>
        <w:jc w:val="right"/>
        <w:rPr>
          <w:rFonts w:ascii="Times New Roman" w:hAnsi="Times New Roman" w:cs="Times New Roman"/>
          <w:b/>
          <w:sz w:val="28"/>
          <w:szCs w:val="28"/>
        </w:rPr>
      </w:pPr>
      <w:bookmarkStart w:id="0" w:name="_GoBack"/>
      <w:bookmarkEnd w:id="0"/>
      <w:r w:rsidRPr="00CD7B95">
        <w:rPr>
          <w:rFonts w:ascii="Times New Roman" w:hAnsi="Times New Roman" w:cs="Times New Roman"/>
          <w:b/>
          <w:sz w:val="28"/>
          <w:szCs w:val="28"/>
        </w:rPr>
        <w:t>Проект</w:t>
      </w:r>
    </w:p>
    <w:p w:rsidR="00AE5F9E" w:rsidRPr="00CD7B95" w:rsidRDefault="00556298" w:rsidP="00556298">
      <w:pPr>
        <w:ind w:left="4111"/>
        <w:jc w:val="right"/>
        <w:rPr>
          <w:rFonts w:ascii="Times New Roman" w:hAnsi="Times New Roman" w:cs="Times New Roman"/>
          <w:sz w:val="28"/>
          <w:szCs w:val="28"/>
        </w:rPr>
      </w:pPr>
      <w:r>
        <w:rPr>
          <w:rFonts w:ascii="Times New Roman" w:hAnsi="Times New Roman" w:cs="Times New Roman"/>
          <w:sz w:val="28"/>
          <w:szCs w:val="28"/>
        </w:rPr>
        <w:t>вноситься народними депутата</w:t>
      </w:r>
      <w:r w:rsidR="00AE5F9E" w:rsidRPr="00CD7B95">
        <w:rPr>
          <w:rFonts w:ascii="Times New Roman" w:hAnsi="Times New Roman" w:cs="Times New Roman"/>
          <w:sz w:val="28"/>
          <w:szCs w:val="28"/>
        </w:rPr>
        <w:t>м</w:t>
      </w:r>
      <w:r>
        <w:rPr>
          <w:rFonts w:ascii="Times New Roman" w:hAnsi="Times New Roman" w:cs="Times New Roman"/>
          <w:sz w:val="28"/>
          <w:szCs w:val="28"/>
        </w:rPr>
        <w:t>и</w:t>
      </w:r>
      <w:r w:rsidR="00AE5F9E" w:rsidRPr="00CD7B95">
        <w:rPr>
          <w:rFonts w:ascii="Times New Roman" w:hAnsi="Times New Roman" w:cs="Times New Roman"/>
          <w:sz w:val="28"/>
          <w:szCs w:val="28"/>
        </w:rPr>
        <w:t xml:space="preserve"> України</w:t>
      </w:r>
    </w:p>
    <w:p w:rsidR="00AE5F9E" w:rsidRPr="00CD7B95" w:rsidRDefault="00AE5F9E" w:rsidP="00556298">
      <w:pPr>
        <w:ind w:left="4111"/>
        <w:jc w:val="right"/>
        <w:rPr>
          <w:rFonts w:ascii="Times New Roman" w:hAnsi="Times New Roman" w:cs="Times New Roman"/>
          <w:sz w:val="28"/>
          <w:szCs w:val="28"/>
        </w:rPr>
      </w:pPr>
      <w:proofErr w:type="spellStart"/>
      <w:r w:rsidRPr="00CD7B95">
        <w:rPr>
          <w:rFonts w:ascii="Times New Roman" w:hAnsi="Times New Roman" w:cs="Times New Roman"/>
          <w:sz w:val="28"/>
          <w:szCs w:val="28"/>
        </w:rPr>
        <w:t>Євтушком</w:t>
      </w:r>
      <w:proofErr w:type="spellEnd"/>
      <w:r w:rsidRPr="00CD7B95">
        <w:rPr>
          <w:rFonts w:ascii="Times New Roman" w:hAnsi="Times New Roman" w:cs="Times New Roman"/>
          <w:sz w:val="28"/>
          <w:szCs w:val="28"/>
        </w:rPr>
        <w:t xml:space="preserve"> С.М.</w:t>
      </w:r>
    </w:p>
    <w:p w:rsidR="00AE5F9E" w:rsidRPr="00CD7B95" w:rsidRDefault="00556298" w:rsidP="00556298">
      <w:pPr>
        <w:ind w:left="4111"/>
        <w:jc w:val="right"/>
        <w:rPr>
          <w:rFonts w:ascii="Times New Roman" w:hAnsi="Times New Roman" w:cs="Times New Roman"/>
          <w:sz w:val="28"/>
          <w:szCs w:val="28"/>
        </w:rPr>
      </w:pPr>
      <w:r>
        <w:rPr>
          <w:rFonts w:ascii="Times New Roman" w:hAnsi="Times New Roman" w:cs="Times New Roman"/>
          <w:sz w:val="28"/>
          <w:szCs w:val="28"/>
        </w:rPr>
        <w:t>Крулько І.І.</w:t>
      </w:r>
    </w:p>
    <w:p w:rsidR="00556298" w:rsidRDefault="00556298" w:rsidP="00556298">
      <w:pPr>
        <w:spacing w:before="480" w:after="240" w:line="240" w:lineRule="auto"/>
        <w:ind w:right="482"/>
        <w:jc w:val="center"/>
        <w:rPr>
          <w:rFonts w:ascii="Times New Roman" w:eastAsia="Times New Roman" w:hAnsi="Times New Roman" w:cs="Times New Roman"/>
          <w:b/>
          <w:bCs/>
          <w:iCs/>
          <w:smallCaps/>
          <w:color w:val="000000"/>
          <w:spacing w:val="20"/>
          <w:sz w:val="28"/>
          <w:szCs w:val="28"/>
          <w:lang w:eastAsia="ru-RU"/>
        </w:rPr>
      </w:pPr>
    </w:p>
    <w:p w:rsidR="00556298" w:rsidRPr="00556298" w:rsidRDefault="00556298" w:rsidP="00556298">
      <w:pPr>
        <w:spacing w:before="480" w:after="240" w:line="240" w:lineRule="auto"/>
        <w:ind w:right="482"/>
        <w:jc w:val="center"/>
        <w:rPr>
          <w:rFonts w:ascii="Times New Roman" w:eastAsia="Times New Roman" w:hAnsi="Times New Roman" w:cs="Times New Roman"/>
          <w:b/>
          <w:bCs/>
          <w:smallCaps/>
          <w:color w:val="000000"/>
          <w:spacing w:val="20"/>
          <w:sz w:val="28"/>
          <w:szCs w:val="28"/>
          <w:lang w:eastAsia="ru-RU"/>
        </w:rPr>
      </w:pPr>
      <w:r w:rsidRPr="00556298">
        <w:rPr>
          <w:rFonts w:ascii="Times New Roman" w:eastAsia="Times New Roman" w:hAnsi="Times New Roman" w:cs="Times New Roman"/>
          <w:b/>
          <w:bCs/>
          <w:iCs/>
          <w:smallCaps/>
          <w:color w:val="000000"/>
          <w:spacing w:val="20"/>
          <w:sz w:val="28"/>
          <w:szCs w:val="28"/>
          <w:lang w:eastAsia="ru-RU"/>
        </w:rPr>
        <w:t>ПОСТАНОВА</w:t>
      </w:r>
      <w:r w:rsidRPr="00556298">
        <w:rPr>
          <w:rFonts w:ascii="Times New Roman" w:eastAsia="Times New Roman" w:hAnsi="Times New Roman" w:cs="Times New Roman"/>
          <w:b/>
          <w:smallCaps/>
          <w:color w:val="000000"/>
          <w:spacing w:val="20"/>
          <w:sz w:val="28"/>
          <w:szCs w:val="28"/>
          <w:lang w:eastAsia="ru-RU"/>
        </w:rPr>
        <w:br/>
      </w:r>
      <w:r w:rsidRPr="00556298">
        <w:rPr>
          <w:rFonts w:ascii="Times New Roman" w:eastAsia="Times New Roman" w:hAnsi="Times New Roman" w:cs="Times New Roman"/>
          <w:b/>
          <w:bCs/>
          <w:iCs/>
          <w:caps/>
          <w:color w:val="000000"/>
          <w:spacing w:val="20"/>
          <w:sz w:val="28"/>
          <w:szCs w:val="28"/>
          <w:lang w:eastAsia="ru-RU"/>
        </w:rPr>
        <w:t>Верховної Ради України</w:t>
      </w:r>
    </w:p>
    <w:p w:rsidR="00556298" w:rsidRPr="00556298" w:rsidRDefault="00556298" w:rsidP="00556298">
      <w:pPr>
        <w:ind w:firstLine="708"/>
        <w:jc w:val="center"/>
        <w:rPr>
          <w:rFonts w:ascii="Times New Roman" w:hAnsi="Times New Roman" w:cs="Times New Roman"/>
          <w:b/>
          <w:sz w:val="28"/>
          <w:szCs w:val="28"/>
        </w:rPr>
      </w:pPr>
      <w:r w:rsidRPr="00556298">
        <w:rPr>
          <w:rFonts w:ascii="Times New Roman" w:hAnsi="Times New Roman" w:cs="Times New Roman"/>
          <w:b/>
          <w:sz w:val="28"/>
          <w:szCs w:val="28"/>
        </w:rPr>
        <w:t xml:space="preserve">Про скасування рішення Верховної Ради України про прийняття у другому читанні та в цілому проекту Закону «Про внесення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w:t>
      </w:r>
      <w:r w:rsidR="00D56EDA">
        <w:rPr>
          <w:rFonts w:ascii="Times New Roman" w:hAnsi="Times New Roman" w:cs="Times New Roman"/>
          <w:b/>
          <w:sz w:val="28"/>
          <w:szCs w:val="28"/>
        </w:rPr>
        <w:t>(реєстр. № 5153 від 25.02.2021)</w:t>
      </w:r>
    </w:p>
    <w:p w:rsidR="00CD7B95" w:rsidRDefault="00CD7B95" w:rsidP="00AE5F9E">
      <w:pPr>
        <w:jc w:val="center"/>
        <w:rPr>
          <w:rFonts w:ascii="Times New Roman" w:hAnsi="Times New Roman" w:cs="Times New Roman"/>
          <w:b/>
          <w:sz w:val="28"/>
          <w:szCs w:val="28"/>
        </w:rPr>
      </w:pPr>
    </w:p>
    <w:p w:rsidR="00CD7B95" w:rsidRPr="00CD7B95" w:rsidRDefault="00CD7B95" w:rsidP="00AE5F9E">
      <w:pPr>
        <w:jc w:val="center"/>
        <w:rPr>
          <w:rFonts w:ascii="Times New Roman" w:hAnsi="Times New Roman" w:cs="Times New Roman"/>
          <w:b/>
          <w:sz w:val="28"/>
          <w:szCs w:val="28"/>
        </w:rPr>
      </w:pPr>
    </w:p>
    <w:p w:rsidR="00AE5F9E" w:rsidRPr="00556298" w:rsidRDefault="00AE5F9E" w:rsidP="00556298">
      <w:pPr>
        <w:spacing w:after="120"/>
        <w:ind w:firstLine="708"/>
        <w:jc w:val="both"/>
        <w:rPr>
          <w:rFonts w:ascii="Times New Roman" w:hAnsi="Times New Roman" w:cs="Times New Roman"/>
          <w:sz w:val="28"/>
          <w:szCs w:val="28"/>
        </w:rPr>
      </w:pPr>
      <w:r w:rsidRPr="00CD7B95">
        <w:rPr>
          <w:rFonts w:ascii="Times New Roman" w:hAnsi="Times New Roman" w:cs="Times New Roman"/>
          <w:sz w:val="28"/>
          <w:szCs w:val="28"/>
        </w:rPr>
        <w:t>Відповідно до частини першої статті 48 Регламенту Верховної Ради</w:t>
      </w:r>
      <w:r w:rsidR="00556298">
        <w:rPr>
          <w:rFonts w:ascii="Times New Roman" w:hAnsi="Times New Roman" w:cs="Times New Roman"/>
          <w:sz w:val="28"/>
          <w:szCs w:val="28"/>
        </w:rPr>
        <w:t xml:space="preserve"> </w:t>
      </w:r>
      <w:r w:rsidRPr="00CD7B95">
        <w:rPr>
          <w:rFonts w:ascii="Times New Roman" w:hAnsi="Times New Roman" w:cs="Times New Roman"/>
          <w:sz w:val="28"/>
          <w:szCs w:val="28"/>
        </w:rPr>
        <w:t xml:space="preserve">України Верховна Рада України </w:t>
      </w:r>
      <w:r w:rsidRPr="00CD7B95">
        <w:rPr>
          <w:rFonts w:ascii="Times New Roman" w:hAnsi="Times New Roman" w:cs="Times New Roman"/>
          <w:b/>
          <w:sz w:val="28"/>
          <w:szCs w:val="28"/>
        </w:rPr>
        <w:t>п о с т а н о в л я є:</w:t>
      </w:r>
    </w:p>
    <w:p w:rsidR="00AE5F9E" w:rsidRPr="00CD7B95" w:rsidRDefault="00AE5F9E" w:rsidP="00556298">
      <w:pPr>
        <w:spacing w:after="120"/>
        <w:ind w:firstLine="708"/>
        <w:jc w:val="both"/>
        <w:rPr>
          <w:rFonts w:ascii="Times New Roman" w:hAnsi="Times New Roman" w:cs="Times New Roman"/>
          <w:sz w:val="28"/>
          <w:szCs w:val="28"/>
        </w:rPr>
      </w:pPr>
      <w:r w:rsidRPr="00CD7B95">
        <w:rPr>
          <w:rFonts w:ascii="Times New Roman" w:hAnsi="Times New Roman" w:cs="Times New Roman"/>
          <w:sz w:val="28"/>
          <w:szCs w:val="28"/>
        </w:rPr>
        <w:t xml:space="preserve">1. Скасувати рішення Верховної Ради України від </w:t>
      </w:r>
      <w:r w:rsidR="00CD7B95" w:rsidRPr="00556298">
        <w:rPr>
          <w:rFonts w:ascii="Times New Roman" w:hAnsi="Times New Roman" w:cs="Times New Roman"/>
          <w:sz w:val="28"/>
          <w:szCs w:val="28"/>
        </w:rPr>
        <w:t xml:space="preserve">15 </w:t>
      </w:r>
      <w:r w:rsidR="00CD7B95">
        <w:rPr>
          <w:rFonts w:ascii="Times New Roman" w:hAnsi="Times New Roman" w:cs="Times New Roman"/>
          <w:sz w:val="28"/>
          <w:szCs w:val="28"/>
        </w:rPr>
        <w:t>червня</w:t>
      </w:r>
      <w:r w:rsidRPr="00CD7B95">
        <w:rPr>
          <w:rFonts w:ascii="Times New Roman" w:hAnsi="Times New Roman" w:cs="Times New Roman"/>
          <w:sz w:val="28"/>
          <w:szCs w:val="28"/>
        </w:rPr>
        <w:t xml:space="preserve"> 2021 року</w:t>
      </w:r>
      <w:r w:rsidR="00CD7B95">
        <w:rPr>
          <w:rFonts w:ascii="Times New Roman" w:hAnsi="Times New Roman" w:cs="Times New Roman"/>
          <w:sz w:val="28"/>
          <w:szCs w:val="28"/>
        </w:rPr>
        <w:t xml:space="preserve"> </w:t>
      </w:r>
      <w:r w:rsidRPr="00CD7B95">
        <w:rPr>
          <w:rFonts w:ascii="Times New Roman" w:hAnsi="Times New Roman" w:cs="Times New Roman"/>
          <w:sz w:val="28"/>
          <w:szCs w:val="28"/>
        </w:rPr>
        <w:t>про прийняття у другому чита</w:t>
      </w:r>
      <w:r w:rsidR="00556298">
        <w:rPr>
          <w:rFonts w:ascii="Times New Roman" w:hAnsi="Times New Roman" w:cs="Times New Roman"/>
          <w:sz w:val="28"/>
          <w:szCs w:val="28"/>
        </w:rPr>
        <w:t>нні та в цілому проекту Закону «</w:t>
      </w:r>
      <w:r w:rsidR="00CD7B95">
        <w:rPr>
          <w:rFonts w:ascii="Times New Roman" w:hAnsi="Times New Roman" w:cs="Times New Roman"/>
          <w:sz w:val="28"/>
          <w:szCs w:val="28"/>
        </w:rPr>
        <w:t>Про внесення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w:t>
      </w:r>
      <w:r w:rsidR="00556298">
        <w:rPr>
          <w:rFonts w:ascii="Times New Roman" w:hAnsi="Times New Roman" w:cs="Times New Roman"/>
          <w:sz w:val="28"/>
          <w:szCs w:val="28"/>
        </w:rPr>
        <w:t xml:space="preserve">» </w:t>
      </w:r>
      <w:r w:rsidR="00CD7B95">
        <w:rPr>
          <w:rFonts w:ascii="Times New Roman" w:hAnsi="Times New Roman" w:cs="Times New Roman"/>
          <w:sz w:val="28"/>
          <w:szCs w:val="28"/>
        </w:rPr>
        <w:t>(р</w:t>
      </w:r>
      <w:r w:rsidR="00556298">
        <w:rPr>
          <w:rFonts w:ascii="Times New Roman" w:hAnsi="Times New Roman" w:cs="Times New Roman"/>
          <w:sz w:val="28"/>
          <w:szCs w:val="28"/>
        </w:rPr>
        <w:t>еєстр</w:t>
      </w:r>
      <w:r w:rsidR="00CD7B95">
        <w:rPr>
          <w:rFonts w:ascii="Times New Roman" w:hAnsi="Times New Roman" w:cs="Times New Roman"/>
          <w:sz w:val="28"/>
          <w:szCs w:val="28"/>
        </w:rPr>
        <w:t>.</w:t>
      </w:r>
      <w:r w:rsidR="00556298">
        <w:rPr>
          <w:rFonts w:ascii="Times New Roman" w:hAnsi="Times New Roman" w:cs="Times New Roman"/>
          <w:sz w:val="28"/>
          <w:szCs w:val="28"/>
        </w:rPr>
        <w:t xml:space="preserve"> № 5153 від 25.02.2021)</w:t>
      </w:r>
      <w:r w:rsidRPr="00CD7B95">
        <w:rPr>
          <w:rFonts w:ascii="Times New Roman" w:hAnsi="Times New Roman" w:cs="Times New Roman"/>
          <w:sz w:val="28"/>
          <w:szCs w:val="28"/>
        </w:rPr>
        <w:t>, як таке, що прийняте з порушенням Регламенту</w:t>
      </w:r>
      <w:r w:rsidR="00CD7B95">
        <w:rPr>
          <w:rFonts w:ascii="Times New Roman" w:hAnsi="Times New Roman" w:cs="Times New Roman"/>
          <w:sz w:val="28"/>
          <w:szCs w:val="28"/>
        </w:rPr>
        <w:t xml:space="preserve"> </w:t>
      </w:r>
      <w:r w:rsidRPr="00CD7B95">
        <w:rPr>
          <w:rFonts w:ascii="Times New Roman" w:hAnsi="Times New Roman" w:cs="Times New Roman"/>
          <w:sz w:val="28"/>
          <w:szCs w:val="28"/>
        </w:rPr>
        <w:t>Верховної Ради України.</w:t>
      </w:r>
    </w:p>
    <w:p w:rsidR="00AE5F9E" w:rsidRPr="00CD7B95" w:rsidRDefault="00AE5F9E" w:rsidP="00556298">
      <w:pPr>
        <w:spacing w:after="120"/>
        <w:ind w:firstLine="708"/>
        <w:jc w:val="both"/>
        <w:rPr>
          <w:rFonts w:ascii="Times New Roman" w:hAnsi="Times New Roman" w:cs="Times New Roman"/>
          <w:sz w:val="28"/>
          <w:szCs w:val="28"/>
        </w:rPr>
      </w:pPr>
      <w:r w:rsidRPr="00CD7B95">
        <w:rPr>
          <w:rFonts w:ascii="Times New Roman" w:hAnsi="Times New Roman" w:cs="Times New Roman"/>
          <w:sz w:val="28"/>
          <w:szCs w:val="28"/>
        </w:rPr>
        <w:t>2. Ця Постанова набирає чинності з дня її опублікування.</w:t>
      </w:r>
    </w:p>
    <w:p w:rsidR="00AE5F9E" w:rsidRPr="00CD7B95" w:rsidRDefault="00AE5F9E" w:rsidP="00CD7B95">
      <w:pPr>
        <w:ind w:firstLine="708"/>
        <w:jc w:val="both"/>
        <w:rPr>
          <w:rFonts w:ascii="Times New Roman" w:hAnsi="Times New Roman" w:cs="Times New Roman"/>
          <w:sz w:val="28"/>
          <w:szCs w:val="28"/>
        </w:rPr>
      </w:pPr>
    </w:p>
    <w:p w:rsidR="00556298" w:rsidRPr="00556298" w:rsidRDefault="00556298" w:rsidP="00556298">
      <w:pPr>
        <w:spacing w:after="0" w:line="240" w:lineRule="auto"/>
        <w:jc w:val="both"/>
        <w:rPr>
          <w:rFonts w:ascii="Times New Roman" w:eastAsia="Times New Roman" w:hAnsi="Times New Roman" w:cs="Times New Roman"/>
          <w:b/>
          <w:bCs/>
          <w:sz w:val="28"/>
          <w:szCs w:val="28"/>
          <w:lang w:eastAsia="ru-RU"/>
        </w:rPr>
      </w:pPr>
      <w:r w:rsidRPr="00556298">
        <w:rPr>
          <w:rFonts w:ascii="Times New Roman" w:eastAsia="Times New Roman" w:hAnsi="Times New Roman" w:cs="Times New Roman"/>
          <w:b/>
          <w:bCs/>
          <w:sz w:val="28"/>
          <w:szCs w:val="28"/>
          <w:lang w:eastAsia="ru-RU"/>
        </w:rPr>
        <w:t>Голова Верховної Ради</w:t>
      </w:r>
    </w:p>
    <w:p w:rsidR="00556298" w:rsidRPr="00556298" w:rsidRDefault="00556298" w:rsidP="00556298">
      <w:pPr>
        <w:spacing w:after="0" w:line="240" w:lineRule="auto"/>
        <w:ind w:firstLine="708"/>
        <w:jc w:val="both"/>
        <w:rPr>
          <w:rFonts w:ascii="Times New Roman" w:eastAsia="Times New Roman" w:hAnsi="Times New Roman" w:cs="Times New Roman"/>
          <w:b/>
          <w:bCs/>
          <w:sz w:val="28"/>
          <w:szCs w:val="28"/>
          <w:lang w:eastAsia="ru-RU"/>
        </w:rPr>
      </w:pPr>
      <w:r w:rsidRPr="00556298">
        <w:rPr>
          <w:rFonts w:ascii="Times New Roman" w:eastAsia="Times New Roman" w:hAnsi="Times New Roman" w:cs="Times New Roman"/>
          <w:b/>
          <w:bCs/>
          <w:sz w:val="28"/>
          <w:szCs w:val="28"/>
          <w:lang w:eastAsia="ru-RU"/>
        </w:rPr>
        <w:t>України</w:t>
      </w:r>
      <w:r w:rsidRPr="00556298">
        <w:rPr>
          <w:rFonts w:ascii="Times New Roman" w:eastAsia="Times New Roman" w:hAnsi="Times New Roman" w:cs="Times New Roman"/>
          <w:b/>
          <w:bCs/>
          <w:sz w:val="28"/>
          <w:szCs w:val="28"/>
          <w:lang w:eastAsia="ru-RU"/>
        </w:rPr>
        <w:tab/>
      </w:r>
      <w:r w:rsidRPr="00556298">
        <w:rPr>
          <w:rFonts w:ascii="Times New Roman" w:eastAsia="Times New Roman" w:hAnsi="Times New Roman" w:cs="Times New Roman"/>
          <w:b/>
          <w:bCs/>
          <w:sz w:val="28"/>
          <w:szCs w:val="28"/>
          <w:lang w:eastAsia="ru-RU"/>
        </w:rPr>
        <w:tab/>
      </w:r>
      <w:r w:rsidRPr="00556298">
        <w:rPr>
          <w:rFonts w:ascii="Times New Roman" w:eastAsia="Times New Roman" w:hAnsi="Times New Roman" w:cs="Times New Roman"/>
          <w:b/>
          <w:bCs/>
          <w:sz w:val="28"/>
          <w:szCs w:val="28"/>
          <w:lang w:eastAsia="ru-RU"/>
        </w:rPr>
        <w:tab/>
        <w:t xml:space="preserve">                                                  </w:t>
      </w:r>
    </w:p>
    <w:p w:rsidR="00AE5F9E" w:rsidRPr="00CD7B95" w:rsidRDefault="00AE5F9E" w:rsidP="00556298">
      <w:pPr>
        <w:jc w:val="both"/>
        <w:rPr>
          <w:rFonts w:ascii="Times New Roman" w:hAnsi="Times New Roman" w:cs="Times New Roman"/>
          <w:b/>
          <w:sz w:val="28"/>
          <w:szCs w:val="28"/>
        </w:rPr>
      </w:pPr>
    </w:p>
    <w:sectPr w:rsidR="00AE5F9E" w:rsidRPr="00CD7B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9A"/>
    <w:rsid w:val="004D31B1"/>
    <w:rsid w:val="00556298"/>
    <w:rsid w:val="00577FC8"/>
    <w:rsid w:val="00632041"/>
    <w:rsid w:val="0077289A"/>
    <w:rsid w:val="00AE5F9E"/>
    <w:rsid w:val="00CD7B95"/>
    <w:rsid w:val="00D56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16445-2936-45EF-96CB-58B25CA6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67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84AEDE-9305-4FA0-BA16-ACBD9A8C9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7EC0CC-BE48-4FF3-8812-C267003BB0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192776-0154-4C3E-A1FF-32F5A7C42F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796</Words>
  <Characters>455</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2021-06-17T07:10:00Z</dcterms:created>
  <dcterms:modified xsi:type="dcterms:W3CDTF">2021-06-17T07:10:00Z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