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1E" w:rsidRPr="00656644" w:rsidRDefault="007237FD" w:rsidP="00656644">
      <w:pPr>
        <w:pStyle w:val="a3"/>
        <w:contextualSpacing/>
        <w:rPr>
          <w:b/>
          <w:szCs w:val="28"/>
        </w:rPr>
      </w:pPr>
      <w:bookmarkStart w:id="0" w:name="_GoBack"/>
      <w:bookmarkEnd w:id="0"/>
      <w:r w:rsidRPr="00656644">
        <w:rPr>
          <w:b/>
          <w:szCs w:val="28"/>
        </w:rPr>
        <w:t>ПОЯСНЮВАЛЬНА ЗАПИСКА</w:t>
      </w:r>
      <w:r w:rsidR="00656644" w:rsidRPr="00656644">
        <w:rPr>
          <w:b/>
          <w:szCs w:val="28"/>
        </w:rPr>
        <w:br/>
      </w:r>
      <w:r w:rsidR="00396A11" w:rsidRPr="00656644">
        <w:rPr>
          <w:b/>
          <w:bCs/>
          <w:szCs w:val="28"/>
        </w:rPr>
        <w:t xml:space="preserve">до проекту </w:t>
      </w:r>
      <w:r w:rsidR="00396A11" w:rsidRPr="00656644">
        <w:rPr>
          <w:b/>
          <w:bCs/>
          <w:szCs w:val="28"/>
          <w:lang w:eastAsia="uk-UA"/>
        </w:rPr>
        <w:t>Закону України "</w:t>
      </w:r>
      <w:r w:rsidR="00396A11" w:rsidRPr="00656644">
        <w:rPr>
          <w:b/>
          <w:szCs w:val="28"/>
        </w:rPr>
        <w:t>Про внесення змін до Закону України</w:t>
      </w:r>
      <w:r w:rsidR="00396A11" w:rsidRPr="00656644">
        <w:rPr>
          <w:b/>
          <w:szCs w:val="28"/>
        </w:rPr>
        <w:br/>
        <w:t>"Про Державний бюджет України на 2021 рік"</w:t>
      </w:r>
      <w:r w:rsidR="00656644" w:rsidRPr="00656644">
        <w:rPr>
          <w:b/>
          <w:szCs w:val="28"/>
        </w:rPr>
        <w:t xml:space="preserve"> </w:t>
      </w:r>
      <w:r w:rsidR="00584F00" w:rsidRPr="00656644">
        <w:rPr>
          <w:b/>
          <w:szCs w:val="28"/>
        </w:rPr>
        <w:t>щодо</w:t>
      </w:r>
      <w:r w:rsidR="005E7A1E" w:rsidRPr="00656644">
        <w:rPr>
          <w:b/>
          <w:szCs w:val="28"/>
        </w:rPr>
        <w:t xml:space="preserve"> </w:t>
      </w:r>
      <w:r w:rsidR="00513484" w:rsidRPr="00656644">
        <w:rPr>
          <w:b/>
          <w:szCs w:val="28"/>
        </w:rPr>
        <w:t>реалізації соціальних</w:t>
      </w:r>
      <w:r w:rsidR="009F544C" w:rsidRPr="00656644">
        <w:rPr>
          <w:b/>
          <w:szCs w:val="28"/>
        </w:rPr>
        <w:t xml:space="preserve"> за</w:t>
      </w:r>
      <w:r w:rsidR="00E60408" w:rsidRPr="00656644">
        <w:rPr>
          <w:b/>
          <w:szCs w:val="28"/>
        </w:rPr>
        <w:t>ходів</w:t>
      </w:r>
      <w:r w:rsidR="009F544C" w:rsidRPr="00656644">
        <w:rPr>
          <w:b/>
          <w:szCs w:val="28"/>
        </w:rPr>
        <w:t xml:space="preserve"> та</w:t>
      </w:r>
      <w:r w:rsidR="00513484" w:rsidRPr="00656644">
        <w:rPr>
          <w:b/>
          <w:szCs w:val="28"/>
        </w:rPr>
        <w:t xml:space="preserve"> інфраструктурних проектів</w:t>
      </w:r>
      <w:r w:rsidR="006E3F49" w:rsidRPr="00656644">
        <w:rPr>
          <w:b/>
          <w:bCs/>
          <w:szCs w:val="28"/>
          <w:lang w:eastAsia="uk-UA"/>
        </w:rPr>
        <w:t>"</w:t>
      </w:r>
    </w:p>
    <w:p w:rsidR="00A07CE9" w:rsidRPr="000A76E5" w:rsidRDefault="00075F00" w:rsidP="00CD4D4D">
      <w:pPr>
        <w:pStyle w:val="af1"/>
        <w:numPr>
          <w:ilvl w:val="0"/>
          <w:numId w:val="19"/>
        </w:numPr>
        <w:tabs>
          <w:tab w:val="left" w:pos="1254"/>
        </w:tabs>
        <w:spacing w:before="360" w:after="120"/>
        <w:ind w:left="0" w:firstLine="709"/>
        <w:contextualSpacing w:val="0"/>
        <w:jc w:val="both"/>
        <w:rPr>
          <w:b/>
          <w:bCs/>
          <w:sz w:val="28"/>
          <w:szCs w:val="28"/>
        </w:rPr>
      </w:pPr>
      <w:r w:rsidRPr="000A76E5">
        <w:rPr>
          <w:b/>
          <w:bCs/>
          <w:sz w:val="28"/>
          <w:szCs w:val="28"/>
        </w:rPr>
        <w:t>Мета</w:t>
      </w:r>
    </w:p>
    <w:p w:rsidR="00513484" w:rsidRPr="000A76E5" w:rsidRDefault="00513484" w:rsidP="00CD4D4D">
      <w:pPr>
        <w:pStyle w:val="a7"/>
        <w:spacing w:before="120" w:beforeAutospacing="0" w:after="120" w:afterAutospacing="0"/>
        <w:ind w:firstLine="709"/>
        <w:jc w:val="both"/>
        <w:rPr>
          <w:sz w:val="28"/>
          <w:szCs w:val="28"/>
          <w:lang w:val="uk-UA"/>
        </w:rPr>
      </w:pPr>
      <w:r w:rsidRPr="000A76E5">
        <w:rPr>
          <w:sz w:val="28"/>
          <w:szCs w:val="28"/>
          <w:lang w:val="uk-UA"/>
        </w:rPr>
        <w:t xml:space="preserve">Проект Закону підготовлено </w:t>
      </w:r>
      <w:r w:rsidR="00E60408">
        <w:rPr>
          <w:sz w:val="28"/>
          <w:szCs w:val="28"/>
          <w:lang w:val="uk-UA"/>
        </w:rPr>
        <w:t>за участ</w:t>
      </w:r>
      <w:r w:rsidR="00781362">
        <w:rPr>
          <w:sz w:val="28"/>
          <w:szCs w:val="28"/>
          <w:lang w:val="uk-UA"/>
        </w:rPr>
        <w:t>ю</w:t>
      </w:r>
      <w:r w:rsidR="00E60408">
        <w:rPr>
          <w:sz w:val="28"/>
          <w:szCs w:val="28"/>
          <w:lang w:val="uk-UA"/>
        </w:rPr>
        <w:t xml:space="preserve"> Міністерства фінансів України </w:t>
      </w:r>
      <w:r w:rsidRPr="000A76E5">
        <w:rPr>
          <w:sz w:val="28"/>
          <w:szCs w:val="28"/>
          <w:lang w:val="uk-UA"/>
        </w:rPr>
        <w:t>з метою забезпечення вирішення важливих соціальних</w:t>
      </w:r>
      <w:r w:rsidR="009F544C" w:rsidRPr="000A76E5">
        <w:rPr>
          <w:sz w:val="28"/>
          <w:szCs w:val="28"/>
          <w:lang w:val="uk-UA"/>
        </w:rPr>
        <w:t xml:space="preserve"> питань та реалізації</w:t>
      </w:r>
      <w:r w:rsidRPr="000A76E5">
        <w:rPr>
          <w:sz w:val="28"/>
          <w:szCs w:val="28"/>
          <w:lang w:val="uk-UA"/>
        </w:rPr>
        <w:t xml:space="preserve"> інфраструктурни</w:t>
      </w:r>
      <w:r w:rsidR="009F544C" w:rsidRPr="000A76E5">
        <w:rPr>
          <w:sz w:val="28"/>
          <w:szCs w:val="28"/>
          <w:lang w:val="uk-UA"/>
        </w:rPr>
        <w:t>х проектів</w:t>
      </w:r>
      <w:r w:rsidRPr="000A76E5">
        <w:rPr>
          <w:sz w:val="28"/>
          <w:szCs w:val="28"/>
          <w:lang w:val="uk-UA"/>
        </w:rPr>
        <w:t>.</w:t>
      </w:r>
    </w:p>
    <w:p w:rsidR="00A07CE9" w:rsidRPr="000A76E5" w:rsidRDefault="00A07CE9" w:rsidP="00CD4D4D">
      <w:pPr>
        <w:tabs>
          <w:tab w:val="left" w:pos="1254"/>
        </w:tabs>
        <w:spacing w:before="240" w:after="120"/>
        <w:ind w:firstLine="709"/>
        <w:jc w:val="both"/>
        <w:rPr>
          <w:b/>
          <w:bCs/>
          <w:sz w:val="28"/>
          <w:szCs w:val="28"/>
        </w:rPr>
      </w:pPr>
      <w:r w:rsidRPr="000A76E5">
        <w:rPr>
          <w:b/>
          <w:bCs/>
          <w:sz w:val="28"/>
          <w:szCs w:val="28"/>
        </w:rPr>
        <w:t>2. </w:t>
      </w:r>
      <w:r w:rsidR="00330285" w:rsidRPr="000A76E5">
        <w:rPr>
          <w:b/>
          <w:bCs/>
          <w:sz w:val="28"/>
          <w:szCs w:val="28"/>
          <w:shd w:val="clear" w:color="auto" w:fill="FFFFFF"/>
        </w:rPr>
        <w:t>Обґрунтування необхідності прийняття акта</w:t>
      </w:r>
    </w:p>
    <w:p w:rsidR="00513484" w:rsidRPr="000A76E5" w:rsidRDefault="00513484" w:rsidP="00CD4D4D">
      <w:pPr>
        <w:pStyle w:val="a7"/>
        <w:spacing w:before="120" w:beforeAutospacing="0" w:after="120" w:afterAutospacing="0"/>
        <w:ind w:firstLine="709"/>
        <w:jc w:val="both"/>
        <w:rPr>
          <w:sz w:val="28"/>
          <w:szCs w:val="28"/>
          <w:lang w:val="uk-UA"/>
        </w:rPr>
      </w:pPr>
      <w:r w:rsidRPr="000A76E5">
        <w:rPr>
          <w:sz w:val="28"/>
          <w:szCs w:val="28"/>
          <w:lang w:val="uk-UA"/>
        </w:rPr>
        <w:t>Виконання</w:t>
      </w:r>
      <w:r w:rsidR="0076379B" w:rsidRPr="000A76E5">
        <w:rPr>
          <w:sz w:val="28"/>
          <w:szCs w:val="28"/>
          <w:lang w:val="uk-UA"/>
        </w:rPr>
        <w:t xml:space="preserve"> показників</w:t>
      </w:r>
      <w:r w:rsidRPr="000A76E5">
        <w:rPr>
          <w:sz w:val="28"/>
          <w:szCs w:val="28"/>
          <w:lang w:val="uk-UA"/>
        </w:rPr>
        <w:t xml:space="preserve"> Дер</w:t>
      </w:r>
      <w:r w:rsidR="000A2863" w:rsidRPr="000A76E5">
        <w:rPr>
          <w:sz w:val="28"/>
          <w:szCs w:val="28"/>
          <w:lang w:val="uk-UA"/>
        </w:rPr>
        <w:t>жавного бюджету України на 2021 </w:t>
      </w:r>
      <w:r w:rsidRPr="000A76E5">
        <w:rPr>
          <w:sz w:val="28"/>
          <w:szCs w:val="28"/>
          <w:lang w:val="uk-UA"/>
        </w:rPr>
        <w:t>рік свідчит</w:t>
      </w:r>
      <w:r w:rsidR="0076379B" w:rsidRPr="000A76E5">
        <w:rPr>
          <w:sz w:val="28"/>
          <w:szCs w:val="28"/>
          <w:lang w:val="uk-UA"/>
        </w:rPr>
        <w:t>ь про необхідність</w:t>
      </w:r>
      <w:r w:rsidR="009B508A" w:rsidRPr="000A76E5">
        <w:rPr>
          <w:sz w:val="28"/>
          <w:szCs w:val="28"/>
          <w:lang w:val="uk-UA"/>
        </w:rPr>
        <w:t xml:space="preserve"> передбачення додаткових видатків на</w:t>
      </w:r>
      <w:r w:rsidR="0076379B" w:rsidRPr="000A76E5">
        <w:rPr>
          <w:sz w:val="28"/>
          <w:szCs w:val="28"/>
          <w:lang w:val="uk-UA"/>
        </w:rPr>
        <w:t xml:space="preserve"> вирішення нагальни</w:t>
      </w:r>
      <w:r w:rsidRPr="000A76E5">
        <w:rPr>
          <w:sz w:val="28"/>
          <w:szCs w:val="28"/>
          <w:lang w:val="uk-UA"/>
        </w:rPr>
        <w:t>х</w:t>
      </w:r>
      <w:r w:rsidR="0076379B" w:rsidRPr="000A76E5">
        <w:rPr>
          <w:sz w:val="28"/>
          <w:szCs w:val="28"/>
          <w:lang w:val="uk-UA"/>
        </w:rPr>
        <w:t xml:space="preserve"> соціальних</w:t>
      </w:r>
      <w:r w:rsidRPr="000A76E5">
        <w:rPr>
          <w:sz w:val="28"/>
          <w:szCs w:val="28"/>
          <w:lang w:val="uk-UA"/>
        </w:rPr>
        <w:t xml:space="preserve"> питань</w:t>
      </w:r>
      <w:r w:rsidR="0076379B" w:rsidRPr="000A76E5">
        <w:rPr>
          <w:sz w:val="28"/>
          <w:szCs w:val="28"/>
          <w:lang w:val="uk-UA"/>
        </w:rPr>
        <w:t xml:space="preserve"> та</w:t>
      </w:r>
      <w:r w:rsidR="0098149E" w:rsidRPr="000A76E5">
        <w:rPr>
          <w:sz w:val="28"/>
          <w:szCs w:val="28"/>
          <w:lang w:val="uk-UA"/>
        </w:rPr>
        <w:t xml:space="preserve"> реалізацію інфраструктурних проектів</w:t>
      </w:r>
      <w:r w:rsidR="0076379B" w:rsidRPr="000A76E5">
        <w:rPr>
          <w:sz w:val="28"/>
          <w:szCs w:val="28"/>
          <w:lang w:val="uk-UA"/>
        </w:rPr>
        <w:t xml:space="preserve"> </w:t>
      </w:r>
      <w:r w:rsidRPr="000A76E5">
        <w:rPr>
          <w:sz w:val="28"/>
          <w:szCs w:val="28"/>
          <w:lang w:val="uk-UA"/>
        </w:rPr>
        <w:t>шляхом внесення змін до Закону України "Про Державний бюджет України на 2021 рік".</w:t>
      </w:r>
    </w:p>
    <w:p w:rsidR="000A76E5" w:rsidRDefault="000A76E5" w:rsidP="00CD4D4D">
      <w:pPr>
        <w:pStyle w:val="af1"/>
        <w:autoSpaceDE w:val="0"/>
        <w:autoSpaceDN w:val="0"/>
        <w:adjustRightInd w:val="0"/>
        <w:spacing w:before="120" w:after="120"/>
        <w:ind w:left="0" w:firstLine="709"/>
        <w:jc w:val="both"/>
        <w:rPr>
          <w:sz w:val="28"/>
          <w:szCs w:val="28"/>
        </w:rPr>
      </w:pPr>
      <w:r>
        <w:rPr>
          <w:sz w:val="28"/>
          <w:szCs w:val="28"/>
        </w:rPr>
        <w:t>За даними Державної казначейської служби у січні-</w:t>
      </w:r>
      <w:r w:rsidRPr="00A63C46">
        <w:rPr>
          <w:sz w:val="28"/>
          <w:szCs w:val="28"/>
        </w:rPr>
        <w:t>серпні</w:t>
      </w:r>
      <w:r w:rsidR="006F7FE3">
        <w:rPr>
          <w:sz w:val="28"/>
          <w:szCs w:val="28"/>
        </w:rPr>
        <w:t xml:space="preserve"> 2021</w:t>
      </w:r>
      <w:r w:rsidR="006F7FE3">
        <w:rPr>
          <w:sz w:val="28"/>
          <w:szCs w:val="28"/>
          <w:lang w:val="en-US"/>
        </w:rPr>
        <w:t> </w:t>
      </w:r>
      <w:r>
        <w:rPr>
          <w:sz w:val="28"/>
          <w:szCs w:val="28"/>
        </w:rPr>
        <w:t>року доходи загального фонду державного бюджету були перевиконані на 27,7</w:t>
      </w:r>
      <w:r w:rsidR="006F7FE3">
        <w:rPr>
          <w:sz w:val="28"/>
          <w:szCs w:val="28"/>
          <w:lang w:val="en-US"/>
        </w:rPr>
        <w:t> </w:t>
      </w:r>
      <w:r w:rsidR="006F7FE3">
        <w:rPr>
          <w:sz w:val="28"/>
          <w:szCs w:val="28"/>
        </w:rPr>
        <w:t>млрд</w:t>
      </w:r>
      <w:r w:rsidR="006F7FE3">
        <w:rPr>
          <w:sz w:val="28"/>
          <w:szCs w:val="28"/>
          <w:lang w:val="en-US"/>
        </w:rPr>
        <w:t> </w:t>
      </w:r>
      <w:r w:rsidRPr="000A76E5">
        <w:rPr>
          <w:sz w:val="28"/>
          <w:szCs w:val="28"/>
        </w:rPr>
        <w:t xml:space="preserve">гривень. Приріст було досягнуто </w:t>
      </w:r>
      <w:r>
        <w:rPr>
          <w:sz w:val="28"/>
          <w:szCs w:val="28"/>
        </w:rPr>
        <w:t>по податках та зборах, закріплених за податковими</w:t>
      </w:r>
      <w:r w:rsidR="006F7FE3">
        <w:rPr>
          <w:sz w:val="28"/>
          <w:szCs w:val="28"/>
        </w:rPr>
        <w:t xml:space="preserve"> (на 21,0</w:t>
      </w:r>
      <w:r w:rsidR="006F7FE3">
        <w:rPr>
          <w:sz w:val="28"/>
          <w:szCs w:val="28"/>
          <w:lang w:val="en-US"/>
        </w:rPr>
        <w:t> </w:t>
      </w:r>
      <w:r>
        <w:rPr>
          <w:sz w:val="28"/>
          <w:szCs w:val="28"/>
        </w:rPr>
        <w:t>млрд</w:t>
      </w:r>
      <w:r w:rsidR="006F7FE3">
        <w:rPr>
          <w:sz w:val="28"/>
          <w:szCs w:val="28"/>
          <w:lang w:val="en-US"/>
        </w:rPr>
        <w:t> </w:t>
      </w:r>
      <w:r>
        <w:rPr>
          <w:sz w:val="28"/>
          <w:szCs w:val="28"/>
        </w:rPr>
        <w:t>грн) та митними органами (на 8,3 млрд грн).</w:t>
      </w:r>
    </w:p>
    <w:p w:rsidR="00E60408" w:rsidRPr="00E60408" w:rsidRDefault="00E60408" w:rsidP="00CD4D4D">
      <w:pPr>
        <w:pStyle w:val="a7"/>
        <w:spacing w:before="120" w:beforeAutospacing="0" w:after="120" w:afterAutospacing="0"/>
        <w:ind w:firstLine="709"/>
        <w:jc w:val="both"/>
        <w:rPr>
          <w:sz w:val="28"/>
          <w:szCs w:val="28"/>
          <w:lang w:val="uk-UA"/>
        </w:rPr>
      </w:pPr>
      <w:r w:rsidRPr="00E60408">
        <w:rPr>
          <w:sz w:val="28"/>
          <w:szCs w:val="28"/>
          <w:lang w:val="uk-UA"/>
        </w:rPr>
        <w:t xml:space="preserve">За інформацією </w:t>
      </w:r>
      <w:r>
        <w:rPr>
          <w:sz w:val="28"/>
          <w:szCs w:val="28"/>
          <w:lang w:val="uk-UA"/>
        </w:rPr>
        <w:t>Міністерства фінансів України, з</w:t>
      </w:r>
      <w:r w:rsidRPr="00E60408">
        <w:rPr>
          <w:sz w:val="28"/>
          <w:szCs w:val="28"/>
          <w:lang w:val="uk-UA"/>
        </w:rPr>
        <w:t>а підсумками 2021 року очікується перевиконання затверджених показників дохідної частини загального фонду державного бюджету в обсязі близько 40</w:t>
      </w:r>
      <w:r w:rsidR="00D875C6">
        <w:rPr>
          <w:sz w:val="28"/>
          <w:szCs w:val="28"/>
          <w:lang w:val="uk-UA"/>
        </w:rPr>
        <w:t> </w:t>
      </w:r>
      <w:r w:rsidRPr="00E60408">
        <w:rPr>
          <w:sz w:val="28"/>
          <w:szCs w:val="28"/>
          <w:lang w:val="uk-UA"/>
        </w:rPr>
        <w:t>млрд гривень.</w:t>
      </w:r>
    </w:p>
    <w:p w:rsidR="001E7ECE" w:rsidRPr="000A76E5" w:rsidRDefault="00FF09BD" w:rsidP="00CD4D4D">
      <w:pPr>
        <w:widowControl w:val="0"/>
        <w:autoSpaceDE w:val="0"/>
        <w:autoSpaceDN w:val="0"/>
        <w:adjustRightInd w:val="0"/>
        <w:spacing w:before="240" w:after="120"/>
        <w:ind w:firstLine="709"/>
        <w:jc w:val="both"/>
        <w:rPr>
          <w:b/>
          <w:sz w:val="28"/>
          <w:szCs w:val="28"/>
        </w:rPr>
      </w:pPr>
      <w:r w:rsidRPr="000A76E5">
        <w:rPr>
          <w:b/>
          <w:bCs/>
          <w:sz w:val="28"/>
          <w:szCs w:val="28"/>
        </w:rPr>
        <w:t>3. </w:t>
      </w:r>
      <w:r w:rsidR="00330285" w:rsidRPr="000A76E5">
        <w:rPr>
          <w:b/>
          <w:bCs/>
          <w:sz w:val="28"/>
          <w:szCs w:val="28"/>
          <w:shd w:val="clear" w:color="auto" w:fill="FFFFFF"/>
        </w:rPr>
        <w:t>Основні положення проекту акта</w:t>
      </w:r>
      <w:r w:rsidR="005944FF" w:rsidRPr="000A76E5">
        <w:rPr>
          <w:b/>
          <w:sz w:val="28"/>
          <w:szCs w:val="28"/>
        </w:rPr>
        <w:t xml:space="preserve"> </w:t>
      </w:r>
    </w:p>
    <w:p w:rsidR="00A236BC" w:rsidRPr="00CD4D4D" w:rsidRDefault="00A236BC" w:rsidP="00CD4D4D">
      <w:pPr>
        <w:pStyle w:val="a7"/>
        <w:spacing w:before="120" w:beforeAutospacing="0" w:after="120" w:afterAutospacing="0"/>
        <w:ind w:firstLine="709"/>
        <w:jc w:val="both"/>
        <w:rPr>
          <w:sz w:val="28"/>
          <w:szCs w:val="28"/>
          <w:lang w:val="uk-UA"/>
        </w:rPr>
      </w:pPr>
      <w:r w:rsidRPr="000A76E5">
        <w:rPr>
          <w:sz w:val="28"/>
          <w:szCs w:val="28"/>
          <w:lang w:val="uk-UA"/>
        </w:rPr>
        <w:t xml:space="preserve">З </w:t>
      </w:r>
      <w:r w:rsidRPr="00CD4D4D">
        <w:rPr>
          <w:sz w:val="28"/>
          <w:szCs w:val="28"/>
          <w:lang w:val="uk-UA"/>
        </w:rPr>
        <w:t>врахуванням позитивних тенденцій виконання дохідної частини пропонується збільшити загальний фонд державного бюджету на 3</w:t>
      </w:r>
      <w:r w:rsidR="00781362" w:rsidRPr="00CD4D4D">
        <w:rPr>
          <w:sz w:val="28"/>
          <w:szCs w:val="28"/>
          <w:lang w:val="uk-UA"/>
        </w:rPr>
        <w:t>9</w:t>
      </w:r>
      <w:r w:rsidRPr="00CD4D4D">
        <w:rPr>
          <w:sz w:val="28"/>
          <w:szCs w:val="28"/>
          <w:lang w:val="uk-UA"/>
        </w:rPr>
        <w:t>,</w:t>
      </w:r>
      <w:r w:rsidR="00781362" w:rsidRPr="00CD4D4D">
        <w:rPr>
          <w:sz w:val="28"/>
          <w:szCs w:val="28"/>
        </w:rPr>
        <w:t>41</w:t>
      </w:r>
      <w:r w:rsidRPr="00CD4D4D">
        <w:rPr>
          <w:sz w:val="28"/>
          <w:szCs w:val="28"/>
          <w:lang w:val="uk-UA"/>
        </w:rPr>
        <w:t xml:space="preserve"> млрд грн з наступних платежів: </w:t>
      </w:r>
    </w:p>
    <w:p w:rsidR="00A236BC" w:rsidRPr="00CD4D4D" w:rsidRDefault="00A236BC" w:rsidP="00CD4D4D">
      <w:pPr>
        <w:pStyle w:val="a7"/>
        <w:spacing w:before="120" w:beforeAutospacing="0" w:after="120" w:afterAutospacing="0"/>
        <w:ind w:firstLine="709"/>
        <w:jc w:val="both"/>
        <w:rPr>
          <w:sz w:val="28"/>
          <w:szCs w:val="28"/>
          <w:lang w:val="uk-UA"/>
        </w:rPr>
      </w:pPr>
      <w:r w:rsidRPr="00CD4D4D">
        <w:rPr>
          <w:sz w:val="28"/>
          <w:szCs w:val="28"/>
          <w:lang w:val="uk-UA"/>
        </w:rPr>
        <w:t>податку на прибут</w:t>
      </w:r>
      <w:r w:rsidR="00627565" w:rsidRPr="00CD4D4D">
        <w:rPr>
          <w:sz w:val="28"/>
          <w:szCs w:val="28"/>
          <w:lang w:val="uk-UA"/>
        </w:rPr>
        <w:t>ок підприємств на 30,0 млрд грн;</w:t>
      </w:r>
    </w:p>
    <w:p w:rsidR="00A236BC" w:rsidRPr="00CD4D4D" w:rsidRDefault="00A236BC" w:rsidP="00CD4D4D">
      <w:pPr>
        <w:pStyle w:val="a7"/>
        <w:spacing w:before="120" w:beforeAutospacing="0" w:after="120" w:afterAutospacing="0"/>
        <w:ind w:firstLine="709"/>
        <w:jc w:val="both"/>
        <w:rPr>
          <w:sz w:val="28"/>
          <w:szCs w:val="28"/>
          <w:lang w:val="uk-UA"/>
        </w:rPr>
      </w:pPr>
      <w:r w:rsidRPr="00CD4D4D">
        <w:rPr>
          <w:sz w:val="28"/>
          <w:szCs w:val="28"/>
          <w:lang w:val="uk-UA"/>
        </w:rPr>
        <w:t>податку на додану вартість з вироблених в Україні товарів з урахуванням бюджетног</w:t>
      </w:r>
      <w:r w:rsidR="000B016E" w:rsidRPr="00CD4D4D">
        <w:rPr>
          <w:sz w:val="28"/>
          <w:szCs w:val="28"/>
          <w:lang w:val="uk-UA"/>
        </w:rPr>
        <w:t>о відшкодування на 2,0 млрд грн;</w:t>
      </w:r>
    </w:p>
    <w:p w:rsidR="00A236BC" w:rsidRPr="00F8087E" w:rsidRDefault="00A236BC" w:rsidP="00CD4D4D">
      <w:pPr>
        <w:pStyle w:val="a7"/>
        <w:spacing w:before="120" w:beforeAutospacing="0" w:after="120" w:afterAutospacing="0"/>
        <w:ind w:firstLine="709"/>
        <w:jc w:val="both"/>
        <w:rPr>
          <w:sz w:val="28"/>
          <w:szCs w:val="28"/>
          <w:lang w:val="uk-UA"/>
        </w:rPr>
      </w:pPr>
      <w:r w:rsidRPr="00CD4D4D">
        <w:rPr>
          <w:sz w:val="28"/>
          <w:szCs w:val="28"/>
          <w:lang w:val="uk-UA"/>
        </w:rPr>
        <w:t>податку на додану вартість з ввезених на митну територію України товарів на 6,</w:t>
      </w:r>
      <w:r w:rsidR="00781362" w:rsidRPr="00CD4D4D">
        <w:rPr>
          <w:sz w:val="28"/>
          <w:szCs w:val="28"/>
          <w:lang w:val="uk-UA"/>
        </w:rPr>
        <w:t>66 </w:t>
      </w:r>
      <w:r w:rsidRPr="00CD4D4D">
        <w:rPr>
          <w:sz w:val="28"/>
          <w:szCs w:val="28"/>
          <w:lang w:val="uk-UA"/>
        </w:rPr>
        <w:t>млрд грн</w:t>
      </w:r>
      <w:r w:rsidR="000B016E" w:rsidRPr="00CD4D4D">
        <w:rPr>
          <w:sz w:val="28"/>
          <w:szCs w:val="28"/>
          <w:lang w:val="uk-UA"/>
        </w:rPr>
        <w:t>;</w:t>
      </w:r>
    </w:p>
    <w:p w:rsidR="000A76E5" w:rsidRPr="00F8087E" w:rsidRDefault="000A76E5" w:rsidP="00CD4D4D">
      <w:pPr>
        <w:pStyle w:val="af1"/>
        <w:tabs>
          <w:tab w:val="left" w:pos="851"/>
        </w:tabs>
        <w:autoSpaceDE w:val="0"/>
        <w:autoSpaceDN w:val="0"/>
        <w:adjustRightInd w:val="0"/>
        <w:spacing w:before="120"/>
        <w:ind w:left="0" w:firstLine="709"/>
        <w:jc w:val="both"/>
        <w:rPr>
          <w:sz w:val="28"/>
          <w:szCs w:val="28"/>
        </w:rPr>
      </w:pPr>
      <w:r w:rsidRPr="00F8087E">
        <w:rPr>
          <w:sz w:val="28"/>
          <w:szCs w:val="28"/>
        </w:rPr>
        <w:t>збір під час набуття права власності на легкові автомобілі на 0,</w:t>
      </w:r>
      <w:r w:rsidR="005E7F85" w:rsidRPr="00F8087E">
        <w:rPr>
          <w:sz w:val="28"/>
          <w:szCs w:val="28"/>
          <w:lang w:val="ru-RU"/>
        </w:rPr>
        <w:t>7</w:t>
      </w:r>
      <w:r w:rsidR="000A7FB1">
        <w:rPr>
          <w:sz w:val="28"/>
          <w:szCs w:val="28"/>
          <w:lang w:val="ru-RU"/>
        </w:rPr>
        <w:t>5</w:t>
      </w:r>
      <w:r w:rsidRPr="00F8087E">
        <w:rPr>
          <w:sz w:val="28"/>
          <w:szCs w:val="28"/>
        </w:rPr>
        <w:t> млрд гривень.</w:t>
      </w:r>
    </w:p>
    <w:p w:rsidR="00097E96" w:rsidRDefault="00097E96" w:rsidP="00CD4D4D">
      <w:pPr>
        <w:pStyle w:val="a7"/>
        <w:spacing w:before="120" w:beforeAutospacing="0" w:after="120" w:afterAutospacing="0"/>
        <w:ind w:firstLine="709"/>
        <w:jc w:val="both"/>
        <w:rPr>
          <w:sz w:val="28"/>
          <w:szCs w:val="28"/>
          <w:lang w:val="uk-UA"/>
        </w:rPr>
      </w:pPr>
      <w:r w:rsidRPr="00F8087E">
        <w:rPr>
          <w:sz w:val="28"/>
          <w:szCs w:val="28"/>
          <w:lang w:val="uk-UA"/>
        </w:rPr>
        <w:t>Законопроектом передбачено збільшити видатки загального фонду для</w:t>
      </w:r>
      <w:r w:rsidRPr="000A76E5">
        <w:rPr>
          <w:sz w:val="28"/>
          <w:szCs w:val="28"/>
          <w:lang w:val="uk-UA"/>
        </w:rPr>
        <w:t xml:space="preserve"> фінансування невідкладних потреб</w:t>
      </w:r>
      <w:r w:rsidR="00043A67" w:rsidRPr="000A76E5">
        <w:rPr>
          <w:sz w:val="28"/>
          <w:szCs w:val="28"/>
          <w:lang w:val="uk-UA"/>
        </w:rPr>
        <w:t xml:space="preserve"> соціального спрямування та реалізації інфраструктурних проектів, зокрема на</w:t>
      </w:r>
      <w:r w:rsidRPr="000A76E5">
        <w:rPr>
          <w:sz w:val="28"/>
          <w:szCs w:val="28"/>
          <w:lang w:val="uk-UA"/>
        </w:rPr>
        <w:t>:</w:t>
      </w:r>
    </w:p>
    <w:p w:rsidR="00D31196" w:rsidRDefault="00D31196" w:rsidP="00CD4D4D">
      <w:pPr>
        <w:pStyle w:val="af1"/>
        <w:numPr>
          <w:ilvl w:val="0"/>
          <w:numId w:val="20"/>
        </w:numPr>
        <w:spacing w:after="120"/>
        <w:ind w:left="0" w:firstLine="709"/>
        <w:contextualSpacing w:val="0"/>
        <w:jc w:val="both"/>
        <w:rPr>
          <w:bCs/>
          <w:sz w:val="28"/>
          <w:szCs w:val="28"/>
          <w:lang w:eastAsia="uk-UA"/>
        </w:rPr>
      </w:pPr>
      <w:r w:rsidRPr="000A76E5">
        <w:rPr>
          <w:sz w:val="28"/>
          <w:szCs w:val="28"/>
        </w:rPr>
        <w:t>забезпечення належної державної соціальної підтримки</w:t>
      </w:r>
      <w:r w:rsidRPr="000A76E5">
        <w:rPr>
          <w:bCs/>
          <w:sz w:val="28"/>
          <w:szCs w:val="28"/>
          <w:lang w:eastAsia="uk-UA"/>
        </w:rPr>
        <w:t xml:space="preserve"> населення на оплату житлово-комунальних послуг у поточному році шляхом збільшення видатків на виплату пільг та житлових субсидій населенню за бюджетною </w:t>
      </w:r>
      <w:r w:rsidRPr="000A76E5">
        <w:rPr>
          <w:bCs/>
          <w:sz w:val="28"/>
          <w:szCs w:val="28"/>
          <w:lang w:eastAsia="uk-UA"/>
        </w:rPr>
        <w:lastRenderedPageBreak/>
        <w:t xml:space="preserve">програмою Міністерства соціальної політики України (КПКВК 2501230) </w:t>
      </w:r>
      <w:r w:rsidRPr="000A76E5">
        <w:rPr>
          <w:sz w:val="28"/>
          <w:szCs w:val="28"/>
        </w:rPr>
        <w:t>"</w:t>
      </w:r>
      <w:r w:rsidRPr="000A76E5">
        <w:rPr>
          <w:bCs/>
          <w:sz w:val="28"/>
          <w:szCs w:val="28"/>
          <w:lang w:eastAsia="uk-UA"/>
        </w:rPr>
        <w:t>Виплата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формі</w:t>
      </w:r>
      <w:r w:rsidRPr="000A76E5">
        <w:rPr>
          <w:sz w:val="28"/>
          <w:szCs w:val="28"/>
        </w:rPr>
        <w:t>"</w:t>
      </w:r>
      <w:r w:rsidRPr="000A76E5">
        <w:rPr>
          <w:bCs/>
          <w:sz w:val="28"/>
          <w:szCs w:val="28"/>
          <w:lang w:eastAsia="uk-UA"/>
        </w:rPr>
        <w:t xml:space="preserve"> на </w:t>
      </w:r>
      <w:r w:rsidRPr="000A76E5">
        <w:rPr>
          <w:b/>
          <w:bCs/>
          <w:sz w:val="28"/>
          <w:szCs w:val="28"/>
          <w:lang w:eastAsia="uk-UA"/>
        </w:rPr>
        <w:t>12,</w:t>
      </w:r>
      <w:r w:rsidR="00F8087E">
        <w:rPr>
          <w:b/>
          <w:bCs/>
          <w:sz w:val="28"/>
          <w:szCs w:val="28"/>
          <w:lang w:eastAsia="uk-UA"/>
        </w:rPr>
        <w:t>0</w:t>
      </w:r>
      <w:r w:rsidR="003B7D17">
        <w:rPr>
          <w:b/>
          <w:bCs/>
          <w:sz w:val="28"/>
          <w:szCs w:val="28"/>
          <w:lang w:eastAsia="uk-UA"/>
        </w:rPr>
        <w:t> млрд грн</w:t>
      </w:r>
      <w:r w:rsidRPr="000A76E5">
        <w:rPr>
          <w:bCs/>
          <w:sz w:val="28"/>
          <w:szCs w:val="28"/>
          <w:lang w:eastAsia="uk-UA"/>
        </w:rPr>
        <w:t>;</w:t>
      </w:r>
    </w:p>
    <w:p w:rsidR="00D771DF" w:rsidRPr="000A76E5" w:rsidRDefault="00D771DF" w:rsidP="00CD4D4D">
      <w:pPr>
        <w:pStyle w:val="af1"/>
        <w:numPr>
          <w:ilvl w:val="0"/>
          <w:numId w:val="20"/>
        </w:numPr>
        <w:tabs>
          <w:tab w:val="left" w:pos="605"/>
        </w:tabs>
        <w:spacing w:after="120"/>
        <w:ind w:left="0" w:firstLine="709"/>
        <w:contextualSpacing w:val="0"/>
        <w:jc w:val="both"/>
        <w:rPr>
          <w:sz w:val="28"/>
          <w:szCs w:val="28"/>
        </w:rPr>
      </w:pPr>
      <w:r w:rsidRPr="000A76E5">
        <w:rPr>
          <w:sz w:val="28"/>
          <w:szCs w:val="28"/>
        </w:rPr>
        <w:t xml:space="preserve">покриття дефіциту в коштах на виплату грошового забезпечення військовослужбовцям Збройних Сил України, зокрема винагороди за збереження життя і здоров’я військовослужбовців, які виконують завдання в операції Об’єднаних сил, та недопущення утворення кредиторської заборгованості на кінець року шляхом збільшення видатків Міністерству оборони України на </w:t>
      </w:r>
      <w:r w:rsidRPr="000A76E5">
        <w:rPr>
          <w:b/>
          <w:sz w:val="28"/>
          <w:szCs w:val="28"/>
        </w:rPr>
        <w:t>3,8 млрд грн</w:t>
      </w:r>
      <w:r w:rsidRPr="000A76E5">
        <w:rPr>
          <w:sz w:val="28"/>
          <w:szCs w:val="28"/>
        </w:rPr>
        <w:t>, у тому числі на оплату праці (з нарахуваннями) - на 5,7 млрд грн;</w:t>
      </w:r>
    </w:p>
    <w:p w:rsidR="00D31196" w:rsidRPr="000A76E5" w:rsidRDefault="00D31196" w:rsidP="00CD4D4D">
      <w:pPr>
        <w:pStyle w:val="af1"/>
        <w:numPr>
          <w:ilvl w:val="0"/>
          <w:numId w:val="20"/>
        </w:numPr>
        <w:tabs>
          <w:tab w:val="left" w:pos="605"/>
        </w:tabs>
        <w:spacing w:after="120"/>
        <w:ind w:left="0" w:firstLine="709"/>
        <w:contextualSpacing w:val="0"/>
        <w:jc w:val="both"/>
        <w:rPr>
          <w:sz w:val="28"/>
          <w:szCs w:val="28"/>
        </w:rPr>
      </w:pPr>
      <w:r w:rsidRPr="000A76E5">
        <w:rPr>
          <w:sz w:val="28"/>
          <w:szCs w:val="28"/>
        </w:rPr>
        <w:t xml:space="preserve">відновлення видатків за бюджетною програмою 2308060 "Реалізація програми державних гарантій медичного обслуговування населення" відповідно до постанови Кабінету Міністрів України від 14.04.2021 № 338 (видатки за цією програмою збільшено на </w:t>
      </w:r>
      <w:r w:rsidRPr="000A76E5">
        <w:rPr>
          <w:b/>
          <w:sz w:val="28"/>
          <w:szCs w:val="28"/>
        </w:rPr>
        <w:t>2,</w:t>
      </w:r>
      <w:r w:rsidR="00F8087E">
        <w:rPr>
          <w:b/>
          <w:sz w:val="28"/>
          <w:szCs w:val="28"/>
        </w:rPr>
        <w:t>0</w:t>
      </w:r>
      <w:r w:rsidRPr="000A76E5">
        <w:rPr>
          <w:b/>
          <w:sz w:val="28"/>
          <w:szCs w:val="28"/>
        </w:rPr>
        <w:t> млрд грн</w:t>
      </w:r>
      <w:r w:rsidRPr="00642027">
        <w:rPr>
          <w:sz w:val="28"/>
          <w:szCs w:val="28"/>
        </w:rPr>
        <w:t>)</w:t>
      </w:r>
      <w:r w:rsidRPr="000A76E5">
        <w:rPr>
          <w:sz w:val="28"/>
          <w:szCs w:val="28"/>
        </w:rPr>
        <w:t>, які передбачається  спрямувати на оплату пакету послуг стаціонарної допомоги пацієнтам з гострою респіраторною хворобою COVID-19, спричиненою коронавірусом SARS-CoV-2;</w:t>
      </w:r>
    </w:p>
    <w:p w:rsidR="00906575" w:rsidRPr="000A76E5" w:rsidRDefault="00906575" w:rsidP="00CD4D4D">
      <w:pPr>
        <w:pStyle w:val="af1"/>
        <w:numPr>
          <w:ilvl w:val="0"/>
          <w:numId w:val="20"/>
        </w:numPr>
        <w:autoSpaceDE w:val="0"/>
        <w:autoSpaceDN w:val="0"/>
        <w:adjustRightInd w:val="0"/>
        <w:spacing w:after="120"/>
        <w:ind w:left="0" w:firstLine="709"/>
        <w:contextualSpacing w:val="0"/>
        <w:jc w:val="both"/>
        <w:rPr>
          <w:sz w:val="28"/>
          <w:szCs w:val="28"/>
        </w:rPr>
      </w:pPr>
      <w:r w:rsidRPr="000A76E5">
        <w:rPr>
          <w:sz w:val="28"/>
          <w:szCs w:val="28"/>
        </w:rPr>
        <w:t xml:space="preserve">реалізацію основних напрямків програми Президента України та Уряду в частині розбудови транспортної інфраструктури - Укравтодором здійснюється організація ремонтно-будівельних робіт на автомобільних дорогах загального користування державного значення. Зокрема, у 2021 році передбачається виконати ремонтно-будівельні роботи на загальній протяжності 4500 км автомобільних доріг державного значення, однак наявного фінансового ресурсу наразі недостатньо для реалізації цих планів. </w:t>
      </w:r>
    </w:p>
    <w:p w:rsidR="00906575" w:rsidRPr="000A76E5" w:rsidRDefault="00906575" w:rsidP="00CD4D4D">
      <w:pPr>
        <w:pStyle w:val="af1"/>
        <w:autoSpaceDE w:val="0"/>
        <w:autoSpaceDN w:val="0"/>
        <w:adjustRightInd w:val="0"/>
        <w:spacing w:after="120"/>
        <w:ind w:left="0" w:firstLine="709"/>
        <w:contextualSpacing w:val="0"/>
        <w:jc w:val="both"/>
        <w:rPr>
          <w:sz w:val="28"/>
          <w:szCs w:val="28"/>
        </w:rPr>
      </w:pPr>
      <w:r w:rsidRPr="000A76E5">
        <w:rPr>
          <w:sz w:val="28"/>
          <w:szCs w:val="28"/>
        </w:rPr>
        <w:t>На даний час на автомобільних дорогах загального користування державного значення за рахунок коштів спеціального та загального фонду державного бюджету та за рахунок запозичень, залучених під державні гарантії, реалізується значна кількість об’єктів будівництва, реконструкції, капітального та поточного середнього ремонту, виконується необхідний обсяг робіт з поточного дрібного ремонту та експлуатаційного утримання.</w:t>
      </w:r>
    </w:p>
    <w:p w:rsidR="00906575" w:rsidRPr="000A76E5" w:rsidRDefault="00906575" w:rsidP="00CD4D4D">
      <w:pPr>
        <w:pStyle w:val="af1"/>
        <w:autoSpaceDE w:val="0"/>
        <w:autoSpaceDN w:val="0"/>
        <w:adjustRightInd w:val="0"/>
        <w:spacing w:after="120"/>
        <w:ind w:left="0" w:firstLine="709"/>
        <w:contextualSpacing w:val="0"/>
        <w:jc w:val="both"/>
        <w:rPr>
          <w:sz w:val="28"/>
          <w:szCs w:val="28"/>
        </w:rPr>
      </w:pPr>
      <w:r w:rsidRPr="000A76E5">
        <w:rPr>
          <w:sz w:val="28"/>
          <w:szCs w:val="28"/>
        </w:rPr>
        <w:t xml:space="preserve">Зокрема, проводиться будівництво автотранспортної магістралі через річку Дніпро в місті Запоріжжі, мостового переходу через річку Дніпро в місті Кременчук, мостового переходу через річку Дністер на українсько-молдовському кордоні, будівництво та реконструкція автомобільної дороги </w:t>
      </w:r>
      <w:r>
        <w:rPr>
          <w:sz w:val="28"/>
          <w:szCs w:val="28"/>
        </w:rPr>
        <w:br/>
      </w:r>
      <w:r w:rsidRPr="000A76E5">
        <w:rPr>
          <w:sz w:val="28"/>
          <w:szCs w:val="28"/>
        </w:rPr>
        <w:t>Н-31 Дніпро – Царичанка – Кобеляки – Решетилівка у Дніпропетровській та Полтавській областях, а також капітальний та поточний середній ремонт значної кількості мостових споруд та автомобільних доріг, які реалізуються за маршрутним принципом. Разом з цим, на замовлення служб автомобільних доріг в областях проводиться розробка проектної документації для реалізації об’єктів у наступному році.</w:t>
      </w:r>
    </w:p>
    <w:p w:rsidR="00906575" w:rsidRPr="000A76E5" w:rsidRDefault="00906575" w:rsidP="00CD4D4D">
      <w:pPr>
        <w:pStyle w:val="af1"/>
        <w:autoSpaceDE w:val="0"/>
        <w:autoSpaceDN w:val="0"/>
        <w:adjustRightInd w:val="0"/>
        <w:spacing w:after="120"/>
        <w:ind w:left="0" w:firstLine="709"/>
        <w:contextualSpacing w:val="0"/>
        <w:jc w:val="both"/>
        <w:rPr>
          <w:sz w:val="28"/>
          <w:szCs w:val="28"/>
        </w:rPr>
      </w:pPr>
      <w:r w:rsidRPr="000A76E5">
        <w:rPr>
          <w:sz w:val="28"/>
          <w:szCs w:val="28"/>
        </w:rPr>
        <w:lastRenderedPageBreak/>
        <w:t xml:space="preserve">Для виконання зазначених заходів пропонується передбачити додатковий обсяг видатків фінансування дорожнього господарства в загальній сумі </w:t>
      </w:r>
      <w:r w:rsidRPr="000A76E5">
        <w:rPr>
          <w:b/>
          <w:sz w:val="28"/>
          <w:szCs w:val="28"/>
        </w:rPr>
        <w:t>15,0 млрд грн</w:t>
      </w:r>
      <w:r w:rsidRPr="000A76E5">
        <w:rPr>
          <w:sz w:val="28"/>
          <w:szCs w:val="28"/>
        </w:rPr>
        <w:t>, що дозволить забезпечити виконання дорожніх робіт та здійснити їх своєчасну оплату;</w:t>
      </w:r>
    </w:p>
    <w:p w:rsidR="00D771DF" w:rsidRPr="000A76E5" w:rsidRDefault="00D771DF" w:rsidP="00CD4D4D">
      <w:pPr>
        <w:pStyle w:val="af1"/>
        <w:numPr>
          <w:ilvl w:val="0"/>
          <w:numId w:val="20"/>
        </w:numPr>
        <w:spacing w:after="120"/>
        <w:ind w:left="0" w:firstLine="709"/>
        <w:contextualSpacing w:val="0"/>
        <w:jc w:val="both"/>
        <w:rPr>
          <w:sz w:val="28"/>
          <w:szCs w:val="28"/>
        </w:rPr>
      </w:pPr>
      <w:r w:rsidRPr="000A76E5">
        <w:rPr>
          <w:sz w:val="28"/>
          <w:szCs w:val="28"/>
        </w:rPr>
        <w:t xml:space="preserve">забезпечення фінансування будівництва, реконструкції та капітального ремонту об’єктів соціально-культурної сфери, транспортної інфраструктури, оскільки на сьогодні низький рівнем виконання доходів спеціального фонду державного бюджету від </w:t>
      </w:r>
      <w:r w:rsidRPr="000A76E5">
        <w:rPr>
          <w:sz w:val="28"/>
          <w:szCs w:val="28"/>
          <w:shd w:val="clear" w:color="auto" w:fill="FFFFFF"/>
        </w:rPr>
        <w:t xml:space="preserve">плата за ліцензії на провадження діяльності у сфері організації та проведення азартних ігор і від ліцензії на випуск та проведення лотерей (за рахунок яких, в тому числі, передбачено фінансування </w:t>
      </w:r>
      <w:r w:rsidRPr="000A76E5">
        <w:rPr>
          <w:sz w:val="28"/>
          <w:szCs w:val="28"/>
        </w:rPr>
        <w:t>заходів щодо соціально-економічного розвитку окремих територій).</w:t>
      </w:r>
    </w:p>
    <w:p w:rsidR="00D771DF" w:rsidRPr="000A76E5" w:rsidRDefault="00D771DF" w:rsidP="00CD4D4D">
      <w:pPr>
        <w:pStyle w:val="af1"/>
        <w:spacing w:after="120"/>
        <w:ind w:left="0" w:firstLine="709"/>
        <w:contextualSpacing w:val="0"/>
        <w:jc w:val="both"/>
        <w:rPr>
          <w:b/>
          <w:sz w:val="28"/>
          <w:szCs w:val="28"/>
        </w:rPr>
      </w:pPr>
      <w:r w:rsidRPr="000A76E5">
        <w:rPr>
          <w:sz w:val="28"/>
          <w:szCs w:val="28"/>
        </w:rPr>
        <w:t xml:space="preserve">З метою виправлення ситуації, пропонується збільшити по загальному фонду обсяг субвенції з державного бюджету місцевим бюджетам на здійснення заходів щодо соціально-економічного розвитку окремих територій на </w:t>
      </w:r>
      <w:r w:rsidRPr="000A76E5">
        <w:rPr>
          <w:b/>
          <w:sz w:val="28"/>
          <w:szCs w:val="28"/>
        </w:rPr>
        <w:t>2,5 млрд грн;</w:t>
      </w:r>
    </w:p>
    <w:p w:rsidR="00D771DF" w:rsidRPr="000A76E5" w:rsidRDefault="00D771DF" w:rsidP="00CD4D4D">
      <w:pPr>
        <w:pStyle w:val="af1"/>
        <w:numPr>
          <w:ilvl w:val="0"/>
          <w:numId w:val="20"/>
        </w:numPr>
        <w:spacing w:after="120"/>
        <w:ind w:left="0" w:firstLine="709"/>
        <w:contextualSpacing w:val="0"/>
        <w:jc w:val="both"/>
        <w:rPr>
          <w:sz w:val="28"/>
          <w:szCs w:val="28"/>
          <w:lang w:eastAsia="uk-UA"/>
        </w:rPr>
      </w:pPr>
      <w:r w:rsidRPr="000A76E5">
        <w:rPr>
          <w:sz w:val="28"/>
          <w:szCs w:val="28"/>
          <w:lang w:eastAsia="uk-UA"/>
        </w:rPr>
        <w:t xml:space="preserve">розбудову якісної інфраструктури України та реалізацію проектів будівництва, реконструкції, ремонту (в тому числі в рамках державної програми </w:t>
      </w:r>
      <w:r w:rsidRPr="000A76E5">
        <w:rPr>
          <w:sz w:val="28"/>
          <w:szCs w:val="28"/>
        </w:rPr>
        <w:t>"</w:t>
      </w:r>
      <w:r w:rsidRPr="000A76E5">
        <w:rPr>
          <w:sz w:val="28"/>
          <w:szCs w:val="28"/>
          <w:lang w:eastAsia="uk-UA"/>
        </w:rPr>
        <w:t>Велике будівництво</w:t>
      </w:r>
      <w:r w:rsidRPr="000A76E5">
        <w:rPr>
          <w:sz w:val="28"/>
          <w:szCs w:val="28"/>
        </w:rPr>
        <w:t>"</w:t>
      </w:r>
      <w:r w:rsidRPr="000A76E5">
        <w:rPr>
          <w:sz w:val="28"/>
          <w:szCs w:val="28"/>
          <w:lang w:eastAsia="uk-UA"/>
        </w:rPr>
        <w:t xml:space="preserve">) об’єктів соціально-культурної сфери, комунальних доріг збільшити обсяг субвенції з державного бюджету місцевим бюджетам на реалізацію інфраструктурних проектів та розвиток об’єктів соціально-культурної сфери на </w:t>
      </w:r>
      <w:r w:rsidRPr="000A76E5">
        <w:rPr>
          <w:b/>
          <w:sz w:val="28"/>
          <w:szCs w:val="28"/>
          <w:lang w:eastAsia="uk-UA"/>
        </w:rPr>
        <w:t>1,5 млрд грн</w:t>
      </w:r>
      <w:r w:rsidRPr="000A76E5">
        <w:rPr>
          <w:sz w:val="28"/>
          <w:szCs w:val="28"/>
          <w:lang w:eastAsia="uk-UA"/>
        </w:rPr>
        <w:t>;</w:t>
      </w:r>
    </w:p>
    <w:p w:rsidR="00D771DF" w:rsidRDefault="00D771DF" w:rsidP="00CD4D4D">
      <w:pPr>
        <w:pStyle w:val="af1"/>
        <w:numPr>
          <w:ilvl w:val="0"/>
          <w:numId w:val="20"/>
        </w:numPr>
        <w:spacing w:after="120"/>
        <w:ind w:left="0" w:firstLine="709"/>
        <w:contextualSpacing w:val="0"/>
        <w:jc w:val="both"/>
        <w:rPr>
          <w:sz w:val="28"/>
          <w:szCs w:val="28"/>
          <w:lang w:eastAsia="uk-UA"/>
        </w:rPr>
      </w:pPr>
      <w:r w:rsidRPr="000A76E5">
        <w:rPr>
          <w:sz w:val="28"/>
          <w:szCs w:val="28"/>
          <w:lang w:eastAsia="uk-UA"/>
        </w:rPr>
        <w:t xml:space="preserve">погашення та недопущення виникнення в подальшому заборгованості із заробітної плати працівникам державним вугледобувних підприємств, шляхом збільшення видатків за бюджетною програмою </w:t>
      </w:r>
      <w:r w:rsidRPr="000A76E5">
        <w:rPr>
          <w:sz w:val="28"/>
          <w:szCs w:val="28"/>
        </w:rPr>
        <w:t xml:space="preserve">"Реструктуризація вугільної галузі" на </w:t>
      </w:r>
      <w:r w:rsidRPr="000A76E5">
        <w:rPr>
          <w:b/>
          <w:sz w:val="28"/>
          <w:szCs w:val="28"/>
        </w:rPr>
        <w:t>1,0 млрд грн</w:t>
      </w:r>
      <w:r w:rsidRPr="000A76E5">
        <w:rPr>
          <w:sz w:val="28"/>
          <w:szCs w:val="28"/>
        </w:rPr>
        <w:t>;</w:t>
      </w:r>
    </w:p>
    <w:p w:rsidR="00781362" w:rsidRPr="00CD4D4D" w:rsidRDefault="00781362" w:rsidP="00CD4D4D">
      <w:pPr>
        <w:pStyle w:val="af1"/>
        <w:numPr>
          <w:ilvl w:val="0"/>
          <w:numId w:val="20"/>
        </w:numPr>
        <w:spacing w:after="120"/>
        <w:ind w:left="0" w:firstLine="709"/>
        <w:contextualSpacing w:val="0"/>
        <w:jc w:val="both"/>
        <w:rPr>
          <w:sz w:val="28"/>
          <w:szCs w:val="28"/>
          <w:lang w:eastAsia="uk-UA"/>
        </w:rPr>
      </w:pPr>
      <w:r w:rsidRPr="00CD4D4D">
        <w:rPr>
          <w:sz w:val="28"/>
          <w:szCs w:val="28"/>
        </w:rPr>
        <w:t>поповнення статутних капіталів державних підприємств "Міжнародний аеропорт "Бориспіль", ДАП "Україна" і "Укрсервіс Мінтрансу" шляхом передбачення видатків Міністерств</w:t>
      </w:r>
      <w:r w:rsidR="00021E54" w:rsidRPr="00CD4D4D">
        <w:rPr>
          <w:sz w:val="28"/>
          <w:szCs w:val="28"/>
        </w:rPr>
        <w:t>у</w:t>
      </w:r>
      <w:r w:rsidRPr="00CD4D4D">
        <w:rPr>
          <w:sz w:val="28"/>
          <w:szCs w:val="28"/>
        </w:rPr>
        <w:t xml:space="preserve"> інфраструктури загалом у сумі </w:t>
      </w:r>
      <w:r w:rsidRPr="00CD4D4D">
        <w:rPr>
          <w:b/>
          <w:sz w:val="28"/>
          <w:szCs w:val="28"/>
        </w:rPr>
        <w:t>556,4 млн грн</w:t>
      </w:r>
      <w:r w:rsidRPr="00CD4D4D">
        <w:rPr>
          <w:sz w:val="28"/>
          <w:szCs w:val="28"/>
        </w:rPr>
        <w:t>;</w:t>
      </w:r>
    </w:p>
    <w:p w:rsidR="00D771DF" w:rsidRPr="000A76E5" w:rsidRDefault="00D771DF" w:rsidP="00CD4D4D">
      <w:pPr>
        <w:pStyle w:val="af1"/>
        <w:numPr>
          <w:ilvl w:val="0"/>
          <w:numId w:val="20"/>
        </w:numPr>
        <w:spacing w:after="120"/>
        <w:ind w:left="0" w:firstLine="709"/>
        <w:contextualSpacing w:val="0"/>
        <w:jc w:val="both"/>
        <w:rPr>
          <w:bCs/>
          <w:sz w:val="28"/>
          <w:szCs w:val="28"/>
          <w:lang w:eastAsia="uk-UA"/>
        </w:rPr>
      </w:pPr>
      <w:r w:rsidRPr="000A76E5">
        <w:rPr>
          <w:sz w:val="28"/>
          <w:szCs w:val="28"/>
        </w:rPr>
        <w:t>грошову</w:t>
      </w:r>
      <w:r w:rsidRPr="000A76E5">
        <w:rPr>
          <w:bCs/>
          <w:sz w:val="28"/>
          <w:szCs w:val="28"/>
          <w:lang w:eastAsia="uk-UA"/>
        </w:rPr>
        <w:t xml:space="preserve"> компенсацію </w:t>
      </w:r>
      <w:r w:rsidRPr="000A76E5">
        <w:rPr>
          <w:sz w:val="28"/>
          <w:szCs w:val="28"/>
        </w:rPr>
        <w:t>за належні для отримання жилі приміщення (</w:t>
      </w:r>
      <w:r w:rsidRPr="000A76E5">
        <w:rPr>
          <w:bCs/>
          <w:sz w:val="28"/>
          <w:szCs w:val="28"/>
          <w:lang w:eastAsia="uk-UA"/>
        </w:rPr>
        <w:t>отримають 215</w:t>
      </w:r>
      <w:r w:rsidRPr="000A76E5">
        <w:rPr>
          <w:sz w:val="28"/>
          <w:szCs w:val="28"/>
        </w:rPr>
        <w:t xml:space="preserve"> внутрішньо переміщених осіб, які захищали незалежність, суверенітет та територіальну цілісність України) шляхом збільшення видатків </w:t>
      </w:r>
      <w:r w:rsidRPr="000A76E5">
        <w:rPr>
          <w:sz w:val="28"/>
          <w:szCs w:val="28"/>
          <w:lang w:eastAsia="uk-UA"/>
        </w:rPr>
        <w:t xml:space="preserve">Міністерству у справах ветеранів України </w:t>
      </w:r>
      <w:r w:rsidRPr="000A76E5">
        <w:rPr>
          <w:b/>
          <w:sz w:val="28"/>
          <w:szCs w:val="28"/>
        </w:rPr>
        <w:t>282 млн грн</w:t>
      </w:r>
      <w:r w:rsidRPr="000A76E5">
        <w:rPr>
          <w:sz w:val="28"/>
          <w:szCs w:val="28"/>
        </w:rPr>
        <w:t>;</w:t>
      </w:r>
    </w:p>
    <w:p w:rsidR="00D771DF" w:rsidRPr="00D771DF" w:rsidRDefault="00D771DF" w:rsidP="00CD4D4D">
      <w:pPr>
        <w:pStyle w:val="af1"/>
        <w:numPr>
          <w:ilvl w:val="0"/>
          <w:numId w:val="20"/>
        </w:numPr>
        <w:spacing w:after="120"/>
        <w:ind w:left="0" w:firstLine="709"/>
        <w:contextualSpacing w:val="0"/>
        <w:jc w:val="both"/>
        <w:rPr>
          <w:sz w:val="28"/>
          <w:szCs w:val="28"/>
          <w:lang w:eastAsia="uk-UA"/>
        </w:rPr>
      </w:pPr>
      <w:r w:rsidRPr="005E7F85">
        <w:rPr>
          <w:sz w:val="28"/>
          <w:szCs w:val="28"/>
          <w:lang w:eastAsia="uk-UA"/>
        </w:rPr>
        <w:t xml:space="preserve">проведення своєчасних розрахунків із звільненими військовослужбовцями та недопущення утворення кредиторської заборгованості на кінець року збільшити видатки для Служби безпеки України на оплату праці (з нарахуваннями) на </w:t>
      </w:r>
      <w:r w:rsidRPr="00C13C96">
        <w:rPr>
          <w:b/>
          <w:sz w:val="28"/>
          <w:szCs w:val="28"/>
          <w:lang w:eastAsia="uk-UA"/>
        </w:rPr>
        <w:t>280,5 млн грн</w:t>
      </w:r>
      <w:r>
        <w:rPr>
          <w:b/>
          <w:sz w:val="28"/>
          <w:szCs w:val="28"/>
          <w:lang w:eastAsia="uk-UA"/>
        </w:rPr>
        <w:t>;</w:t>
      </w:r>
    </w:p>
    <w:p w:rsidR="00D771DF" w:rsidRPr="00D771DF" w:rsidRDefault="00D771DF" w:rsidP="00CD4D4D">
      <w:pPr>
        <w:pStyle w:val="af1"/>
        <w:numPr>
          <w:ilvl w:val="0"/>
          <w:numId w:val="20"/>
        </w:numPr>
        <w:spacing w:after="120"/>
        <w:ind w:left="0" w:firstLine="709"/>
        <w:contextualSpacing w:val="0"/>
        <w:jc w:val="both"/>
        <w:rPr>
          <w:sz w:val="28"/>
          <w:szCs w:val="28"/>
          <w:lang w:eastAsia="uk-UA"/>
        </w:rPr>
      </w:pPr>
      <w:r w:rsidRPr="005E7F85">
        <w:rPr>
          <w:sz w:val="28"/>
          <w:szCs w:val="28"/>
          <w:lang w:eastAsia="uk-UA"/>
        </w:rPr>
        <w:t xml:space="preserve">забезпечення установ виконання покарань продуктами харчування для засуджених та проведення розрахунків за комунальні послуги та </w:t>
      </w:r>
      <w:r w:rsidRPr="005E7F85">
        <w:rPr>
          <w:sz w:val="28"/>
          <w:szCs w:val="28"/>
          <w:lang w:eastAsia="uk-UA"/>
        </w:rPr>
        <w:lastRenderedPageBreak/>
        <w:t xml:space="preserve">енергоносії у зв’язку з підвищенням тарифів збільшити видатки для Державної кримінально-виконавчої служби України на </w:t>
      </w:r>
      <w:r w:rsidRPr="00C13C96">
        <w:rPr>
          <w:b/>
          <w:sz w:val="28"/>
          <w:szCs w:val="28"/>
          <w:lang w:eastAsia="uk-UA"/>
        </w:rPr>
        <w:t>176,8 млн грн</w:t>
      </w:r>
      <w:r>
        <w:rPr>
          <w:b/>
          <w:sz w:val="28"/>
          <w:szCs w:val="28"/>
          <w:lang w:eastAsia="uk-UA"/>
        </w:rPr>
        <w:t>;</w:t>
      </w:r>
    </w:p>
    <w:p w:rsidR="00097E96" w:rsidRPr="00D771DF" w:rsidRDefault="00D771DF" w:rsidP="00CD4D4D">
      <w:pPr>
        <w:pStyle w:val="af1"/>
        <w:numPr>
          <w:ilvl w:val="0"/>
          <w:numId w:val="20"/>
        </w:numPr>
        <w:spacing w:after="120"/>
        <w:ind w:left="0" w:firstLine="709"/>
        <w:contextualSpacing w:val="0"/>
        <w:jc w:val="both"/>
        <w:rPr>
          <w:sz w:val="28"/>
          <w:szCs w:val="28"/>
          <w:lang w:eastAsia="uk-UA"/>
        </w:rPr>
      </w:pPr>
      <w:r w:rsidRPr="00D771DF">
        <w:rPr>
          <w:sz w:val="28"/>
          <w:szCs w:val="28"/>
          <w:lang w:eastAsia="uk-UA"/>
        </w:rPr>
        <w:t xml:space="preserve">бюджетну програму </w:t>
      </w:r>
      <w:r w:rsidRPr="00D771DF">
        <w:rPr>
          <w:sz w:val="28"/>
          <w:szCs w:val="28"/>
        </w:rPr>
        <w:t>"</w:t>
      </w:r>
      <w:r w:rsidRPr="00D771DF">
        <w:rPr>
          <w:sz w:val="28"/>
          <w:szCs w:val="28"/>
          <w:lang w:eastAsia="uk-UA"/>
        </w:rPr>
        <w:t>Розвиток системи екстреної медичної допомоги та модернізація і оновлення матеріально-технічної бази закладів охорони здоров'я</w:t>
      </w:r>
      <w:r w:rsidRPr="00D771DF">
        <w:rPr>
          <w:sz w:val="28"/>
          <w:szCs w:val="28"/>
        </w:rPr>
        <w:t>"</w:t>
      </w:r>
      <w:r w:rsidRPr="00D771DF">
        <w:rPr>
          <w:sz w:val="28"/>
          <w:szCs w:val="28"/>
          <w:lang w:eastAsia="uk-UA"/>
        </w:rPr>
        <w:t xml:space="preserve"> в обсязі </w:t>
      </w:r>
      <w:r w:rsidRPr="00D771DF">
        <w:rPr>
          <w:b/>
          <w:sz w:val="28"/>
          <w:szCs w:val="28"/>
          <w:lang w:val="ru-RU" w:eastAsia="uk-UA"/>
        </w:rPr>
        <w:t>8</w:t>
      </w:r>
      <w:r w:rsidRPr="00D771DF">
        <w:rPr>
          <w:b/>
          <w:sz w:val="28"/>
          <w:szCs w:val="28"/>
          <w:lang w:eastAsia="uk-UA"/>
        </w:rPr>
        <w:t>6,9 млн грн</w:t>
      </w:r>
      <w:r w:rsidRPr="00D771DF">
        <w:rPr>
          <w:sz w:val="28"/>
          <w:szCs w:val="28"/>
          <w:lang w:eastAsia="uk-UA"/>
        </w:rPr>
        <w:t>;</w:t>
      </w:r>
    </w:p>
    <w:p w:rsidR="00D771DF" w:rsidRPr="00D771DF" w:rsidRDefault="00D771DF" w:rsidP="00CD4D4D">
      <w:pPr>
        <w:pStyle w:val="af1"/>
        <w:numPr>
          <w:ilvl w:val="0"/>
          <w:numId w:val="20"/>
        </w:numPr>
        <w:spacing w:after="120"/>
        <w:ind w:left="0" w:firstLine="709"/>
        <w:contextualSpacing w:val="0"/>
        <w:jc w:val="both"/>
        <w:rPr>
          <w:sz w:val="28"/>
          <w:szCs w:val="28"/>
          <w:lang w:eastAsia="uk-UA"/>
        </w:rPr>
      </w:pPr>
      <w:r w:rsidRPr="006E5BBE">
        <w:rPr>
          <w:sz w:val="28"/>
          <w:szCs w:val="28"/>
          <w:lang w:eastAsia="uk-UA"/>
        </w:rPr>
        <w:t xml:space="preserve">видання додаткових тиражів газети "Урядовий кур'єр" </w:t>
      </w:r>
      <w:r w:rsidRPr="005E7F85">
        <w:rPr>
          <w:sz w:val="28"/>
          <w:szCs w:val="28"/>
          <w:lang w:eastAsia="uk-UA"/>
        </w:rPr>
        <w:t>збільшити видатки</w:t>
      </w:r>
      <w:r w:rsidRPr="006E5BBE">
        <w:rPr>
          <w:sz w:val="28"/>
          <w:szCs w:val="28"/>
          <w:lang w:eastAsia="uk-UA"/>
        </w:rPr>
        <w:t xml:space="preserve"> на </w:t>
      </w:r>
      <w:r w:rsidRPr="006E5BBE">
        <w:rPr>
          <w:b/>
          <w:sz w:val="28"/>
          <w:szCs w:val="28"/>
          <w:lang w:eastAsia="uk-UA"/>
        </w:rPr>
        <w:t>10,0 м</w:t>
      </w:r>
      <w:r w:rsidRPr="006E5BBE">
        <w:rPr>
          <w:b/>
          <w:sz w:val="28"/>
          <w:szCs w:val="28"/>
          <w:lang w:val="ru-RU" w:eastAsia="uk-UA"/>
        </w:rPr>
        <w:t>л</w:t>
      </w:r>
      <w:r w:rsidRPr="006E5BBE">
        <w:rPr>
          <w:b/>
          <w:sz w:val="28"/>
          <w:szCs w:val="28"/>
          <w:lang w:eastAsia="uk-UA"/>
        </w:rPr>
        <w:t>н грн</w:t>
      </w:r>
      <w:r w:rsidRPr="006E5BBE">
        <w:rPr>
          <w:sz w:val="28"/>
          <w:szCs w:val="28"/>
          <w:lang w:eastAsia="uk-UA"/>
        </w:rPr>
        <w:t>;</w:t>
      </w:r>
    </w:p>
    <w:p w:rsidR="00B63307" w:rsidRPr="000A76E5" w:rsidRDefault="000A76E5" w:rsidP="00CD4D4D">
      <w:pPr>
        <w:pStyle w:val="af1"/>
        <w:numPr>
          <w:ilvl w:val="0"/>
          <w:numId w:val="20"/>
        </w:numPr>
        <w:spacing w:after="120"/>
        <w:ind w:left="0" w:firstLine="709"/>
        <w:contextualSpacing w:val="0"/>
        <w:jc w:val="both"/>
        <w:rPr>
          <w:sz w:val="28"/>
          <w:szCs w:val="28"/>
          <w:lang w:eastAsia="uk-UA"/>
        </w:rPr>
      </w:pPr>
      <w:r>
        <w:rPr>
          <w:sz w:val="28"/>
          <w:szCs w:val="28"/>
          <w:lang w:eastAsia="uk-UA"/>
        </w:rPr>
        <w:t>р</w:t>
      </w:r>
      <w:r w:rsidR="00640DDA" w:rsidRPr="000A76E5">
        <w:rPr>
          <w:sz w:val="28"/>
          <w:szCs w:val="28"/>
          <w:lang w:eastAsia="uk-UA"/>
        </w:rPr>
        <w:t>еалізацію р</w:t>
      </w:r>
      <w:r w:rsidR="00B63307" w:rsidRPr="000A76E5">
        <w:rPr>
          <w:sz w:val="28"/>
          <w:szCs w:val="28"/>
          <w:lang w:eastAsia="uk-UA"/>
        </w:rPr>
        <w:t>ішення Ради національної б</w:t>
      </w:r>
      <w:r w:rsidR="00631AFD">
        <w:rPr>
          <w:sz w:val="28"/>
          <w:szCs w:val="28"/>
          <w:lang w:eastAsia="uk-UA"/>
        </w:rPr>
        <w:t>езпеки і оборони України від 11 </w:t>
      </w:r>
      <w:r w:rsidR="00B63307" w:rsidRPr="000A76E5">
        <w:rPr>
          <w:sz w:val="28"/>
          <w:szCs w:val="28"/>
          <w:lang w:eastAsia="uk-UA"/>
        </w:rPr>
        <w:t xml:space="preserve">березня 2021 року </w:t>
      </w:r>
      <w:r w:rsidR="00B63307" w:rsidRPr="000A76E5">
        <w:rPr>
          <w:sz w:val="28"/>
          <w:szCs w:val="28"/>
        </w:rPr>
        <w:t>"</w:t>
      </w:r>
      <w:r w:rsidR="00B63307" w:rsidRPr="000A76E5">
        <w:rPr>
          <w:sz w:val="28"/>
          <w:szCs w:val="28"/>
          <w:lang w:eastAsia="uk-UA"/>
        </w:rPr>
        <w:t>Про створення Центру протидії дезінформації</w:t>
      </w:r>
      <w:r w:rsidR="00B63307" w:rsidRPr="000A76E5">
        <w:rPr>
          <w:sz w:val="28"/>
          <w:szCs w:val="28"/>
        </w:rPr>
        <w:t>"</w:t>
      </w:r>
      <w:r w:rsidR="00B63307" w:rsidRPr="000A76E5">
        <w:rPr>
          <w:sz w:val="28"/>
          <w:szCs w:val="28"/>
          <w:lang w:eastAsia="uk-UA"/>
        </w:rPr>
        <w:t>, введеного в дію Указом Президента Укр</w:t>
      </w:r>
      <w:r w:rsidR="00631AFD">
        <w:rPr>
          <w:sz w:val="28"/>
          <w:szCs w:val="28"/>
          <w:lang w:eastAsia="uk-UA"/>
        </w:rPr>
        <w:t>аїни від 19 березня 2021 року № </w:t>
      </w:r>
      <w:r w:rsidR="00B63307" w:rsidRPr="000A76E5">
        <w:rPr>
          <w:sz w:val="28"/>
          <w:szCs w:val="28"/>
          <w:lang w:eastAsia="uk-UA"/>
        </w:rPr>
        <w:t xml:space="preserve">106/2021, </w:t>
      </w:r>
      <w:r w:rsidR="00640DDA" w:rsidRPr="000A76E5">
        <w:rPr>
          <w:sz w:val="28"/>
          <w:szCs w:val="28"/>
          <w:lang w:eastAsia="uk-UA"/>
        </w:rPr>
        <w:t>щодо створення</w:t>
      </w:r>
      <w:r w:rsidR="00B63307" w:rsidRPr="000A76E5">
        <w:rPr>
          <w:sz w:val="28"/>
          <w:szCs w:val="28"/>
          <w:lang w:eastAsia="uk-UA"/>
        </w:rPr>
        <w:t xml:space="preserve"> робоч</w:t>
      </w:r>
      <w:r w:rsidR="00640DDA" w:rsidRPr="000A76E5">
        <w:rPr>
          <w:sz w:val="28"/>
          <w:szCs w:val="28"/>
          <w:lang w:eastAsia="uk-UA"/>
        </w:rPr>
        <w:t>ого</w:t>
      </w:r>
      <w:r w:rsidR="00B63307" w:rsidRPr="000A76E5">
        <w:rPr>
          <w:sz w:val="28"/>
          <w:szCs w:val="28"/>
          <w:lang w:eastAsia="uk-UA"/>
        </w:rPr>
        <w:t xml:space="preserve"> орган</w:t>
      </w:r>
      <w:r w:rsidR="00640DDA" w:rsidRPr="000A76E5">
        <w:rPr>
          <w:sz w:val="28"/>
          <w:szCs w:val="28"/>
          <w:lang w:eastAsia="uk-UA"/>
        </w:rPr>
        <w:t>у</w:t>
      </w:r>
      <w:r w:rsidR="00B63307" w:rsidRPr="000A76E5">
        <w:rPr>
          <w:sz w:val="28"/>
          <w:szCs w:val="28"/>
          <w:lang w:eastAsia="uk-UA"/>
        </w:rPr>
        <w:t xml:space="preserve"> Ради національної безпеки і оборони України - Центр</w:t>
      </w:r>
      <w:r w:rsidR="00640DDA" w:rsidRPr="000A76E5">
        <w:rPr>
          <w:sz w:val="28"/>
          <w:szCs w:val="28"/>
          <w:lang w:eastAsia="uk-UA"/>
        </w:rPr>
        <w:t>у</w:t>
      </w:r>
      <w:r w:rsidR="00B63307" w:rsidRPr="000A76E5">
        <w:rPr>
          <w:sz w:val="28"/>
          <w:szCs w:val="28"/>
          <w:lang w:eastAsia="uk-UA"/>
        </w:rPr>
        <w:t xml:space="preserve"> протидії дезінформації (далі - Центр).</w:t>
      </w:r>
    </w:p>
    <w:p w:rsidR="00B63307" w:rsidRPr="000A76E5" w:rsidRDefault="00B63307" w:rsidP="00CD4D4D">
      <w:pPr>
        <w:pStyle w:val="af1"/>
        <w:spacing w:after="120"/>
        <w:ind w:left="0" w:firstLine="709"/>
        <w:contextualSpacing w:val="0"/>
        <w:jc w:val="both"/>
        <w:rPr>
          <w:sz w:val="28"/>
          <w:szCs w:val="28"/>
        </w:rPr>
      </w:pPr>
      <w:r w:rsidRPr="000A76E5">
        <w:rPr>
          <w:sz w:val="28"/>
          <w:szCs w:val="28"/>
        </w:rPr>
        <w:t>Відповідно до абзацу другого пункту 1 Положення про Центр протидії дезінформації, затвердженого Указом Прези</w:t>
      </w:r>
      <w:r w:rsidR="00631AFD">
        <w:rPr>
          <w:sz w:val="28"/>
          <w:szCs w:val="28"/>
        </w:rPr>
        <w:t>дента України від 7 травня 2021 </w:t>
      </w:r>
      <w:r w:rsidRPr="000A76E5">
        <w:rPr>
          <w:sz w:val="28"/>
          <w:szCs w:val="28"/>
        </w:rPr>
        <w:t>року №187/2021 "Питання Центру протидії дезінформації", Центр забезпечує здійснення заходів щодо протидії поточним і прогнозованим загрозам національній безпеці та національним інтересам України в інформаційній сфері, забезпечення ефективної протидії пропаганді, деструктивним інформаційним впливам і кампаніям, запобігання спробам маніпулювання громадською думкою.</w:t>
      </w:r>
    </w:p>
    <w:p w:rsidR="00B63307" w:rsidRPr="000A76E5" w:rsidRDefault="00B63307" w:rsidP="00CD4D4D">
      <w:pPr>
        <w:pStyle w:val="af1"/>
        <w:spacing w:after="120"/>
        <w:ind w:left="0" w:firstLine="709"/>
        <w:contextualSpacing w:val="0"/>
        <w:jc w:val="both"/>
        <w:rPr>
          <w:sz w:val="28"/>
          <w:szCs w:val="28"/>
        </w:rPr>
      </w:pPr>
      <w:r w:rsidRPr="000A76E5">
        <w:rPr>
          <w:sz w:val="28"/>
          <w:szCs w:val="28"/>
        </w:rPr>
        <w:t>Зазначеним Указом Президента України затверджена гранична чисельність працівників Центру у кількості 52 штатних одиниць.</w:t>
      </w:r>
    </w:p>
    <w:p w:rsidR="00D771DF" w:rsidRDefault="00B63307" w:rsidP="00CD4D4D">
      <w:pPr>
        <w:pStyle w:val="af1"/>
        <w:spacing w:after="120"/>
        <w:ind w:left="0" w:firstLine="709"/>
        <w:contextualSpacing w:val="0"/>
        <w:jc w:val="both"/>
        <w:rPr>
          <w:b/>
          <w:sz w:val="28"/>
          <w:szCs w:val="28"/>
        </w:rPr>
      </w:pPr>
      <w:r w:rsidRPr="000A76E5">
        <w:rPr>
          <w:sz w:val="28"/>
          <w:szCs w:val="28"/>
        </w:rPr>
        <w:t xml:space="preserve">На утримання Центру передбачається </w:t>
      </w:r>
      <w:r w:rsidR="00D771DF">
        <w:rPr>
          <w:b/>
          <w:sz w:val="28"/>
          <w:szCs w:val="28"/>
        </w:rPr>
        <w:t>9,2 млн грн;</w:t>
      </w:r>
    </w:p>
    <w:p w:rsidR="00B63307" w:rsidRPr="00D771DF" w:rsidRDefault="00D771DF" w:rsidP="00CD4D4D">
      <w:pPr>
        <w:pStyle w:val="af1"/>
        <w:numPr>
          <w:ilvl w:val="0"/>
          <w:numId w:val="20"/>
        </w:numPr>
        <w:spacing w:after="120"/>
        <w:ind w:left="0" w:firstLine="709"/>
        <w:contextualSpacing w:val="0"/>
        <w:jc w:val="both"/>
        <w:rPr>
          <w:sz w:val="28"/>
          <w:szCs w:val="28"/>
          <w:lang w:eastAsia="uk-UA"/>
        </w:rPr>
      </w:pPr>
      <w:r w:rsidRPr="000A76E5">
        <w:rPr>
          <w:sz w:val="28"/>
          <w:szCs w:val="28"/>
        </w:rPr>
        <w:t>завершення виплат грошової компенсації за належні для отримання жилі приміщення учасникам Революції Гідності</w:t>
      </w:r>
      <w:r w:rsidRPr="000A76E5">
        <w:rPr>
          <w:sz w:val="28"/>
          <w:szCs w:val="28"/>
          <w:lang w:eastAsia="uk-UA"/>
        </w:rPr>
        <w:t xml:space="preserve"> в обсязі </w:t>
      </w:r>
      <w:r>
        <w:rPr>
          <w:b/>
          <w:sz w:val="28"/>
          <w:szCs w:val="28"/>
          <w:lang w:eastAsia="uk-UA"/>
        </w:rPr>
        <w:t>4,0 млн гривень</w:t>
      </w:r>
      <w:r w:rsidR="00D31196" w:rsidRPr="00D771DF">
        <w:rPr>
          <w:sz w:val="28"/>
          <w:szCs w:val="28"/>
        </w:rPr>
        <w:t>.</w:t>
      </w:r>
    </w:p>
    <w:p w:rsidR="00DA6716" w:rsidRDefault="00CD4D4D" w:rsidP="00CD4D4D">
      <w:pPr>
        <w:pStyle w:val="af1"/>
        <w:tabs>
          <w:tab w:val="left" w:pos="605"/>
        </w:tabs>
        <w:spacing w:after="120"/>
        <w:ind w:left="0" w:firstLine="709"/>
        <w:contextualSpacing w:val="0"/>
        <w:jc w:val="both"/>
        <w:rPr>
          <w:sz w:val="28"/>
          <w:szCs w:val="28"/>
        </w:rPr>
      </w:pPr>
      <w:r>
        <w:rPr>
          <w:sz w:val="28"/>
          <w:szCs w:val="28"/>
          <w:lang w:eastAsia="uk-UA"/>
        </w:rPr>
        <w:t>З</w:t>
      </w:r>
      <w:r w:rsidR="00DA6716" w:rsidRPr="000A3416">
        <w:rPr>
          <w:sz w:val="28"/>
          <w:szCs w:val="28"/>
        </w:rPr>
        <w:t xml:space="preserve"> метою реалізації Закону України "Про розвідку" пропонується збільшити видатки для Служби зовнішньої розвідки України на оплату праці (з нарахуваннями) на </w:t>
      </w:r>
      <w:r w:rsidR="00A60E2D" w:rsidRPr="000A3416">
        <w:rPr>
          <w:b/>
          <w:sz w:val="28"/>
          <w:szCs w:val="28"/>
        </w:rPr>
        <w:t>150,0 млн </w:t>
      </w:r>
      <w:r w:rsidR="00DA6716" w:rsidRPr="000A3416">
        <w:rPr>
          <w:b/>
          <w:sz w:val="28"/>
          <w:szCs w:val="28"/>
        </w:rPr>
        <w:t>грн</w:t>
      </w:r>
      <w:r w:rsidR="00DA6716" w:rsidRPr="000A3416">
        <w:rPr>
          <w:sz w:val="28"/>
          <w:szCs w:val="28"/>
        </w:rPr>
        <w:t xml:space="preserve"> шляхом перерозподілу з інших напрямків витрат. </w:t>
      </w:r>
    </w:p>
    <w:p w:rsidR="000A3416" w:rsidRDefault="000A3416" w:rsidP="00CD4D4D">
      <w:pPr>
        <w:pStyle w:val="af1"/>
        <w:tabs>
          <w:tab w:val="left" w:pos="605"/>
        </w:tabs>
        <w:spacing w:after="120"/>
        <w:ind w:left="0" w:firstLine="709"/>
        <w:contextualSpacing w:val="0"/>
        <w:jc w:val="both"/>
        <w:rPr>
          <w:sz w:val="28"/>
          <w:szCs w:val="28"/>
        </w:rPr>
      </w:pPr>
      <w:r>
        <w:rPr>
          <w:sz w:val="28"/>
          <w:szCs w:val="28"/>
        </w:rPr>
        <w:t xml:space="preserve">Також здійснено перерозподіл видатків загального фонду </w:t>
      </w:r>
      <w:r w:rsidR="004C497B">
        <w:rPr>
          <w:sz w:val="28"/>
          <w:szCs w:val="28"/>
        </w:rPr>
        <w:t xml:space="preserve">держаного </w:t>
      </w:r>
      <w:r>
        <w:rPr>
          <w:sz w:val="28"/>
          <w:szCs w:val="28"/>
        </w:rPr>
        <w:t xml:space="preserve">бюджету в обсязі </w:t>
      </w:r>
      <w:r w:rsidRPr="004C497B">
        <w:rPr>
          <w:b/>
          <w:sz w:val="28"/>
          <w:szCs w:val="28"/>
        </w:rPr>
        <w:t>54,0 млн </w:t>
      </w:r>
      <w:r w:rsidR="004C497B" w:rsidRPr="004C497B">
        <w:rPr>
          <w:b/>
          <w:sz w:val="28"/>
          <w:szCs w:val="28"/>
        </w:rPr>
        <w:t>г</w:t>
      </w:r>
      <w:r w:rsidRPr="004C497B">
        <w:rPr>
          <w:b/>
          <w:sz w:val="28"/>
          <w:szCs w:val="28"/>
        </w:rPr>
        <w:t>рн</w:t>
      </w:r>
      <w:r>
        <w:rPr>
          <w:sz w:val="28"/>
          <w:szCs w:val="28"/>
        </w:rPr>
        <w:t xml:space="preserve"> шляхом збільшення видатків за бюджетною програмою 2803010 </w:t>
      </w:r>
      <w:r w:rsidRPr="000A3416">
        <w:rPr>
          <w:sz w:val="28"/>
          <w:szCs w:val="28"/>
        </w:rPr>
        <w:t>"</w:t>
      </w:r>
      <w:r>
        <w:rPr>
          <w:sz w:val="28"/>
          <w:szCs w:val="28"/>
        </w:rPr>
        <w:t>Керівництво та управління у сфері геодезії, картографії та кадастру</w:t>
      </w:r>
      <w:r w:rsidRPr="000A3416">
        <w:rPr>
          <w:sz w:val="28"/>
          <w:szCs w:val="28"/>
        </w:rPr>
        <w:t>"</w:t>
      </w:r>
      <w:r>
        <w:rPr>
          <w:sz w:val="28"/>
          <w:szCs w:val="28"/>
        </w:rPr>
        <w:t xml:space="preserve"> за рахунок відповідного зменшення видатків за бюджетною програмою 2803620 </w:t>
      </w:r>
      <w:r w:rsidRPr="000A3416">
        <w:rPr>
          <w:sz w:val="28"/>
          <w:szCs w:val="28"/>
        </w:rPr>
        <w:t>"</w:t>
      </w:r>
      <w:r>
        <w:rPr>
          <w:sz w:val="28"/>
          <w:szCs w:val="28"/>
        </w:rPr>
        <w:t>Проведення інвентаризації земель та оновлення картог</w:t>
      </w:r>
      <w:r w:rsidR="004C497B">
        <w:rPr>
          <w:sz w:val="28"/>
          <w:szCs w:val="28"/>
        </w:rPr>
        <w:t>рафічної основи Державного земельного кадастру</w:t>
      </w:r>
      <w:r w:rsidR="004C497B" w:rsidRPr="000A3416">
        <w:rPr>
          <w:sz w:val="28"/>
          <w:szCs w:val="28"/>
        </w:rPr>
        <w:t>"</w:t>
      </w:r>
      <w:r w:rsidR="004C497B">
        <w:rPr>
          <w:sz w:val="28"/>
          <w:szCs w:val="28"/>
        </w:rPr>
        <w:t>.</w:t>
      </w:r>
    </w:p>
    <w:p w:rsidR="00021E54" w:rsidRPr="00376582" w:rsidRDefault="00CD4D4D" w:rsidP="00CD4D4D">
      <w:pPr>
        <w:pStyle w:val="af1"/>
        <w:tabs>
          <w:tab w:val="left" w:pos="605"/>
        </w:tabs>
        <w:spacing w:after="120"/>
        <w:ind w:left="0" w:firstLine="709"/>
        <w:contextualSpacing w:val="0"/>
        <w:jc w:val="both"/>
        <w:rPr>
          <w:sz w:val="28"/>
          <w:szCs w:val="28"/>
        </w:rPr>
      </w:pPr>
      <w:r w:rsidRPr="000A3416">
        <w:rPr>
          <w:sz w:val="28"/>
          <w:szCs w:val="28"/>
          <w:lang w:eastAsia="uk-UA"/>
        </w:rPr>
        <w:t xml:space="preserve">Крім того, </w:t>
      </w:r>
      <w:r>
        <w:rPr>
          <w:sz w:val="28"/>
          <w:szCs w:val="28"/>
        </w:rPr>
        <w:t>п</w:t>
      </w:r>
      <w:r w:rsidR="00526CEF" w:rsidRPr="00CD4D4D">
        <w:rPr>
          <w:sz w:val="28"/>
          <w:szCs w:val="28"/>
        </w:rPr>
        <w:t>ередбачається</w:t>
      </w:r>
      <w:r w:rsidR="00021E54" w:rsidRPr="00CD4D4D">
        <w:rPr>
          <w:sz w:val="28"/>
          <w:szCs w:val="28"/>
        </w:rPr>
        <w:t xml:space="preserve"> </w:t>
      </w:r>
      <w:r w:rsidR="00526CEF" w:rsidRPr="00CD4D4D">
        <w:rPr>
          <w:sz w:val="28"/>
          <w:szCs w:val="28"/>
        </w:rPr>
        <w:t xml:space="preserve">передача бюджетних призначень Міністерству інфраструктури України від Міністерства культури та інформаційної політики України за бюджетними програмами, які реалізує Державне агентство розвитку туризму України, у зв’язку з </w:t>
      </w:r>
      <w:r w:rsidR="00376582" w:rsidRPr="00CD4D4D">
        <w:rPr>
          <w:sz w:val="28"/>
          <w:szCs w:val="28"/>
        </w:rPr>
        <w:t xml:space="preserve">тим, що відповідно </w:t>
      </w:r>
      <w:r w:rsidR="00376582" w:rsidRPr="00CD4D4D">
        <w:rPr>
          <w:sz w:val="28"/>
          <w:szCs w:val="28"/>
        </w:rPr>
        <w:lastRenderedPageBreak/>
        <w:t>до постанови Кабінету Міністрів України від 8</w:t>
      </w:r>
      <w:r w:rsidRPr="00CD4D4D">
        <w:rPr>
          <w:sz w:val="28"/>
          <w:szCs w:val="28"/>
        </w:rPr>
        <w:t> вересня 2</w:t>
      </w:r>
      <w:r w:rsidR="00376582" w:rsidRPr="00CD4D4D">
        <w:rPr>
          <w:sz w:val="28"/>
          <w:szCs w:val="28"/>
        </w:rPr>
        <w:t>021</w:t>
      </w:r>
      <w:r w:rsidRPr="00CD4D4D">
        <w:rPr>
          <w:sz w:val="28"/>
          <w:szCs w:val="28"/>
        </w:rPr>
        <w:t> року</w:t>
      </w:r>
      <w:r w:rsidR="00376582" w:rsidRPr="00CD4D4D">
        <w:rPr>
          <w:sz w:val="28"/>
          <w:szCs w:val="28"/>
        </w:rPr>
        <w:t xml:space="preserve"> № 937 «Про внесення змін до </w:t>
      </w:r>
      <w:r w:rsidR="00376582" w:rsidRPr="00CD4D4D">
        <w:rPr>
          <w:rFonts w:ascii="ProbaPro" w:hAnsi="ProbaPro"/>
          <w:bCs/>
          <w:color w:val="333333"/>
          <w:sz w:val="27"/>
          <w:szCs w:val="27"/>
          <w:shd w:val="clear" w:color="auto" w:fill="FFFFFF"/>
        </w:rPr>
        <w:t>деяких постанов Кабінету Міністрів України»</w:t>
      </w:r>
      <w:r w:rsidR="00376582" w:rsidRPr="00CD4D4D">
        <w:rPr>
          <w:sz w:val="28"/>
          <w:szCs w:val="28"/>
        </w:rPr>
        <w:t xml:space="preserve"> вказане Агентство передано до сфери управління Міністерства інфраструктури України.</w:t>
      </w:r>
    </w:p>
    <w:p w:rsidR="00330285" w:rsidRPr="000A76E5" w:rsidRDefault="00330285" w:rsidP="00CD4D4D">
      <w:pPr>
        <w:pStyle w:val="rvps2"/>
        <w:widowControl w:val="0"/>
        <w:shd w:val="clear" w:color="auto" w:fill="FFFFFF"/>
        <w:tabs>
          <w:tab w:val="left" w:pos="797"/>
          <w:tab w:val="left" w:pos="1254"/>
        </w:tabs>
        <w:spacing w:before="240" w:beforeAutospacing="0" w:after="120" w:afterAutospacing="0"/>
        <w:ind w:firstLine="709"/>
        <w:contextualSpacing/>
        <w:jc w:val="both"/>
        <w:textAlignment w:val="baseline"/>
        <w:rPr>
          <w:b/>
          <w:bCs/>
          <w:sz w:val="28"/>
          <w:szCs w:val="28"/>
          <w:shd w:val="clear" w:color="auto" w:fill="FFFFFF"/>
          <w:lang w:val="uk-UA"/>
        </w:rPr>
      </w:pPr>
      <w:r w:rsidRPr="000A76E5">
        <w:rPr>
          <w:b/>
          <w:bCs/>
          <w:sz w:val="28"/>
          <w:szCs w:val="28"/>
          <w:shd w:val="clear" w:color="auto" w:fill="FFFFFF"/>
          <w:lang w:val="uk-UA"/>
        </w:rPr>
        <w:t>4. Правові аспекти</w:t>
      </w:r>
    </w:p>
    <w:p w:rsidR="00396A11" w:rsidRPr="000A76E5" w:rsidRDefault="00396A11" w:rsidP="00CD4D4D">
      <w:pPr>
        <w:pStyle w:val="af3"/>
        <w:spacing w:before="120"/>
        <w:ind w:firstLine="709"/>
        <w:jc w:val="both"/>
        <w:rPr>
          <w:sz w:val="28"/>
          <w:szCs w:val="28"/>
        </w:rPr>
      </w:pPr>
      <w:r w:rsidRPr="000A76E5">
        <w:rPr>
          <w:sz w:val="28"/>
          <w:szCs w:val="28"/>
        </w:rPr>
        <w:t>У даній сфері правового регулювання діють:</w:t>
      </w:r>
    </w:p>
    <w:p w:rsidR="00396A11" w:rsidRPr="000A76E5" w:rsidRDefault="00396A11" w:rsidP="00CD4D4D">
      <w:pPr>
        <w:pStyle w:val="af3"/>
        <w:ind w:firstLine="709"/>
        <w:jc w:val="both"/>
        <w:rPr>
          <w:sz w:val="28"/>
          <w:szCs w:val="28"/>
        </w:rPr>
      </w:pPr>
      <w:r w:rsidRPr="000A76E5">
        <w:rPr>
          <w:sz w:val="28"/>
          <w:szCs w:val="28"/>
        </w:rPr>
        <w:t>Бюджетний кодекс України;</w:t>
      </w:r>
    </w:p>
    <w:p w:rsidR="00396A11" w:rsidRPr="000A76E5" w:rsidRDefault="00396A11" w:rsidP="00CD4D4D">
      <w:pPr>
        <w:ind w:firstLine="709"/>
        <w:jc w:val="both"/>
        <w:rPr>
          <w:sz w:val="28"/>
          <w:szCs w:val="28"/>
        </w:rPr>
      </w:pPr>
      <w:r w:rsidRPr="000A76E5">
        <w:rPr>
          <w:sz w:val="28"/>
          <w:szCs w:val="28"/>
        </w:rPr>
        <w:t>Закон України "Про Державний бюджет України на 202</w:t>
      </w:r>
      <w:r w:rsidR="00A62455" w:rsidRPr="000A76E5">
        <w:rPr>
          <w:sz w:val="28"/>
          <w:szCs w:val="28"/>
        </w:rPr>
        <w:t>1</w:t>
      </w:r>
      <w:r w:rsidRPr="000A76E5">
        <w:rPr>
          <w:sz w:val="28"/>
          <w:szCs w:val="28"/>
        </w:rPr>
        <w:t xml:space="preserve"> рік".</w:t>
      </w:r>
    </w:p>
    <w:p w:rsidR="00FD031C" w:rsidRPr="000A76E5" w:rsidRDefault="00330285" w:rsidP="00CD4D4D">
      <w:pPr>
        <w:tabs>
          <w:tab w:val="num" w:pos="0"/>
        </w:tabs>
        <w:spacing w:before="240" w:after="120"/>
        <w:ind w:firstLine="709"/>
        <w:jc w:val="both"/>
        <w:rPr>
          <w:b/>
          <w:sz w:val="28"/>
          <w:szCs w:val="28"/>
        </w:rPr>
      </w:pPr>
      <w:r w:rsidRPr="000A76E5">
        <w:rPr>
          <w:b/>
          <w:sz w:val="28"/>
          <w:szCs w:val="28"/>
        </w:rPr>
        <w:t>5</w:t>
      </w:r>
      <w:r w:rsidR="001F4E85" w:rsidRPr="000A76E5">
        <w:rPr>
          <w:b/>
          <w:sz w:val="28"/>
          <w:szCs w:val="28"/>
        </w:rPr>
        <w:t xml:space="preserve">. </w:t>
      </w:r>
      <w:r w:rsidRPr="000A76E5">
        <w:rPr>
          <w:b/>
          <w:bCs/>
          <w:sz w:val="28"/>
          <w:szCs w:val="28"/>
          <w:shd w:val="clear" w:color="auto" w:fill="FFFFFF"/>
        </w:rPr>
        <w:t>Фінансово-економічне обґрунтування</w:t>
      </w:r>
    </w:p>
    <w:p w:rsidR="001F4E85" w:rsidRPr="000A76E5" w:rsidRDefault="00640DDA" w:rsidP="00CD4D4D">
      <w:pPr>
        <w:spacing w:after="120"/>
        <w:ind w:firstLine="709"/>
        <w:jc w:val="both"/>
        <w:rPr>
          <w:sz w:val="28"/>
          <w:szCs w:val="28"/>
        </w:rPr>
      </w:pPr>
      <w:r w:rsidRPr="000A76E5">
        <w:rPr>
          <w:sz w:val="28"/>
          <w:szCs w:val="28"/>
          <w:lang w:eastAsia="uk-UA"/>
        </w:rPr>
        <w:t>Законопроектом п</w:t>
      </w:r>
      <w:r w:rsidR="00515FC3" w:rsidRPr="000A76E5">
        <w:rPr>
          <w:sz w:val="28"/>
          <w:szCs w:val="28"/>
          <w:lang w:eastAsia="uk-UA"/>
        </w:rPr>
        <w:t xml:space="preserve">ропонується збільшити видатки за загальним фондом </w:t>
      </w:r>
      <w:r w:rsidR="00515FC3" w:rsidRPr="00066E30">
        <w:rPr>
          <w:sz w:val="28"/>
          <w:szCs w:val="28"/>
          <w:lang w:eastAsia="uk-UA"/>
        </w:rPr>
        <w:t xml:space="preserve">державного </w:t>
      </w:r>
      <w:r w:rsidR="00515FC3" w:rsidRPr="00CD4D4D">
        <w:rPr>
          <w:sz w:val="28"/>
          <w:szCs w:val="28"/>
          <w:lang w:eastAsia="uk-UA"/>
        </w:rPr>
        <w:t xml:space="preserve">бюджету </w:t>
      </w:r>
      <w:r w:rsidR="005461A7" w:rsidRPr="00CD4D4D">
        <w:rPr>
          <w:sz w:val="28"/>
          <w:szCs w:val="28"/>
          <w:lang w:eastAsia="uk-UA"/>
        </w:rPr>
        <w:t xml:space="preserve">на </w:t>
      </w:r>
      <w:r w:rsidR="005461A7" w:rsidRPr="00CD4D4D">
        <w:rPr>
          <w:b/>
          <w:sz w:val="28"/>
          <w:szCs w:val="28"/>
          <w:lang w:eastAsia="uk-UA"/>
        </w:rPr>
        <w:t>3</w:t>
      </w:r>
      <w:r w:rsidR="00781362" w:rsidRPr="00CD4D4D">
        <w:rPr>
          <w:b/>
          <w:sz w:val="28"/>
          <w:szCs w:val="28"/>
          <w:lang w:eastAsia="uk-UA"/>
        </w:rPr>
        <w:t>9</w:t>
      </w:r>
      <w:r w:rsidR="00147CB1" w:rsidRPr="00CD4D4D">
        <w:rPr>
          <w:b/>
          <w:sz w:val="28"/>
          <w:szCs w:val="28"/>
          <w:lang w:eastAsia="uk-UA"/>
        </w:rPr>
        <w:t>,</w:t>
      </w:r>
      <w:r w:rsidR="00781362" w:rsidRPr="00CD4D4D">
        <w:rPr>
          <w:b/>
          <w:sz w:val="28"/>
          <w:szCs w:val="28"/>
          <w:lang w:eastAsia="uk-UA"/>
        </w:rPr>
        <w:t>41</w:t>
      </w:r>
      <w:r w:rsidR="005461A7" w:rsidRPr="00CD4D4D">
        <w:rPr>
          <w:b/>
          <w:sz w:val="28"/>
          <w:szCs w:val="28"/>
          <w:lang w:eastAsia="uk-UA"/>
        </w:rPr>
        <w:t> млрд</w:t>
      </w:r>
      <w:r w:rsidR="005461A7" w:rsidRPr="00066E30">
        <w:rPr>
          <w:b/>
          <w:sz w:val="28"/>
          <w:szCs w:val="28"/>
          <w:lang w:eastAsia="uk-UA"/>
        </w:rPr>
        <w:t> грн</w:t>
      </w:r>
      <w:r w:rsidR="00350543" w:rsidRPr="00066E30">
        <w:rPr>
          <w:sz w:val="28"/>
          <w:szCs w:val="28"/>
          <w:lang w:eastAsia="uk-UA"/>
        </w:rPr>
        <w:t xml:space="preserve"> за рахунок </w:t>
      </w:r>
      <w:r w:rsidR="008D13E9" w:rsidRPr="00066E30">
        <w:rPr>
          <w:sz w:val="28"/>
          <w:szCs w:val="28"/>
        </w:rPr>
        <w:t>збільшенн</w:t>
      </w:r>
      <w:r w:rsidR="001F4E85" w:rsidRPr="00066E30">
        <w:rPr>
          <w:sz w:val="28"/>
          <w:szCs w:val="28"/>
        </w:rPr>
        <w:t xml:space="preserve">я </w:t>
      </w:r>
      <w:r w:rsidR="008D13E9" w:rsidRPr="00066E30">
        <w:rPr>
          <w:sz w:val="28"/>
          <w:szCs w:val="28"/>
        </w:rPr>
        <w:t>доходів</w:t>
      </w:r>
      <w:r w:rsidR="008D13E9" w:rsidRPr="000A76E5">
        <w:rPr>
          <w:sz w:val="28"/>
          <w:szCs w:val="28"/>
        </w:rPr>
        <w:t xml:space="preserve"> загальн</w:t>
      </w:r>
      <w:r w:rsidR="005461A7" w:rsidRPr="000A76E5">
        <w:rPr>
          <w:sz w:val="28"/>
          <w:szCs w:val="28"/>
        </w:rPr>
        <w:t>ого фонду державного бюджету</w:t>
      </w:r>
      <w:r w:rsidR="001F4E85" w:rsidRPr="000A76E5">
        <w:rPr>
          <w:sz w:val="28"/>
          <w:szCs w:val="28"/>
        </w:rPr>
        <w:t>.</w:t>
      </w:r>
    </w:p>
    <w:p w:rsidR="001F4E85" w:rsidRDefault="001F4E85" w:rsidP="00CD4D4D">
      <w:pPr>
        <w:pStyle w:val="a7"/>
        <w:spacing w:before="0" w:beforeAutospacing="0" w:after="120" w:afterAutospacing="0"/>
        <w:ind w:firstLine="709"/>
        <w:contextualSpacing/>
        <w:jc w:val="both"/>
        <w:rPr>
          <w:sz w:val="28"/>
          <w:szCs w:val="28"/>
          <w:lang w:val="uk-UA"/>
        </w:rPr>
      </w:pPr>
      <w:r w:rsidRPr="000A76E5">
        <w:rPr>
          <w:sz w:val="28"/>
          <w:szCs w:val="28"/>
          <w:lang w:val="uk-UA"/>
        </w:rPr>
        <w:t>Таким чином, законопроект є збалансованим.</w:t>
      </w:r>
    </w:p>
    <w:p w:rsidR="008935D1" w:rsidRPr="000A76E5" w:rsidRDefault="008935D1" w:rsidP="00CD4D4D">
      <w:pPr>
        <w:pStyle w:val="a7"/>
        <w:spacing w:before="0" w:beforeAutospacing="0" w:after="120" w:afterAutospacing="0"/>
        <w:ind w:firstLine="709"/>
        <w:contextualSpacing/>
        <w:jc w:val="both"/>
        <w:rPr>
          <w:sz w:val="28"/>
          <w:szCs w:val="28"/>
          <w:lang w:val="uk-UA"/>
        </w:rPr>
      </w:pPr>
    </w:p>
    <w:p w:rsidR="00330285" w:rsidRPr="000A76E5" w:rsidRDefault="009C2860" w:rsidP="00CD4D4D">
      <w:pPr>
        <w:pStyle w:val="a5"/>
        <w:spacing w:before="240" w:after="120"/>
        <w:rPr>
          <w:b/>
          <w:szCs w:val="28"/>
        </w:rPr>
      </w:pPr>
      <w:r w:rsidRPr="000A76E5">
        <w:rPr>
          <w:b/>
          <w:szCs w:val="28"/>
        </w:rPr>
        <w:t>6</w:t>
      </w:r>
      <w:r w:rsidR="00330285" w:rsidRPr="000A76E5">
        <w:rPr>
          <w:b/>
          <w:szCs w:val="28"/>
        </w:rPr>
        <w:t>. Прогноз результатів</w:t>
      </w:r>
    </w:p>
    <w:p w:rsidR="008D13E9" w:rsidRPr="000A76E5" w:rsidRDefault="008D13E9" w:rsidP="00CD4D4D">
      <w:pPr>
        <w:pStyle w:val="a7"/>
        <w:spacing w:before="0" w:beforeAutospacing="0" w:after="120" w:afterAutospacing="0"/>
        <w:ind w:firstLine="709"/>
        <w:contextualSpacing/>
        <w:jc w:val="both"/>
        <w:rPr>
          <w:sz w:val="28"/>
          <w:szCs w:val="28"/>
          <w:lang w:val="uk-UA"/>
        </w:rPr>
      </w:pPr>
      <w:r w:rsidRPr="000A76E5">
        <w:rPr>
          <w:sz w:val="28"/>
          <w:szCs w:val="28"/>
          <w:lang w:val="uk-UA"/>
        </w:rPr>
        <w:t>Про</w:t>
      </w:r>
      <w:r w:rsidR="00147CB1" w:rsidRPr="000A76E5">
        <w:rPr>
          <w:sz w:val="28"/>
          <w:szCs w:val="28"/>
          <w:lang w:val="uk-UA"/>
        </w:rPr>
        <w:t>е</w:t>
      </w:r>
      <w:r w:rsidRPr="000A76E5">
        <w:rPr>
          <w:sz w:val="28"/>
          <w:szCs w:val="28"/>
          <w:lang w:val="uk-UA"/>
        </w:rPr>
        <w:t>кт Закону є збалансованим та забезпечить вирішення важливих питань, сприятиме ефективному та цільовому використанню бюджетних коштів у 2021 році.</w:t>
      </w:r>
    </w:p>
    <w:p w:rsidR="00DC42D7" w:rsidRPr="000A76E5" w:rsidRDefault="00DC42D7" w:rsidP="009C2860">
      <w:pPr>
        <w:pStyle w:val="a5"/>
        <w:tabs>
          <w:tab w:val="num" w:pos="990"/>
        </w:tabs>
        <w:ind w:right="141" w:firstLine="686"/>
        <w:contextualSpacing/>
        <w:rPr>
          <w:szCs w:val="28"/>
        </w:rPr>
      </w:pPr>
    </w:p>
    <w:p w:rsidR="004B6D4D" w:rsidRPr="000A76E5" w:rsidRDefault="004B6D4D" w:rsidP="009C2860">
      <w:pPr>
        <w:pStyle w:val="a5"/>
        <w:tabs>
          <w:tab w:val="num" w:pos="990"/>
        </w:tabs>
        <w:ind w:right="141" w:firstLine="686"/>
        <w:contextualSpacing/>
        <w:rPr>
          <w:szCs w:val="28"/>
        </w:rPr>
      </w:pPr>
    </w:p>
    <w:p w:rsidR="004B6D4D" w:rsidRPr="000A76E5" w:rsidRDefault="004B6D4D" w:rsidP="009C2860">
      <w:pPr>
        <w:pStyle w:val="a5"/>
        <w:tabs>
          <w:tab w:val="num" w:pos="990"/>
        </w:tabs>
        <w:ind w:right="141" w:firstLine="686"/>
        <w:contextualSpacing/>
        <w:rPr>
          <w:szCs w:val="28"/>
        </w:rPr>
      </w:pPr>
    </w:p>
    <w:p w:rsidR="00155762" w:rsidRPr="000A76E5" w:rsidRDefault="00D80D0E" w:rsidP="009C2860">
      <w:pPr>
        <w:pStyle w:val="a5"/>
        <w:ind w:firstLine="0"/>
        <w:contextualSpacing/>
        <w:rPr>
          <w:b/>
          <w:szCs w:val="28"/>
        </w:rPr>
      </w:pPr>
      <w:r w:rsidRPr="000A76E5">
        <w:rPr>
          <w:b/>
          <w:szCs w:val="28"/>
        </w:rPr>
        <w:t>Народн</w:t>
      </w:r>
      <w:r w:rsidR="009C2860" w:rsidRPr="000A76E5">
        <w:rPr>
          <w:b/>
          <w:szCs w:val="28"/>
        </w:rPr>
        <w:t>і</w:t>
      </w:r>
      <w:r w:rsidRPr="000A76E5">
        <w:rPr>
          <w:b/>
          <w:szCs w:val="28"/>
        </w:rPr>
        <w:t xml:space="preserve"> депутат</w:t>
      </w:r>
      <w:r w:rsidR="009C2860" w:rsidRPr="000A76E5">
        <w:rPr>
          <w:b/>
          <w:szCs w:val="28"/>
        </w:rPr>
        <w:t>и</w:t>
      </w:r>
      <w:r w:rsidRPr="000A76E5">
        <w:rPr>
          <w:b/>
          <w:szCs w:val="28"/>
        </w:rPr>
        <w:t xml:space="preserve"> України</w:t>
      </w:r>
      <w:r w:rsidR="000701F2" w:rsidRPr="000A76E5">
        <w:rPr>
          <w:b/>
          <w:szCs w:val="28"/>
        </w:rPr>
        <w:t xml:space="preserve">         </w:t>
      </w:r>
    </w:p>
    <w:sectPr w:rsidR="00155762" w:rsidRPr="000A76E5" w:rsidSect="009C2860">
      <w:headerReference w:type="even" r:id="rId10"/>
      <w:headerReference w:type="default" r:id="rId11"/>
      <w:footerReference w:type="even" r:id="rId12"/>
      <w:pgSz w:w="11909" w:h="16834"/>
      <w:pgMar w:top="1134" w:right="851"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BC" w:rsidRDefault="00E251BC">
      <w:r>
        <w:separator/>
      </w:r>
    </w:p>
  </w:endnote>
  <w:endnote w:type="continuationSeparator" w:id="0">
    <w:p w:rsidR="00E251BC" w:rsidRDefault="00E2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8" w:rsidRDefault="009F4EA3" w:rsidP="00D20A67">
    <w:pPr>
      <w:pStyle w:val="a9"/>
      <w:framePr w:wrap="around" w:vAnchor="text" w:hAnchor="margin" w:xAlign="center" w:y="1"/>
      <w:rPr>
        <w:rStyle w:val="ab"/>
      </w:rPr>
    </w:pPr>
    <w:r>
      <w:rPr>
        <w:rStyle w:val="ab"/>
      </w:rPr>
      <w:fldChar w:fldCharType="begin"/>
    </w:r>
    <w:r w:rsidR="00C836D8">
      <w:rPr>
        <w:rStyle w:val="ab"/>
      </w:rPr>
      <w:instrText xml:space="preserve">PAGE  </w:instrText>
    </w:r>
    <w:r>
      <w:rPr>
        <w:rStyle w:val="ab"/>
      </w:rPr>
      <w:fldChar w:fldCharType="end"/>
    </w:r>
  </w:p>
  <w:p w:rsidR="00C836D8" w:rsidRDefault="00C83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BC" w:rsidRDefault="00E251BC">
      <w:r>
        <w:separator/>
      </w:r>
    </w:p>
  </w:footnote>
  <w:footnote w:type="continuationSeparator" w:id="0">
    <w:p w:rsidR="00E251BC" w:rsidRDefault="00E2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D8" w:rsidRDefault="009F4EA3" w:rsidP="00D20A67">
    <w:pPr>
      <w:pStyle w:val="ac"/>
      <w:framePr w:wrap="around" w:vAnchor="text" w:hAnchor="margin" w:xAlign="center" w:y="1"/>
      <w:rPr>
        <w:rStyle w:val="ab"/>
      </w:rPr>
    </w:pPr>
    <w:r>
      <w:rPr>
        <w:rStyle w:val="ab"/>
      </w:rPr>
      <w:fldChar w:fldCharType="begin"/>
    </w:r>
    <w:r w:rsidR="00C836D8">
      <w:rPr>
        <w:rStyle w:val="ab"/>
      </w:rPr>
      <w:instrText xml:space="preserve">PAGE  </w:instrText>
    </w:r>
    <w:r>
      <w:rPr>
        <w:rStyle w:val="ab"/>
      </w:rPr>
      <w:fldChar w:fldCharType="end"/>
    </w:r>
  </w:p>
  <w:p w:rsidR="00C836D8" w:rsidRDefault="00C836D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70433"/>
      <w:docPartObj>
        <w:docPartGallery w:val="Page Numbers (Top of Page)"/>
        <w:docPartUnique/>
      </w:docPartObj>
    </w:sdtPr>
    <w:sdtEndPr/>
    <w:sdtContent>
      <w:p w:rsidR="00330285" w:rsidRDefault="00330285">
        <w:pPr>
          <w:pStyle w:val="ac"/>
          <w:jc w:val="center"/>
        </w:pPr>
        <w:r>
          <w:fldChar w:fldCharType="begin"/>
        </w:r>
        <w:r>
          <w:instrText>PAGE   \* MERGEFORMAT</w:instrText>
        </w:r>
        <w:r>
          <w:fldChar w:fldCharType="separate"/>
        </w:r>
        <w:r w:rsidR="00DB463D">
          <w:rPr>
            <w:noProof/>
          </w:rPr>
          <w:t>5</w:t>
        </w:r>
        <w:r>
          <w:fldChar w:fldCharType="end"/>
        </w:r>
      </w:p>
    </w:sdtContent>
  </w:sdt>
  <w:p w:rsidR="00330285" w:rsidRDefault="003302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CED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1E1B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9CA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84BC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C41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4C8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7E7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8A3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44A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384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02DB9"/>
    <w:multiLevelType w:val="hybridMultilevel"/>
    <w:tmpl w:val="0E50574C"/>
    <w:lvl w:ilvl="0" w:tplc="04220001">
      <w:start w:val="1"/>
      <w:numFmt w:val="bullet"/>
      <w:lvlText w:val=""/>
      <w:lvlJc w:val="left"/>
      <w:pPr>
        <w:ind w:left="2912"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02325874"/>
    <w:multiLevelType w:val="hybridMultilevel"/>
    <w:tmpl w:val="168A20E4"/>
    <w:lvl w:ilvl="0" w:tplc="6E32CB5C">
      <w:numFmt w:val="bullet"/>
      <w:lvlText w:val="-"/>
      <w:lvlJc w:val="left"/>
      <w:pPr>
        <w:ind w:left="1002" w:hanging="360"/>
      </w:pPr>
      <w:rPr>
        <w:rFonts w:ascii="Times New Roman" w:eastAsiaTheme="minorHAnsi" w:hAnsi="Times New Roman" w:cs="Times New Roman" w:hint="default"/>
        <w:b/>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2" w15:restartNumberingAfterBreak="0">
    <w:nsid w:val="0A9224B9"/>
    <w:multiLevelType w:val="hybridMultilevel"/>
    <w:tmpl w:val="84DA1A08"/>
    <w:lvl w:ilvl="0" w:tplc="2DBCF304">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12B5AA3"/>
    <w:multiLevelType w:val="hybridMultilevel"/>
    <w:tmpl w:val="DE166BE4"/>
    <w:lvl w:ilvl="0" w:tplc="23D04EC8">
      <w:start w:val="1"/>
      <w:numFmt w:val="decimal"/>
      <w:lvlText w:val="%1."/>
      <w:lvlJc w:val="left"/>
      <w:pPr>
        <w:ind w:left="1046" w:hanging="360"/>
      </w:pPr>
      <w:rPr>
        <w:rFonts w:hint="default"/>
      </w:rPr>
    </w:lvl>
    <w:lvl w:ilvl="1" w:tplc="04220019" w:tentative="1">
      <w:start w:val="1"/>
      <w:numFmt w:val="lowerLetter"/>
      <w:lvlText w:val="%2."/>
      <w:lvlJc w:val="left"/>
      <w:pPr>
        <w:ind w:left="1766" w:hanging="360"/>
      </w:pPr>
    </w:lvl>
    <w:lvl w:ilvl="2" w:tplc="0422001B" w:tentative="1">
      <w:start w:val="1"/>
      <w:numFmt w:val="lowerRoman"/>
      <w:lvlText w:val="%3."/>
      <w:lvlJc w:val="right"/>
      <w:pPr>
        <w:ind w:left="2486" w:hanging="180"/>
      </w:pPr>
    </w:lvl>
    <w:lvl w:ilvl="3" w:tplc="0422000F" w:tentative="1">
      <w:start w:val="1"/>
      <w:numFmt w:val="decimal"/>
      <w:lvlText w:val="%4."/>
      <w:lvlJc w:val="left"/>
      <w:pPr>
        <w:ind w:left="3206" w:hanging="360"/>
      </w:pPr>
    </w:lvl>
    <w:lvl w:ilvl="4" w:tplc="04220019" w:tentative="1">
      <w:start w:val="1"/>
      <w:numFmt w:val="lowerLetter"/>
      <w:lvlText w:val="%5."/>
      <w:lvlJc w:val="left"/>
      <w:pPr>
        <w:ind w:left="3926" w:hanging="360"/>
      </w:pPr>
    </w:lvl>
    <w:lvl w:ilvl="5" w:tplc="0422001B" w:tentative="1">
      <w:start w:val="1"/>
      <w:numFmt w:val="lowerRoman"/>
      <w:lvlText w:val="%6."/>
      <w:lvlJc w:val="right"/>
      <w:pPr>
        <w:ind w:left="4646" w:hanging="180"/>
      </w:pPr>
    </w:lvl>
    <w:lvl w:ilvl="6" w:tplc="0422000F" w:tentative="1">
      <w:start w:val="1"/>
      <w:numFmt w:val="decimal"/>
      <w:lvlText w:val="%7."/>
      <w:lvlJc w:val="left"/>
      <w:pPr>
        <w:ind w:left="5366" w:hanging="360"/>
      </w:pPr>
    </w:lvl>
    <w:lvl w:ilvl="7" w:tplc="04220019" w:tentative="1">
      <w:start w:val="1"/>
      <w:numFmt w:val="lowerLetter"/>
      <w:lvlText w:val="%8."/>
      <w:lvlJc w:val="left"/>
      <w:pPr>
        <w:ind w:left="6086" w:hanging="360"/>
      </w:pPr>
    </w:lvl>
    <w:lvl w:ilvl="8" w:tplc="0422001B" w:tentative="1">
      <w:start w:val="1"/>
      <w:numFmt w:val="lowerRoman"/>
      <w:lvlText w:val="%9."/>
      <w:lvlJc w:val="right"/>
      <w:pPr>
        <w:ind w:left="6806" w:hanging="180"/>
      </w:pPr>
    </w:lvl>
  </w:abstractNum>
  <w:abstractNum w:abstractNumId="14" w15:restartNumberingAfterBreak="0">
    <w:nsid w:val="14DB4E71"/>
    <w:multiLevelType w:val="hybridMultilevel"/>
    <w:tmpl w:val="D62E3DBA"/>
    <w:lvl w:ilvl="0" w:tplc="3D22AF84">
      <w:start w:val="3"/>
      <w:numFmt w:val="bullet"/>
      <w:lvlText w:val="-"/>
      <w:lvlJc w:val="left"/>
      <w:pPr>
        <w:ind w:left="1046" w:hanging="360"/>
      </w:pPr>
      <w:rPr>
        <w:rFonts w:ascii="Times New Roman" w:eastAsia="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5" w15:restartNumberingAfterBreak="0">
    <w:nsid w:val="256C5AAA"/>
    <w:multiLevelType w:val="hybridMultilevel"/>
    <w:tmpl w:val="08DC51F6"/>
    <w:lvl w:ilvl="0" w:tplc="6312312E">
      <w:start w:val="1"/>
      <w:numFmt w:val="decimal"/>
      <w:lvlText w:val="%1."/>
      <w:lvlJc w:val="left"/>
      <w:pPr>
        <w:ind w:left="927" w:hanging="360"/>
      </w:pPr>
      <w:rPr>
        <w:rFonts w:hint="default"/>
        <w:b/>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1394F4C"/>
    <w:multiLevelType w:val="hybridMultilevel"/>
    <w:tmpl w:val="81FC35FA"/>
    <w:lvl w:ilvl="0" w:tplc="F7865796">
      <w:start w:val="3"/>
      <w:numFmt w:val="decimal"/>
      <w:lvlText w:val="%1."/>
      <w:lvlJc w:val="left"/>
      <w:pPr>
        <w:ind w:left="927" w:hanging="360"/>
      </w:pPr>
      <w:rPr>
        <w:rFonts w:hint="default"/>
        <w:color w:val="2A29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2E83520"/>
    <w:multiLevelType w:val="hybridMultilevel"/>
    <w:tmpl w:val="DDAEE942"/>
    <w:lvl w:ilvl="0" w:tplc="0930D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CC7665"/>
    <w:multiLevelType w:val="hybridMultilevel"/>
    <w:tmpl w:val="D84673B6"/>
    <w:lvl w:ilvl="0" w:tplc="A48AD4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1F111E"/>
    <w:multiLevelType w:val="hybridMultilevel"/>
    <w:tmpl w:val="0EE01C2C"/>
    <w:lvl w:ilvl="0" w:tplc="4100E89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9"/>
  </w:num>
  <w:num w:numId="14">
    <w:abstractNumId w:val="12"/>
  </w:num>
  <w:num w:numId="15">
    <w:abstractNumId w:val="16"/>
  </w:num>
  <w:num w:numId="16">
    <w:abstractNumId w:val="15"/>
  </w:num>
  <w:num w:numId="17">
    <w:abstractNumId w:val="14"/>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FD"/>
    <w:rsid w:val="0000017C"/>
    <w:rsid w:val="000009E2"/>
    <w:rsid w:val="00001258"/>
    <w:rsid w:val="000014B0"/>
    <w:rsid w:val="00001D9B"/>
    <w:rsid w:val="000029A1"/>
    <w:rsid w:val="00002F78"/>
    <w:rsid w:val="00003536"/>
    <w:rsid w:val="000036A0"/>
    <w:rsid w:val="00003749"/>
    <w:rsid w:val="00003E71"/>
    <w:rsid w:val="00004131"/>
    <w:rsid w:val="0000438A"/>
    <w:rsid w:val="000047CB"/>
    <w:rsid w:val="000053E7"/>
    <w:rsid w:val="0000573B"/>
    <w:rsid w:val="00007476"/>
    <w:rsid w:val="00007EF3"/>
    <w:rsid w:val="0001125D"/>
    <w:rsid w:val="000128B9"/>
    <w:rsid w:val="00012DC1"/>
    <w:rsid w:val="00013C91"/>
    <w:rsid w:val="00013D1E"/>
    <w:rsid w:val="00014B89"/>
    <w:rsid w:val="00014EC0"/>
    <w:rsid w:val="00015645"/>
    <w:rsid w:val="000159E7"/>
    <w:rsid w:val="000160A3"/>
    <w:rsid w:val="000161BC"/>
    <w:rsid w:val="000165BC"/>
    <w:rsid w:val="000168E4"/>
    <w:rsid w:val="00016D54"/>
    <w:rsid w:val="000202A7"/>
    <w:rsid w:val="0002032F"/>
    <w:rsid w:val="00020533"/>
    <w:rsid w:val="00020B5C"/>
    <w:rsid w:val="00020D00"/>
    <w:rsid w:val="00020F56"/>
    <w:rsid w:val="000210A6"/>
    <w:rsid w:val="000210D4"/>
    <w:rsid w:val="000217A5"/>
    <w:rsid w:val="00021946"/>
    <w:rsid w:val="00021E54"/>
    <w:rsid w:val="00021F1E"/>
    <w:rsid w:val="0002206B"/>
    <w:rsid w:val="0002305B"/>
    <w:rsid w:val="0002367B"/>
    <w:rsid w:val="000239C9"/>
    <w:rsid w:val="000256DC"/>
    <w:rsid w:val="000261AE"/>
    <w:rsid w:val="00026B04"/>
    <w:rsid w:val="0002706B"/>
    <w:rsid w:val="00027144"/>
    <w:rsid w:val="00030130"/>
    <w:rsid w:val="0003095D"/>
    <w:rsid w:val="00031432"/>
    <w:rsid w:val="00031B4E"/>
    <w:rsid w:val="00031E1B"/>
    <w:rsid w:val="000322A2"/>
    <w:rsid w:val="0003233C"/>
    <w:rsid w:val="0003266C"/>
    <w:rsid w:val="00032780"/>
    <w:rsid w:val="00032C02"/>
    <w:rsid w:val="00032E2D"/>
    <w:rsid w:val="00032F83"/>
    <w:rsid w:val="000332DE"/>
    <w:rsid w:val="000335BC"/>
    <w:rsid w:val="000341D9"/>
    <w:rsid w:val="000345C1"/>
    <w:rsid w:val="00034D38"/>
    <w:rsid w:val="0003567F"/>
    <w:rsid w:val="00036A0E"/>
    <w:rsid w:val="00036CCD"/>
    <w:rsid w:val="0003750E"/>
    <w:rsid w:val="00040723"/>
    <w:rsid w:val="00040A3D"/>
    <w:rsid w:val="00040FB8"/>
    <w:rsid w:val="000414E0"/>
    <w:rsid w:val="0004151E"/>
    <w:rsid w:val="0004224D"/>
    <w:rsid w:val="00042374"/>
    <w:rsid w:val="00042947"/>
    <w:rsid w:val="00042F9F"/>
    <w:rsid w:val="00042FEB"/>
    <w:rsid w:val="000437F1"/>
    <w:rsid w:val="00043A67"/>
    <w:rsid w:val="0004406B"/>
    <w:rsid w:val="00045A69"/>
    <w:rsid w:val="00045AF6"/>
    <w:rsid w:val="00046174"/>
    <w:rsid w:val="000475E3"/>
    <w:rsid w:val="0004795A"/>
    <w:rsid w:val="00050BC1"/>
    <w:rsid w:val="000517E5"/>
    <w:rsid w:val="00051FC6"/>
    <w:rsid w:val="00052A02"/>
    <w:rsid w:val="00053131"/>
    <w:rsid w:val="00053349"/>
    <w:rsid w:val="000535E8"/>
    <w:rsid w:val="00053B9C"/>
    <w:rsid w:val="00053DED"/>
    <w:rsid w:val="00053F3A"/>
    <w:rsid w:val="00054343"/>
    <w:rsid w:val="00054B26"/>
    <w:rsid w:val="0005502E"/>
    <w:rsid w:val="0005512E"/>
    <w:rsid w:val="000559CB"/>
    <w:rsid w:val="00056019"/>
    <w:rsid w:val="000563DF"/>
    <w:rsid w:val="000569AA"/>
    <w:rsid w:val="00056AD6"/>
    <w:rsid w:val="00056DE0"/>
    <w:rsid w:val="00057E5B"/>
    <w:rsid w:val="0006099C"/>
    <w:rsid w:val="00060FBC"/>
    <w:rsid w:val="000616EB"/>
    <w:rsid w:val="000618D8"/>
    <w:rsid w:val="00061A76"/>
    <w:rsid w:val="00061B45"/>
    <w:rsid w:val="0006295C"/>
    <w:rsid w:val="00062A7D"/>
    <w:rsid w:val="00063AA3"/>
    <w:rsid w:val="00063BC8"/>
    <w:rsid w:val="000669D3"/>
    <w:rsid w:val="00066B26"/>
    <w:rsid w:val="00066D30"/>
    <w:rsid w:val="00066E30"/>
    <w:rsid w:val="00066F93"/>
    <w:rsid w:val="00067136"/>
    <w:rsid w:val="0006722F"/>
    <w:rsid w:val="000701F2"/>
    <w:rsid w:val="00070381"/>
    <w:rsid w:val="00070A60"/>
    <w:rsid w:val="0007127C"/>
    <w:rsid w:val="000719A4"/>
    <w:rsid w:val="00073029"/>
    <w:rsid w:val="00073F30"/>
    <w:rsid w:val="00074167"/>
    <w:rsid w:val="00074CDC"/>
    <w:rsid w:val="00075E9B"/>
    <w:rsid w:val="00075F00"/>
    <w:rsid w:val="000775D7"/>
    <w:rsid w:val="00077693"/>
    <w:rsid w:val="000800AB"/>
    <w:rsid w:val="000804AE"/>
    <w:rsid w:val="00080761"/>
    <w:rsid w:val="00080A0E"/>
    <w:rsid w:val="00081549"/>
    <w:rsid w:val="00081618"/>
    <w:rsid w:val="000823CC"/>
    <w:rsid w:val="00082470"/>
    <w:rsid w:val="00083C71"/>
    <w:rsid w:val="000844C8"/>
    <w:rsid w:val="000848A8"/>
    <w:rsid w:val="0008497D"/>
    <w:rsid w:val="00085473"/>
    <w:rsid w:val="0008588C"/>
    <w:rsid w:val="0008640F"/>
    <w:rsid w:val="00086C4B"/>
    <w:rsid w:val="000878D9"/>
    <w:rsid w:val="00087A50"/>
    <w:rsid w:val="00087FF7"/>
    <w:rsid w:val="0009034A"/>
    <w:rsid w:val="00090506"/>
    <w:rsid w:val="0009097B"/>
    <w:rsid w:val="00090A47"/>
    <w:rsid w:val="00090B83"/>
    <w:rsid w:val="000914C5"/>
    <w:rsid w:val="00091608"/>
    <w:rsid w:val="00091D67"/>
    <w:rsid w:val="00092665"/>
    <w:rsid w:val="00092B1D"/>
    <w:rsid w:val="00093BBE"/>
    <w:rsid w:val="00093FD0"/>
    <w:rsid w:val="000940F4"/>
    <w:rsid w:val="00094200"/>
    <w:rsid w:val="000942F7"/>
    <w:rsid w:val="00094935"/>
    <w:rsid w:val="00094B3E"/>
    <w:rsid w:val="00095084"/>
    <w:rsid w:val="000954A0"/>
    <w:rsid w:val="000959DB"/>
    <w:rsid w:val="00095C0E"/>
    <w:rsid w:val="000962B8"/>
    <w:rsid w:val="00096824"/>
    <w:rsid w:val="0009694B"/>
    <w:rsid w:val="00097288"/>
    <w:rsid w:val="00097E96"/>
    <w:rsid w:val="000A01AC"/>
    <w:rsid w:val="000A0260"/>
    <w:rsid w:val="000A082D"/>
    <w:rsid w:val="000A0CC9"/>
    <w:rsid w:val="000A13FB"/>
    <w:rsid w:val="000A190B"/>
    <w:rsid w:val="000A1AD4"/>
    <w:rsid w:val="000A2282"/>
    <w:rsid w:val="000A2863"/>
    <w:rsid w:val="000A2B25"/>
    <w:rsid w:val="000A3416"/>
    <w:rsid w:val="000A4195"/>
    <w:rsid w:val="000A52D9"/>
    <w:rsid w:val="000A599E"/>
    <w:rsid w:val="000A5DA2"/>
    <w:rsid w:val="000A69EE"/>
    <w:rsid w:val="000A6B24"/>
    <w:rsid w:val="000A7085"/>
    <w:rsid w:val="000A76E5"/>
    <w:rsid w:val="000A77F3"/>
    <w:rsid w:val="000A7FB1"/>
    <w:rsid w:val="000B003A"/>
    <w:rsid w:val="000B007E"/>
    <w:rsid w:val="000B016E"/>
    <w:rsid w:val="000B032E"/>
    <w:rsid w:val="000B08F4"/>
    <w:rsid w:val="000B0C04"/>
    <w:rsid w:val="000B1357"/>
    <w:rsid w:val="000B14FC"/>
    <w:rsid w:val="000B16A7"/>
    <w:rsid w:val="000B1755"/>
    <w:rsid w:val="000B2F95"/>
    <w:rsid w:val="000B32E5"/>
    <w:rsid w:val="000B33BB"/>
    <w:rsid w:val="000B3DC0"/>
    <w:rsid w:val="000B47DC"/>
    <w:rsid w:val="000B4E80"/>
    <w:rsid w:val="000B507A"/>
    <w:rsid w:val="000B59DA"/>
    <w:rsid w:val="000B5DFB"/>
    <w:rsid w:val="000B6E2C"/>
    <w:rsid w:val="000B74BB"/>
    <w:rsid w:val="000B76AB"/>
    <w:rsid w:val="000B7D7F"/>
    <w:rsid w:val="000B7DA8"/>
    <w:rsid w:val="000B7E1F"/>
    <w:rsid w:val="000C0211"/>
    <w:rsid w:val="000C05E0"/>
    <w:rsid w:val="000C080B"/>
    <w:rsid w:val="000C1851"/>
    <w:rsid w:val="000C1E11"/>
    <w:rsid w:val="000C1ED9"/>
    <w:rsid w:val="000C256B"/>
    <w:rsid w:val="000C3287"/>
    <w:rsid w:val="000C386D"/>
    <w:rsid w:val="000C3A91"/>
    <w:rsid w:val="000C41C6"/>
    <w:rsid w:val="000C554B"/>
    <w:rsid w:val="000C6973"/>
    <w:rsid w:val="000C7029"/>
    <w:rsid w:val="000C73D4"/>
    <w:rsid w:val="000C751C"/>
    <w:rsid w:val="000D00B9"/>
    <w:rsid w:val="000D060C"/>
    <w:rsid w:val="000D0AA6"/>
    <w:rsid w:val="000D183E"/>
    <w:rsid w:val="000D1EEC"/>
    <w:rsid w:val="000D2486"/>
    <w:rsid w:val="000D2ACD"/>
    <w:rsid w:val="000D2D34"/>
    <w:rsid w:val="000D423B"/>
    <w:rsid w:val="000D4B78"/>
    <w:rsid w:val="000D4DD9"/>
    <w:rsid w:val="000D50D7"/>
    <w:rsid w:val="000D5785"/>
    <w:rsid w:val="000D594B"/>
    <w:rsid w:val="000D5F5C"/>
    <w:rsid w:val="000D6523"/>
    <w:rsid w:val="000D6ACF"/>
    <w:rsid w:val="000D7E41"/>
    <w:rsid w:val="000E01A8"/>
    <w:rsid w:val="000E05F4"/>
    <w:rsid w:val="000E071E"/>
    <w:rsid w:val="000E110D"/>
    <w:rsid w:val="000E23B4"/>
    <w:rsid w:val="000E29DF"/>
    <w:rsid w:val="000E34CD"/>
    <w:rsid w:val="000E39A7"/>
    <w:rsid w:val="000E509F"/>
    <w:rsid w:val="000E580C"/>
    <w:rsid w:val="000E5FE3"/>
    <w:rsid w:val="000F00C4"/>
    <w:rsid w:val="000F0844"/>
    <w:rsid w:val="000F0F4A"/>
    <w:rsid w:val="000F1936"/>
    <w:rsid w:val="000F1B6C"/>
    <w:rsid w:val="000F1DC0"/>
    <w:rsid w:val="000F2397"/>
    <w:rsid w:val="000F24F6"/>
    <w:rsid w:val="000F2539"/>
    <w:rsid w:val="000F2CDF"/>
    <w:rsid w:val="000F2E9A"/>
    <w:rsid w:val="000F3319"/>
    <w:rsid w:val="000F366E"/>
    <w:rsid w:val="000F38FD"/>
    <w:rsid w:val="000F3D84"/>
    <w:rsid w:val="000F3E37"/>
    <w:rsid w:val="000F3FE8"/>
    <w:rsid w:val="000F4144"/>
    <w:rsid w:val="000F43A7"/>
    <w:rsid w:val="000F49C3"/>
    <w:rsid w:val="000F4A8C"/>
    <w:rsid w:val="000F5ADC"/>
    <w:rsid w:val="000F6D00"/>
    <w:rsid w:val="000F71D7"/>
    <w:rsid w:val="000F7517"/>
    <w:rsid w:val="000F75F2"/>
    <w:rsid w:val="000F79B4"/>
    <w:rsid w:val="001001DF"/>
    <w:rsid w:val="0010078A"/>
    <w:rsid w:val="0010091E"/>
    <w:rsid w:val="001010E0"/>
    <w:rsid w:val="001013D2"/>
    <w:rsid w:val="00101E83"/>
    <w:rsid w:val="00102466"/>
    <w:rsid w:val="00102629"/>
    <w:rsid w:val="00102A24"/>
    <w:rsid w:val="001030F6"/>
    <w:rsid w:val="00103675"/>
    <w:rsid w:val="00104362"/>
    <w:rsid w:val="0010456C"/>
    <w:rsid w:val="00105673"/>
    <w:rsid w:val="0010609A"/>
    <w:rsid w:val="0010658B"/>
    <w:rsid w:val="0010670A"/>
    <w:rsid w:val="00106C17"/>
    <w:rsid w:val="00106CBE"/>
    <w:rsid w:val="00106D86"/>
    <w:rsid w:val="0010707E"/>
    <w:rsid w:val="00107A66"/>
    <w:rsid w:val="00112200"/>
    <w:rsid w:val="00112518"/>
    <w:rsid w:val="00112931"/>
    <w:rsid w:val="00112F61"/>
    <w:rsid w:val="0011376F"/>
    <w:rsid w:val="00114D3E"/>
    <w:rsid w:val="00114FED"/>
    <w:rsid w:val="00115009"/>
    <w:rsid w:val="001153AD"/>
    <w:rsid w:val="00115887"/>
    <w:rsid w:val="00115F06"/>
    <w:rsid w:val="00116340"/>
    <w:rsid w:val="00116CBC"/>
    <w:rsid w:val="00116D2E"/>
    <w:rsid w:val="00117873"/>
    <w:rsid w:val="00121172"/>
    <w:rsid w:val="001218F6"/>
    <w:rsid w:val="001222E5"/>
    <w:rsid w:val="001223C3"/>
    <w:rsid w:val="00122501"/>
    <w:rsid w:val="00122B49"/>
    <w:rsid w:val="0012356A"/>
    <w:rsid w:val="0012358A"/>
    <w:rsid w:val="001235FA"/>
    <w:rsid w:val="0012361B"/>
    <w:rsid w:val="0012441D"/>
    <w:rsid w:val="0012476C"/>
    <w:rsid w:val="00124FBD"/>
    <w:rsid w:val="00125BFA"/>
    <w:rsid w:val="00125E79"/>
    <w:rsid w:val="00126DD4"/>
    <w:rsid w:val="0013008B"/>
    <w:rsid w:val="001316B7"/>
    <w:rsid w:val="00131F67"/>
    <w:rsid w:val="00131F83"/>
    <w:rsid w:val="00131FB3"/>
    <w:rsid w:val="00132153"/>
    <w:rsid w:val="001321CE"/>
    <w:rsid w:val="001329E0"/>
    <w:rsid w:val="00132A73"/>
    <w:rsid w:val="00133BBE"/>
    <w:rsid w:val="00133E32"/>
    <w:rsid w:val="00134553"/>
    <w:rsid w:val="00134AC1"/>
    <w:rsid w:val="00134E23"/>
    <w:rsid w:val="001359DC"/>
    <w:rsid w:val="00135F7E"/>
    <w:rsid w:val="00136959"/>
    <w:rsid w:val="00136F5F"/>
    <w:rsid w:val="0013712F"/>
    <w:rsid w:val="00137313"/>
    <w:rsid w:val="00137A98"/>
    <w:rsid w:val="001403A4"/>
    <w:rsid w:val="00141192"/>
    <w:rsid w:val="0014183E"/>
    <w:rsid w:val="0014191A"/>
    <w:rsid w:val="00142440"/>
    <w:rsid w:val="00142DF5"/>
    <w:rsid w:val="00142F7A"/>
    <w:rsid w:val="00144707"/>
    <w:rsid w:val="00144B3C"/>
    <w:rsid w:val="001455E8"/>
    <w:rsid w:val="001458AB"/>
    <w:rsid w:val="00145B9E"/>
    <w:rsid w:val="00146139"/>
    <w:rsid w:val="00146882"/>
    <w:rsid w:val="00146E1A"/>
    <w:rsid w:val="00146EA4"/>
    <w:rsid w:val="001479BC"/>
    <w:rsid w:val="00147B54"/>
    <w:rsid w:val="00147CB1"/>
    <w:rsid w:val="00147ECC"/>
    <w:rsid w:val="00150446"/>
    <w:rsid w:val="00150A5F"/>
    <w:rsid w:val="00151613"/>
    <w:rsid w:val="00151EAE"/>
    <w:rsid w:val="0015219D"/>
    <w:rsid w:val="001524D9"/>
    <w:rsid w:val="0015260D"/>
    <w:rsid w:val="00153F03"/>
    <w:rsid w:val="00154987"/>
    <w:rsid w:val="00154A00"/>
    <w:rsid w:val="001553B7"/>
    <w:rsid w:val="0015544C"/>
    <w:rsid w:val="00155591"/>
    <w:rsid w:val="00155762"/>
    <w:rsid w:val="00155C64"/>
    <w:rsid w:val="00155EE0"/>
    <w:rsid w:val="00156299"/>
    <w:rsid w:val="001562E7"/>
    <w:rsid w:val="001563A8"/>
    <w:rsid w:val="001564BC"/>
    <w:rsid w:val="001601FE"/>
    <w:rsid w:val="0016070A"/>
    <w:rsid w:val="00160B80"/>
    <w:rsid w:val="00160D1E"/>
    <w:rsid w:val="00161431"/>
    <w:rsid w:val="00161DDC"/>
    <w:rsid w:val="0016214E"/>
    <w:rsid w:val="00162918"/>
    <w:rsid w:val="00162A38"/>
    <w:rsid w:val="00162B2C"/>
    <w:rsid w:val="00163E4C"/>
    <w:rsid w:val="00163ED2"/>
    <w:rsid w:val="00164F24"/>
    <w:rsid w:val="00165231"/>
    <w:rsid w:val="001656FF"/>
    <w:rsid w:val="00165F65"/>
    <w:rsid w:val="00166284"/>
    <w:rsid w:val="0016651C"/>
    <w:rsid w:val="00166FA0"/>
    <w:rsid w:val="0016731A"/>
    <w:rsid w:val="00167572"/>
    <w:rsid w:val="00167A0F"/>
    <w:rsid w:val="001719AE"/>
    <w:rsid w:val="00172E06"/>
    <w:rsid w:val="0017376A"/>
    <w:rsid w:val="00173CE7"/>
    <w:rsid w:val="001756BD"/>
    <w:rsid w:val="00175A67"/>
    <w:rsid w:val="0017621D"/>
    <w:rsid w:val="00177303"/>
    <w:rsid w:val="00177669"/>
    <w:rsid w:val="00177956"/>
    <w:rsid w:val="00180C86"/>
    <w:rsid w:val="0018143C"/>
    <w:rsid w:val="00181DF6"/>
    <w:rsid w:val="0018287C"/>
    <w:rsid w:val="0018295E"/>
    <w:rsid w:val="00182B92"/>
    <w:rsid w:val="0018382B"/>
    <w:rsid w:val="00183B86"/>
    <w:rsid w:val="001864FC"/>
    <w:rsid w:val="00186532"/>
    <w:rsid w:val="00186DA0"/>
    <w:rsid w:val="00186F53"/>
    <w:rsid w:val="001876F6"/>
    <w:rsid w:val="0019009A"/>
    <w:rsid w:val="001903DC"/>
    <w:rsid w:val="00190B9B"/>
    <w:rsid w:val="00191BEA"/>
    <w:rsid w:val="00191C3C"/>
    <w:rsid w:val="00192015"/>
    <w:rsid w:val="00192C7C"/>
    <w:rsid w:val="001934A5"/>
    <w:rsid w:val="00194950"/>
    <w:rsid w:val="00194A52"/>
    <w:rsid w:val="00194AA1"/>
    <w:rsid w:val="00194E67"/>
    <w:rsid w:val="0019592F"/>
    <w:rsid w:val="00195C82"/>
    <w:rsid w:val="001971CD"/>
    <w:rsid w:val="00197B86"/>
    <w:rsid w:val="00197D1F"/>
    <w:rsid w:val="001A0A07"/>
    <w:rsid w:val="001A0A2F"/>
    <w:rsid w:val="001A0C9B"/>
    <w:rsid w:val="001A1233"/>
    <w:rsid w:val="001A1FD2"/>
    <w:rsid w:val="001A2535"/>
    <w:rsid w:val="001A2614"/>
    <w:rsid w:val="001A4372"/>
    <w:rsid w:val="001A4CD1"/>
    <w:rsid w:val="001A5B6F"/>
    <w:rsid w:val="001A6272"/>
    <w:rsid w:val="001A675C"/>
    <w:rsid w:val="001A7F4B"/>
    <w:rsid w:val="001B05A0"/>
    <w:rsid w:val="001B09A9"/>
    <w:rsid w:val="001B0E76"/>
    <w:rsid w:val="001B0FE9"/>
    <w:rsid w:val="001B1BA5"/>
    <w:rsid w:val="001B1F16"/>
    <w:rsid w:val="001B2227"/>
    <w:rsid w:val="001B235D"/>
    <w:rsid w:val="001B2389"/>
    <w:rsid w:val="001B241F"/>
    <w:rsid w:val="001B35FB"/>
    <w:rsid w:val="001B3E95"/>
    <w:rsid w:val="001B432A"/>
    <w:rsid w:val="001B4362"/>
    <w:rsid w:val="001B461F"/>
    <w:rsid w:val="001B59CE"/>
    <w:rsid w:val="001B5DD1"/>
    <w:rsid w:val="001B6712"/>
    <w:rsid w:val="001B7585"/>
    <w:rsid w:val="001B7CDA"/>
    <w:rsid w:val="001C0F2A"/>
    <w:rsid w:val="001C0FC1"/>
    <w:rsid w:val="001C172A"/>
    <w:rsid w:val="001C19F1"/>
    <w:rsid w:val="001C2107"/>
    <w:rsid w:val="001C249C"/>
    <w:rsid w:val="001C24FF"/>
    <w:rsid w:val="001C288D"/>
    <w:rsid w:val="001C3141"/>
    <w:rsid w:val="001C4625"/>
    <w:rsid w:val="001C4D4C"/>
    <w:rsid w:val="001C5163"/>
    <w:rsid w:val="001C54A0"/>
    <w:rsid w:val="001C5795"/>
    <w:rsid w:val="001C5DD5"/>
    <w:rsid w:val="001C62AE"/>
    <w:rsid w:val="001C7FA2"/>
    <w:rsid w:val="001D0031"/>
    <w:rsid w:val="001D04C1"/>
    <w:rsid w:val="001D30B8"/>
    <w:rsid w:val="001D3682"/>
    <w:rsid w:val="001D3A58"/>
    <w:rsid w:val="001D4099"/>
    <w:rsid w:val="001D46B5"/>
    <w:rsid w:val="001D5167"/>
    <w:rsid w:val="001D602A"/>
    <w:rsid w:val="001D6348"/>
    <w:rsid w:val="001D745C"/>
    <w:rsid w:val="001D7CEB"/>
    <w:rsid w:val="001E0090"/>
    <w:rsid w:val="001E1C35"/>
    <w:rsid w:val="001E2027"/>
    <w:rsid w:val="001E4F10"/>
    <w:rsid w:val="001E54EB"/>
    <w:rsid w:val="001E6312"/>
    <w:rsid w:val="001E67BD"/>
    <w:rsid w:val="001E69A8"/>
    <w:rsid w:val="001E74A5"/>
    <w:rsid w:val="001E75F0"/>
    <w:rsid w:val="001E7ECE"/>
    <w:rsid w:val="001F045E"/>
    <w:rsid w:val="001F04D3"/>
    <w:rsid w:val="001F0AB4"/>
    <w:rsid w:val="001F129C"/>
    <w:rsid w:val="001F143A"/>
    <w:rsid w:val="001F1569"/>
    <w:rsid w:val="001F1E35"/>
    <w:rsid w:val="001F2213"/>
    <w:rsid w:val="001F22BF"/>
    <w:rsid w:val="001F23BB"/>
    <w:rsid w:val="001F26C5"/>
    <w:rsid w:val="001F2AED"/>
    <w:rsid w:val="001F2D41"/>
    <w:rsid w:val="001F2FF8"/>
    <w:rsid w:val="001F3617"/>
    <w:rsid w:val="001F3A3B"/>
    <w:rsid w:val="001F3B03"/>
    <w:rsid w:val="001F3CF6"/>
    <w:rsid w:val="001F40A7"/>
    <w:rsid w:val="001F48C3"/>
    <w:rsid w:val="001F4980"/>
    <w:rsid w:val="001F4E85"/>
    <w:rsid w:val="001F5569"/>
    <w:rsid w:val="001F632A"/>
    <w:rsid w:val="001F691C"/>
    <w:rsid w:val="001F6EA5"/>
    <w:rsid w:val="001F7885"/>
    <w:rsid w:val="00200116"/>
    <w:rsid w:val="00200441"/>
    <w:rsid w:val="00200B16"/>
    <w:rsid w:val="0020109D"/>
    <w:rsid w:val="00202B70"/>
    <w:rsid w:val="002039C7"/>
    <w:rsid w:val="002040E6"/>
    <w:rsid w:val="00204119"/>
    <w:rsid w:val="00204477"/>
    <w:rsid w:val="00204911"/>
    <w:rsid w:val="00204E50"/>
    <w:rsid w:val="00204F1F"/>
    <w:rsid w:val="002054D1"/>
    <w:rsid w:val="00205CC2"/>
    <w:rsid w:val="00206532"/>
    <w:rsid w:val="00206E78"/>
    <w:rsid w:val="00206FCC"/>
    <w:rsid w:val="00207544"/>
    <w:rsid w:val="0020763C"/>
    <w:rsid w:val="00207FDC"/>
    <w:rsid w:val="002102F0"/>
    <w:rsid w:val="00210A4C"/>
    <w:rsid w:val="00210A9C"/>
    <w:rsid w:val="00210EE9"/>
    <w:rsid w:val="00211BD3"/>
    <w:rsid w:val="002122B1"/>
    <w:rsid w:val="002128C2"/>
    <w:rsid w:val="00212927"/>
    <w:rsid w:val="00212967"/>
    <w:rsid w:val="002129BF"/>
    <w:rsid w:val="00212B72"/>
    <w:rsid w:val="00213181"/>
    <w:rsid w:val="00213832"/>
    <w:rsid w:val="00213D7C"/>
    <w:rsid w:val="002150D6"/>
    <w:rsid w:val="002156FD"/>
    <w:rsid w:val="00215749"/>
    <w:rsid w:val="002163FD"/>
    <w:rsid w:val="00216595"/>
    <w:rsid w:val="00216738"/>
    <w:rsid w:val="00216D21"/>
    <w:rsid w:val="00217206"/>
    <w:rsid w:val="00217265"/>
    <w:rsid w:val="002200C7"/>
    <w:rsid w:val="00220B23"/>
    <w:rsid w:val="00220F82"/>
    <w:rsid w:val="00221280"/>
    <w:rsid w:val="00221683"/>
    <w:rsid w:val="002217B9"/>
    <w:rsid w:val="00221993"/>
    <w:rsid w:val="00221A16"/>
    <w:rsid w:val="00221F5F"/>
    <w:rsid w:val="0022230F"/>
    <w:rsid w:val="00222625"/>
    <w:rsid w:val="00222890"/>
    <w:rsid w:val="00222D81"/>
    <w:rsid w:val="00222E71"/>
    <w:rsid w:val="0022318D"/>
    <w:rsid w:val="00223982"/>
    <w:rsid w:val="0022490D"/>
    <w:rsid w:val="0022531A"/>
    <w:rsid w:val="00225366"/>
    <w:rsid w:val="002259B3"/>
    <w:rsid w:val="0022628C"/>
    <w:rsid w:val="002264F9"/>
    <w:rsid w:val="00226C06"/>
    <w:rsid w:val="002271EB"/>
    <w:rsid w:val="00227503"/>
    <w:rsid w:val="00227860"/>
    <w:rsid w:val="00230848"/>
    <w:rsid w:val="00230C12"/>
    <w:rsid w:val="00230C8E"/>
    <w:rsid w:val="00230D73"/>
    <w:rsid w:val="00231998"/>
    <w:rsid w:val="0023234A"/>
    <w:rsid w:val="00232471"/>
    <w:rsid w:val="00232664"/>
    <w:rsid w:val="00232726"/>
    <w:rsid w:val="00232C23"/>
    <w:rsid w:val="00233C6F"/>
    <w:rsid w:val="002345F3"/>
    <w:rsid w:val="00234B28"/>
    <w:rsid w:val="0023534A"/>
    <w:rsid w:val="00235E0B"/>
    <w:rsid w:val="0023707B"/>
    <w:rsid w:val="00240067"/>
    <w:rsid w:val="00240FB8"/>
    <w:rsid w:val="002415E0"/>
    <w:rsid w:val="0024186C"/>
    <w:rsid w:val="00242C16"/>
    <w:rsid w:val="00242F5F"/>
    <w:rsid w:val="002439A3"/>
    <w:rsid w:val="00245F74"/>
    <w:rsid w:val="0024627F"/>
    <w:rsid w:val="002467AA"/>
    <w:rsid w:val="002475E7"/>
    <w:rsid w:val="00247865"/>
    <w:rsid w:val="00247970"/>
    <w:rsid w:val="00247C58"/>
    <w:rsid w:val="00250200"/>
    <w:rsid w:val="002502A6"/>
    <w:rsid w:val="00250937"/>
    <w:rsid w:val="00251689"/>
    <w:rsid w:val="002524AF"/>
    <w:rsid w:val="00252883"/>
    <w:rsid w:val="0025307C"/>
    <w:rsid w:val="00253550"/>
    <w:rsid w:val="00253EEF"/>
    <w:rsid w:val="0025402E"/>
    <w:rsid w:val="002543FF"/>
    <w:rsid w:val="00254492"/>
    <w:rsid w:val="00254580"/>
    <w:rsid w:val="002547E9"/>
    <w:rsid w:val="00254D8E"/>
    <w:rsid w:val="0025536A"/>
    <w:rsid w:val="002554A5"/>
    <w:rsid w:val="002564D4"/>
    <w:rsid w:val="002566A0"/>
    <w:rsid w:val="00256900"/>
    <w:rsid w:val="002574F0"/>
    <w:rsid w:val="002601FE"/>
    <w:rsid w:val="0026087C"/>
    <w:rsid w:val="00260B59"/>
    <w:rsid w:val="00261138"/>
    <w:rsid w:val="00261404"/>
    <w:rsid w:val="00261DA8"/>
    <w:rsid w:val="0026230F"/>
    <w:rsid w:val="002624E1"/>
    <w:rsid w:val="00262581"/>
    <w:rsid w:val="00262C8B"/>
    <w:rsid w:val="00263010"/>
    <w:rsid w:val="0026332F"/>
    <w:rsid w:val="00263DE6"/>
    <w:rsid w:val="0026440E"/>
    <w:rsid w:val="0026478A"/>
    <w:rsid w:val="00264A80"/>
    <w:rsid w:val="002650DF"/>
    <w:rsid w:val="00265AE7"/>
    <w:rsid w:val="00265D82"/>
    <w:rsid w:val="00266214"/>
    <w:rsid w:val="002668AC"/>
    <w:rsid w:val="00267287"/>
    <w:rsid w:val="002676E5"/>
    <w:rsid w:val="00267F90"/>
    <w:rsid w:val="002715A5"/>
    <w:rsid w:val="00272B44"/>
    <w:rsid w:val="0027310F"/>
    <w:rsid w:val="002731A6"/>
    <w:rsid w:val="002748B9"/>
    <w:rsid w:val="00274CBC"/>
    <w:rsid w:val="00275118"/>
    <w:rsid w:val="002751CC"/>
    <w:rsid w:val="00275616"/>
    <w:rsid w:val="00275C41"/>
    <w:rsid w:val="00276107"/>
    <w:rsid w:val="00276596"/>
    <w:rsid w:val="0027727E"/>
    <w:rsid w:val="00280328"/>
    <w:rsid w:val="002804C1"/>
    <w:rsid w:val="0028076D"/>
    <w:rsid w:val="002807BC"/>
    <w:rsid w:val="002809E9"/>
    <w:rsid w:val="002809F3"/>
    <w:rsid w:val="002809FC"/>
    <w:rsid w:val="00280C41"/>
    <w:rsid w:val="0028105F"/>
    <w:rsid w:val="002819D0"/>
    <w:rsid w:val="00281C57"/>
    <w:rsid w:val="002820F8"/>
    <w:rsid w:val="002823CC"/>
    <w:rsid w:val="0028309C"/>
    <w:rsid w:val="0028316C"/>
    <w:rsid w:val="0028373E"/>
    <w:rsid w:val="002844BC"/>
    <w:rsid w:val="002844E4"/>
    <w:rsid w:val="00284E8C"/>
    <w:rsid w:val="002855B8"/>
    <w:rsid w:val="00285602"/>
    <w:rsid w:val="00285C77"/>
    <w:rsid w:val="00285CB8"/>
    <w:rsid w:val="00285FF2"/>
    <w:rsid w:val="002860B4"/>
    <w:rsid w:val="00287221"/>
    <w:rsid w:val="00287776"/>
    <w:rsid w:val="00287A2A"/>
    <w:rsid w:val="00287A39"/>
    <w:rsid w:val="00287B7E"/>
    <w:rsid w:val="00287C25"/>
    <w:rsid w:val="00290EC8"/>
    <w:rsid w:val="00291465"/>
    <w:rsid w:val="002917EA"/>
    <w:rsid w:val="00291854"/>
    <w:rsid w:val="00293BC4"/>
    <w:rsid w:val="0029476A"/>
    <w:rsid w:val="0029491F"/>
    <w:rsid w:val="00294F31"/>
    <w:rsid w:val="00295466"/>
    <w:rsid w:val="00295E5D"/>
    <w:rsid w:val="00295F3F"/>
    <w:rsid w:val="002965BF"/>
    <w:rsid w:val="00297997"/>
    <w:rsid w:val="00297DB4"/>
    <w:rsid w:val="002A0C38"/>
    <w:rsid w:val="002A1247"/>
    <w:rsid w:val="002A17F9"/>
    <w:rsid w:val="002A2174"/>
    <w:rsid w:val="002A2672"/>
    <w:rsid w:val="002A328D"/>
    <w:rsid w:val="002A3954"/>
    <w:rsid w:val="002A39DC"/>
    <w:rsid w:val="002A3BCF"/>
    <w:rsid w:val="002A3CFE"/>
    <w:rsid w:val="002A6FC2"/>
    <w:rsid w:val="002A7426"/>
    <w:rsid w:val="002B01AF"/>
    <w:rsid w:val="002B059A"/>
    <w:rsid w:val="002B0C38"/>
    <w:rsid w:val="002B11CB"/>
    <w:rsid w:val="002B13A5"/>
    <w:rsid w:val="002B1D9F"/>
    <w:rsid w:val="002B1F40"/>
    <w:rsid w:val="002B2080"/>
    <w:rsid w:val="002B3195"/>
    <w:rsid w:val="002B31DC"/>
    <w:rsid w:val="002B3364"/>
    <w:rsid w:val="002B3A3B"/>
    <w:rsid w:val="002B3E98"/>
    <w:rsid w:val="002B4D39"/>
    <w:rsid w:val="002B4DFA"/>
    <w:rsid w:val="002B5938"/>
    <w:rsid w:val="002B5CD9"/>
    <w:rsid w:val="002B5D25"/>
    <w:rsid w:val="002B6587"/>
    <w:rsid w:val="002B672A"/>
    <w:rsid w:val="002B6909"/>
    <w:rsid w:val="002B695A"/>
    <w:rsid w:val="002B7BCD"/>
    <w:rsid w:val="002B7D57"/>
    <w:rsid w:val="002B7F5A"/>
    <w:rsid w:val="002C1094"/>
    <w:rsid w:val="002C1184"/>
    <w:rsid w:val="002C121F"/>
    <w:rsid w:val="002C122D"/>
    <w:rsid w:val="002C152A"/>
    <w:rsid w:val="002C1B1A"/>
    <w:rsid w:val="002C2328"/>
    <w:rsid w:val="002C2CB7"/>
    <w:rsid w:val="002C2D11"/>
    <w:rsid w:val="002C39EC"/>
    <w:rsid w:val="002C3DF8"/>
    <w:rsid w:val="002C43B9"/>
    <w:rsid w:val="002C456B"/>
    <w:rsid w:val="002C4DBE"/>
    <w:rsid w:val="002C5447"/>
    <w:rsid w:val="002C55FC"/>
    <w:rsid w:val="002C5E2E"/>
    <w:rsid w:val="002C788B"/>
    <w:rsid w:val="002D0794"/>
    <w:rsid w:val="002D0FBF"/>
    <w:rsid w:val="002D10E4"/>
    <w:rsid w:val="002D1BC7"/>
    <w:rsid w:val="002D218A"/>
    <w:rsid w:val="002D32B6"/>
    <w:rsid w:val="002D3591"/>
    <w:rsid w:val="002D396D"/>
    <w:rsid w:val="002D4618"/>
    <w:rsid w:val="002D46E1"/>
    <w:rsid w:val="002D526A"/>
    <w:rsid w:val="002D55DA"/>
    <w:rsid w:val="002D5E85"/>
    <w:rsid w:val="002D6471"/>
    <w:rsid w:val="002D65C0"/>
    <w:rsid w:val="002D6DFB"/>
    <w:rsid w:val="002D71AA"/>
    <w:rsid w:val="002D735C"/>
    <w:rsid w:val="002D7474"/>
    <w:rsid w:val="002D74D5"/>
    <w:rsid w:val="002D798F"/>
    <w:rsid w:val="002D7AA4"/>
    <w:rsid w:val="002E0212"/>
    <w:rsid w:val="002E0521"/>
    <w:rsid w:val="002E0563"/>
    <w:rsid w:val="002E154A"/>
    <w:rsid w:val="002E16C1"/>
    <w:rsid w:val="002E1A41"/>
    <w:rsid w:val="002E1A65"/>
    <w:rsid w:val="002E2707"/>
    <w:rsid w:val="002E287E"/>
    <w:rsid w:val="002E2D78"/>
    <w:rsid w:val="002E3C63"/>
    <w:rsid w:val="002E4DF3"/>
    <w:rsid w:val="002E5BF9"/>
    <w:rsid w:val="002E6229"/>
    <w:rsid w:val="002E62FE"/>
    <w:rsid w:val="002E6A5E"/>
    <w:rsid w:val="002E6B52"/>
    <w:rsid w:val="002E6C35"/>
    <w:rsid w:val="002E6F18"/>
    <w:rsid w:val="002E705C"/>
    <w:rsid w:val="002F0820"/>
    <w:rsid w:val="002F12C9"/>
    <w:rsid w:val="002F1906"/>
    <w:rsid w:val="002F1BA8"/>
    <w:rsid w:val="002F1E23"/>
    <w:rsid w:val="002F1F76"/>
    <w:rsid w:val="002F2202"/>
    <w:rsid w:val="002F252B"/>
    <w:rsid w:val="002F2675"/>
    <w:rsid w:val="002F317B"/>
    <w:rsid w:val="002F353D"/>
    <w:rsid w:val="002F3878"/>
    <w:rsid w:val="002F39B0"/>
    <w:rsid w:val="002F3C82"/>
    <w:rsid w:val="002F3F24"/>
    <w:rsid w:val="002F421E"/>
    <w:rsid w:val="002F4408"/>
    <w:rsid w:val="002F482F"/>
    <w:rsid w:val="002F489B"/>
    <w:rsid w:val="002F4CD4"/>
    <w:rsid w:val="002F54A8"/>
    <w:rsid w:val="002F57DC"/>
    <w:rsid w:val="002F5CCD"/>
    <w:rsid w:val="002F6181"/>
    <w:rsid w:val="002F6748"/>
    <w:rsid w:val="002F7160"/>
    <w:rsid w:val="002F751B"/>
    <w:rsid w:val="002F759C"/>
    <w:rsid w:val="002F78C4"/>
    <w:rsid w:val="002F79FD"/>
    <w:rsid w:val="00300326"/>
    <w:rsid w:val="003014AA"/>
    <w:rsid w:val="00301616"/>
    <w:rsid w:val="0030221A"/>
    <w:rsid w:val="003026B1"/>
    <w:rsid w:val="00303871"/>
    <w:rsid w:val="00303A5F"/>
    <w:rsid w:val="003056E1"/>
    <w:rsid w:val="003056FC"/>
    <w:rsid w:val="00305DB7"/>
    <w:rsid w:val="0030617D"/>
    <w:rsid w:val="00306231"/>
    <w:rsid w:val="00306276"/>
    <w:rsid w:val="0030652F"/>
    <w:rsid w:val="00306F57"/>
    <w:rsid w:val="00307247"/>
    <w:rsid w:val="00307469"/>
    <w:rsid w:val="00307A1B"/>
    <w:rsid w:val="00307BFD"/>
    <w:rsid w:val="0031017E"/>
    <w:rsid w:val="003105D1"/>
    <w:rsid w:val="00310D1F"/>
    <w:rsid w:val="00311524"/>
    <w:rsid w:val="00311BFC"/>
    <w:rsid w:val="00311C6D"/>
    <w:rsid w:val="00312685"/>
    <w:rsid w:val="00312749"/>
    <w:rsid w:val="003133E4"/>
    <w:rsid w:val="00313761"/>
    <w:rsid w:val="003149C0"/>
    <w:rsid w:val="00315B4A"/>
    <w:rsid w:val="00315DCA"/>
    <w:rsid w:val="00315DCF"/>
    <w:rsid w:val="00316FF4"/>
    <w:rsid w:val="0032018B"/>
    <w:rsid w:val="003206CC"/>
    <w:rsid w:val="00320DA7"/>
    <w:rsid w:val="00321330"/>
    <w:rsid w:val="00321485"/>
    <w:rsid w:val="00321B8D"/>
    <w:rsid w:val="00322091"/>
    <w:rsid w:val="00322475"/>
    <w:rsid w:val="00322B00"/>
    <w:rsid w:val="00322EBB"/>
    <w:rsid w:val="00323136"/>
    <w:rsid w:val="003236D2"/>
    <w:rsid w:val="00323CDD"/>
    <w:rsid w:val="00323EA8"/>
    <w:rsid w:val="00324E59"/>
    <w:rsid w:val="00324FC8"/>
    <w:rsid w:val="003253BE"/>
    <w:rsid w:val="003255DE"/>
    <w:rsid w:val="0032583D"/>
    <w:rsid w:val="00326676"/>
    <w:rsid w:val="00326A31"/>
    <w:rsid w:val="003272DF"/>
    <w:rsid w:val="00330000"/>
    <w:rsid w:val="00330285"/>
    <w:rsid w:val="00331484"/>
    <w:rsid w:val="00331680"/>
    <w:rsid w:val="00331D04"/>
    <w:rsid w:val="00331E38"/>
    <w:rsid w:val="00332F30"/>
    <w:rsid w:val="00332F65"/>
    <w:rsid w:val="003331C5"/>
    <w:rsid w:val="0033385D"/>
    <w:rsid w:val="0033450C"/>
    <w:rsid w:val="00335856"/>
    <w:rsid w:val="003367EF"/>
    <w:rsid w:val="0033700E"/>
    <w:rsid w:val="00337386"/>
    <w:rsid w:val="00340798"/>
    <w:rsid w:val="00340957"/>
    <w:rsid w:val="0034174F"/>
    <w:rsid w:val="00341849"/>
    <w:rsid w:val="00341A2F"/>
    <w:rsid w:val="00341FF3"/>
    <w:rsid w:val="00342ED9"/>
    <w:rsid w:val="00343044"/>
    <w:rsid w:val="00343C71"/>
    <w:rsid w:val="00343E60"/>
    <w:rsid w:val="00344066"/>
    <w:rsid w:val="00345497"/>
    <w:rsid w:val="003457CE"/>
    <w:rsid w:val="003459BB"/>
    <w:rsid w:val="00345BB5"/>
    <w:rsid w:val="00345F6C"/>
    <w:rsid w:val="00346373"/>
    <w:rsid w:val="003469F4"/>
    <w:rsid w:val="00346DBB"/>
    <w:rsid w:val="003500D8"/>
    <w:rsid w:val="003502F9"/>
    <w:rsid w:val="003503EA"/>
    <w:rsid w:val="00350543"/>
    <w:rsid w:val="00350704"/>
    <w:rsid w:val="00350AE7"/>
    <w:rsid w:val="003511BE"/>
    <w:rsid w:val="003514FA"/>
    <w:rsid w:val="00351897"/>
    <w:rsid w:val="00352C2D"/>
    <w:rsid w:val="003531FC"/>
    <w:rsid w:val="0035320D"/>
    <w:rsid w:val="00353B43"/>
    <w:rsid w:val="00353E59"/>
    <w:rsid w:val="00354331"/>
    <w:rsid w:val="00354731"/>
    <w:rsid w:val="00354734"/>
    <w:rsid w:val="003548B0"/>
    <w:rsid w:val="00354C82"/>
    <w:rsid w:val="003555C9"/>
    <w:rsid w:val="00355B5C"/>
    <w:rsid w:val="00355E4F"/>
    <w:rsid w:val="0035763A"/>
    <w:rsid w:val="003578C6"/>
    <w:rsid w:val="00357FEB"/>
    <w:rsid w:val="003603BC"/>
    <w:rsid w:val="00360EB7"/>
    <w:rsid w:val="00361144"/>
    <w:rsid w:val="0036187D"/>
    <w:rsid w:val="00361941"/>
    <w:rsid w:val="0036208A"/>
    <w:rsid w:val="00362A80"/>
    <w:rsid w:val="0036320D"/>
    <w:rsid w:val="003638A2"/>
    <w:rsid w:val="00364347"/>
    <w:rsid w:val="003644E5"/>
    <w:rsid w:val="0036453C"/>
    <w:rsid w:val="00366B1C"/>
    <w:rsid w:val="00366B8C"/>
    <w:rsid w:val="00366CD5"/>
    <w:rsid w:val="00367256"/>
    <w:rsid w:val="00370063"/>
    <w:rsid w:val="0037010E"/>
    <w:rsid w:val="00370A98"/>
    <w:rsid w:val="00370D1F"/>
    <w:rsid w:val="00371860"/>
    <w:rsid w:val="00371AE3"/>
    <w:rsid w:val="00372F1F"/>
    <w:rsid w:val="003732D9"/>
    <w:rsid w:val="00373F12"/>
    <w:rsid w:val="00374120"/>
    <w:rsid w:val="00374BCB"/>
    <w:rsid w:val="0037507A"/>
    <w:rsid w:val="0037578E"/>
    <w:rsid w:val="00375BCE"/>
    <w:rsid w:val="003762A7"/>
    <w:rsid w:val="00376582"/>
    <w:rsid w:val="00376D24"/>
    <w:rsid w:val="00376E4C"/>
    <w:rsid w:val="00377A8A"/>
    <w:rsid w:val="00380731"/>
    <w:rsid w:val="00381152"/>
    <w:rsid w:val="003812B2"/>
    <w:rsid w:val="003816F7"/>
    <w:rsid w:val="00381912"/>
    <w:rsid w:val="00381B43"/>
    <w:rsid w:val="00382457"/>
    <w:rsid w:val="00383AE3"/>
    <w:rsid w:val="0038422B"/>
    <w:rsid w:val="00384BD1"/>
    <w:rsid w:val="00385AF6"/>
    <w:rsid w:val="00385C91"/>
    <w:rsid w:val="00390007"/>
    <w:rsid w:val="003904C7"/>
    <w:rsid w:val="00391323"/>
    <w:rsid w:val="00391423"/>
    <w:rsid w:val="0039245C"/>
    <w:rsid w:val="00392B36"/>
    <w:rsid w:val="00392F4E"/>
    <w:rsid w:val="00393DE0"/>
    <w:rsid w:val="00394065"/>
    <w:rsid w:val="0039461C"/>
    <w:rsid w:val="00394912"/>
    <w:rsid w:val="00394D14"/>
    <w:rsid w:val="00396141"/>
    <w:rsid w:val="00396917"/>
    <w:rsid w:val="00396A11"/>
    <w:rsid w:val="00397207"/>
    <w:rsid w:val="0039798D"/>
    <w:rsid w:val="003A0677"/>
    <w:rsid w:val="003A06E5"/>
    <w:rsid w:val="003A0776"/>
    <w:rsid w:val="003A129C"/>
    <w:rsid w:val="003A16C7"/>
    <w:rsid w:val="003A1D47"/>
    <w:rsid w:val="003A24DE"/>
    <w:rsid w:val="003A29A3"/>
    <w:rsid w:val="003A2B2F"/>
    <w:rsid w:val="003A3476"/>
    <w:rsid w:val="003A39EC"/>
    <w:rsid w:val="003A4086"/>
    <w:rsid w:val="003A454C"/>
    <w:rsid w:val="003A473A"/>
    <w:rsid w:val="003A4A0B"/>
    <w:rsid w:val="003A4B16"/>
    <w:rsid w:val="003A6B4F"/>
    <w:rsid w:val="003A6BD8"/>
    <w:rsid w:val="003A741B"/>
    <w:rsid w:val="003A772F"/>
    <w:rsid w:val="003A77BA"/>
    <w:rsid w:val="003A7C8C"/>
    <w:rsid w:val="003A7F05"/>
    <w:rsid w:val="003B07FE"/>
    <w:rsid w:val="003B080A"/>
    <w:rsid w:val="003B1253"/>
    <w:rsid w:val="003B206D"/>
    <w:rsid w:val="003B30F2"/>
    <w:rsid w:val="003B3275"/>
    <w:rsid w:val="003B35DE"/>
    <w:rsid w:val="003B369C"/>
    <w:rsid w:val="003B371A"/>
    <w:rsid w:val="003B3D04"/>
    <w:rsid w:val="003B422A"/>
    <w:rsid w:val="003B442B"/>
    <w:rsid w:val="003B632C"/>
    <w:rsid w:val="003B6BC9"/>
    <w:rsid w:val="003B6F6C"/>
    <w:rsid w:val="003B70A0"/>
    <w:rsid w:val="003B70AF"/>
    <w:rsid w:val="003B722F"/>
    <w:rsid w:val="003B7D17"/>
    <w:rsid w:val="003B7FDD"/>
    <w:rsid w:val="003C0A1A"/>
    <w:rsid w:val="003C0A6F"/>
    <w:rsid w:val="003C1016"/>
    <w:rsid w:val="003C1B9D"/>
    <w:rsid w:val="003C2B83"/>
    <w:rsid w:val="003C2FF1"/>
    <w:rsid w:val="003C32ED"/>
    <w:rsid w:val="003C3A00"/>
    <w:rsid w:val="003C3EB8"/>
    <w:rsid w:val="003C498C"/>
    <w:rsid w:val="003C59B9"/>
    <w:rsid w:val="003C63A6"/>
    <w:rsid w:val="003C65FF"/>
    <w:rsid w:val="003C6855"/>
    <w:rsid w:val="003C69BD"/>
    <w:rsid w:val="003C6A86"/>
    <w:rsid w:val="003C7411"/>
    <w:rsid w:val="003C7B31"/>
    <w:rsid w:val="003C7D9D"/>
    <w:rsid w:val="003C7F09"/>
    <w:rsid w:val="003D0D1A"/>
    <w:rsid w:val="003D0EB0"/>
    <w:rsid w:val="003D1803"/>
    <w:rsid w:val="003D1FB5"/>
    <w:rsid w:val="003D212C"/>
    <w:rsid w:val="003D231B"/>
    <w:rsid w:val="003D2E9E"/>
    <w:rsid w:val="003D300B"/>
    <w:rsid w:val="003D37AE"/>
    <w:rsid w:val="003D3F62"/>
    <w:rsid w:val="003D40A6"/>
    <w:rsid w:val="003D4100"/>
    <w:rsid w:val="003D4A34"/>
    <w:rsid w:val="003D4B6E"/>
    <w:rsid w:val="003D5059"/>
    <w:rsid w:val="003D5220"/>
    <w:rsid w:val="003D5461"/>
    <w:rsid w:val="003D54CD"/>
    <w:rsid w:val="003D746D"/>
    <w:rsid w:val="003D7752"/>
    <w:rsid w:val="003D7FF2"/>
    <w:rsid w:val="003E04DE"/>
    <w:rsid w:val="003E0B9A"/>
    <w:rsid w:val="003E0DEA"/>
    <w:rsid w:val="003E1233"/>
    <w:rsid w:val="003E17EB"/>
    <w:rsid w:val="003E1945"/>
    <w:rsid w:val="003E23AA"/>
    <w:rsid w:val="003E2927"/>
    <w:rsid w:val="003E2D09"/>
    <w:rsid w:val="003E2FE9"/>
    <w:rsid w:val="003E3230"/>
    <w:rsid w:val="003E3AD7"/>
    <w:rsid w:val="003E4C17"/>
    <w:rsid w:val="003E55E0"/>
    <w:rsid w:val="003E5E68"/>
    <w:rsid w:val="003E6822"/>
    <w:rsid w:val="003E69C1"/>
    <w:rsid w:val="003E6CCC"/>
    <w:rsid w:val="003E723C"/>
    <w:rsid w:val="003E75E2"/>
    <w:rsid w:val="003E7655"/>
    <w:rsid w:val="003E7BBF"/>
    <w:rsid w:val="003E7ECE"/>
    <w:rsid w:val="003F0007"/>
    <w:rsid w:val="003F00AD"/>
    <w:rsid w:val="003F0128"/>
    <w:rsid w:val="003F05D2"/>
    <w:rsid w:val="003F0716"/>
    <w:rsid w:val="003F07A2"/>
    <w:rsid w:val="003F089B"/>
    <w:rsid w:val="003F0BB2"/>
    <w:rsid w:val="003F16F5"/>
    <w:rsid w:val="003F2195"/>
    <w:rsid w:val="003F219D"/>
    <w:rsid w:val="003F2731"/>
    <w:rsid w:val="003F3965"/>
    <w:rsid w:val="003F3B36"/>
    <w:rsid w:val="003F3B9D"/>
    <w:rsid w:val="003F3C34"/>
    <w:rsid w:val="003F3D7C"/>
    <w:rsid w:val="003F41E7"/>
    <w:rsid w:val="003F5549"/>
    <w:rsid w:val="003F57FE"/>
    <w:rsid w:val="003F5CEB"/>
    <w:rsid w:val="003F6BB1"/>
    <w:rsid w:val="003F786D"/>
    <w:rsid w:val="0040133A"/>
    <w:rsid w:val="004017FD"/>
    <w:rsid w:val="004018FF"/>
    <w:rsid w:val="004019C6"/>
    <w:rsid w:val="00401A6A"/>
    <w:rsid w:val="0040290E"/>
    <w:rsid w:val="004029B1"/>
    <w:rsid w:val="00402DDE"/>
    <w:rsid w:val="00402E66"/>
    <w:rsid w:val="004036DB"/>
    <w:rsid w:val="00403D7D"/>
    <w:rsid w:val="004046A6"/>
    <w:rsid w:val="00404C63"/>
    <w:rsid w:val="00405C44"/>
    <w:rsid w:val="00406425"/>
    <w:rsid w:val="004065A4"/>
    <w:rsid w:val="0040735D"/>
    <w:rsid w:val="0040754E"/>
    <w:rsid w:val="00410E82"/>
    <w:rsid w:val="00411022"/>
    <w:rsid w:val="0041197C"/>
    <w:rsid w:val="00411C76"/>
    <w:rsid w:val="00411F9C"/>
    <w:rsid w:val="004120E0"/>
    <w:rsid w:val="0041210D"/>
    <w:rsid w:val="0041282F"/>
    <w:rsid w:val="00414435"/>
    <w:rsid w:val="0041457F"/>
    <w:rsid w:val="00414872"/>
    <w:rsid w:val="0041511B"/>
    <w:rsid w:val="00415495"/>
    <w:rsid w:val="00415B7F"/>
    <w:rsid w:val="004163D8"/>
    <w:rsid w:val="0041684F"/>
    <w:rsid w:val="00416C46"/>
    <w:rsid w:val="00417875"/>
    <w:rsid w:val="00420163"/>
    <w:rsid w:val="00420260"/>
    <w:rsid w:val="0042026B"/>
    <w:rsid w:val="00420BC6"/>
    <w:rsid w:val="00421117"/>
    <w:rsid w:val="00421276"/>
    <w:rsid w:val="00422070"/>
    <w:rsid w:val="00422245"/>
    <w:rsid w:val="00422E36"/>
    <w:rsid w:val="004231C6"/>
    <w:rsid w:val="00423C04"/>
    <w:rsid w:val="00423E12"/>
    <w:rsid w:val="004248F5"/>
    <w:rsid w:val="00424DCF"/>
    <w:rsid w:val="00425590"/>
    <w:rsid w:val="00425673"/>
    <w:rsid w:val="0042569D"/>
    <w:rsid w:val="00425760"/>
    <w:rsid w:val="00425798"/>
    <w:rsid w:val="004258B7"/>
    <w:rsid w:val="004262A1"/>
    <w:rsid w:val="004266CA"/>
    <w:rsid w:val="00427264"/>
    <w:rsid w:val="00427BDD"/>
    <w:rsid w:val="004300C8"/>
    <w:rsid w:val="00430192"/>
    <w:rsid w:val="0043143E"/>
    <w:rsid w:val="00431BA6"/>
    <w:rsid w:val="00431FA9"/>
    <w:rsid w:val="00432250"/>
    <w:rsid w:val="004338E8"/>
    <w:rsid w:val="00433D30"/>
    <w:rsid w:val="00434C0D"/>
    <w:rsid w:val="00434CB0"/>
    <w:rsid w:val="0043523F"/>
    <w:rsid w:val="00436052"/>
    <w:rsid w:val="004360DE"/>
    <w:rsid w:val="00436693"/>
    <w:rsid w:val="004377BA"/>
    <w:rsid w:val="00437C6D"/>
    <w:rsid w:val="004400CF"/>
    <w:rsid w:val="004405C9"/>
    <w:rsid w:val="00440A0A"/>
    <w:rsid w:val="00440B0E"/>
    <w:rsid w:val="00440B9E"/>
    <w:rsid w:val="00441D93"/>
    <w:rsid w:val="00443274"/>
    <w:rsid w:val="00443C9C"/>
    <w:rsid w:val="00445332"/>
    <w:rsid w:val="004458ED"/>
    <w:rsid w:val="00445AC2"/>
    <w:rsid w:val="0044720E"/>
    <w:rsid w:val="0044773B"/>
    <w:rsid w:val="00447831"/>
    <w:rsid w:val="00450DCB"/>
    <w:rsid w:val="00450DEC"/>
    <w:rsid w:val="004514FC"/>
    <w:rsid w:val="004516B4"/>
    <w:rsid w:val="00451E57"/>
    <w:rsid w:val="0045218C"/>
    <w:rsid w:val="0045282D"/>
    <w:rsid w:val="004530B3"/>
    <w:rsid w:val="004532AC"/>
    <w:rsid w:val="00453411"/>
    <w:rsid w:val="00453450"/>
    <w:rsid w:val="004537F8"/>
    <w:rsid w:val="00453B31"/>
    <w:rsid w:val="004540AA"/>
    <w:rsid w:val="00454B26"/>
    <w:rsid w:val="00454BD3"/>
    <w:rsid w:val="00455B6F"/>
    <w:rsid w:val="00456B08"/>
    <w:rsid w:val="00456B7F"/>
    <w:rsid w:val="004570A2"/>
    <w:rsid w:val="00457A99"/>
    <w:rsid w:val="00457D8C"/>
    <w:rsid w:val="0046214E"/>
    <w:rsid w:val="00462A80"/>
    <w:rsid w:val="00463984"/>
    <w:rsid w:val="0046461C"/>
    <w:rsid w:val="004647AA"/>
    <w:rsid w:val="00464E5A"/>
    <w:rsid w:val="004651C7"/>
    <w:rsid w:val="004654CA"/>
    <w:rsid w:val="00465605"/>
    <w:rsid w:val="00465689"/>
    <w:rsid w:val="00465845"/>
    <w:rsid w:val="00466AF4"/>
    <w:rsid w:val="004671CA"/>
    <w:rsid w:val="00467259"/>
    <w:rsid w:val="004679C5"/>
    <w:rsid w:val="004702D2"/>
    <w:rsid w:val="0047032C"/>
    <w:rsid w:val="0047035B"/>
    <w:rsid w:val="00470602"/>
    <w:rsid w:val="00470DE3"/>
    <w:rsid w:val="00471902"/>
    <w:rsid w:val="004730A1"/>
    <w:rsid w:val="00473C78"/>
    <w:rsid w:val="00474731"/>
    <w:rsid w:val="00474954"/>
    <w:rsid w:val="004753F0"/>
    <w:rsid w:val="00476212"/>
    <w:rsid w:val="00476E56"/>
    <w:rsid w:val="004771D6"/>
    <w:rsid w:val="004772A2"/>
    <w:rsid w:val="004778FA"/>
    <w:rsid w:val="004811DE"/>
    <w:rsid w:val="00481232"/>
    <w:rsid w:val="004818D3"/>
    <w:rsid w:val="00482454"/>
    <w:rsid w:val="004824DA"/>
    <w:rsid w:val="004832C9"/>
    <w:rsid w:val="0048476B"/>
    <w:rsid w:val="00485317"/>
    <w:rsid w:val="00485F46"/>
    <w:rsid w:val="00486215"/>
    <w:rsid w:val="00486274"/>
    <w:rsid w:val="004865B0"/>
    <w:rsid w:val="0048678B"/>
    <w:rsid w:val="004872FE"/>
    <w:rsid w:val="0048756B"/>
    <w:rsid w:val="00487D2A"/>
    <w:rsid w:val="004902B0"/>
    <w:rsid w:val="00490455"/>
    <w:rsid w:val="004904FC"/>
    <w:rsid w:val="004908D8"/>
    <w:rsid w:val="00490EC1"/>
    <w:rsid w:val="00492831"/>
    <w:rsid w:val="004929E0"/>
    <w:rsid w:val="00493C8F"/>
    <w:rsid w:val="00493F61"/>
    <w:rsid w:val="004946B8"/>
    <w:rsid w:val="0049556C"/>
    <w:rsid w:val="00495605"/>
    <w:rsid w:val="00495EC5"/>
    <w:rsid w:val="0049634A"/>
    <w:rsid w:val="00496ADA"/>
    <w:rsid w:val="00497C85"/>
    <w:rsid w:val="004A18EC"/>
    <w:rsid w:val="004A1A7C"/>
    <w:rsid w:val="004A1A9E"/>
    <w:rsid w:val="004A1E81"/>
    <w:rsid w:val="004A2558"/>
    <w:rsid w:val="004A2E0E"/>
    <w:rsid w:val="004A3572"/>
    <w:rsid w:val="004A3BA8"/>
    <w:rsid w:val="004A454C"/>
    <w:rsid w:val="004A4A08"/>
    <w:rsid w:val="004A5C18"/>
    <w:rsid w:val="004A5C72"/>
    <w:rsid w:val="004A5E91"/>
    <w:rsid w:val="004A634E"/>
    <w:rsid w:val="004A6491"/>
    <w:rsid w:val="004B0A97"/>
    <w:rsid w:val="004B11C0"/>
    <w:rsid w:val="004B13EB"/>
    <w:rsid w:val="004B3306"/>
    <w:rsid w:val="004B3E5C"/>
    <w:rsid w:val="004B421B"/>
    <w:rsid w:val="004B4407"/>
    <w:rsid w:val="004B5EEA"/>
    <w:rsid w:val="004B6313"/>
    <w:rsid w:val="004B65B9"/>
    <w:rsid w:val="004B6821"/>
    <w:rsid w:val="004B6BEE"/>
    <w:rsid w:val="004B6D4D"/>
    <w:rsid w:val="004B7308"/>
    <w:rsid w:val="004B786E"/>
    <w:rsid w:val="004B7E8A"/>
    <w:rsid w:val="004C0162"/>
    <w:rsid w:val="004C0429"/>
    <w:rsid w:val="004C09BD"/>
    <w:rsid w:val="004C0FD6"/>
    <w:rsid w:val="004C1014"/>
    <w:rsid w:val="004C12C7"/>
    <w:rsid w:val="004C21E4"/>
    <w:rsid w:val="004C2F35"/>
    <w:rsid w:val="004C33D4"/>
    <w:rsid w:val="004C346E"/>
    <w:rsid w:val="004C43A8"/>
    <w:rsid w:val="004C4931"/>
    <w:rsid w:val="004C497B"/>
    <w:rsid w:val="004C53E8"/>
    <w:rsid w:val="004C58D7"/>
    <w:rsid w:val="004C5E2B"/>
    <w:rsid w:val="004C6338"/>
    <w:rsid w:val="004C683F"/>
    <w:rsid w:val="004C6D8F"/>
    <w:rsid w:val="004C6FBA"/>
    <w:rsid w:val="004C73DB"/>
    <w:rsid w:val="004C7CAD"/>
    <w:rsid w:val="004D02BD"/>
    <w:rsid w:val="004D09F4"/>
    <w:rsid w:val="004D1276"/>
    <w:rsid w:val="004D2730"/>
    <w:rsid w:val="004D2847"/>
    <w:rsid w:val="004D2B89"/>
    <w:rsid w:val="004D2E14"/>
    <w:rsid w:val="004D2EC8"/>
    <w:rsid w:val="004D2FB4"/>
    <w:rsid w:val="004D3A1A"/>
    <w:rsid w:val="004D3EEA"/>
    <w:rsid w:val="004D4EA9"/>
    <w:rsid w:val="004D5295"/>
    <w:rsid w:val="004D5A5B"/>
    <w:rsid w:val="004D61BC"/>
    <w:rsid w:val="004D66DB"/>
    <w:rsid w:val="004D72EF"/>
    <w:rsid w:val="004D7D9C"/>
    <w:rsid w:val="004E02F2"/>
    <w:rsid w:val="004E05F1"/>
    <w:rsid w:val="004E0AAB"/>
    <w:rsid w:val="004E15E8"/>
    <w:rsid w:val="004E1B89"/>
    <w:rsid w:val="004E1CBB"/>
    <w:rsid w:val="004E20C0"/>
    <w:rsid w:val="004E2F4C"/>
    <w:rsid w:val="004E30E5"/>
    <w:rsid w:val="004E374C"/>
    <w:rsid w:val="004E4A69"/>
    <w:rsid w:val="004E4E6C"/>
    <w:rsid w:val="004E4EDE"/>
    <w:rsid w:val="004E587C"/>
    <w:rsid w:val="004E5CCB"/>
    <w:rsid w:val="004E61FA"/>
    <w:rsid w:val="004E6934"/>
    <w:rsid w:val="004E6C78"/>
    <w:rsid w:val="004E6F58"/>
    <w:rsid w:val="004E7726"/>
    <w:rsid w:val="004E7A27"/>
    <w:rsid w:val="004E7E2F"/>
    <w:rsid w:val="004F01E3"/>
    <w:rsid w:val="004F0BC5"/>
    <w:rsid w:val="004F1289"/>
    <w:rsid w:val="004F2A6E"/>
    <w:rsid w:val="004F2AF6"/>
    <w:rsid w:val="004F2CAB"/>
    <w:rsid w:val="004F2FE5"/>
    <w:rsid w:val="004F3277"/>
    <w:rsid w:val="004F365D"/>
    <w:rsid w:val="004F4C77"/>
    <w:rsid w:val="004F4FBF"/>
    <w:rsid w:val="004F5880"/>
    <w:rsid w:val="004F6A51"/>
    <w:rsid w:val="004F7396"/>
    <w:rsid w:val="004F7590"/>
    <w:rsid w:val="00501BF0"/>
    <w:rsid w:val="00502C27"/>
    <w:rsid w:val="00502CAC"/>
    <w:rsid w:val="00502E4D"/>
    <w:rsid w:val="0050321B"/>
    <w:rsid w:val="005036A5"/>
    <w:rsid w:val="005036E0"/>
    <w:rsid w:val="00504000"/>
    <w:rsid w:val="00504022"/>
    <w:rsid w:val="005050C2"/>
    <w:rsid w:val="00505163"/>
    <w:rsid w:val="00505745"/>
    <w:rsid w:val="00505AE8"/>
    <w:rsid w:val="00506A14"/>
    <w:rsid w:val="00507702"/>
    <w:rsid w:val="00510838"/>
    <w:rsid w:val="00510D7C"/>
    <w:rsid w:val="0051105A"/>
    <w:rsid w:val="005111D1"/>
    <w:rsid w:val="00511842"/>
    <w:rsid w:val="00511B70"/>
    <w:rsid w:val="00511DB5"/>
    <w:rsid w:val="00512031"/>
    <w:rsid w:val="005127C5"/>
    <w:rsid w:val="005130CD"/>
    <w:rsid w:val="00513424"/>
    <w:rsid w:val="00513484"/>
    <w:rsid w:val="00513812"/>
    <w:rsid w:val="00513958"/>
    <w:rsid w:val="00514247"/>
    <w:rsid w:val="00514490"/>
    <w:rsid w:val="00515114"/>
    <w:rsid w:val="005159FD"/>
    <w:rsid w:val="00515EEA"/>
    <w:rsid w:val="00515FC3"/>
    <w:rsid w:val="0051654B"/>
    <w:rsid w:val="005166E8"/>
    <w:rsid w:val="005171A4"/>
    <w:rsid w:val="00517764"/>
    <w:rsid w:val="00517B7D"/>
    <w:rsid w:val="00517DED"/>
    <w:rsid w:val="00520164"/>
    <w:rsid w:val="00520530"/>
    <w:rsid w:val="0052056F"/>
    <w:rsid w:val="00520B35"/>
    <w:rsid w:val="005222A3"/>
    <w:rsid w:val="00522330"/>
    <w:rsid w:val="005229BD"/>
    <w:rsid w:val="00522CA5"/>
    <w:rsid w:val="00523AE5"/>
    <w:rsid w:val="00523C66"/>
    <w:rsid w:val="00523ED5"/>
    <w:rsid w:val="00526347"/>
    <w:rsid w:val="00526C9B"/>
    <w:rsid w:val="00526CEF"/>
    <w:rsid w:val="00527E18"/>
    <w:rsid w:val="00527F5E"/>
    <w:rsid w:val="00530BBD"/>
    <w:rsid w:val="00531168"/>
    <w:rsid w:val="00531D3B"/>
    <w:rsid w:val="00532127"/>
    <w:rsid w:val="005323DC"/>
    <w:rsid w:val="005329E8"/>
    <w:rsid w:val="00532F5E"/>
    <w:rsid w:val="005332B4"/>
    <w:rsid w:val="00533B7D"/>
    <w:rsid w:val="00534755"/>
    <w:rsid w:val="00534E2E"/>
    <w:rsid w:val="00534E8E"/>
    <w:rsid w:val="00535267"/>
    <w:rsid w:val="0053723F"/>
    <w:rsid w:val="0053799B"/>
    <w:rsid w:val="00540F18"/>
    <w:rsid w:val="00540FF9"/>
    <w:rsid w:val="005417FB"/>
    <w:rsid w:val="00542199"/>
    <w:rsid w:val="00543247"/>
    <w:rsid w:val="0054352D"/>
    <w:rsid w:val="00544E56"/>
    <w:rsid w:val="005461A7"/>
    <w:rsid w:val="00546355"/>
    <w:rsid w:val="00546475"/>
    <w:rsid w:val="00546623"/>
    <w:rsid w:val="00546882"/>
    <w:rsid w:val="00547022"/>
    <w:rsid w:val="005470DF"/>
    <w:rsid w:val="00547D37"/>
    <w:rsid w:val="005501D7"/>
    <w:rsid w:val="005503A5"/>
    <w:rsid w:val="00550446"/>
    <w:rsid w:val="0055151E"/>
    <w:rsid w:val="00551C54"/>
    <w:rsid w:val="00551E3A"/>
    <w:rsid w:val="0055219A"/>
    <w:rsid w:val="0055266E"/>
    <w:rsid w:val="0055285B"/>
    <w:rsid w:val="00553EF6"/>
    <w:rsid w:val="0055454B"/>
    <w:rsid w:val="005551D3"/>
    <w:rsid w:val="00555A48"/>
    <w:rsid w:val="00555D7C"/>
    <w:rsid w:val="00556337"/>
    <w:rsid w:val="005567F4"/>
    <w:rsid w:val="00556A04"/>
    <w:rsid w:val="0055703A"/>
    <w:rsid w:val="005574A7"/>
    <w:rsid w:val="0055761F"/>
    <w:rsid w:val="00557932"/>
    <w:rsid w:val="00557F88"/>
    <w:rsid w:val="00560774"/>
    <w:rsid w:val="00560AC6"/>
    <w:rsid w:val="00560DFE"/>
    <w:rsid w:val="00561187"/>
    <w:rsid w:val="005616B7"/>
    <w:rsid w:val="005619A5"/>
    <w:rsid w:val="00561E45"/>
    <w:rsid w:val="00561FA7"/>
    <w:rsid w:val="00563207"/>
    <w:rsid w:val="0056342C"/>
    <w:rsid w:val="00563D42"/>
    <w:rsid w:val="00563D4E"/>
    <w:rsid w:val="00564668"/>
    <w:rsid w:val="00564B08"/>
    <w:rsid w:val="00564D09"/>
    <w:rsid w:val="00564EB9"/>
    <w:rsid w:val="00565FF8"/>
    <w:rsid w:val="0056646A"/>
    <w:rsid w:val="005668D1"/>
    <w:rsid w:val="00567D18"/>
    <w:rsid w:val="0057070D"/>
    <w:rsid w:val="00571A93"/>
    <w:rsid w:val="00571F5D"/>
    <w:rsid w:val="005720FB"/>
    <w:rsid w:val="0057264C"/>
    <w:rsid w:val="005729D1"/>
    <w:rsid w:val="00573258"/>
    <w:rsid w:val="00573466"/>
    <w:rsid w:val="00573ACD"/>
    <w:rsid w:val="00573FA4"/>
    <w:rsid w:val="0057491A"/>
    <w:rsid w:val="00574C78"/>
    <w:rsid w:val="00574DDC"/>
    <w:rsid w:val="00575A00"/>
    <w:rsid w:val="00575D18"/>
    <w:rsid w:val="00576A67"/>
    <w:rsid w:val="00576EE6"/>
    <w:rsid w:val="005808F0"/>
    <w:rsid w:val="00580994"/>
    <w:rsid w:val="00580F10"/>
    <w:rsid w:val="00581AEE"/>
    <w:rsid w:val="005828B3"/>
    <w:rsid w:val="00582A90"/>
    <w:rsid w:val="005831D8"/>
    <w:rsid w:val="0058327D"/>
    <w:rsid w:val="00583CCC"/>
    <w:rsid w:val="00583F83"/>
    <w:rsid w:val="00584A7B"/>
    <w:rsid w:val="00584F00"/>
    <w:rsid w:val="00585FDA"/>
    <w:rsid w:val="005863EF"/>
    <w:rsid w:val="005864D0"/>
    <w:rsid w:val="00586BDF"/>
    <w:rsid w:val="00586C05"/>
    <w:rsid w:val="00590752"/>
    <w:rsid w:val="00590999"/>
    <w:rsid w:val="0059176A"/>
    <w:rsid w:val="00591D3C"/>
    <w:rsid w:val="00591E75"/>
    <w:rsid w:val="00591F66"/>
    <w:rsid w:val="005920A3"/>
    <w:rsid w:val="0059223F"/>
    <w:rsid w:val="005922E1"/>
    <w:rsid w:val="00593999"/>
    <w:rsid w:val="005944FF"/>
    <w:rsid w:val="00594804"/>
    <w:rsid w:val="00594896"/>
    <w:rsid w:val="00594D57"/>
    <w:rsid w:val="00594DC6"/>
    <w:rsid w:val="0059534B"/>
    <w:rsid w:val="005959ED"/>
    <w:rsid w:val="00595C4C"/>
    <w:rsid w:val="00595D86"/>
    <w:rsid w:val="00596349"/>
    <w:rsid w:val="005973E7"/>
    <w:rsid w:val="0059789C"/>
    <w:rsid w:val="005979EC"/>
    <w:rsid w:val="00597B0A"/>
    <w:rsid w:val="005A097B"/>
    <w:rsid w:val="005A1104"/>
    <w:rsid w:val="005A1B99"/>
    <w:rsid w:val="005A1F1F"/>
    <w:rsid w:val="005A2578"/>
    <w:rsid w:val="005A2EDA"/>
    <w:rsid w:val="005A3471"/>
    <w:rsid w:val="005A463D"/>
    <w:rsid w:val="005A49E1"/>
    <w:rsid w:val="005A4DFE"/>
    <w:rsid w:val="005A5132"/>
    <w:rsid w:val="005A6088"/>
    <w:rsid w:val="005A64B6"/>
    <w:rsid w:val="005A64BC"/>
    <w:rsid w:val="005A6F71"/>
    <w:rsid w:val="005A701A"/>
    <w:rsid w:val="005A70FF"/>
    <w:rsid w:val="005A7259"/>
    <w:rsid w:val="005A74CC"/>
    <w:rsid w:val="005B07C8"/>
    <w:rsid w:val="005B0837"/>
    <w:rsid w:val="005B1BF7"/>
    <w:rsid w:val="005B1C58"/>
    <w:rsid w:val="005B3C86"/>
    <w:rsid w:val="005B4A25"/>
    <w:rsid w:val="005B4A26"/>
    <w:rsid w:val="005B5415"/>
    <w:rsid w:val="005B5C27"/>
    <w:rsid w:val="005B61D7"/>
    <w:rsid w:val="005C0502"/>
    <w:rsid w:val="005C07BA"/>
    <w:rsid w:val="005C0803"/>
    <w:rsid w:val="005C0DC2"/>
    <w:rsid w:val="005C0E83"/>
    <w:rsid w:val="005C2136"/>
    <w:rsid w:val="005C3585"/>
    <w:rsid w:val="005C38B8"/>
    <w:rsid w:val="005C3A0A"/>
    <w:rsid w:val="005C3EBD"/>
    <w:rsid w:val="005C4812"/>
    <w:rsid w:val="005C4BA5"/>
    <w:rsid w:val="005C4DC9"/>
    <w:rsid w:val="005C55F1"/>
    <w:rsid w:val="005C5F79"/>
    <w:rsid w:val="005C66F3"/>
    <w:rsid w:val="005C725D"/>
    <w:rsid w:val="005D03D3"/>
    <w:rsid w:val="005D08FC"/>
    <w:rsid w:val="005D0EF9"/>
    <w:rsid w:val="005D0F43"/>
    <w:rsid w:val="005D15C4"/>
    <w:rsid w:val="005D3049"/>
    <w:rsid w:val="005D346F"/>
    <w:rsid w:val="005D3A10"/>
    <w:rsid w:val="005D3E3C"/>
    <w:rsid w:val="005D3FAD"/>
    <w:rsid w:val="005D3FAF"/>
    <w:rsid w:val="005D42BE"/>
    <w:rsid w:val="005D4931"/>
    <w:rsid w:val="005D4D30"/>
    <w:rsid w:val="005D54ED"/>
    <w:rsid w:val="005D62D7"/>
    <w:rsid w:val="005D7A79"/>
    <w:rsid w:val="005D7B06"/>
    <w:rsid w:val="005E004C"/>
    <w:rsid w:val="005E040D"/>
    <w:rsid w:val="005E0D91"/>
    <w:rsid w:val="005E12BE"/>
    <w:rsid w:val="005E134C"/>
    <w:rsid w:val="005E1BC0"/>
    <w:rsid w:val="005E1EAC"/>
    <w:rsid w:val="005E2B56"/>
    <w:rsid w:val="005E32C3"/>
    <w:rsid w:val="005E3399"/>
    <w:rsid w:val="005E34C1"/>
    <w:rsid w:val="005E3598"/>
    <w:rsid w:val="005E3A8C"/>
    <w:rsid w:val="005E3D36"/>
    <w:rsid w:val="005E3E4C"/>
    <w:rsid w:val="005E3E6A"/>
    <w:rsid w:val="005E3FFD"/>
    <w:rsid w:val="005E47F5"/>
    <w:rsid w:val="005E4C7F"/>
    <w:rsid w:val="005E4EF6"/>
    <w:rsid w:val="005E57AD"/>
    <w:rsid w:val="005E5CDA"/>
    <w:rsid w:val="005E6194"/>
    <w:rsid w:val="005E663A"/>
    <w:rsid w:val="005E7A1E"/>
    <w:rsid w:val="005E7B01"/>
    <w:rsid w:val="005E7BFC"/>
    <w:rsid w:val="005E7C9E"/>
    <w:rsid w:val="005E7F85"/>
    <w:rsid w:val="005F1F1B"/>
    <w:rsid w:val="005F34F9"/>
    <w:rsid w:val="005F371F"/>
    <w:rsid w:val="005F3BAE"/>
    <w:rsid w:val="005F4730"/>
    <w:rsid w:val="005F492B"/>
    <w:rsid w:val="005F51F0"/>
    <w:rsid w:val="005F54E4"/>
    <w:rsid w:val="005F57DB"/>
    <w:rsid w:val="005F6973"/>
    <w:rsid w:val="005F744A"/>
    <w:rsid w:val="00600079"/>
    <w:rsid w:val="0060022E"/>
    <w:rsid w:val="006003C3"/>
    <w:rsid w:val="006006F6"/>
    <w:rsid w:val="00600954"/>
    <w:rsid w:val="00600F68"/>
    <w:rsid w:val="00600FC6"/>
    <w:rsid w:val="00601208"/>
    <w:rsid w:val="006012CB"/>
    <w:rsid w:val="00602B1D"/>
    <w:rsid w:val="00602EE5"/>
    <w:rsid w:val="00603786"/>
    <w:rsid w:val="006037E1"/>
    <w:rsid w:val="006039B3"/>
    <w:rsid w:val="00603E93"/>
    <w:rsid w:val="0060459A"/>
    <w:rsid w:val="006052B5"/>
    <w:rsid w:val="0060547F"/>
    <w:rsid w:val="0060585E"/>
    <w:rsid w:val="006064DA"/>
    <w:rsid w:val="006067C0"/>
    <w:rsid w:val="00606CEB"/>
    <w:rsid w:val="00607285"/>
    <w:rsid w:val="006075C1"/>
    <w:rsid w:val="00607C30"/>
    <w:rsid w:val="00607FF1"/>
    <w:rsid w:val="00610911"/>
    <w:rsid w:val="006118A9"/>
    <w:rsid w:val="00611CCA"/>
    <w:rsid w:val="00611DD8"/>
    <w:rsid w:val="00612812"/>
    <w:rsid w:val="00613433"/>
    <w:rsid w:val="0061442C"/>
    <w:rsid w:val="00614718"/>
    <w:rsid w:val="00614954"/>
    <w:rsid w:val="00614C0D"/>
    <w:rsid w:val="006156EE"/>
    <w:rsid w:val="00615736"/>
    <w:rsid w:val="006160F3"/>
    <w:rsid w:val="00616F3D"/>
    <w:rsid w:val="00616F9C"/>
    <w:rsid w:val="00617615"/>
    <w:rsid w:val="006209D4"/>
    <w:rsid w:val="00621828"/>
    <w:rsid w:val="006218BF"/>
    <w:rsid w:val="0062206B"/>
    <w:rsid w:val="00622DA6"/>
    <w:rsid w:val="0062354A"/>
    <w:rsid w:val="00623751"/>
    <w:rsid w:val="00623B91"/>
    <w:rsid w:val="00623DB3"/>
    <w:rsid w:val="00623FCC"/>
    <w:rsid w:val="00624001"/>
    <w:rsid w:val="00624D38"/>
    <w:rsid w:val="0062524A"/>
    <w:rsid w:val="00625812"/>
    <w:rsid w:val="00625A71"/>
    <w:rsid w:val="00625E3E"/>
    <w:rsid w:val="00625FC1"/>
    <w:rsid w:val="00626E4E"/>
    <w:rsid w:val="00627565"/>
    <w:rsid w:val="006301C6"/>
    <w:rsid w:val="0063066F"/>
    <w:rsid w:val="00631368"/>
    <w:rsid w:val="00631AFD"/>
    <w:rsid w:val="006321AF"/>
    <w:rsid w:val="006324D8"/>
    <w:rsid w:val="00633C3D"/>
    <w:rsid w:val="00633E3C"/>
    <w:rsid w:val="00633FB2"/>
    <w:rsid w:val="00634636"/>
    <w:rsid w:val="00634B5F"/>
    <w:rsid w:val="0063506C"/>
    <w:rsid w:val="00636B0A"/>
    <w:rsid w:val="00636DA8"/>
    <w:rsid w:val="00637890"/>
    <w:rsid w:val="00640440"/>
    <w:rsid w:val="00640DDA"/>
    <w:rsid w:val="00641173"/>
    <w:rsid w:val="006414FA"/>
    <w:rsid w:val="00641992"/>
    <w:rsid w:val="00642027"/>
    <w:rsid w:val="0064230A"/>
    <w:rsid w:val="00642628"/>
    <w:rsid w:val="006430C2"/>
    <w:rsid w:val="0064313E"/>
    <w:rsid w:val="006435B7"/>
    <w:rsid w:val="00643F19"/>
    <w:rsid w:val="0064502C"/>
    <w:rsid w:val="00645816"/>
    <w:rsid w:val="00646044"/>
    <w:rsid w:val="00646106"/>
    <w:rsid w:val="00646BC1"/>
    <w:rsid w:val="00646DD2"/>
    <w:rsid w:val="00647415"/>
    <w:rsid w:val="00647A63"/>
    <w:rsid w:val="00650C4E"/>
    <w:rsid w:val="00652468"/>
    <w:rsid w:val="00653BB8"/>
    <w:rsid w:val="00653C3C"/>
    <w:rsid w:val="00655439"/>
    <w:rsid w:val="00656644"/>
    <w:rsid w:val="006567EB"/>
    <w:rsid w:val="00656F99"/>
    <w:rsid w:val="00657898"/>
    <w:rsid w:val="00660139"/>
    <w:rsid w:val="00660EEE"/>
    <w:rsid w:val="00661553"/>
    <w:rsid w:val="006615A6"/>
    <w:rsid w:val="00661B5B"/>
    <w:rsid w:val="006629DE"/>
    <w:rsid w:val="00662CB9"/>
    <w:rsid w:val="00663461"/>
    <w:rsid w:val="006637A3"/>
    <w:rsid w:val="00663BBE"/>
    <w:rsid w:val="006642F6"/>
    <w:rsid w:val="00665011"/>
    <w:rsid w:val="006650BA"/>
    <w:rsid w:val="006654A6"/>
    <w:rsid w:val="00665668"/>
    <w:rsid w:val="00665B22"/>
    <w:rsid w:val="00665D95"/>
    <w:rsid w:val="00665DB9"/>
    <w:rsid w:val="00666126"/>
    <w:rsid w:val="00666DCA"/>
    <w:rsid w:val="006670F8"/>
    <w:rsid w:val="00667778"/>
    <w:rsid w:val="0067102D"/>
    <w:rsid w:val="00671975"/>
    <w:rsid w:val="00672BD1"/>
    <w:rsid w:val="00672E88"/>
    <w:rsid w:val="00672F9D"/>
    <w:rsid w:val="00673902"/>
    <w:rsid w:val="006739FE"/>
    <w:rsid w:val="006753DB"/>
    <w:rsid w:val="006756E8"/>
    <w:rsid w:val="00675A39"/>
    <w:rsid w:val="00675FDB"/>
    <w:rsid w:val="00676878"/>
    <w:rsid w:val="00676A88"/>
    <w:rsid w:val="00676B21"/>
    <w:rsid w:val="00676F34"/>
    <w:rsid w:val="006773E3"/>
    <w:rsid w:val="0067745E"/>
    <w:rsid w:val="006805C3"/>
    <w:rsid w:val="0068095F"/>
    <w:rsid w:val="006812C5"/>
    <w:rsid w:val="0068157B"/>
    <w:rsid w:val="00681A57"/>
    <w:rsid w:val="00681BEB"/>
    <w:rsid w:val="00681E71"/>
    <w:rsid w:val="006821EB"/>
    <w:rsid w:val="0068248D"/>
    <w:rsid w:val="0068258A"/>
    <w:rsid w:val="00682C08"/>
    <w:rsid w:val="00682D74"/>
    <w:rsid w:val="006844B2"/>
    <w:rsid w:val="006846FB"/>
    <w:rsid w:val="0068491D"/>
    <w:rsid w:val="00684F8F"/>
    <w:rsid w:val="0068567D"/>
    <w:rsid w:val="00685786"/>
    <w:rsid w:val="00687E42"/>
    <w:rsid w:val="00691326"/>
    <w:rsid w:val="00691AB5"/>
    <w:rsid w:val="00691DC7"/>
    <w:rsid w:val="00692500"/>
    <w:rsid w:val="0069256A"/>
    <w:rsid w:val="0069258E"/>
    <w:rsid w:val="00692AE9"/>
    <w:rsid w:val="00693D6F"/>
    <w:rsid w:val="006943EA"/>
    <w:rsid w:val="00694AB8"/>
    <w:rsid w:val="00694E16"/>
    <w:rsid w:val="00694F84"/>
    <w:rsid w:val="0069668C"/>
    <w:rsid w:val="006A0B04"/>
    <w:rsid w:val="006A1429"/>
    <w:rsid w:val="006A1A29"/>
    <w:rsid w:val="006A1FD1"/>
    <w:rsid w:val="006A2FED"/>
    <w:rsid w:val="006A3620"/>
    <w:rsid w:val="006A3A9F"/>
    <w:rsid w:val="006A3FB4"/>
    <w:rsid w:val="006A4F5E"/>
    <w:rsid w:val="006A5563"/>
    <w:rsid w:val="006A5BBB"/>
    <w:rsid w:val="006A65BB"/>
    <w:rsid w:val="006A6788"/>
    <w:rsid w:val="006A7A4B"/>
    <w:rsid w:val="006B04B3"/>
    <w:rsid w:val="006B0E10"/>
    <w:rsid w:val="006B1737"/>
    <w:rsid w:val="006B19A6"/>
    <w:rsid w:val="006B1EA1"/>
    <w:rsid w:val="006B23BF"/>
    <w:rsid w:val="006B2588"/>
    <w:rsid w:val="006B2623"/>
    <w:rsid w:val="006B2703"/>
    <w:rsid w:val="006B2A6D"/>
    <w:rsid w:val="006B31B3"/>
    <w:rsid w:val="006B3BB3"/>
    <w:rsid w:val="006B4037"/>
    <w:rsid w:val="006B43E5"/>
    <w:rsid w:val="006B4CEE"/>
    <w:rsid w:val="006B4E5C"/>
    <w:rsid w:val="006B5666"/>
    <w:rsid w:val="006B5CDC"/>
    <w:rsid w:val="006B63DC"/>
    <w:rsid w:val="006B73B8"/>
    <w:rsid w:val="006B7606"/>
    <w:rsid w:val="006B76B4"/>
    <w:rsid w:val="006B7B44"/>
    <w:rsid w:val="006B7EB9"/>
    <w:rsid w:val="006B7F3B"/>
    <w:rsid w:val="006C0164"/>
    <w:rsid w:val="006C035B"/>
    <w:rsid w:val="006C04A1"/>
    <w:rsid w:val="006C0620"/>
    <w:rsid w:val="006C0CD3"/>
    <w:rsid w:val="006C1CCE"/>
    <w:rsid w:val="006C200F"/>
    <w:rsid w:val="006C2F5A"/>
    <w:rsid w:val="006C309B"/>
    <w:rsid w:val="006C3507"/>
    <w:rsid w:val="006C39E1"/>
    <w:rsid w:val="006C42AF"/>
    <w:rsid w:val="006C43EF"/>
    <w:rsid w:val="006C47AB"/>
    <w:rsid w:val="006C4C21"/>
    <w:rsid w:val="006C4FF5"/>
    <w:rsid w:val="006C6441"/>
    <w:rsid w:val="006D0487"/>
    <w:rsid w:val="006D2828"/>
    <w:rsid w:val="006D39AD"/>
    <w:rsid w:val="006D3FE4"/>
    <w:rsid w:val="006D45D7"/>
    <w:rsid w:val="006D490A"/>
    <w:rsid w:val="006D6085"/>
    <w:rsid w:val="006D6BFB"/>
    <w:rsid w:val="006D7709"/>
    <w:rsid w:val="006D796E"/>
    <w:rsid w:val="006E068A"/>
    <w:rsid w:val="006E06D9"/>
    <w:rsid w:val="006E0ABA"/>
    <w:rsid w:val="006E1DA0"/>
    <w:rsid w:val="006E21FF"/>
    <w:rsid w:val="006E27E6"/>
    <w:rsid w:val="006E3453"/>
    <w:rsid w:val="006E3F49"/>
    <w:rsid w:val="006E44C5"/>
    <w:rsid w:val="006E470D"/>
    <w:rsid w:val="006E4AAA"/>
    <w:rsid w:val="006E4BB5"/>
    <w:rsid w:val="006E4D08"/>
    <w:rsid w:val="006E4E90"/>
    <w:rsid w:val="006E5825"/>
    <w:rsid w:val="006E5BBE"/>
    <w:rsid w:val="006E5C72"/>
    <w:rsid w:val="006E6291"/>
    <w:rsid w:val="006E6617"/>
    <w:rsid w:val="006E6F3F"/>
    <w:rsid w:val="006E7098"/>
    <w:rsid w:val="006E735C"/>
    <w:rsid w:val="006E7795"/>
    <w:rsid w:val="006E7A62"/>
    <w:rsid w:val="006E7B2D"/>
    <w:rsid w:val="006F07B7"/>
    <w:rsid w:val="006F0D4D"/>
    <w:rsid w:val="006F0EAE"/>
    <w:rsid w:val="006F1028"/>
    <w:rsid w:val="006F15FF"/>
    <w:rsid w:val="006F2437"/>
    <w:rsid w:val="006F3C4C"/>
    <w:rsid w:val="006F3CE5"/>
    <w:rsid w:val="006F43AF"/>
    <w:rsid w:val="006F5397"/>
    <w:rsid w:val="006F564D"/>
    <w:rsid w:val="006F5FC3"/>
    <w:rsid w:val="006F745F"/>
    <w:rsid w:val="006F789A"/>
    <w:rsid w:val="006F7A53"/>
    <w:rsid w:val="006F7F1A"/>
    <w:rsid w:val="006F7FE3"/>
    <w:rsid w:val="00700834"/>
    <w:rsid w:val="00700F0B"/>
    <w:rsid w:val="00701497"/>
    <w:rsid w:val="007018DE"/>
    <w:rsid w:val="00701FA5"/>
    <w:rsid w:val="007020EF"/>
    <w:rsid w:val="00702F7D"/>
    <w:rsid w:val="00703A9D"/>
    <w:rsid w:val="00703C35"/>
    <w:rsid w:val="007040C0"/>
    <w:rsid w:val="007045E7"/>
    <w:rsid w:val="00704626"/>
    <w:rsid w:val="0070483E"/>
    <w:rsid w:val="00704B3F"/>
    <w:rsid w:val="00704BE6"/>
    <w:rsid w:val="00705138"/>
    <w:rsid w:val="00705364"/>
    <w:rsid w:val="00705810"/>
    <w:rsid w:val="00705DA0"/>
    <w:rsid w:val="00705E50"/>
    <w:rsid w:val="00705F98"/>
    <w:rsid w:val="00706D26"/>
    <w:rsid w:val="0070748B"/>
    <w:rsid w:val="00711E24"/>
    <w:rsid w:val="00711E8D"/>
    <w:rsid w:val="0071239E"/>
    <w:rsid w:val="00712470"/>
    <w:rsid w:val="00712EAD"/>
    <w:rsid w:val="0071412D"/>
    <w:rsid w:val="0071450E"/>
    <w:rsid w:val="0071491E"/>
    <w:rsid w:val="00714EBC"/>
    <w:rsid w:val="0071574A"/>
    <w:rsid w:val="0071606C"/>
    <w:rsid w:val="007164E6"/>
    <w:rsid w:val="007169E0"/>
    <w:rsid w:val="00717497"/>
    <w:rsid w:val="00717700"/>
    <w:rsid w:val="00717C69"/>
    <w:rsid w:val="00717DEC"/>
    <w:rsid w:val="00717DF8"/>
    <w:rsid w:val="00717F1D"/>
    <w:rsid w:val="00721491"/>
    <w:rsid w:val="00721D06"/>
    <w:rsid w:val="00721EA3"/>
    <w:rsid w:val="00722251"/>
    <w:rsid w:val="007226C2"/>
    <w:rsid w:val="007235E0"/>
    <w:rsid w:val="007237FD"/>
    <w:rsid w:val="00723922"/>
    <w:rsid w:val="00724127"/>
    <w:rsid w:val="007244B4"/>
    <w:rsid w:val="00724A10"/>
    <w:rsid w:val="00724EC0"/>
    <w:rsid w:val="00725001"/>
    <w:rsid w:val="00725112"/>
    <w:rsid w:val="00726203"/>
    <w:rsid w:val="00727229"/>
    <w:rsid w:val="00727B80"/>
    <w:rsid w:val="00727DAD"/>
    <w:rsid w:val="00727FA6"/>
    <w:rsid w:val="007306A0"/>
    <w:rsid w:val="00730DA8"/>
    <w:rsid w:val="00730E36"/>
    <w:rsid w:val="0073109D"/>
    <w:rsid w:val="00731CEB"/>
    <w:rsid w:val="00732B53"/>
    <w:rsid w:val="00732C49"/>
    <w:rsid w:val="00732EE0"/>
    <w:rsid w:val="00734340"/>
    <w:rsid w:val="007344DB"/>
    <w:rsid w:val="0073474D"/>
    <w:rsid w:val="007356C3"/>
    <w:rsid w:val="00735734"/>
    <w:rsid w:val="007358AC"/>
    <w:rsid w:val="00735C1C"/>
    <w:rsid w:val="0073628F"/>
    <w:rsid w:val="00736772"/>
    <w:rsid w:val="00736807"/>
    <w:rsid w:val="00737862"/>
    <w:rsid w:val="00740080"/>
    <w:rsid w:val="007408C5"/>
    <w:rsid w:val="00740979"/>
    <w:rsid w:val="00740DE6"/>
    <w:rsid w:val="00741377"/>
    <w:rsid w:val="007415CB"/>
    <w:rsid w:val="00742180"/>
    <w:rsid w:val="007424B3"/>
    <w:rsid w:val="0074320D"/>
    <w:rsid w:val="007434E1"/>
    <w:rsid w:val="0074377F"/>
    <w:rsid w:val="007439F0"/>
    <w:rsid w:val="00744311"/>
    <w:rsid w:val="00744DFC"/>
    <w:rsid w:val="0074568C"/>
    <w:rsid w:val="00745899"/>
    <w:rsid w:val="00745988"/>
    <w:rsid w:val="00745BEE"/>
    <w:rsid w:val="00745C61"/>
    <w:rsid w:val="00746175"/>
    <w:rsid w:val="007461CA"/>
    <w:rsid w:val="0074677E"/>
    <w:rsid w:val="00746A4B"/>
    <w:rsid w:val="00747A51"/>
    <w:rsid w:val="00747A58"/>
    <w:rsid w:val="00747DC2"/>
    <w:rsid w:val="0075039A"/>
    <w:rsid w:val="00750F70"/>
    <w:rsid w:val="007516FE"/>
    <w:rsid w:val="007517B9"/>
    <w:rsid w:val="00751F9A"/>
    <w:rsid w:val="007527BD"/>
    <w:rsid w:val="007540C3"/>
    <w:rsid w:val="00754BC1"/>
    <w:rsid w:val="00754EF6"/>
    <w:rsid w:val="007551B6"/>
    <w:rsid w:val="007555FB"/>
    <w:rsid w:val="00755739"/>
    <w:rsid w:val="00756469"/>
    <w:rsid w:val="0075768D"/>
    <w:rsid w:val="00757A50"/>
    <w:rsid w:val="0076000F"/>
    <w:rsid w:val="007604C3"/>
    <w:rsid w:val="007609CB"/>
    <w:rsid w:val="007614E4"/>
    <w:rsid w:val="00761C57"/>
    <w:rsid w:val="00761F46"/>
    <w:rsid w:val="00762ACE"/>
    <w:rsid w:val="007630FC"/>
    <w:rsid w:val="007633C2"/>
    <w:rsid w:val="007634D7"/>
    <w:rsid w:val="0076353F"/>
    <w:rsid w:val="00763744"/>
    <w:rsid w:val="0076379B"/>
    <w:rsid w:val="00764636"/>
    <w:rsid w:val="00765341"/>
    <w:rsid w:val="00766BA9"/>
    <w:rsid w:val="00767851"/>
    <w:rsid w:val="00771258"/>
    <w:rsid w:val="007726A2"/>
    <w:rsid w:val="00773052"/>
    <w:rsid w:val="00773676"/>
    <w:rsid w:val="0077455B"/>
    <w:rsid w:val="007757E6"/>
    <w:rsid w:val="00775F95"/>
    <w:rsid w:val="0077604F"/>
    <w:rsid w:val="00776A03"/>
    <w:rsid w:val="00776FCB"/>
    <w:rsid w:val="00777838"/>
    <w:rsid w:val="007778D7"/>
    <w:rsid w:val="00777B9C"/>
    <w:rsid w:val="00780C56"/>
    <w:rsid w:val="00781362"/>
    <w:rsid w:val="007814A8"/>
    <w:rsid w:val="007815AB"/>
    <w:rsid w:val="00781B69"/>
    <w:rsid w:val="00782DAA"/>
    <w:rsid w:val="00782ECE"/>
    <w:rsid w:val="00783302"/>
    <w:rsid w:val="0078345D"/>
    <w:rsid w:val="00783504"/>
    <w:rsid w:val="00783676"/>
    <w:rsid w:val="00783E42"/>
    <w:rsid w:val="00784538"/>
    <w:rsid w:val="00784E7D"/>
    <w:rsid w:val="00785603"/>
    <w:rsid w:val="0078612F"/>
    <w:rsid w:val="00786541"/>
    <w:rsid w:val="00786668"/>
    <w:rsid w:val="00786EDC"/>
    <w:rsid w:val="00787054"/>
    <w:rsid w:val="00787128"/>
    <w:rsid w:val="00787262"/>
    <w:rsid w:val="007908BD"/>
    <w:rsid w:val="00790AB5"/>
    <w:rsid w:val="00790AB6"/>
    <w:rsid w:val="00790DE5"/>
    <w:rsid w:val="00790E2C"/>
    <w:rsid w:val="00790EEA"/>
    <w:rsid w:val="00791453"/>
    <w:rsid w:val="00791BE9"/>
    <w:rsid w:val="00791D03"/>
    <w:rsid w:val="00791EC1"/>
    <w:rsid w:val="00792124"/>
    <w:rsid w:val="007938A6"/>
    <w:rsid w:val="00793D34"/>
    <w:rsid w:val="00793F3B"/>
    <w:rsid w:val="0079405E"/>
    <w:rsid w:val="0079540F"/>
    <w:rsid w:val="0079544D"/>
    <w:rsid w:val="00795D6E"/>
    <w:rsid w:val="007962B6"/>
    <w:rsid w:val="00796DEA"/>
    <w:rsid w:val="00796E3E"/>
    <w:rsid w:val="00797093"/>
    <w:rsid w:val="007974E6"/>
    <w:rsid w:val="007979A0"/>
    <w:rsid w:val="007A07E9"/>
    <w:rsid w:val="007A2470"/>
    <w:rsid w:val="007A281E"/>
    <w:rsid w:val="007A2DEE"/>
    <w:rsid w:val="007A3E4C"/>
    <w:rsid w:val="007A41D3"/>
    <w:rsid w:val="007A4651"/>
    <w:rsid w:val="007A4C14"/>
    <w:rsid w:val="007A4C5B"/>
    <w:rsid w:val="007A50DC"/>
    <w:rsid w:val="007A5BF3"/>
    <w:rsid w:val="007A6292"/>
    <w:rsid w:val="007A63D4"/>
    <w:rsid w:val="007A63EF"/>
    <w:rsid w:val="007A6867"/>
    <w:rsid w:val="007A6BDC"/>
    <w:rsid w:val="007A7744"/>
    <w:rsid w:val="007A78A8"/>
    <w:rsid w:val="007A7DEA"/>
    <w:rsid w:val="007A7E6A"/>
    <w:rsid w:val="007A7FE7"/>
    <w:rsid w:val="007B0863"/>
    <w:rsid w:val="007B1AC1"/>
    <w:rsid w:val="007B1EE3"/>
    <w:rsid w:val="007B28FA"/>
    <w:rsid w:val="007B3C2C"/>
    <w:rsid w:val="007B3F13"/>
    <w:rsid w:val="007B484F"/>
    <w:rsid w:val="007B49E2"/>
    <w:rsid w:val="007B4F71"/>
    <w:rsid w:val="007B57CB"/>
    <w:rsid w:val="007B62AF"/>
    <w:rsid w:val="007B7EBA"/>
    <w:rsid w:val="007B7FFB"/>
    <w:rsid w:val="007C067D"/>
    <w:rsid w:val="007C1495"/>
    <w:rsid w:val="007C1769"/>
    <w:rsid w:val="007C18D3"/>
    <w:rsid w:val="007C1C4B"/>
    <w:rsid w:val="007C21B7"/>
    <w:rsid w:val="007C2208"/>
    <w:rsid w:val="007C2768"/>
    <w:rsid w:val="007C2A80"/>
    <w:rsid w:val="007C2DC3"/>
    <w:rsid w:val="007C37ED"/>
    <w:rsid w:val="007C405F"/>
    <w:rsid w:val="007C44AA"/>
    <w:rsid w:val="007C4B2D"/>
    <w:rsid w:val="007C520D"/>
    <w:rsid w:val="007C5427"/>
    <w:rsid w:val="007C560C"/>
    <w:rsid w:val="007C5BB0"/>
    <w:rsid w:val="007C6D42"/>
    <w:rsid w:val="007C7192"/>
    <w:rsid w:val="007C72DF"/>
    <w:rsid w:val="007C7843"/>
    <w:rsid w:val="007C7E1B"/>
    <w:rsid w:val="007D08C7"/>
    <w:rsid w:val="007D0FCE"/>
    <w:rsid w:val="007D110A"/>
    <w:rsid w:val="007D1A41"/>
    <w:rsid w:val="007D254C"/>
    <w:rsid w:val="007D2E3A"/>
    <w:rsid w:val="007D320F"/>
    <w:rsid w:val="007D3DD8"/>
    <w:rsid w:val="007D3E65"/>
    <w:rsid w:val="007D40AD"/>
    <w:rsid w:val="007D4722"/>
    <w:rsid w:val="007D4F14"/>
    <w:rsid w:val="007D5F94"/>
    <w:rsid w:val="007D627C"/>
    <w:rsid w:val="007D656F"/>
    <w:rsid w:val="007D661F"/>
    <w:rsid w:val="007D6F86"/>
    <w:rsid w:val="007D7DCD"/>
    <w:rsid w:val="007E12E5"/>
    <w:rsid w:val="007E1C20"/>
    <w:rsid w:val="007E1CBA"/>
    <w:rsid w:val="007E29CB"/>
    <w:rsid w:val="007E3943"/>
    <w:rsid w:val="007E39A9"/>
    <w:rsid w:val="007E4545"/>
    <w:rsid w:val="007E46D0"/>
    <w:rsid w:val="007E493D"/>
    <w:rsid w:val="007E5370"/>
    <w:rsid w:val="007E557B"/>
    <w:rsid w:val="007E6586"/>
    <w:rsid w:val="007E6C37"/>
    <w:rsid w:val="007E7566"/>
    <w:rsid w:val="007E7BF3"/>
    <w:rsid w:val="007E7E85"/>
    <w:rsid w:val="007F02F0"/>
    <w:rsid w:val="007F050F"/>
    <w:rsid w:val="007F0E3B"/>
    <w:rsid w:val="007F123C"/>
    <w:rsid w:val="007F1C2D"/>
    <w:rsid w:val="007F27E2"/>
    <w:rsid w:val="007F2B09"/>
    <w:rsid w:val="007F2B85"/>
    <w:rsid w:val="007F2F1D"/>
    <w:rsid w:val="007F2FE1"/>
    <w:rsid w:val="007F3503"/>
    <w:rsid w:val="007F3760"/>
    <w:rsid w:val="007F490C"/>
    <w:rsid w:val="007F5001"/>
    <w:rsid w:val="007F6C5C"/>
    <w:rsid w:val="007F6D1C"/>
    <w:rsid w:val="007F6DCA"/>
    <w:rsid w:val="007F73C1"/>
    <w:rsid w:val="007F7723"/>
    <w:rsid w:val="007F7788"/>
    <w:rsid w:val="007F7F61"/>
    <w:rsid w:val="00800804"/>
    <w:rsid w:val="0080110A"/>
    <w:rsid w:val="00801533"/>
    <w:rsid w:val="008026A9"/>
    <w:rsid w:val="008032B5"/>
    <w:rsid w:val="0080348A"/>
    <w:rsid w:val="00803524"/>
    <w:rsid w:val="00803C9D"/>
    <w:rsid w:val="008040D2"/>
    <w:rsid w:val="0080458A"/>
    <w:rsid w:val="00804EAA"/>
    <w:rsid w:val="0080539F"/>
    <w:rsid w:val="008055C8"/>
    <w:rsid w:val="008059E5"/>
    <w:rsid w:val="0080670A"/>
    <w:rsid w:val="00806DE5"/>
    <w:rsid w:val="00806FA2"/>
    <w:rsid w:val="00810257"/>
    <w:rsid w:val="00810532"/>
    <w:rsid w:val="00810D77"/>
    <w:rsid w:val="00811028"/>
    <w:rsid w:val="008123DA"/>
    <w:rsid w:val="0081250D"/>
    <w:rsid w:val="008129DA"/>
    <w:rsid w:val="00812C20"/>
    <w:rsid w:val="00812CA0"/>
    <w:rsid w:val="0081339B"/>
    <w:rsid w:val="00813524"/>
    <w:rsid w:val="008135F2"/>
    <w:rsid w:val="008136AA"/>
    <w:rsid w:val="00813A4B"/>
    <w:rsid w:val="00813B69"/>
    <w:rsid w:val="00813CC7"/>
    <w:rsid w:val="008142EC"/>
    <w:rsid w:val="00814363"/>
    <w:rsid w:val="008143C7"/>
    <w:rsid w:val="0081618B"/>
    <w:rsid w:val="00816318"/>
    <w:rsid w:val="0081644C"/>
    <w:rsid w:val="0081693E"/>
    <w:rsid w:val="008169B5"/>
    <w:rsid w:val="008169D4"/>
    <w:rsid w:val="00816F5E"/>
    <w:rsid w:val="00817153"/>
    <w:rsid w:val="00817500"/>
    <w:rsid w:val="0081756C"/>
    <w:rsid w:val="008175D9"/>
    <w:rsid w:val="008203D0"/>
    <w:rsid w:val="00820C2B"/>
    <w:rsid w:val="00820DC3"/>
    <w:rsid w:val="0082138D"/>
    <w:rsid w:val="00821554"/>
    <w:rsid w:val="008219BE"/>
    <w:rsid w:val="00822209"/>
    <w:rsid w:val="00822F63"/>
    <w:rsid w:val="00823364"/>
    <w:rsid w:val="00823875"/>
    <w:rsid w:val="00823E84"/>
    <w:rsid w:val="008242D3"/>
    <w:rsid w:val="00824B57"/>
    <w:rsid w:val="00825206"/>
    <w:rsid w:val="00825658"/>
    <w:rsid w:val="00825F89"/>
    <w:rsid w:val="0082622E"/>
    <w:rsid w:val="00826EF4"/>
    <w:rsid w:val="00826F49"/>
    <w:rsid w:val="00827B1F"/>
    <w:rsid w:val="0083178E"/>
    <w:rsid w:val="008317D9"/>
    <w:rsid w:val="00832B4D"/>
    <w:rsid w:val="00833028"/>
    <w:rsid w:val="00833694"/>
    <w:rsid w:val="00833FF8"/>
    <w:rsid w:val="008340BC"/>
    <w:rsid w:val="00834EB1"/>
    <w:rsid w:val="00835D5C"/>
    <w:rsid w:val="00836EE9"/>
    <w:rsid w:val="00836F4D"/>
    <w:rsid w:val="00837081"/>
    <w:rsid w:val="008371B6"/>
    <w:rsid w:val="00837222"/>
    <w:rsid w:val="008378DF"/>
    <w:rsid w:val="00837AD4"/>
    <w:rsid w:val="00837B1C"/>
    <w:rsid w:val="00837D84"/>
    <w:rsid w:val="00840088"/>
    <w:rsid w:val="00840807"/>
    <w:rsid w:val="008410FD"/>
    <w:rsid w:val="008416B3"/>
    <w:rsid w:val="008424A6"/>
    <w:rsid w:val="008426C0"/>
    <w:rsid w:val="00842BC3"/>
    <w:rsid w:val="00842DE6"/>
    <w:rsid w:val="00843065"/>
    <w:rsid w:val="00843994"/>
    <w:rsid w:val="00843A87"/>
    <w:rsid w:val="00843C3E"/>
    <w:rsid w:val="0084415E"/>
    <w:rsid w:val="00845880"/>
    <w:rsid w:val="00846AE3"/>
    <w:rsid w:val="00847429"/>
    <w:rsid w:val="00847A2F"/>
    <w:rsid w:val="00847D43"/>
    <w:rsid w:val="00847EB9"/>
    <w:rsid w:val="00850D0A"/>
    <w:rsid w:val="008511EB"/>
    <w:rsid w:val="00851811"/>
    <w:rsid w:val="00852ACF"/>
    <w:rsid w:val="008530EA"/>
    <w:rsid w:val="0085382C"/>
    <w:rsid w:val="0085382D"/>
    <w:rsid w:val="00854073"/>
    <w:rsid w:val="0085408C"/>
    <w:rsid w:val="00854BE8"/>
    <w:rsid w:val="00855546"/>
    <w:rsid w:val="00855559"/>
    <w:rsid w:val="00855663"/>
    <w:rsid w:val="0085576B"/>
    <w:rsid w:val="00855C43"/>
    <w:rsid w:val="00857AF7"/>
    <w:rsid w:val="008600AB"/>
    <w:rsid w:val="00860F2E"/>
    <w:rsid w:val="008616C4"/>
    <w:rsid w:val="00861E48"/>
    <w:rsid w:val="0086227F"/>
    <w:rsid w:val="0086230C"/>
    <w:rsid w:val="00862CD3"/>
    <w:rsid w:val="00863A95"/>
    <w:rsid w:val="008640C3"/>
    <w:rsid w:val="0086474D"/>
    <w:rsid w:val="00864E1A"/>
    <w:rsid w:val="0086669E"/>
    <w:rsid w:val="00866754"/>
    <w:rsid w:val="00866901"/>
    <w:rsid w:val="00866AD1"/>
    <w:rsid w:val="00866F2F"/>
    <w:rsid w:val="008670A4"/>
    <w:rsid w:val="00867320"/>
    <w:rsid w:val="00867D0D"/>
    <w:rsid w:val="00867E78"/>
    <w:rsid w:val="008708BE"/>
    <w:rsid w:val="008711CB"/>
    <w:rsid w:val="00871590"/>
    <w:rsid w:val="008717F9"/>
    <w:rsid w:val="00871F73"/>
    <w:rsid w:val="00872339"/>
    <w:rsid w:val="00872582"/>
    <w:rsid w:val="00872CE2"/>
    <w:rsid w:val="00872DB1"/>
    <w:rsid w:val="008741DB"/>
    <w:rsid w:val="008744F3"/>
    <w:rsid w:val="008745A4"/>
    <w:rsid w:val="008746DE"/>
    <w:rsid w:val="0087566A"/>
    <w:rsid w:val="00876D0A"/>
    <w:rsid w:val="00876E34"/>
    <w:rsid w:val="00877C2E"/>
    <w:rsid w:val="00880A82"/>
    <w:rsid w:val="00880E2E"/>
    <w:rsid w:val="00881445"/>
    <w:rsid w:val="0088168C"/>
    <w:rsid w:val="00881B7F"/>
    <w:rsid w:val="00882178"/>
    <w:rsid w:val="00882477"/>
    <w:rsid w:val="00883082"/>
    <w:rsid w:val="008833D0"/>
    <w:rsid w:val="00884367"/>
    <w:rsid w:val="008846C3"/>
    <w:rsid w:val="00885872"/>
    <w:rsid w:val="00886F33"/>
    <w:rsid w:val="00887297"/>
    <w:rsid w:val="00887479"/>
    <w:rsid w:val="008874B8"/>
    <w:rsid w:val="00890623"/>
    <w:rsid w:val="00891206"/>
    <w:rsid w:val="00891975"/>
    <w:rsid w:val="00892282"/>
    <w:rsid w:val="00892386"/>
    <w:rsid w:val="00892B66"/>
    <w:rsid w:val="00893531"/>
    <w:rsid w:val="008935D1"/>
    <w:rsid w:val="00893E20"/>
    <w:rsid w:val="0089497B"/>
    <w:rsid w:val="0089517E"/>
    <w:rsid w:val="008955FB"/>
    <w:rsid w:val="0089572F"/>
    <w:rsid w:val="00895C03"/>
    <w:rsid w:val="00895F2B"/>
    <w:rsid w:val="00897119"/>
    <w:rsid w:val="00897C2A"/>
    <w:rsid w:val="00897EBC"/>
    <w:rsid w:val="008A0C21"/>
    <w:rsid w:val="008A10B4"/>
    <w:rsid w:val="008A125D"/>
    <w:rsid w:val="008A135E"/>
    <w:rsid w:val="008A15B5"/>
    <w:rsid w:val="008A200A"/>
    <w:rsid w:val="008A2091"/>
    <w:rsid w:val="008A2821"/>
    <w:rsid w:val="008A2859"/>
    <w:rsid w:val="008A2C0C"/>
    <w:rsid w:val="008A2D5A"/>
    <w:rsid w:val="008A2FF6"/>
    <w:rsid w:val="008A330E"/>
    <w:rsid w:val="008A360F"/>
    <w:rsid w:val="008A3B5B"/>
    <w:rsid w:val="008A3D29"/>
    <w:rsid w:val="008A3F90"/>
    <w:rsid w:val="008A4603"/>
    <w:rsid w:val="008A5D92"/>
    <w:rsid w:val="008A6017"/>
    <w:rsid w:val="008A650B"/>
    <w:rsid w:val="008A65CE"/>
    <w:rsid w:val="008A6BF1"/>
    <w:rsid w:val="008A6F55"/>
    <w:rsid w:val="008B07AE"/>
    <w:rsid w:val="008B0892"/>
    <w:rsid w:val="008B0DB3"/>
    <w:rsid w:val="008B0E1E"/>
    <w:rsid w:val="008B1099"/>
    <w:rsid w:val="008B1BBE"/>
    <w:rsid w:val="008B21F3"/>
    <w:rsid w:val="008B233B"/>
    <w:rsid w:val="008B237F"/>
    <w:rsid w:val="008B2480"/>
    <w:rsid w:val="008B2678"/>
    <w:rsid w:val="008B2691"/>
    <w:rsid w:val="008B2F88"/>
    <w:rsid w:val="008B31F7"/>
    <w:rsid w:val="008B3C3A"/>
    <w:rsid w:val="008B4E35"/>
    <w:rsid w:val="008B523F"/>
    <w:rsid w:val="008B58E6"/>
    <w:rsid w:val="008B5E08"/>
    <w:rsid w:val="008B63D0"/>
    <w:rsid w:val="008B6E65"/>
    <w:rsid w:val="008B7071"/>
    <w:rsid w:val="008B7730"/>
    <w:rsid w:val="008B7DDC"/>
    <w:rsid w:val="008C0F5A"/>
    <w:rsid w:val="008C1B03"/>
    <w:rsid w:val="008C1B31"/>
    <w:rsid w:val="008C2582"/>
    <w:rsid w:val="008C3161"/>
    <w:rsid w:val="008C37AD"/>
    <w:rsid w:val="008C37CA"/>
    <w:rsid w:val="008C3B06"/>
    <w:rsid w:val="008C3B32"/>
    <w:rsid w:val="008C3D84"/>
    <w:rsid w:val="008C40AB"/>
    <w:rsid w:val="008C42B0"/>
    <w:rsid w:val="008C4ED9"/>
    <w:rsid w:val="008C5144"/>
    <w:rsid w:val="008C54B5"/>
    <w:rsid w:val="008C5512"/>
    <w:rsid w:val="008C56D3"/>
    <w:rsid w:val="008C57A0"/>
    <w:rsid w:val="008C5A5E"/>
    <w:rsid w:val="008C6BBD"/>
    <w:rsid w:val="008C6DD7"/>
    <w:rsid w:val="008C6E9A"/>
    <w:rsid w:val="008C73F1"/>
    <w:rsid w:val="008C7BB1"/>
    <w:rsid w:val="008C7D42"/>
    <w:rsid w:val="008C7F59"/>
    <w:rsid w:val="008D08CC"/>
    <w:rsid w:val="008D13E9"/>
    <w:rsid w:val="008D1425"/>
    <w:rsid w:val="008D19EE"/>
    <w:rsid w:val="008D3179"/>
    <w:rsid w:val="008D3543"/>
    <w:rsid w:val="008D35E3"/>
    <w:rsid w:val="008D4029"/>
    <w:rsid w:val="008D4412"/>
    <w:rsid w:val="008D516D"/>
    <w:rsid w:val="008D55D2"/>
    <w:rsid w:val="008D5E0B"/>
    <w:rsid w:val="008D5EF4"/>
    <w:rsid w:val="008D6328"/>
    <w:rsid w:val="008D650E"/>
    <w:rsid w:val="008D68A3"/>
    <w:rsid w:val="008D723D"/>
    <w:rsid w:val="008D76C7"/>
    <w:rsid w:val="008D7C34"/>
    <w:rsid w:val="008E0839"/>
    <w:rsid w:val="008E0A35"/>
    <w:rsid w:val="008E0E46"/>
    <w:rsid w:val="008E0E8F"/>
    <w:rsid w:val="008E141F"/>
    <w:rsid w:val="008E1782"/>
    <w:rsid w:val="008E2182"/>
    <w:rsid w:val="008E22E3"/>
    <w:rsid w:val="008E32A4"/>
    <w:rsid w:val="008E3476"/>
    <w:rsid w:val="008E3C35"/>
    <w:rsid w:val="008E3D5F"/>
    <w:rsid w:val="008E3EA4"/>
    <w:rsid w:val="008E4A06"/>
    <w:rsid w:val="008E4AC9"/>
    <w:rsid w:val="008E4D92"/>
    <w:rsid w:val="008E56AA"/>
    <w:rsid w:val="008E633D"/>
    <w:rsid w:val="008E6666"/>
    <w:rsid w:val="008E7370"/>
    <w:rsid w:val="008E762A"/>
    <w:rsid w:val="008E76F3"/>
    <w:rsid w:val="008E7710"/>
    <w:rsid w:val="008F0504"/>
    <w:rsid w:val="008F0800"/>
    <w:rsid w:val="008F0C0F"/>
    <w:rsid w:val="008F10F5"/>
    <w:rsid w:val="008F15D9"/>
    <w:rsid w:val="008F15E8"/>
    <w:rsid w:val="008F170A"/>
    <w:rsid w:val="008F1BA6"/>
    <w:rsid w:val="008F3742"/>
    <w:rsid w:val="008F3C81"/>
    <w:rsid w:val="008F43F7"/>
    <w:rsid w:val="008F493C"/>
    <w:rsid w:val="008F49B6"/>
    <w:rsid w:val="008F5465"/>
    <w:rsid w:val="008F5569"/>
    <w:rsid w:val="008F5614"/>
    <w:rsid w:val="008F6DC5"/>
    <w:rsid w:val="008F79DC"/>
    <w:rsid w:val="008F7A27"/>
    <w:rsid w:val="009009CC"/>
    <w:rsid w:val="0090239E"/>
    <w:rsid w:val="009026F8"/>
    <w:rsid w:val="00902908"/>
    <w:rsid w:val="00902AA8"/>
    <w:rsid w:val="0090366C"/>
    <w:rsid w:val="0090372D"/>
    <w:rsid w:val="00904399"/>
    <w:rsid w:val="009043B0"/>
    <w:rsid w:val="0090525E"/>
    <w:rsid w:val="0090607F"/>
    <w:rsid w:val="0090615C"/>
    <w:rsid w:val="00906575"/>
    <w:rsid w:val="009071F6"/>
    <w:rsid w:val="0090791C"/>
    <w:rsid w:val="009104CB"/>
    <w:rsid w:val="009105F0"/>
    <w:rsid w:val="00910811"/>
    <w:rsid w:val="00911DA3"/>
    <w:rsid w:val="00912876"/>
    <w:rsid w:val="009137C3"/>
    <w:rsid w:val="00913B15"/>
    <w:rsid w:val="00914110"/>
    <w:rsid w:val="00914281"/>
    <w:rsid w:val="009143E4"/>
    <w:rsid w:val="00915935"/>
    <w:rsid w:val="00915D73"/>
    <w:rsid w:val="009164C4"/>
    <w:rsid w:val="00916C71"/>
    <w:rsid w:val="009172E8"/>
    <w:rsid w:val="00921BC2"/>
    <w:rsid w:val="0092242E"/>
    <w:rsid w:val="00922D9A"/>
    <w:rsid w:val="00923030"/>
    <w:rsid w:val="00923213"/>
    <w:rsid w:val="00923F66"/>
    <w:rsid w:val="009240AB"/>
    <w:rsid w:val="009247AF"/>
    <w:rsid w:val="009255FD"/>
    <w:rsid w:val="0092613B"/>
    <w:rsid w:val="00926405"/>
    <w:rsid w:val="0092735B"/>
    <w:rsid w:val="00927519"/>
    <w:rsid w:val="0093050F"/>
    <w:rsid w:val="009314C3"/>
    <w:rsid w:val="00931838"/>
    <w:rsid w:val="00931B69"/>
    <w:rsid w:val="009328D9"/>
    <w:rsid w:val="00932B0E"/>
    <w:rsid w:val="00933455"/>
    <w:rsid w:val="00933608"/>
    <w:rsid w:val="00934C29"/>
    <w:rsid w:val="00935F6E"/>
    <w:rsid w:val="00936347"/>
    <w:rsid w:val="0093641E"/>
    <w:rsid w:val="009374E8"/>
    <w:rsid w:val="00937B25"/>
    <w:rsid w:val="009405FF"/>
    <w:rsid w:val="009407AD"/>
    <w:rsid w:val="009408CB"/>
    <w:rsid w:val="00940D19"/>
    <w:rsid w:val="00941148"/>
    <w:rsid w:val="00941AB5"/>
    <w:rsid w:val="00941C4C"/>
    <w:rsid w:val="00941E67"/>
    <w:rsid w:val="00942525"/>
    <w:rsid w:val="00942888"/>
    <w:rsid w:val="00942C1D"/>
    <w:rsid w:val="00943071"/>
    <w:rsid w:val="0094353D"/>
    <w:rsid w:val="00943AAF"/>
    <w:rsid w:val="00943CF0"/>
    <w:rsid w:val="00943DE4"/>
    <w:rsid w:val="00943FE7"/>
    <w:rsid w:val="00944A29"/>
    <w:rsid w:val="00944F2F"/>
    <w:rsid w:val="00945392"/>
    <w:rsid w:val="009463F0"/>
    <w:rsid w:val="00946614"/>
    <w:rsid w:val="00946A70"/>
    <w:rsid w:val="00947260"/>
    <w:rsid w:val="009478FF"/>
    <w:rsid w:val="009479BB"/>
    <w:rsid w:val="00950035"/>
    <w:rsid w:val="009500FE"/>
    <w:rsid w:val="009503B4"/>
    <w:rsid w:val="0095153B"/>
    <w:rsid w:val="009518DB"/>
    <w:rsid w:val="009519F8"/>
    <w:rsid w:val="00951A2E"/>
    <w:rsid w:val="0095213C"/>
    <w:rsid w:val="00952579"/>
    <w:rsid w:val="00953641"/>
    <w:rsid w:val="00953AAC"/>
    <w:rsid w:val="00953CA3"/>
    <w:rsid w:val="00954213"/>
    <w:rsid w:val="009545BA"/>
    <w:rsid w:val="00955551"/>
    <w:rsid w:val="00956149"/>
    <w:rsid w:val="00956935"/>
    <w:rsid w:val="00956B12"/>
    <w:rsid w:val="00956C6F"/>
    <w:rsid w:val="009579AE"/>
    <w:rsid w:val="009609FE"/>
    <w:rsid w:val="00960BF7"/>
    <w:rsid w:val="00960FB7"/>
    <w:rsid w:val="0096228C"/>
    <w:rsid w:val="0096274E"/>
    <w:rsid w:val="00962F47"/>
    <w:rsid w:val="009646BF"/>
    <w:rsid w:val="00964CBD"/>
    <w:rsid w:val="00965102"/>
    <w:rsid w:val="00965630"/>
    <w:rsid w:val="009656DD"/>
    <w:rsid w:val="0096629F"/>
    <w:rsid w:val="009666E7"/>
    <w:rsid w:val="00967AFB"/>
    <w:rsid w:val="009701AB"/>
    <w:rsid w:val="009703CF"/>
    <w:rsid w:val="00971212"/>
    <w:rsid w:val="00971C52"/>
    <w:rsid w:val="009720F0"/>
    <w:rsid w:val="0097253E"/>
    <w:rsid w:val="009736EB"/>
    <w:rsid w:val="00973E9A"/>
    <w:rsid w:val="00974465"/>
    <w:rsid w:val="00974640"/>
    <w:rsid w:val="009758AB"/>
    <w:rsid w:val="00975EA6"/>
    <w:rsid w:val="0097606E"/>
    <w:rsid w:val="00976E96"/>
    <w:rsid w:val="00977045"/>
    <w:rsid w:val="009771DB"/>
    <w:rsid w:val="00977A2F"/>
    <w:rsid w:val="00977E1F"/>
    <w:rsid w:val="00977FCC"/>
    <w:rsid w:val="00980BEF"/>
    <w:rsid w:val="00980D83"/>
    <w:rsid w:val="00981361"/>
    <w:rsid w:val="0098149E"/>
    <w:rsid w:val="009819F3"/>
    <w:rsid w:val="0098203C"/>
    <w:rsid w:val="00982685"/>
    <w:rsid w:val="00982789"/>
    <w:rsid w:val="00982A68"/>
    <w:rsid w:val="009847CC"/>
    <w:rsid w:val="00984E6A"/>
    <w:rsid w:val="009859D3"/>
    <w:rsid w:val="0098619E"/>
    <w:rsid w:val="009876F4"/>
    <w:rsid w:val="0098785E"/>
    <w:rsid w:val="00987B48"/>
    <w:rsid w:val="0099038F"/>
    <w:rsid w:val="009918C2"/>
    <w:rsid w:val="00991CAE"/>
    <w:rsid w:val="00993682"/>
    <w:rsid w:val="00994058"/>
    <w:rsid w:val="009951CB"/>
    <w:rsid w:val="00995751"/>
    <w:rsid w:val="009958EC"/>
    <w:rsid w:val="00995C24"/>
    <w:rsid w:val="00996428"/>
    <w:rsid w:val="00997113"/>
    <w:rsid w:val="00997853"/>
    <w:rsid w:val="00997875"/>
    <w:rsid w:val="00997CEC"/>
    <w:rsid w:val="00997E9E"/>
    <w:rsid w:val="009A0DE0"/>
    <w:rsid w:val="009A1252"/>
    <w:rsid w:val="009A240A"/>
    <w:rsid w:val="009A2492"/>
    <w:rsid w:val="009A269C"/>
    <w:rsid w:val="009A378F"/>
    <w:rsid w:val="009A492D"/>
    <w:rsid w:val="009A4E64"/>
    <w:rsid w:val="009A510C"/>
    <w:rsid w:val="009A576E"/>
    <w:rsid w:val="009A5862"/>
    <w:rsid w:val="009A5ECA"/>
    <w:rsid w:val="009A6911"/>
    <w:rsid w:val="009A6C60"/>
    <w:rsid w:val="009A7204"/>
    <w:rsid w:val="009A746A"/>
    <w:rsid w:val="009A7569"/>
    <w:rsid w:val="009A77B6"/>
    <w:rsid w:val="009A79B2"/>
    <w:rsid w:val="009B037D"/>
    <w:rsid w:val="009B0921"/>
    <w:rsid w:val="009B0CB6"/>
    <w:rsid w:val="009B1F9F"/>
    <w:rsid w:val="009B2B19"/>
    <w:rsid w:val="009B34DA"/>
    <w:rsid w:val="009B4579"/>
    <w:rsid w:val="009B508A"/>
    <w:rsid w:val="009B52FB"/>
    <w:rsid w:val="009B5AD0"/>
    <w:rsid w:val="009B5B4A"/>
    <w:rsid w:val="009B5E23"/>
    <w:rsid w:val="009B62A9"/>
    <w:rsid w:val="009B6A36"/>
    <w:rsid w:val="009B6CB6"/>
    <w:rsid w:val="009B767A"/>
    <w:rsid w:val="009C02FA"/>
    <w:rsid w:val="009C0AA9"/>
    <w:rsid w:val="009C0B5E"/>
    <w:rsid w:val="009C19AF"/>
    <w:rsid w:val="009C1E97"/>
    <w:rsid w:val="009C2860"/>
    <w:rsid w:val="009C2CE5"/>
    <w:rsid w:val="009C316E"/>
    <w:rsid w:val="009C34C0"/>
    <w:rsid w:val="009C4817"/>
    <w:rsid w:val="009C4DF4"/>
    <w:rsid w:val="009C51C1"/>
    <w:rsid w:val="009C51DC"/>
    <w:rsid w:val="009C7094"/>
    <w:rsid w:val="009C7131"/>
    <w:rsid w:val="009C7DF2"/>
    <w:rsid w:val="009D03E5"/>
    <w:rsid w:val="009D080F"/>
    <w:rsid w:val="009D13CD"/>
    <w:rsid w:val="009D1AEA"/>
    <w:rsid w:val="009D1C9C"/>
    <w:rsid w:val="009D2147"/>
    <w:rsid w:val="009D2999"/>
    <w:rsid w:val="009D3958"/>
    <w:rsid w:val="009D3ABE"/>
    <w:rsid w:val="009D3BD6"/>
    <w:rsid w:val="009D3C91"/>
    <w:rsid w:val="009D46C7"/>
    <w:rsid w:val="009D4839"/>
    <w:rsid w:val="009D55D2"/>
    <w:rsid w:val="009D5EED"/>
    <w:rsid w:val="009D61BA"/>
    <w:rsid w:val="009D62A1"/>
    <w:rsid w:val="009D662F"/>
    <w:rsid w:val="009D68E5"/>
    <w:rsid w:val="009D6EB4"/>
    <w:rsid w:val="009D6EC7"/>
    <w:rsid w:val="009E01E9"/>
    <w:rsid w:val="009E03AA"/>
    <w:rsid w:val="009E0436"/>
    <w:rsid w:val="009E0863"/>
    <w:rsid w:val="009E0964"/>
    <w:rsid w:val="009E1806"/>
    <w:rsid w:val="009E24E2"/>
    <w:rsid w:val="009E25CB"/>
    <w:rsid w:val="009E30A6"/>
    <w:rsid w:val="009E36C6"/>
    <w:rsid w:val="009E4313"/>
    <w:rsid w:val="009E5066"/>
    <w:rsid w:val="009E5847"/>
    <w:rsid w:val="009E66DB"/>
    <w:rsid w:val="009E6865"/>
    <w:rsid w:val="009E695E"/>
    <w:rsid w:val="009E69D4"/>
    <w:rsid w:val="009E6A9E"/>
    <w:rsid w:val="009E6C34"/>
    <w:rsid w:val="009F01A6"/>
    <w:rsid w:val="009F03E1"/>
    <w:rsid w:val="009F1769"/>
    <w:rsid w:val="009F193E"/>
    <w:rsid w:val="009F1E15"/>
    <w:rsid w:val="009F226F"/>
    <w:rsid w:val="009F231B"/>
    <w:rsid w:val="009F2432"/>
    <w:rsid w:val="009F2C33"/>
    <w:rsid w:val="009F2C71"/>
    <w:rsid w:val="009F2D5A"/>
    <w:rsid w:val="009F340A"/>
    <w:rsid w:val="009F346E"/>
    <w:rsid w:val="009F4288"/>
    <w:rsid w:val="009F42E1"/>
    <w:rsid w:val="009F4406"/>
    <w:rsid w:val="009F4698"/>
    <w:rsid w:val="009F4C80"/>
    <w:rsid w:val="009F4EA3"/>
    <w:rsid w:val="009F4FAB"/>
    <w:rsid w:val="009F544C"/>
    <w:rsid w:val="009F6303"/>
    <w:rsid w:val="009F6403"/>
    <w:rsid w:val="009F69CA"/>
    <w:rsid w:val="009F6E21"/>
    <w:rsid w:val="009F7F12"/>
    <w:rsid w:val="00A0011B"/>
    <w:rsid w:val="00A00AE2"/>
    <w:rsid w:val="00A00D1F"/>
    <w:rsid w:val="00A01064"/>
    <w:rsid w:val="00A01397"/>
    <w:rsid w:val="00A01AD2"/>
    <w:rsid w:val="00A01B9F"/>
    <w:rsid w:val="00A02FA8"/>
    <w:rsid w:val="00A03109"/>
    <w:rsid w:val="00A0351D"/>
    <w:rsid w:val="00A03CAC"/>
    <w:rsid w:val="00A04D5D"/>
    <w:rsid w:val="00A0514E"/>
    <w:rsid w:val="00A0593C"/>
    <w:rsid w:val="00A05CC5"/>
    <w:rsid w:val="00A05E38"/>
    <w:rsid w:val="00A065DA"/>
    <w:rsid w:val="00A06838"/>
    <w:rsid w:val="00A06EE4"/>
    <w:rsid w:val="00A06FA7"/>
    <w:rsid w:val="00A078E1"/>
    <w:rsid w:val="00A07CE9"/>
    <w:rsid w:val="00A101B4"/>
    <w:rsid w:val="00A105D5"/>
    <w:rsid w:val="00A10605"/>
    <w:rsid w:val="00A10C7D"/>
    <w:rsid w:val="00A11401"/>
    <w:rsid w:val="00A116B0"/>
    <w:rsid w:val="00A11ADE"/>
    <w:rsid w:val="00A11F61"/>
    <w:rsid w:val="00A1220A"/>
    <w:rsid w:val="00A12383"/>
    <w:rsid w:val="00A13313"/>
    <w:rsid w:val="00A13535"/>
    <w:rsid w:val="00A139B9"/>
    <w:rsid w:val="00A13B10"/>
    <w:rsid w:val="00A13E12"/>
    <w:rsid w:val="00A13E5F"/>
    <w:rsid w:val="00A142EC"/>
    <w:rsid w:val="00A159C4"/>
    <w:rsid w:val="00A17A79"/>
    <w:rsid w:val="00A17E1B"/>
    <w:rsid w:val="00A17EE4"/>
    <w:rsid w:val="00A202E2"/>
    <w:rsid w:val="00A20FE9"/>
    <w:rsid w:val="00A22AB7"/>
    <w:rsid w:val="00A236BC"/>
    <w:rsid w:val="00A236E0"/>
    <w:rsid w:val="00A23B60"/>
    <w:rsid w:val="00A23BDF"/>
    <w:rsid w:val="00A24183"/>
    <w:rsid w:val="00A24206"/>
    <w:rsid w:val="00A25295"/>
    <w:rsid w:val="00A2581E"/>
    <w:rsid w:val="00A25EE5"/>
    <w:rsid w:val="00A26B98"/>
    <w:rsid w:val="00A27817"/>
    <w:rsid w:val="00A27A10"/>
    <w:rsid w:val="00A30087"/>
    <w:rsid w:val="00A3021C"/>
    <w:rsid w:val="00A311D1"/>
    <w:rsid w:val="00A312D6"/>
    <w:rsid w:val="00A31F12"/>
    <w:rsid w:val="00A348B3"/>
    <w:rsid w:val="00A350C5"/>
    <w:rsid w:val="00A35D21"/>
    <w:rsid w:val="00A3699E"/>
    <w:rsid w:val="00A36DBC"/>
    <w:rsid w:val="00A36F2E"/>
    <w:rsid w:val="00A376D6"/>
    <w:rsid w:val="00A37EC7"/>
    <w:rsid w:val="00A37F9B"/>
    <w:rsid w:val="00A41342"/>
    <w:rsid w:val="00A41C08"/>
    <w:rsid w:val="00A41D24"/>
    <w:rsid w:val="00A41D3F"/>
    <w:rsid w:val="00A430EA"/>
    <w:rsid w:val="00A4311D"/>
    <w:rsid w:val="00A45855"/>
    <w:rsid w:val="00A45E33"/>
    <w:rsid w:val="00A45F43"/>
    <w:rsid w:val="00A46326"/>
    <w:rsid w:val="00A47118"/>
    <w:rsid w:val="00A508F6"/>
    <w:rsid w:val="00A50919"/>
    <w:rsid w:val="00A51166"/>
    <w:rsid w:val="00A515FF"/>
    <w:rsid w:val="00A51A7C"/>
    <w:rsid w:val="00A52503"/>
    <w:rsid w:val="00A527BB"/>
    <w:rsid w:val="00A529CE"/>
    <w:rsid w:val="00A535A6"/>
    <w:rsid w:val="00A5449E"/>
    <w:rsid w:val="00A54828"/>
    <w:rsid w:val="00A54935"/>
    <w:rsid w:val="00A54E73"/>
    <w:rsid w:val="00A55169"/>
    <w:rsid w:val="00A556EF"/>
    <w:rsid w:val="00A558F5"/>
    <w:rsid w:val="00A55B0E"/>
    <w:rsid w:val="00A566C5"/>
    <w:rsid w:val="00A56A10"/>
    <w:rsid w:val="00A56B9B"/>
    <w:rsid w:val="00A56E8A"/>
    <w:rsid w:val="00A575E5"/>
    <w:rsid w:val="00A601B2"/>
    <w:rsid w:val="00A60319"/>
    <w:rsid w:val="00A60E2D"/>
    <w:rsid w:val="00A6120A"/>
    <w:rsid w:val="00A612BC"/>
    <w:rsid w:val="00A614A9"/>
    <w:rsid w:val="00A61D55"/>
    <w:rsid w:val="00A61D9A"/>
    <w:rsid w:val="00A61DD6"/>
    <w:rsid w:val="00A61E72"/>
    <w:rsid w:val="00A61EC7"/>
    <w:rsid w:val="00A62455"/>
    <w:rsid w:val="00A6264F"/>
    <w:rsid w:val="00A627ED"/>
    <w:rsid w:val="00A62DDF"/>
    <w:rsid w:val="00A63B95"/>
    <w:rsid w:val="00A63BDF"/>
    <w:rsid w:val="00A63E67"/>
    <w:rsid w:val="00A64287"/>
    <w:rsid w:val="00A64378"/>
    <w:rsid w:val="00A64A9C"/>
    <w:rsid w:val="00A65240"/>
    <w:rsid w:val="00A6577C"/>
    <w:rsid w:val="00A65BF9"/>
    <w:rsid w:val="00A66941"/>
    <w:rsid w:val="00A677E7"/>
    <w:rsid w:val="00A67ACC"/>
    <w:rsid w:val="00A70651"/>
    <w:rsid w:val="00A713D6"/>
    <w:rsid w:val="00A7200C"/>
    <w:rsid w:val="00A72404"/>
    <w:rsid w:val="00A7241C"/>
    <w:rsid w:val="00A72472"/>
    <w:rsid w:val="00A731FD"/>
    <w:rsid w:val="00A7359F"/>
    <w:rsid w:val="00A73B5D"/>
    <w:rsid w:val="00A74203"/>
    <w:rsid w:val="00A74AB5"/>
    <w:rsid w:val="00A74C74"/>
    <w:rsid w:val="00A7541E"/>
    <w:rsid w:val="00A76045"/>
    <w:rsid w:val="00A76827"/>
    <w:rsid w:val="00A76A71"/>
    <w:rsid w:val="00A76A75"/>
    <w:rsid w:val="00A770B3"/>
    <w:rsid w:val="00A77269"/>
    <w:rsid w:val="00A77B6C"/>
    <w:rsid w:val="00A801AF"/>
    <w:rsid w:val="00A8054A"/>
    <w:rsid w:val="00A80821"/>
    <w:rsid w:val="00A80C8B"/>
    <w:rsid w:val="00A80F64"/>
    <w:rsid w:val="00A81F18"/>
    <w:rsid w:val="00A822F1"/>
    <w:rsid w:val="00A82700"/>
    <w:rsid w:val="00A83469"/>
    <w:rsid w:val="00A83525"/>
    <w:rsid w:val="00A835F8"/>
    <w:rsid w:val="00A83634"/>
    <w:rsid w:val="00A8443F"/>
    <w:rsid w:val="00A846E5"/>
    <w:rsid w:val="00A847EC"/>
    <w:rsid w:val="00A847FF"/>
    <w:rsid w:val="00A84F2A"/>
    <w:rsid w:val="00A851D9"/>
    <w:rsid w:val="00A854DE"/>
    <w:rsid w:val="00A86A44"/>
    <w:rsid w:val="00A877C1"/>
    <w:rsid w:val="00A902A4"/>
    <w:rsid w:val="00A903F8"/>
    <w:rsid w:val="00A9109B"/>
    <w:rsid w:val="00A910D8"/>
    <w:rsid w:val="00A9161D"/>
    <w:rsid w:val="00A91E10"/>
    <w:rsid w:val="00A91FBC"/>
    <w:rsid w:val="00A921FE"/>
    <w:rsid w:val="00A9227C"/>
    <w:rsid w:val="00A923AE"/>
    <w:rsid w:val="00A92485"/>
    <w:rsid w:val="00A92CC2"/>
    <w:rsid w:val="00A93C12"/>
    <w:rsid w:val="00A93EC1"/>
    <w:rsid w:val="00A94238"/>
    <w:rsid w:val="00A946DB"/>
    <w:rsid w:val="00A94D6C"/>
    <w:rsid w:val="00A95196"/>
    <w:rsid w:val="00A95204"/>
    <w:rsid w:val="00A95E9F"/>
    <w:rsid w:val="00A95EBF"/>
    <w:rsid w:val="00A96358"/>
    <w:rsid w:val="00A9656C"/>
    <w:rsid w:val="00A967B2"/>
    <w:rsid w:val="00A9747A"/>
    <w:rsid w:val="00AA04A1"/>
    <w:rsid w:val="00AA05EA"/>
    <w:rsid w:val="00AA0C4F"/>
    <w:rsid w:val="00AA0DE1"/>
    <w:rsid w:val="00AA1375"/>
    <w:rsid w:val="00AA16BC"/>
    <w:rsid w:val="00AA2662"/>
    <w:rsid w:val="00AA3179"/>
    <w:rsid w:val="00AA34DF"/>
    <w:rsid w:val="00AA3B93"/>
    <w:rsid w:val="00AA4C93"/>
    <w:rsid w:val="00AA4FE7"/>
    <w:rsid w:val="00AA513F"/>
    <w:rsid w:val="00AA59A8"/>
    <w:rsid w:val="00AA5A3B"/>
    <w:rsid w:val="00AA5DAC"/>
    <w:rsid w:val="00AA5DF4"/>
    <w:rsid w:val="00AA5FA7"/>
    <w:rsid w:val="00AA6C75"/>
    <w:rsid w:val="00AA70E7"/>
    <w:rsid w:val="00AB0BC4"/>
    <w:rsid w:val="00AB155A"/>
    <w:rsid w:val="00AB18D6"/>
    <w:rsid w:val="00AB21F8"/>
    <w:rsid w:val="00AB23AE"/>
    <w:rsid w:val="00AB247B"/>
    <w:rsid w:val="00AB2692"/>
    <w:rsid w:val="00AB3869"/>
    <w:rsid w:val="00AB3FE6"/>
    <w:rsid w:val="00AB4186"/>
    <w:rsid w:val="00AB4F9B"/>
    <w:rsid w:val="00AB5D8B"/>
    <w:rsid w:val="00AB6894"/>
    <w:rsid w:val="00AB6A23"/>
    <w:rsid w:val="00AB790E"/>
    <w:rsid w:val="00AB797C"/>
    <w:rsid w:val="00AB7DC0"/>
    <w:rsid w:val="00AB7DCD"/>
    <w:rsid w:val="00AC0214"/>
    <w:rsid w:val="00AC046D"/>
    <w:rsid w:val="00AC04AE"/>
    <w:rsid w:val="00AC1543"/>
    <w:rsid w:val="00AC156E"/>
    <w:rsid w:val="00AC19D6"/>
    <w:rsid w:val="00AC19F4"/>
    <w:rsid w:val="00AC1A64"/>
    <w:rsid w:val="00AC1AF8"/>
    <w:rsid w:val="00AC2E71"/>
    <w:rsid w:val="00AC345C"/>
    <w:rsid w:val="00AC4CCE"/>
    <w:rsid w:val="00AC4DBA"/>
    <w:rsid w:val="00AC4E88"/>
    <w:rsid w:val="00AC50F2"/>
    <w:rsid w:val="00AC5283"/>
    <w:rsid w:val="00AC5506"/>
    <w:rsid w:val="00AC5572"/>
    <w:rsid w:val="00AC59B3"/>
    <w:rsid w:val="00AC5F87"/>
    <w:rsid w:val="00AC6544"/>
    <w:rsid w:val="00AC6830"/>
    <w:rsid w:val="00AC6AE4"/>
    <w:rsid w:val="00AC6CAF"/>
    <w:rsid w:val="00AC7A44"/>
    <w:rsid w:val="00AD067B"/>
    <w:rsid w:val="00AD06B2"/>
    <w:rsid w:val="00AD0F9F"/>
    <w:rsid w:val="00AD12BD"/>
    <w:rsid w:val="00AD15B2"/>
    <w:rsid w:val="00AD2204"/>
    <w:rsid w:val="00AD3B92"/>
    <w:rsid w:val="00AD3CB8"/>
    <w:rsid w:val="00AD3CE9"/>
    <w:rsid w:val="00AD3FE4"/>
    <w:rsid w:val="00AD4A15"/>
    <w:rsid w:val="00AD4CE0"/>
    <w:rsid w:val="00AD4CF2"/>
    <w:rsid w:val="00AD53BB"/>
    <w:rsid w:val="00AD5B1E"/>
    <w:rsid w:val="00AD5BBE"/>
    <w:rsid w:val="00AD5C8F"/>
    <w:rsid w:val="00AD5F94"/>
    <w:rsid w:val="00AD65BD"/>
    <w:rsid w:val="00AD69E2"/>
    <w:rsid w:val="00AD7718"/>
    <w:rsid w:val="00AD7BE8"/>
    <w:rsid w:val="00AE016B"/>
    <w:rsid w:val="00AE0326"/>
    <w:rsid w:val="00AE096E"/>
    <w:rsid w:val="00AE0AB3"/>
    <w:rsid w:val="00AE0C53"/>
    <w:rsid w:val="00AE1B48"/>
    <w:rsid w:val="00AE22C8"/>
    <w:rsid w:val="00AE28D7"/>
    <w:rsid w:val="00AE373D"/>
    <w:rsid w:val="00AE3783"/>
    <w:rsid w:val="00AE3F88"/>
    <w:rsid w:val="00AE42A6"/>
    <w:rsid w:val="00AE4871"/>
    <w:rsid w:val="00AE50F1"/>
    <w:rsid w:val="00AE55C9"/>
    <w:rsid w:val="00AE5AC8"/>
    <w:rsid w:val="00AE5B44"/>
    <w:rsid w:val="00AE5BB9"/>
    <w:rsid w:val="00AE5FA9"/>
    <w:rsid w:val="00AE6689"/>
    <w:rsid w:val="00AE6C50"/>
    <w:rsid w:val="00AE6E27"/>
    <w:rsid w:val="00AE6ED3"/>
    <w:rsid w:val="00AE731F"/>
    <w:rsid w:val="00AE7561"/>
    <w:rsid w:val="00AE76C4"/>
    <w:rsid w:val="00AE7E15"/>
    <w:rsid w:val="00AF0388"/>
    <w:rsid w:val="00AF0712"/>
    <w:rsid w:val="00AF1196"/>
    <w:rsid w:val="00AF1281"/>
    <w:rsid w:val="00AF132E"/>
    <w:rsid w:val="00AF2BF7"/>
    <w:rsid w:val="00AF31CC"/>
    <w:rsid w:val="00AF3346"/>
    <w:rsid w:val="00AF3714"/>
    <w:rsid w:val="00AF4813"/>
    <w:rsid w:val="00AF4BF9"/>
    <w:rsid w:val="00AF4CF0"/>
    <w:rsid w:val="00AF52A7"/>
    <w:rsid w:val="00AF570E"/>
    <w:rsid w:val="00AF5831"/>
    <w:rsid w:val="00AF6054"/>
    <w:rsid w:val="00AF6210"/>
    <w:rsid w:val="00AF63BD"/>
    <w:rsid w:val="00AF726A"/>
    <w:rsid w:val="00AF7301"/>
    <w:rsid w:val="00AF7518"/>
    <w:rsid w:val="00AF7CF4"/>
    <w:rsid w:val="00AF7DC4"/>
    <w:rsid w:val="00B00008"/>
    <w:rsid w:val="00B0178C"/>
    <w:rsid w:val="00B029A6"/>
    <w:rsid w:val="00B02BFF"/>
    <w:rsid w:val="00B03D9C"/>
    <w:rsid w:val="00B03E38"/>
    <w:rsid w:val="00B04285"/>
    <w:rsid w:val="00B047FA"/>
    <w:rsid w:val="00B052CC"/>
    <w:rsid w:val="00B055D2"/>
    <w:rsid w:val="00B06091"/>
    <w:rsid w:val="00B06350"/>
    <w:rsid w:val="00B070EC"/>
    <w:rsid w:val="00B07EE7"/>
    <w:rsid w:val="00B10046"/>
    <w:rsid w:val="00B10CB8"/>
    <w:rsid w:val="00B11045"/>
    <w:rsid w:val="00B1153B"/>
    <w:rsid w:val="00B11A97"/>
    <w:rsid w:val="00B11FFA"/>
    <w:rsid w:val="00B12034"/>
    <w:rsid w:val="00B12865"/>
    <w:rsid w:val="00B12FD3"/>
    <w:rsid w:val="00B13013"/>
    <w:rsid w:val="00B13BED"/>
    <w:rsid w:val="00B13E80"/>
    <w:rsid w:val="00B140CF"/>
    <w:rsid w:val="00B14FB2"/>
    <w:rsid w:val="00B15104"/>
    <w:rsid w:val="00B155AB"/>
    <w:rsid w:val="00B162EE"/>
    <w:rsid w:val="00B16CCC"/>
    <w:rsid w:val="00B1762E"/>
    <w:rsid w:val="00B176B6"/>
    <w:rsid w:val="00B1790A"/>
    <w:rsid w:val="00B17A12"/>
    <w:rsid w:val="00B17FA5"/>
    <w:rsid w:val="00B2017B"/>
    <w:rsid w:val="00B20224"/>
    <w:rsid w:val="00B20C6E"/>
    <w:rsid w:val="00B20D09"/>
    <w:rsid w:val="00B20D58"/>
    <w:rsid w:val="00B21071"/>
    <w:rsid w:val="00B21D21"/>
    <w:rsid w:val="00B2322F"/>
    <w:rsid w:val="00B2347B"/>
    <w:rsid w:val="00B23ECC"/>
    <w:rsid w:val="00B24014"/>
    <w:rsid w:val="00B243A8"/>
    <w:rsid w:val="00B247F3"/>
    <w:rsid w:val="00B24BFB"/>
    <w:rsid w:val="00B24D62"/>
    <w:rsid w:val="00B2543C"/>
    <w:rsid w:val="00B262B9"/>
    <w:rsid w:val="00B265DF"/>
    <w:rsid w:val="00B2755E"/>
    <w:rsid w:val="00B2796F"/>
    <w:rsid w:val="00B27BF1"/>
    <w:rsid w:val="00B27FC8"/>
    <w:rsid w:val="00B306EB"/>
    <w:rsid w:val="00B30991"/>
    <w:rsid w:val="00B30D14"/>
    <w:rsid w:val="00B313D9"/>
    <w:rsid w:val="00B31482"/>
    <w:rsid w:val="00B31861"/>
    <w:rsid w:val="00B320FD"/>
    <w:rsid w:val="00B3216B"/>
    <w:rsid w:val="00B3259A"/>
    <w:rsid w:val="00B32A26"/>
    <w:rsid w:val="00B32D03"/>
    <w:rsid w:val="00B32D10"/>
    <w:rsid w:val="00B32ED6"/>
    <w:rsid w:val="00B3320F"/>
    <w:rsid w:val="00B33850"/>
    <w:rsid w:val="00B3399C"/>
    <w:rsid w:val="00B339A9"/>
    <w:rsid w:val="00B33FC7"/>
    <w:rsid w:val="00B341B8"/>
    <w:rsid w:val="00B34FCC"/>
    <w:rsid w:val="00B352F0"/>
    <w:rsid w:val="00B3561F"/>
    <w:rsid w:val="00B374BA"/>
    <w:rsid w:val="00B37707"/>
    <w:rsid w:val="00B37F8F"/>
    <w:rsid w:val="00B407C4"/>
    <w:rsid w:val="00B4141A"/>
    <w:rsid w:val="00B41459"/>
    <w:rsid w:val="00B41CE7"/>
    <w:rsid w:val="00B4271C"/>
    <w:rsid w:val="00B42C42"/>
    <w:rsid w:val="00B43BA8"/>
    <w:rsid w:val="00B43E7D"/>
    <w:rsid w:val="00B440F9"/>
    <w:rsid w:val="00B4416C"/>
    <w:rsid w:val="00B441E5"/>
    <w:rsid w:val="00B443F1"/>
    <w:rsid w:val="00B44736"/>
    <w:rsid w:val="00B46B9B"/>
    <w:rsid w:val="00B473CD"/>
    <w:rsid w:val="00B474C9"/>
    <w:rsid w:val="00B4772C"/>
    <w:rsid w:val="00B479A5"/>
    <w:rsid w:val="00B5078F"/>
    <w:rsid w:val="00B51216"/>
    <w:rsid w:val="00B51333"/>
    <w:rsid w:val="00B5179C"/>
    <w:rsid w:val="00B51C00"/>
    <w:rsid w:val="00B51D92"/>
    <w:rsid w:val="00B52C5C"/>
    <w:rsid w:val="00B52F11"/>
    <w:rsid w:val="00B537AC"/>
    <w:rsid w:val="00B53A5C"/>
    <w:rsid w:val="00B53C36"/>
    <w:rsid w:val="00B53FA5"/>
    <w:rsid w:val="00B540B6"/>
    <w:rsid w:val="00B54AD7"/>
    <w:rsid w:val="00B55EBB"/>
    <w:rsid w:val="00B562FE"/>
    <w:rsid w:val="00B57082"/>
    <w:rsid w:val="00B57895"/>
    <w:rsid w:val="00B57B5A"/>
    <w:rsid w:val="00B57C9F"/>
    <w:rsid w:val="00B57FDA"/>
    <w:rsid w:val="00B600BE"/>
    <w:rsid w:val="00B60E41"/>
    <w:rsid w:val="00B612E2"/>
    <w:rsid w:val="00B6225B"/>
    <w:rsid w:val="00B629F2"/>
    <w:rsid w:val="00B63307"/>
    <w:rsid w:val="00B638F0"/>
    <w:rsid w:val="00B639A7"/>
    <w:rsid w:val="00B63CA3"/>
    <w:rsid w:val="00B63EA3"/>
    <w:rsid w:val="00B64637"/>
    <w:rsid w:val="00B64685"/>
    <w:rsid w:val="00B64D15"/>
    <w:rsid w:val="00B65538"/>
    <w:rsid w:val="00B6589E"/>
    <w:rsid w:val="00B6600C"/>
    <w:rsid w:val="00B662BA"/>
    <w:rsid w:val="00B6681B"/>
    <w:rsid w:val="00B67159"/>
    <w:rsid w:val="00B67D4B"/>
    <w:rsid w:val="00B707EB"/>
    <w:rsid w:val="00B71513"/>
    <w:rsid w:val="00B72025"/>
    <w:rsid w:val="00B721CD"/>
    <w:rsid w:val="00B725ED"/>
    <w:rsid w:val="00B72A22"/>
    <w:rsid w:val="00B731B9"/>
    <w:rsid w:val="00B734B7"/>
    <w:rsid w:val="00B73838"/>
    <w:rsid w:val="00B7397B"/>
    <w:rsid w:val="00B739CB"/>
    <w:rsid w:val="00B73E16"/>
    <w:rsid w:val="00B743B1"/>
    <w:rsid w:val="00B74539"/>
    <w:rsid w:val="00B745D1"/>
    <w:rsid w:val="00B74D4D"/>
    <w:rsid w:val="00B75942"/>
    <w:rsid w:val="00B75E39"/>
    <w:rsid w:val="00B75F2D"/>
    <w:rsid w:val="00B76247"/>
    <w:rsid w:val="00B76ED7"/>
    <w:rsid w:val="00B76FE0"/>
    <w:rsid w:val="00B77733"/>
    <w:rsid w:val="00B8020A"/>
    <w:rsid w:val="00B80B75"/>
    <w:rsid w:val="00B81A85"/>
    <w:rsid w:val="00B825BA"/>
    <w:rsid w:val="00B82B53"/>
    <w:rsid w:val="00B82C96"/>
    <w:rsid w:val="00B82E68"/>
    <w:rsid w:val="00B830DB"/>
    <w:rsid w:val="00B84131"/>
    <w:rsid w:val="00B84ACF"/>
    <w:rsid w:val="00B851F2"/>
    <w:rsid w:val="00B86165"/>
    <w:rsid w:val="00B86C86"/>
    <w:rsid w:val="00B86D61"/>
    <w:rsid w:val="00B871A4"/>
    <w:rsid w:val="00B87D17"/>
    <w:rsid w:val="00B907F4"/>
    <w:rsid w:val="00B908EF"/>
    <w:rsid w:val="00B916A0"/>
    <w:rsid w:val="00B9197B"/>
    <w:rsid w:val="00B91E11"/>
    <w:rsid w:val="00B929C4"/>
    <w:rsid w:val="00B935E1"/>
    <w:rsid w:val="00B93713"/>
    <w:rsid w:val="00B945DB"/>
    <w:rsid w:val="00B945E4"/>
    <w:rsid w:val="00B9488D"/>
    <w:rsid w:val="00B94CC7"/>
    <w:rsid w:val="00B95F41"/>
    <w:rsid w:val="00B96292"/>
    <w:rsid w:val="00B96681"/>
    <w:rsid w:val="00B966C2"/>
    <w:rsid w:val="00B967A5"/>
    <w:rsid w:val="00B96EF7"/>
    <w:rsid w:val="00B9732A"/>
    <w:rsid w:val="00B97921"/>
    <w:rsid w:val="00B97C21"/>
    <w:rsid w:val="00BA006C"/>
    <w:rsid w:val="00BA0C0D"/>
    <w:rsid w:val="00BA1225"/>
    <w:rsid w:val="00BA137F"/>
    <w:rsid w:val="00BA21AF"/>
    <w:rsid w:val="00BA2B02"/>
    <w:rsid w:val="00BA3806"/>
    <w:rsid w:val="00BA3EA6"/>
    <w:rsid w:val="00BA4D45"/>
    <w:rsid w:val="00BA4F4A"/>
    <w:rsid w:val="00BA4F6C"/>
    <w:rsid w:val="00BA6C7D"/>
    <w:rsid w:val="00BA6DC9"/>
    <w:rsid w:val="00BA73DC"/>
    <w:rsid w:val="00BA7BC6"/>
    <w:rsid w:val="00BA7BE1"/>
    <w:rsid w:val="00BB024C"/>
    <w:rsid w:val="00BB0F05"/>
    <w:rsid w:val="00BB1716"/>
    <w:rsid w:val="00BB268F"/>
    <w:rsid w:val="00BB27A3"/>
    <w:rsid w:val="00BB2836"/>
    <w:rsid w:val="00BB2A31"/>
    <w:rsid w:val="00BB2EBE"/>
    <w:rsid w:val="00BB3517"/>
    <w:rsid w:val="00BB3542"/>
    <w:rsid w:val="00BB369E"/>
    <w:rsid w:val="00BB4083"/>
    <w:rsid w:val="00BB492D"/>
    <w:rsid w:val="00BB4D40"/>
    <w:rsid w:val="00BB5A7E"/>
    <w:rsid w:val="00BB64C3"/>
    <w:rsid w:val="00BB6E13"/>
    <w:rsid w:val="00BB7B72"/>
    <w:rsid w:val="00BB7B83"/>
    <w:rsid w:val="00BC0054"/>
    <w:rsid w:val="00BC0850"/>
    <w:rsid w:val="00BC1B4B"/>
    <w:rsid w:val="00BC1EA7"/>
    <w:rsid w:val="00BC3065"/>
    <w:rsid w:val="00BC3FD9"/>
    <w:rsid w:val="00BC4A18"/>
    <w:rsid w:val="00BC4E1C"/>
    <w:rsid w:val="00BC540C"/>
    <w:rsid w:val="00BC55A2"/>
    <w:rsid w:val="00BC59EE"/>
    <w:rsid w:val="00BC5B52"/>
    <w:rsid w:val="00BC5C68"/>
    <w:rsid w:val="00BC5DC0"/>
    <w:rsid w:val="00BC6395"/>
    <w:rsid w:val="00BC68A9"/>
    <w:rsid w:val="00BC6C33"/>
    <w:rsid w:val="00BC72E3"/>
    <w:rsid w:val="00BD071B"/>
    <w:rsid w:val="00BD0C26"/>
    <w:rsid w:val="00BD1193"/>
    <w:rsid w:val="00BD12C2"/>
    <w:rsid w:val="00BD2100"/>
    <w:rsid w:val="00BD2EFC"/>
    <w:rsid w:val="00BD3873"/>
    <w:rsid w:val="00BD3A08"/>
    <w:rsid w:val="00BD3BD6"/>
    <w:rsid w:val="00BD4161"/>
    <w:rsid w:val="00BD4B9A"/>
    <w:rsid w:val="00BD4D21"/>
    <w:rsid w:val="00BD6289"/>
    <w:rsid w:val="00BD6534"/>
    <w:rsid w:val="00BD685B"/>
    <w:rsid w:val="00BE08A5"/>
    <w:rsid w:val="00BE09FE"/>
    <w:rsid w:val="00BE1986"/>
    <w:rsid w:val="00BE1C37"/>
    <w:rsid w:val="00BE1D14"/>
    <w:rsid w:val="00BE2175"/>
    <w:rsid w:val="00BE26BA"/>
    <w:rsid w:val="00BE3609"/>
    <w:rsid w:val="00BE4EE5"/>
    <w:rsid w:val="00BE5B90"/>
    <w:rsid w:val="00BE5D53"/>
    <w:rsid w:val="00BE5DED"/>
    <w:rsid w:val="00BE66B5"/>
    <w:rsid w:val="00BE69EC"/>
    <w:rsid w:val="00BE6F9B"/>
    <w:rsid w:val="00BE73D4"/>
    <w:rsid w:val="00BF0185"/>
    <w:rsid w:val="00BF039F"/>
    <w:rsid w:val="00BF0DE6"/>
    <w:rsid w:val="00BF137A"/>
    <w:rsid w:val="00BF1670"/>
    <w:rsid w:val="00BF1900"/>
    <w:rsid w:val="00BF218C"/>
    <w:rsid w:val="00BF2716"/>
    <w:rsid w:val="00BF3110"/>
    <w:rsid w:val="00BF3E34"/>
    <w:rsid w:val="00BF4AA4"/>
    <w:rsid w:val="00BF4B5E"/>
    <w:rsid w:val="00BF588B"/>
    <w:rsid w:val="00BF6094"/>
    <w:rsid w:val="00BF627D"/>
    <w:rsid w:val="00BF633C"/>
    <w:rsid w:val="00BF6450"/>
    <w:rsid w:val="00BF673A"/>
    <w:rsid w:val="00BF7647"/>
    <w:rsid w:val="00BF7DAF"/>
    <w:rsid w:val="00C006E5"/>
    <w:rsid w:val="00C00A4D"/>
    <w:rsid w:val="00C00CF2"/>
    <w:rsid w:val="00C00F23"/>
    <w:rsid w:val="00C011AE"/>
    <w:rsid w:val="00C022BE"/>
    <w:rsid w:val="00C02452"/>
    <w:rsid w:val="00C02BAE"/>
    <w:rsid w:val="00C02E73"/>
    <w:rsid w:val="00C032B3"/>
    <w:rsid w:val="00C03382"/>
    <w:rsid w:val="00C037C7"/>
    <w:rsid w:val="00C03FB8"/>
    <w:rsid w:val="00C04620"/>
    <w:rsid w:val="00C04788"/>
    <w:rsid w:val="00C04C9B"/>
    <w:rsid w:val="00C04D00"/>
    <w:rsid w:val="00C04E76"/>
    <w:rsid w:val="00C04F18"/>
    <w:rsid w:val="00C0518B"/>
    <w:rsid w:val="00C05578"/>
    <w:rsid w:val="00C05993"/>
    <w:rsid w:val="00C06819"/>
    <w:rsid w:val="00C06902"/>
    <w:rsid w:val="00C06A2D"/>
    <w:rsid w:val="00C07072"/>
    <w:rsid w:val="00C0769F"/>
    <w:rsid w:val="00C10292"/>
    <w:rsid w:val="00C10947"/>
    <w:rsid w:val="00C118BE"/>
    <w:rsid w:val="00C11F35"/>
    <w:rsid w:val="00C1280A"/>
    <w:rsid w:val="00C13135"/>
    <w:rsid w:val="00C13C96"/>
    <w:rsid w:val="00C1427E"/>
    <w:rsid w:val="00C1429D"/>
    <w:rsid w:val="00C14706"/>
    <w:rsid w:val="00C1478D"/>
    <w:rsid w:val="00C14D7F"/>
    <w:rsid w:val="00C14E53"/>
    <w:rsid w:val="00C150F9"/>
    <w:rsid w:val="00C15940"/>
    <w:rsid w:val="00C15DFF"/>
    <w:rsid w:val="00C15ED7"/>
    <w:rsid w:val="00C16369"/>
    <w:rsid w:val="00C16582"/>
    <w:rsid w:val="00C16BD9"/>
    <w:rsid w:val="00C16C4E"/>
    <w:rsid w:val="00C173CD"/>
    <w:rsid w:val="00C176AE"/>
    <w:rsid w:val="00C17756"/>
    <w:rsid w:val="00C1786D"/>
    <w:rsid w:val="00C2003B"/>
    <w:rsid w:val="00C203CE"/>
    <w:rsid w:val="00C205C9"/>
    <w:rsid w:val="00C2078B"/>
    <w:rsid w:val="00C20CF4"/>
    <w:rsid w:val="00C21086"/>
    <w:rsid w:val="00C21344"/>
    <w:rsid w:val="00C21372"/>
    <w:rsid w:val="00C22618"/>
    <w:rsid w:val="00C22F1A"/>
    <w:rsid w:val="00C23B19"/>
    <w:rsid w:val="00C23F8E"/>
    <w:rsid w:val="00C241E1"/>
    <w:rsid w:val="00C2464F"/>
    <w:rsid w:val="00C252C0"/>
    <w:rsid w:val="00C259D1"/>
    <w:rsid w:val="00C26E00"/>
    <w:rsid w:val="00C2772C"/>
    <w:rsid w:val="00C27A08"/>
    <w:rsid w:val="00C27B2E"/>
    <w:rsid w:val="00C30255"/>
    <w:rsid w:val="00C30519"/>
    <w:rsid w:val="00C308DF"/>
    <w:rsid w:val="00C30B13"/>
    <w:rsid w:val="00C312EA"/>
    <w:rsid w:val="00C31EC2"/>
    <w:rsid w:val="00C32765"/>
    <w:rsid w:val="00C330A8"/>
    <w:rsid w:val="00C33164"/>
    <w:rsid w:val="00C34643"/>
    <w:rsid w:val="00C35576"/>
    <w:rsid w:val="00C359F7"/>
    <w:rsid w:val="00C36D42"/>
    <w:rsid w:val="00C371E1"/>
    <w:rsid w:val="00C3720A"/>
    <w:rsid w:val="00C40448"/>
    <w:rsid w:val="00C40ADC"/>
    <w:rsid w:val="00C40EBA"/>
    <w:rsid w:val="00C410EC"/>
    <w:rsid w:val="00C4228B"/>
    <w:rsid w:val="00C425D8"/>
    <w:rsid w:val="00C428EE"/>
    <w:rsid w:val="00C42EBC"/>
    <w:rsid w:val="00C4303E"/>
    <w:rsid w:val="00C4306E"/>
    <w:rsid w:val="00C4427B"/>
    <w:rsid w:val="00C442CD"/>
    <w:rsid w:val="00C4443A"/>
    <w:rsid w:val="00C4506A"/>
    <w:rsid w:val="00C45795"/>
    <w:rsid w:val="00C45B4C"/>
    <w:rsid w:val="00C469FB"/>
    <w:rsid w:val="00C46A02"/>
    <w:rsid w:val="00C47226"/>
    <w:rsid w:val="00C47B6B"/>
    <w:rsid w:val="00C47C45"/>
    <w:rsid w:val="00C47D4F"/>
    <w:rsid w:val="00C47DC0"/>
    <w:rsid w:val="00C47E5A"/>
    <w:rsid w:val="00C5047A"/>
    <w:rsid w:val="00C50A40"/>
    <w:rsid w:val="00C50D35"/>
    <w:rsid w:val="00C51485"/>
    <w:rsid w:val="00C5189B"/>
    <w:rsid w:val="00C51D94"/>
    <w:rsid w:val="00C52283"/>
    <w:rsid w:val="00C5286F"/>
    <w:rsid w:val="00C52F0D"/>
    <w:rsid w:val="00C53B0E"/>
    <w:rsid w:val="00C53B7A"/>
    <w:rsid w:val="00C54042"/>
    <w:rsid w:val="00C54F34"/>
    <w:rsid w:val="00C55325"/>
    <w:rsid w:val="00C55B70"/>
    <w:rsid w:val="00C56056"/>
    <w:rsid w:val="00C560E1"/>
    <w:rsid w:val="00C56BB5"/>
    <w:rsid w:val="00C5747B"/>
    <w:rsid w:val="00C57C92"/>
    <w:rsid w:val="00C6041E"/>
    <w:rsid w:val="00C60501"/>
    <w:rsid w:val="00C60AFE"/>
    <w:rsid w:val="00C6144C"/>
    <w:rsid w:val="00C61E8D"/>
    <w:rsid w:val="00C61FFB"/>
    <w:rsid w:val="00C62160"/>
    <w:rsid w:val="00C63430"/>
    <w:rsid w:val="00C63650"/>
    <w:rsid w:val="00C64225"/>
    <w:rsid w:val="00C642D7"/>
    <w:rsid w:val="00C64705"/>
    <w:rsid w:val="00C649E1"/>
    <w:rsid w:val="00C64DAD"/>
    <w:rsid w:val="00C656FF"/>
    <w:rsid w:val="00C66234"/>
    <w:rsid w:val="00C664F0"/>
    <w:rsid w:val="00C668EE"/>
    <w:rsid w:val="00C66BA2"/>
    <w:rsid w:val="00C66C10"/>
    <w:rsid w:val="00C67F1E"/>
    <w:rsid w:val="00C709A8"/>
    <w:rsid w:val="00C71302"/>
    <w:rsid w:val="00C728C2"/>
    <w:rsid w:val="00C72ADC"/>
    <w:rsid w:val="00C73556"/>
    <w:rsid w:val="00C7370E"/>
    <w:rsid w:val="00C74F08"/>
    <w:rsid w:val="00C753D5"/>
    <w:rsid w:val="00C758B8"/>
    <w:rsid w:val="00C75A1E"/>
    <w:rsid w:val="00C75ACC"/>
    <w:rsid w:val="00C7634C"/>
    <w:rsid w:val="00C77929"/>
    <w:rsid w:val="00C77D84"/>
    <w:rsid w:val="00C80720"/>
    <w:rsid w:val="00C80A6A"/>
    <w:rsid w:val="00C80DA5"/>
    <w:rsid w:val="00C811DD"/>
    <w:rsid w:val="00C81E7E"/>
    <w:rsid w:val="00C83604"/>
    <w:rsid w:val="00C836D8"/>
    <w:rsid w:val="00C8395A"/>
    <w:rsid w:val="00C83AD1"/>
    <w:rsid w:val="00C85BDB"/>
    <w:rsid w:val="00C861BE"/>
    <w:rsid w:val="00C86881"/>
    <w:rsid w:val="00C86A8E"/>
    <w:rsid w:val="00C86D4D"/>
    <w:rsid w:val="00C86F8D"/>
    <w:rsid w:val="00C87808"/>
    <w:rsid w:val="00C878F8"/>
    <w:rsid w:val="00C87CC4"/>
    <w:rsid w:val="00C87FA0"/>
    <w:rsid w:val="00C9017C"/>
    <w:rsid w:val="00C903B6"/>
    <w:rsid w:val="00C90523"/>
    <w:rsid w:val="00C91411"/>
    <w:rsid w:val="00C91D48"/>
    <w:rsid w:val="00C91F94"/>
    <w:rsid w:val="00C932BA"/>
    <w:rsid w:val="00C93919"/>
    <w:rsid w:val="00C93C98"/>
    <w:rsid w:val="00C93F5C"/>
    <w:rsid w:val="00C9411B"/>
    <w:rsid w:val="00C9495C"/>
    <w:rsid w:val="00C94C86"/>
    <w:rsid w:val="00C9671B"/>
    <w:rsid w:val="00C96AC7"/>
    <w:rsid w:val="00C96F86"/>
    <w:rsid w:val="00C970E3"/>
    <w:rsid w:val="00C97515"/>
    <w:rsid w:val="00C9765B"/>
    <w:rsid w:val="00C97FD2"/>
    <w:rsid w:val="00CA0847"/>
    <w:rsid w:val="00CA0B08"/>
    <w:rsid w:val="00CA0C16"/>
    <w:rsid w:val="00CA0D31"/>
    <w:rsid w:val="00CA0D8B"/>
    <w:rsid w:val="00CA0FC2"/>
    <w:rsid w:val="00CA16A4"/>
    <w:rsid w:val="00CA18DF"/>
    <w:rsid w:val="00CA20EE"/>
    <w:rsid w:val="00CA2DE3"/>
    <w:rsid w:val="00CA4E93"/>
    <w:rsid w:val="00CA4EBB"/>
    <w:rsid w:val="00CA55E4"/>
    <w:rsid w:val="00CA5D4D"/>
    <w:rsid w:val="00CA5D95"/>
    <w:rsid w:val="00CA6750"/>
    <w:rsid w:val="00CA6CEE"/>
    <w:rsid w:val="00CA6D08"/>
    <w:rsid w:val="00CB0704"/>
    <w:rsid w:val="00CB09B0"/>
    <w:rsid w:val="00CB0CA9"/>
    <w:rsid w:val="00CB0FC4"/>
    <w:rsid w:val="00CB1577"/>
    <w:rsid w:val="00CB17D6"/>
    <w:rsid w:val="00CB18B5"/>
    <w:rsid w:val="00CB1D9C"/>
    <w:rsid w:val="00CB21E3"/>
    <w:rsid w:val="00CB2307"/>
    <w:rsid w:val="00CB261D"/>
    <w:rsid w:val="00CB2B0B"/>
    <w:rsid w:val="00CB2D63"/>
    <w:rsid w:val="00CB33F2"/>
    <w:rsid w:val="00CB3948"/>
    <w:rsid w:val="00CB4082"/>
    <w:rsid w:val="00CB4230"/>
    <w:rsid w:val="00CB686E"/>
    <w:rsid w:val="00CC037E"/>
    <w:rsid w:val="00CC05D7"/>
    <w:rsid w:val="00CC0E3D"/>
    <w:rsid w:val="00CC1756"/>
    <w:rsid w:val="00CC2225"/>
    <w:rsid w:val="00CC2F64"/>
    <w:rsid w:val="00CC313B"/>
    <w:rsid w:val="00CC37F5"/>
    <w:rsid w:val="00CC3832"/>
    <w:rsid w:val="00CC48C1"/>
    <w:rsid w:val="00CC4A63"/>
    <w:rsid w:val="00CC5582"/>
    <w:rsid w:val="00CC6655"/>
    <w:rsid w:val="00CC6816"/>
    <w:rsid w:val="00CC68AD"/>
    <w:rsid w:val="00CC70E1"/>
    <w:rsid w:val="00CC77BB"/>
    <w:rsid w:val="00CC7BB3"/>
    <w:rsid w:val="00CD122C"/>
    <w:rsid w:val="00CD1D99"/>
    <w:rsid w:val="00CD27CA"/>
    <w:rsid w:val="00CD3B13"/>
    <w:rsid w:val="00CD3B93"/>
    <w:rsid w:val="00CD3BF2"/>
    <w:rsid w:val="00CD4D4D"/>
    <w:rsid w:val="00CD52E5"/>
    <w:rsid w:val="00CD54C1"/>
    <w:rsid w:val="00CD56BB"/>
    <w:rsid w:val="00CD577C"/>
    <w:rsid w:val="00CD5C1C"/>
    <w:rsid w:val="00CD5D1F"/>
    <w:rsid w:val="00CD680D"/>
    <w:rsid w:val="00CD6B6B"/>
    <w:rsid w:val="00CD6B7A"/>
    <w:rsid w:val="00CD6DCC"/>
    <w:rsid w:val="00CD74F9"/>
    <w:rsid w:val="00CD7927"/>
    <w:rsid w:val="00CD7B26"/>
    <w:rsid w:val="00CE069D"/>
    <w:rsid w:val="00CE169D"/>
    <w:rsid w:val="00CE1EED"/>
    <w:rsid w:val="00CE203F"/>
    <w:rsid w:val="00CE26A7"/>
    <w:rsid w:val="00CE356F"/>
    <w:rsid w:val="00CE3842"/>
    <w:rsid w:val="00CE413F"/>
    <w:rsid w:val="00CE4A57"/>
    <w:rsid w:val="00CE4B22"/>
    <w:rsid w:val="00CE5469"/>
    <w:rsid w:val="00CE5BF5"/>
    <w:rsid w:val="00CE686D"/>
    <w:rsid w:val="00CE69F6"/>
    <w:rsid w:val="00CE7140"/>
    <w:rsid w:val="00CE729A"/>
    <w:rsid w:val="00CE7431"/>
    <w:rsid w:val="00CE7B91"/>
    <w:rsid w:val="00CF0739"/>
    <w:rsid w:val="00CF0B12"/>
    <w:rsid w:val="00CF11E9"/>
    <w:rsid w:val="00CF1536"/>
    <w:rsid w:val="00CF1B5A"/>
    <w:rsid w:val="00CF2B99"/>
    <w:rsid w:val="00CF37AA"/>
    <w:rsid w:val="00CF38FE"/>
    <w:rsid w:val="00CF39AB"/>
    <w:rsid w:val="00CF3D46"/>
    <w:rsid w:val="00CF3EA9"/>
    <w:rsid w:val="00CF475C"/>
    <w:rsid w:val="00CF4E96"/>
    <w:rsid w:val="00CF5B49"/>
    <w:rsid w:val="00CF6010"/>
    <w:rsid w:val="00CF6747"/>
    <w:rsid w:val="00CF6B22"/>
    <w:rsid w:val="00CF6D63"/>
    <w:rsid w:val="00CF6DE0"/>
    <w:rsid w:val="00CF7050"/>
    <w:rsid w:val="00CF708E"/>
    <w:rsid w:val="00CF727E"/>
    <w:rsid w:val="00CF7CBD"/>
    <w:rsid w:val="00D003A0"/>
    <w:rsid w:val="00D00F83"/>
    <w:rsid w:val="00D016BF"/>
    <w:rsid w:val="00D019CF"/>
    <w:rsid w:val="00D02596"/>
    <w:rsid w:val="00D025AE"/>
    <w:rsid w:val="00D025B5"/>
    <w:rsid w:val="00D02D36"/>
    <w:rsid w:val="00D03155"/>
    <w:rsid w:val="00D03928"/>
    <w:rsid w:val="00D03A14"/>
    <w:rsid w:val="00D0403C"/>
    <w:rsid w:val="00D044C1"/>
    <w:rsid w:val="00D05275"/>
    <w:rsid w:val="00D05489"/>
    <w:rsid w:val="00D05F2E"/>
    <w:rsid w:val="00D05FC4"/>
    <w:rsid w:val="00D06D87"/>
    <w:rsid w:val="00D07438"/>
    <w:rsid w:val="00D1016E"/>
    <w:rsid w:val="00D10DA6"/>
    <w:rsid w:val="00D11BE8"/>
    <w:rsid w:val="00D11BF6"/>
    <w:rsid w:val="00D1227C"/>
    <w:rsid w:val="00D130B0"/>
    <w:rsid w:val="00D132D8"/>
    <w:rsid w:val="00D133E6"/>
    <w:rsid w:val="00D13446"/>
    <w:rsid w:val="00D14741"/>
    <w:rsid w:val="00D14E70"/>
    <w:rsid w:val="00D14F7C"/>
    <w:rsid w:val="00D15D5B"/>
    <w:rsid w:val="00D17594"/>
    <w:rsid w:val="00D17665"/>
    <w:rsid w:val="00D17807"/>
    <w:rsid w:val="00D1780D"/>
    <w:rsid w:val="00D17DBC"/>
    <w:rsid w:val="00D20A67"/>
    <w:rsid w:val="00D2128D"/>
    <w:rsid w:val="00D2180F"/>
    <w:rsid w:val="00D21ECF"/>
    <w:rsid w:val="00D21FE6"/>
    <w:rsid w:val="00D2309E"/>
    <w:rsid w:val="00D2377F"/>
    <w:rsid w:val="00D2473B"/>
    <w:rsid w:val="00D252A9"/>
    <w:rsid w:val="00D255D4"/>
    <w:rsid w:val="00D26197"/>
    <w:rsid w:val="00D2666B"/>
    <w:rsid w:val="00D27310"/>
    <w:rsid w:val="00D27C29"/>
    <w:rsid w:val="00D301CD"/>
    <w:rsid w:val="00D30AB6"/>
    <w:rsid w:val="00D30D7B"/>
    <w:rsid w:val="00D31196"/>
    <w:rsid w:val="00D317FB"/>
    <w:rsid w:val="00D31E39"/>
    <w:rsid w:val="00D32778"/>
    <w:rsid w:val="00D32A8F"/>
    <w:rsid w:val="00D342BB"/>
    <w:rsid w:val="00D348D6"/>
    <w:rsid w:val="00D34B53"/>
    <w:rsid w:val="00D34DF6"/>
    <w:rsid w:val="00D34EC7"/>
    <w:rsid w:val="00D351BA"/>
    <w:rsid w:val="00D3552E"/>
    <w:rsid w:val="00D35653"/>
    <w:rsid w:val="00D35CFD"/>
    <w:rsid w:val="00D35F34"/>
    <w:rsid w:val="00D3617C"/>
    <w:rsid w:val="00D3650E"/>
    <w:rsid w:val="00D366E8"/>
    <w:rsid w:val="00D368DC"/>
    <w:rsid w:val="00D36AD1"/>
    <w:rsid w:val="00D373C2"/>
    <w:rsid w:val="00D37C44"/>
    <w:rsid w:val="00D402DB"/>
    <w:rsid w:val="00D40C00"/>
    <w:rsid w:val="00D40C6A"/>
    <w:rsid w:val="00D40C84"/>
    <w:rsid w:val="00D41113"/>
    <w:rsid w:val="00D42553"/>
    <w:rsid w:val="00D425FD"/>
    <w:rsid w:val="00D42CA2"/>
    <w:rsid w:val="00D42CFE"/>
    <w:rsid w:val="00D44D8B"/>
    <w:rsid w:val="00D44FCD"/>
    <w:rsid w:val="00D45622"/>
    <w:rsid w:val="00D45CAD"/>
    <w:rsid w:val="00D4662B"/>
    <w:rsid w:val="00D4693C"/>
    <w:rsid w:val="00D4773B"/>
    <w:rsid w:val="00D47F30"/>
    <w:rsid w:val="00D50130"/>
    <w:rsid w:val="00D5013B"/>
    <w:rsid w:val="00D5021F"/>
    <w:rsid w:val="00D50285"/>
    <w:rsid w:val="00D505C1"/>
    <w:rsid w:val="00D50648"/>
    <w:rsid w:val="00D507C6"/>
    <w:rsid w:val="00D5094B"/>
    <w:rsid w:val="00D50B5D"/>
    <w:rsid w:val="00D511B8"/>
    <w:rsid w:val="00D513C6"/>
    <w:rsid w:val="00D51E73"/>
    <w:rsid w:val="00D52380"/>
    <w:rsid w:val="00D5261F"/>
    <w:rsid w:val="00D5328C"/>
    <w:rsid w:val="00D5335A"/>
    <w:rsid w:val="00D538D3"/>
    <w:rsid w:val="00D53BCC"/>
    <w:rsid w:val="00D543B9"/>
    <w:rsid w:val="00D5495D"/>
    <w:rsid w:val="00D55377"/>
    <w:rsid w:val="00D55489"/>
    <w:rsid w:val="00D55E04"/>
    <w:rsid w:val="00D5619D"/>
    <w:rsid w:val="00D562D8"/>
    <w:rsid w:val="00D564B5"/>
    <w:rsid w:val="00D56673"/>
    <w:rsid w:val="00D57508"/>
    <w:rsid w:val="00D5797D"/>
    <w:rsid w:val="00D601F8"/>
    <w:rsid w:val="00D60C42"/>
    <w:rsid w:val="00D617F5"/>
    <w:rsid w:val="00D62029"/>
    <w:rsid w:val="00D6247A"/>
    <w:rsid w:val="00D6272B"/>
    <w:rsid w:val="00D6277A"/>
    <w:rsid w:val="00D631B4"/>
    <w:rsid w:val="00D63E37"/>
    <w:rsid w:val="00D641B3"/>
    <w:rsid w:val="00D64B01"/>
    <w:rsid w:val="00D6557E"/>
    <w:rsid w:val="00D65B67"/>
    <w:rsid w:val="00D663CF"/>
    <w:rsid w:val="00D66AA7"/>
    <w:rsid w:val="00D6751A"/>
    <w:rsid w:val="00D67753"/>
    <w:rsid w:val="00D67E2A"/>
    <w:rsid w:val="00D7042D"/>
    <w:rsid w:val="00D706CF"/>
    <w:rsid w:val="00D70835"/>
    <w:rsid w:val="00D70DB1"/>
    <w:rsid w:val="00D71600"/>
    <w:rsid w:val="00D7202C"/>
    <w:rsid w:val="00D7221A"/>
    <w:rsid w:val="00D72644"/>
    <w:rsid w:val="00D726E7"/>
    <w:rsid w:val="00D72F43"/>
    <w:rsid w:val="00D73368"/>
    <w:rsid w:val="00D73374"/>
    <w:rsid w:val="00D73C8F"/>
    <w:rsid w:val="00D74703"/>
    <w:rsid w:val="00D75302"/>
    <w:rsid w:val="00D75A5E"/>
    <w:rsid w:val="00D75AB3"/>
    <w:rsid w:val="00D76BD7"/>
    <w:rsid w:val="00D771DF"/>
    <w:rsid w:val="00D77401"/>
    <w:rsid w:val="00D7740C"/>
    <w:rsid w:val="00D7742A"/>
    <w:rsid w:val="00D77801"/>
    <w:rsid w:val="00D77D6D"/>
    <w:rsid w:val="00D80152"/>
    <w:rsid w:val="00D80D0E"/>
    <w:rsid w:val="00D814C1"/>
    <w:rsid w:val="00D816A9"/>
    <w:rsid w:val="00D817BF"/>
    <w:rsid w:val="00D81CEC"/>
    <w:rsid w:val="00D82178"/>
    <w:rsid w:val="00D8270E"/>
    <w:rsid w:val="00D82831"/>
    <w:rsid w:val="00D82BC5"/>
    <w:rsid w:val="00D83038"/>
    <w:rsid w:val="00D83186"/>
    <w:rsid w:val="00D8387E"/>
    <w:rsid w:val="00D84285"/>
    <w:rsid w:val="00D8428E"/>
    <w:rsid w:val="00D843F4"/>
    <w:rsid w:val="00D84919"/>
    <w:rsid w:val="00D85A2A"/>
    <w:rsid w:val="00D860C3"/>
    <w:rsid w:val="00D870AE"/>
    <w:rsid w:val="00D8748D"/>
    <w:rsid w:val="00D875C6"/>
    <w:rsid w:val="00D87AC2"/>
    <w:rsid w:val="00D87DE2"/>
    <w:rsid w:val="00D90073"/>
    <w:rsid w:val="00D904E0"/>
    <w:rsid w:val="00D90B59"/>
    <w:rsid w:val="00D92076"/>
    <w:rsid w:val="00D92B5A"/>
    <w:rsid w:val="00D93DFC"/>
    <w:rsid w:val="00D93F27"/>
    <w:rsid w:val="00D94C72"/>
    <w:rsid w:val="00D955B5"/>
    <w:rsid w:val="00D95885"/>
    <w:rsid w:val="00D95893"/>
    <w:rsid w:val="00D96FD4"/>
    <w:rsid w:val="00D9725D"/>
    <w:rsid w:val="00D972E5"/>
    <w:rsid w:val="00D97394"/>
    <w:rsid w:val="00D97A37"/>
    <w:rsid w:val="00D97C14"/>
    <w:rsid w:val="00DA0084"/>
    <w:rsid w:val="00DA00F0"/>
    <w:rsid w:val="00DA01E5"/>
    <w:rsid w:val="00DA04D4"/>
    <w:rsid w:val="00DA05E8"/>
    <w:rsid w:val="00DA0638"/>
    <w:rsid w:val="00DA0AD7"/>
    <w:rsid w:val="00DA1768"/>
    <w:rsid w:val="00DA193E"/>
    <w:rsid w:val="00DA3CAE"/>
    <w:rsid w:val="00DA416F"/>
    <w:rsid w:val="00DA461E"/>
    <w:rsid w:val="00DA4660"/>
    <w:rsid w:val="00DA582B"/>
    <w:rsid w:val="00DA5FC2"/>
    <w:rsid w:val="00DA6716"/>
    <w:rsid w:val="00DA6A9C"/>
    <w:rsid w:val="00DA6D32"/>
    <w:rsid w:val="00DA7942"/>
    <w:rsid w:val="00DA7D52"/>
    <w:rsid w:val="00DA7E34"/>
    <w:rsid w:val="00DB037E"/>
    <w:rsid w:val="00DB0C22"/>
    <w:rsid w:val="00DB1069"/>
    <w:rsid w:val="00DB18C3"/>
    <w:rsid w:val="00DB1E40"/>
    <w:rsid w:val="00DB1F3A"/>
    <w:rsid w:val="00DB2DC2"/>
    <w:rsid w:val="00DB311A"/>
    <w:rsid w:val="00DB395E"/>
    <w:rsid w:val="00DB39A4"/>
    <w:rsid w:val="00DB463D"/>
    <w:rsid w:val="00DB4FA9"/>
    <w:rsid w:val="00DB5B16"/>
    <w:rsid w:val="00DB601E"/>
    <w:rsid w:val="00DB66B2"/>
    <w:rsid w:val="00DB706A"/>
    <w:rsid w:val="00DB7247"/>
    <w:rsid w:val="00DB7850"/>
    <w:rsid w:val="00DB7AB9"/>
    <w:rsid w:val="00DC0E7C"/>
    <w:rsid w:val="00DC10C0"/>
    <w:rsid w:val="00DC15F8"/>
    <w:rsid w:val="00DC1C40"/>
    <w:rsid w:val="00DC1D60"/>
    <w:rsid w:val="00DC1FED"/>
    <w:rsid w:val="00DC2108"/>
    <w:rsid w:val="00DC2211"/>
    <w:rsid w:val="00DC325E"/>
    <w:rsid w:val="00DC40F6"/>
    <w:rsid w:val="00DC41F1"/>
    <w:rsid w:val="00DC42D7"/>
    <w:rsid w:val="00DC4B84"/>
    <w:rsid w:val="00DC4E90"/>
    <w:rsid w:val="00DC5752"/>
    <w:rsid w:val="00DC6077"/>
    <w:rsid w:val="00DC67AA"/>
    <w:rsid w:val="00DC6B27"/>
    <w:rsid w:val="00DC6E2A"/>
    <w:rsid w:val="00DC7A6F"/>
    <w:rsid w:val="00DD00A3"/>
    <w:rsid w:val="00DD02D1"/>
    <w:rsid w:val="00DD02D2"/>
    <w:rsid w:val="00DD083F"/>
    <w:rsid w:val="00DD0CA6"/>
    <w:rsid w:val="00DD1159"/>
    <w:rsid w:val="00DD11D3"/>
    <w:rsid w:val="00DD1DDD"/>
    <w:rsid w:val="00DD1F53"/>
    <w:rsid w:val="00DD2631"/>
    <w:rsid w:val="00DD34D5"/>
    <w:rsid w:val="00DD362D"/>
    <w:rsid w:val="00DD421C"/>
    <w:rsid w:val="00DD4270"/>
    <w:rsid w:val="00DD5611"/>
    <w:rsid w:val="00DD5F52"/>
    <w:rsid w:val="00DD6507"/>
    <w:rsid w:val="00DD7466"/>
    <w:rsid w:val="00DE09E3"/>
    <w:rsid w:val="00DE0A82"/>
    <w:rsid w:val="00DE1022"/>
    <w:rsid w:val="00DE431E"/>
    <w:rsid w:val="00DE4C3D"/>
    <w:rsid w:val="00DE5E52"/>
    <w:rsid w:val="00DE6EB6"/>
    <w:rsid w:val="00DE7243"/>
    <w:rsid w:val="00DE782F"/>
    <w:rsid w:val="00DE7F2D"/>
    <w:rsid w:val="00DF04F2"/>
    <w:rsid w:val="00DF0553"/>
    <w:rsid w:val="00DF0C85"/>
    <w:rsid w:val="00DF0CDD"/>
    <w:rsid w:val="00DF114D"/>
    <w:rsid w:val="00DF18B3"/>
    <w:rsid w:val="00DF2339"/>
    <w:rsid w:val="00DF2A5F"/>
    <w:rsid w:val="00DF2CB0"/>
    <w:rsid w:val="00DF3643"/>
    <w:rsid w:val="00DF390A"/>
    <w:rsid w:val="00DF4A44"/>
    <w:rsid w:val="00DF5E41"/>
    <w:rsid w:val="00DF6675"/>
    <w:rsid w:val="00DF67A5"/>
    <w:rsid w:val="00DF68F4"/>
    <w:rsid w:val="00DF6FB8"/>
    <w:rsid w:val="00DF7747"/>
    <w:rsid w:val="00DF7ADE"/>
    <w:rsid w:val="00E0037B"/>
    <w:rsid w:val="00E0042D"/>
    <w:rsid w:val="00E00588"/>
    <w:rsid w:val="00E00608"/>
    <w:rsid w:val="00E00768"/>
    <w:rsid w:val="00E00A22"/>
    <w:rsid w:val="00E00E9C"/>
    <w:rsid w:val="00E015E9"/>
    <w:rsid w:val="00E017A8"/>
    <w:rsid w:val="00E01F8A"/>
    <w:rsid w:val="00E024CC"/>
    <w:rsid w:val="00E03626"/>
    <w:rsid w:val="00E0377E"/>
    <w:rsid w:val="00E03C74"/>
    <w:rsid w:val="00E03FA6"/>
    <w:rsid w:val="00E0405D"/>
    <w:rsid w:val="00E0437A"/>
    <w:rsid w:val="00E04646"/>
    <w:rsid w:val="00E05B7C"/>
    <w:rsid w:val="00E05E2C"/>
    <w:rsid w:val="00E0659A"/>
    <w:rsid w:val="00E0683F"/>
    <w:rsid w:val="00E06A08"/>
    <w:rsid w:val="00E06C8C"/>
    <w:rsid w:val="00E06D9D"/>
    <w:rsid w:val="00E06E5A"/>
    <w:rsid w:val="00E0762F"/>
    <w:rsid w:val="00E07B80"/>
    <w:rsid w:val="00E07FAF"/>
    <w:rsid w:val="00E1066B"/>
    <w:rsid w:val="00E107F8"/>
    <w:rsid w:val="00E10B2D"/>
    <w:rsid w:val="00E11850"/>
    <w:rsid w:val="00E1201A"/>
    <w:rsid w:val="00E1255E"/>
    <w:rsid w:val="00E12989"/>
    <w:rsid w:val="00E13817"/>
    <w:rsid w:val="00E13D16"/>
    <w:rsid w:val="00E13FC9"/>
    <w:rsid w:val="00E14038"/>
    <w:rsid w:val="00E14305"/>
    <w:rsid w:val="00E14685"/>
    <w:rsid w:val="00E151A1"/>
    <w:rsid w:val="00E15923"/>
    <w:rsid w:val="00E16429"/>
    <w:rsid w:val="00E16558"/>
    <w:rsid w:val="00E16879"/>
    <w:rsid w:val="00E16A9C"/>
    <w:rsid w:val="00E171E7"/>
    <w:rsid w:val="00E20C9A"/>
    <w:rsid w:val="00E20E3D"/>
    <w:rsid w:val="00E210B8"/>
    <w:rsid w:val="00E2177B"/>
    <w:rsid w:val="00E22E9A"/>
    <w:rsid w:val="00E237A1"/>
    <w:rsid w:val="00E2387D"/>
    <w:rsid w:val="00E23D17"/>
    <w:rsid w:val="00E23DD0"/>
    <w:rsid w:val="00E2470B"/>
    <w:rsid w:val="00E24812"/>
    <w:rsid w:val="00E24D34"/>
    <w:rsid w:val="00E24ECF"/>
    <w:rsid w:val="00E24F4D"/>
    <w:rsid w:val="00E251BC"/>
    <w:rsid w:val="00E25D7B"/>
    <w:rsid w:val="00E26052"/>
    <w:rsid w:val="00E260D3"/>
    <w:rsid w:val="00E2643E"/>
    <w:rsid w:val="00E26710"/>
    <w:rsid w:val="00E26E37"/>
    <w:rsid w:val="00E26EBD"/>
    <w:rsid w:val="00E26F18"/>
    <w:rsid w:val="00E3010B"/>
    <w:rsid w:val="00E3021B"/>
    <w:rsid w:val="00E30317"/>
    <w:rsid w:val="00E313B5"/>
    <w:rsid w:val="00E3193E"/>
    <w:rsid w:val="00E31AAA"/>
    <w:rsid w:val="00E3230A"/>
    <w:rsid w:val="00E32CF8"/>
    <w:rsid w:val="00E32DE9"/>
    <w:rsid w:val="00E33425"/>
    <w:rsid w:val="00E3343A"/>
    <w:rsid w:val="00E33927"/>
    <w:rsid w:val="00E33AE5"/>
    <w:rsid w:val="00E34880"/>
    <w:rsid w:val="00E35062"/>
    <w:rsid w:val="00E355C1"/>
    <w:rsid w:val="00E3628E"/>
    <w:rsid w:val="00E36413"/>
    <w:rsid w:val="00E371A7"/>
    <w:rsid w:val="00E37297"/>
    <w:rsid w:val="00E37839"/>
    <w:rsid w:val="00E37AA1"/>
    <w:rsid w:val="00E40063"/>
    <w:rsid w:val="00E40213"/>
    <w:rsid w:val="00E4087E"/>
    <w:rsid w:val="00E409EB"/>
    <w:rsid w:val="00E40AF5"/>
    <w:rsid w:val="00E40DCA"/>
    <w:rsid w:val="00E40E3C"/>
    <w:rsid w:val="00E41045"/>
    <w:rsid w:val="00E42482"/>
    <w:rsid w:val="00E4260D"/>
    <w:rsid w:val="00E42D5A"/>
    <w:rsid w:val="00E44008"/>
    <w:rsid w:val="00E44292"/>
    <w:rsid w:val="00E4433F"/>
    <w:rsid w:val="00E44FC2"/>
    <w:rsid w:val="00E459A3"/>
    <w:rsid w:val="00E45DA4"/>
    <w:rsid w:val="00E45DDC"/>
    <w:rsid w:val="00E46320"/>
    <w:rsid w:val="00E46D65"/>
    <w:rsid w:val="00E46F62"/>
    <w:rsid w:val="00E47405"/>
    <w:rsid w:val="00E474F0"/>
    <w:rsid w:val="00E47DCF"/>
    <w:rsid w:val="00E47F61"/>
    <w:rsid w:val="00E505DC"/>
    <w:rsid w:val="00E50B6C"/>
    <w:rsid w:val="00E50D0A"/>
    <w:rsid w:val="00E50D35"/>
    <w:rsid w:val="00E50D8C"/>
    <w:rsid w:val="00E50EF8"/>
    <w:rsid w:val="00E514A6"/>
    <w:rsid w:val="00E51AEC"/>
    <w:rsid w:val="00E52E3E"/>
    <w:rsid w:val="00E5333C"/>
    <w:rsid w:val="00E535A5"/>
    <w:rsid w:val="00E536B6"/>
    <w:rsid w:val="00E53DCE"/>
    <w:rsid w:val="00E53FC0"/>
    <w:rsid w:val="00E54093"/>
    <w:rsid w:val="00E541C7"/>
    <w:rsid w:val="00E544C8"/>
    <w:rsid w:val="00E546F6"/>
    <w:rsid w:val="00E54D6B"/>
    <w:rsid w:val="00E5524D"/>
    <w:rsid w:val="00E55FB2"/>
    <w:rsid w:val="00E560B1"/>
    <w:rsid w:val="00E568B5"/>
    <w:rsid w:val="00E56EDB"/>
    <w:rsid w:val="00E57C10"/>
    <w:rsid w:val="00E602AD"/>
    <w:rsid w:val="00E60408"/>
    <w:rsid w:val="00E61117"/>
    <w:rsid w:val="00E61141"/>
    <w:rsid w:val="00E61FAD"/>
    <w:rsid w:val="00E61FB4"/>
    <w:rsid w:val="00E625A2"/>
    <w:rsid w:val="00E62826"/>
    <w:rsid w:val="00E62DC9"/>
    <w:rsid w:val="00E634DD"/>
    <w:rsid w:val="00E64F0B"/>
    <w:rsid w:val="00E6670F"/>
    <w:rsid w:val="00E66751"/>
    <w:rsid w:val="00E67796"/>
    <w:rsid w:val="00E67A0B"/>
    <w:rsid w:val="00E704DC"/>
    <w:rsid w:val="00E705B2"/>
    <w:rsid w:val="00E709C7"/>
    <w:rsid w:val="00E70DB4"/>
    <w:rsid w:val="00E71489"/>
    <w:rsid w:val="00E7151B"/>
    <w:rsid w:val="00E72A1D"/>
    <w:rsid w:val="00E72A6A"/>
    <w:rsid w:val="00E72D3D"/>
    <w:rsid w:val="00E73223"/>
    <w:rsid w:val="00E738B2"/>
    <w:rsid w:val="00E74A25"/>
    <w:rsid w:val="00E752CA"/>
    <w:rsid w:val="00E76270"/>
    <w:rsid w:val="00E7706E"/>
    <w:rsid w:val="00E7745E"/>
    <w:rsid w:val="00E77C30"/>
    <w:rsid w:val="00E77D7C"/>
    <w:rsid w:val="00E8091D"/>
    <w:rsid w:val="00E809BE"/>
    <w:rsid w:val="00E80B1F"/>
    <w:rsid w:val="00E80BAB"/>
    <w:rsid w:val="00E811CE"/>
    <w:rsid w:val="00E81391"/>
    <w:rsid w:val="00E81DEA"/>
    <w:rsid w:val="00E81F2F"/>
    <w:rsid w:val="00E82E96"/>
    <w:rsid w:val="00E83138"/>
    <w:rsid w:val="00E83B25"/>
    <w:rsid w:val="00E8472A"/>
    <w:rsid w:val="00E8594E"/>
    <w:rsid w:val="00E85C2D"/>
    <w:rsid w:val="00E864A7"/>
    <w:rsid w:val="00E865B0"/>
    <w:rsid w:val="00E86F03"/>
    <w:rsid w:val="00E900A6"/>
    <w:rsid w:val="00E9060B"/>
    <w:rsid w:val="00E90EE4"/>
    <w:rsid w:val="00E9197B"/>
    <w:rsid w:val="00E921AF"/>
    <w:rsid w:val="00E92248"/>
    <w:rsid w:val="00E923C0"/>
    <w:rsid w:val="00E926D3"/>
    <w:rsid w:val="00E929CB"/>
    <w:rsid w:val="00E932F1"/>
    <w:rsid w:val="00E93CAB"/>
    <w:rsid w:val="00E94376"/>
    <w:rsid w:val="00E944F4"/>
    <w:rsid w:val="00E95866"/>
    <w:rsid w:val="00E960F0"/>
    <w:rsid w:val="00E9623C"/>
    <w:rsid w:val="00E968B2"/>
    <w:rsid w:val="00E97AE1"/>
    <w:rsid w:val="00EA078F"/>
    <w:rsid w:val="00EA0BB0"/>
    <w:rsid w:val="00EA0C51"/>
    <w:rsid w:val="00EA281D"/>
    <w:rsid w:val="00EA2AF5"/>
    <w:rsid w:val="00EA337D"/>
    <w:rsid w:val="00EA3C80"/>
    <w:rsid w:val="00EA48F6"/>
    <w:rsid w:val="00EA4ABB"/>
    <w:rsid w:val="00EA4BA8"/>
    <w:rsid w:val="00EA4EEF"/>
    <w:rsid w:val="00EA4F7C"/>
    <w:rsid w:val="00EA6953"/>
    <w:rsid w:val="00EA6C34"/>
    <w:rsid w:val="00EA718E"/>
    <w:rsid w:val="00EA7AAB"/>
    <w:rsid w:val="00EA7BC7"/>
    <w:rsid w:val="00EA7DDC"/>
    <w:rsid w:val="00EA7E70"/>
    <w:rsid w:val="00EB0902"/>
    <w:rsid w:val="00EB09D9"/>
    <w:rsid w:val="00EB0ABA"/>
    <w:rsid w:val="00EB0C69"/>
    <w:rsid w:val="00EB1279"/>
    <w:rsid w:val="00EB1A5F"/>
    <w:rsid w:val="00EB1E1E"/>
    <w:rsid w:val="00EB2576"/>
    <w:rsid w:val="00EB28AC"/>
    <w:rsid w:val="00EB2CC7"/>
    <w:rsid w:val="00EB37C3"/>
    <w:rsid w:val="00EB3C4D"/>
    <w:rsid w:val="00EB40C2"/>
    <w:rsid w:val="00EB461F"/>
    <w:rsid w:val="00EB579F"/>
    <w:rsid w:val="00EB5D07"/>
    <w:rsid w:val="00EB61AD"/>
    <w:rsid w:val="00EB67BC"/>
    <w:rsid w:val="00EB6C9A"/>
    <w:rsid w:val="00EB71D0"/>
    <w:rsid w:val="00EB79C0"/>
    <w:rsid w:val="00EC0603"/>
    <w:rsid w:val="00EC0653"/>
    <w:rsid w:val="00EC16CC"/>
    <w:rsid w:val="00EC19D4"/>
    <w:rsid w:val="00EC1B35"/>
    <w:rsid w:val="00EC1BAD"/>
    <w:rsid w:val="00EC318A"/>
    <w:rsid w:val="00EC3326"/>
    <w:rsid w:val="00EC4039"/>
    <w:rsid w:val="00EC45A7"/>
    <w:rsid w:val="00EC478F"/>
    <w:rsid w:val="00EC4CC2"/>
    <w:rsid w:val="00EC4E04"/>
    <w:rsid w:val="00EC4FC2"/>
    <w:rsid w:val="00EC50EA"/>
    <w:rsid w:val="00EC60B8"/>
    <w:rsid w:val="00EC6CDC"/>
    <w:rsid w:val="00EC6D0B"/>
    <w:rsid w:val="00EC711F"/>
    <w:rsid w:val="00ED003B"/>
    <w:rsid w:val="00ED083C"/>
    <w:rsid w:val="00ED0F5B"/>
    <w:rsid w:val="00ED2447"/>
    <w:rsid w:val="00ED25F0"/>
    <w:rsid w:val="00ED27F0"/>
    <w:rsid w:val="00ED28E6"/>
    <w:rsid w:val="00ED327B"/>
    <w:rsid w:val="00ED3462"/>
    <w:rsid w:val="00ED35FD"/>
    <w:rsid w:val="00ED3835"/>
    <w:rsid w:val="00ED4536"/>
    <w:rsid w:val="00ED4C5A"/>
    <w:rsid w:val="00ED530D"/>
    <w:rsid w:val="00ED5869"/>
    <w:rsid w:val="00ED5DB7"/>
    <w:rsid w:val="00ED5EC3"/>
    <w:rsid w:val="00ED7366"/>
    <w:rsid w:val="00ED7AE8"/>
    <w:rsid w:val="00ED7BFB"/>
    <w:rsid w:val="00ED7E16"/>
    <w:rsid w:val="00ED7FD1"/>
    <w:rsid w:val="00EE005F"/>
    <w:rsid w:val="00EE0800"/>
    <w:rsid w:val="00EE0947"/>
    <w:rsid w:val="00EE0B68"/>
    <w:rsid w:val="00EE0C5D"/>
    <w:rsid w:val="00EE12BA"/>
    <w:rsid w:val="00EE1644"/>
    <w:rsid w:val="00EE23F8"/>
    <w:rsid w:val="00EE2495"/>
    <w:rsid w:val="00EE25F1"/>
    <w:rsid w:val="00EE3D0D"/>
    <w:rsid w:val="00EE3D98"/>
    <w:rsid w:val="00EE3F3A"/>
    <w:rsid w:val="00EE4C4E"/>
    <w:rsid w:val="00EE4F97"/>
    <w:rsid w:val="00EE5F5B"/>
    <w:rsid w:val="00EE6186"/>
    <w:rsid w:val="00EE68C5"/>
    <w:rsid w:val="00EE6E30"/>
    <w:rsid w:val="00EE6EB4"/>
    <w:rsid w:val="00EE7AE3"/>
    <w:rsid w:val="00EE7E91"/>
    <w:rsid w:val="00EF0A42"/>
    <w:rsid w:val="00EF12DA"/>
    <w:rsid w:val="00EF1FAB"/>
    <w:rsid w:val="00EF2B1D"/>
    <w:rsid w:val="00EF2CCE"/>
    <w:rsid w:val="00EF35BB"/>
    <w:rsid w:val="00EF38D6"/>
    <w:rsid w:val="00EF3C31"/>
    <w:rsid w:val="00EF3EA2"/>
    <w:rsid w:val="00EF4E8E"/>
    <w:rsid w:val="00EF5606"/>
    <w:rsid w:val="00EF5A58"/>
    <w:rsid w:val="00EF6D3E"/>
    <w:rsid w:val="00EF7049"/>
    <w:rsid w:val="00EF7355"/>
    <w:rsid w:val="00F00EF8"/>
    <w:rsid w:val="00F00F58"/>
    <w:rsid w:val="00F0145C"/>
    <w:rsid w:val="00F01635"/>
    <w:rsid w:val="00F01B4A"/>
    <w:rsid w:val="00F01EEA"/>
    <w:rsid w:val="00F02EC3"/>
    <w:rsid w:val="00F03904"/>
    <w:rsid w:val="00F03BAD"/>
    <w:rsid w:val="00F03DFD"/>
    <w:rsid w:val="00F04B98"/>
    <w:rsid w:val="00F056A4"/>
    <w:rsid w:val="00F05DCD"/>
    <w:rsid w:val="00F06706"/>
    <w:rsid w:val="00F07246"/>
    <w:rsid w:val="00F07A64"/>
    <w:rsid w:val="00F07E7E"/>
    <w:rsid w:val="00F1018B"/>
    <w:rsid w:val="00F10F67"/>
    <w:rsid w:val="00F10FB8"/>
    <w:rsid w:val="00F11247"/>
    <w:rsid w:val="00F11890"/>
    <w:rsid w:val="00F126B3"/>
    <w:rsid w:val="00F12794"/>
    <w:rsid w:val="00F12ABD"/>
    <w:rsid w:val="00F1341E"/>
    <w:rsid w:val="00F13447"/>
    <w:rsid w:val="00F13468"/>
    <w:rsid w:val="00F13B3F"/>
    <w:rsid w:val="00F13BC0"/>
    <w:rsid w:val="00F14CC3"/>
    <w:rsid w:val="00F14D3F"/>
    <w:rsid w:val="00F16D5B"/>
    <w:rsid w:val="00F16D68"/>
    <w:rsid w:val="00F17286"/>
    <w:rsid w:val="00F175D7"/>
    <w:rsid w:val="00F17D34"/>
    <w:rsid w:val="00F201ED"/>
    <w:rsid w:val="00F20B55"/>
    <w:rsid w:val="00F20D05"/>
    <w:rsid w:val="00F20D0B"/>
    <w:rsid w:val="00F20E10"/>
    <w:rsid w:val="00F20E45"/>
    <w:rsid w:val="00F217D8"/>
    <w:rsid w:val="00F218FD"/>
    <w:rsid w:val="00F21E97"/>
    <w:rsid w:val="00F228B9"/>
    <w:rsid w:val="00F2320B"/>
    <w:rsid w:val="00F248E4"/>
    <w:rsid w:val="00F24BA0"/>
    <w:rsid w:val="00F24D28"/>
    <w:rsid w:val="00F24FFB"/>
    <w:rsid w:val="00F2525A"/>
    <w:rsid w:val="00F254AA"/>
    <w:rsid w:val="00F2567A"/>
    <w:rsid w:val="00F25AED"/>
    <w:rsid w:val="00F26038"/>
    <w:rsid w:val="00F2641D"/>
    <w:rsid w:val="00F30749"/>
    <w:rsid w:val="00F308B0"/>
    <w:rsid w:val="00F308B4"/>
    <w:rsid w:val="00F313F9"/>
    <w:rsid w:val="00F321C0"/>
    <w:rsid w:val="00F339FB"/>
    <w:rsid w:val="00F33ACB"/>
    <w:rsid w:val="00F34647"/>
    <w:rsid w:val="00F3498A"/>
    <w:rsid w:val="00F35374"/>
    <w:rsid w:val="00F35CAE"/>
    <w:rsid w:val="00F35D50"/>
    <w:rsid w:val="00F36A2A"/>
    <w:rsid w:val="00F36BBD"/>
    <w:rsid w:val="00F37F2E"/>
    <w:rsid w:val="00F40508"/>
    <w:rsid w:val="00F417EC"/>
    <w:rsid w:val="00F419CC"/>
    <w:rsid w:val="00F41C4E"/>
    <w:rsid w:val="00F41D0C"/>
    <w:rsid w:val="00F429B3"/>
    <w:rsid w:val="00F43F49"/>
    <w:rsid w:val="00F44654"/>
    <w:rsid w:val="00F44A6C"/>
    <w:rsid w:val="00F44C54"/>
    <w:rsid w:val="00F45897"/>
    <w:rsid w:val="00F45D94"/>
    <w:rsid w:val="00F45F57"/>
    <w:rsid w:val="00F45F86"/>
    <w:rsid w:val="00F463A4"/>
    <w:rsid w:val="00F465FE"/>
    <w:rsid w:val="00F46652"/>
    <w:rsid w:val="00F46B9E"/>
    <w:rsid w:val="00F46C38"/>
    <w:rsid w:val="00F4702D"/>
    <w:rsid w:val="00F4772A"/>
    <w:rsid w:val="00F5000F"/>
    <w:rsid w:val="00F510C1"/>
    <w:rsid w:val="00F514F0"/>
    <w:rsid w:val="00F5196E"/>
    <w:rsid w:val="00F51A7B"/>
    <w:rsid w:val="00F51F3E"/>
    <w:rsid w:val="00F52399"/>
    <w:rsid w:val="00F525DE"/>
    <w:rsid w:val="00F52B8C"/>
    <w:rsid w:val="00F531FF"/>
    <w:rsid w:val="00F53318"/>
    <w:rsid w:val="00F53694"/>
    <w:rsid w:val="00F5503E"/>
    <w:rsid w:val="00F55478"/>
    <w:rsid w:val="00F557D0"/>
    <w:rsid w:val="00F559C9"/>
    <w:rsid w:val="00F563EA"/>
    <w:rsid w:val="00F567AD"/>
    <w:rsid w:val="00F567F7"/>
    <w:rsid w:val="00F56996"/>
    <w:rsid w:val="00F57275"/>
    <w:rsid w:val="00F57840"/>
    <w:rsid w:val="00F57A6C"/>
    <w:rsid w:val="00F57C39"/>
    <w:rsid w:val="00F6169F"/>
    <w:rsid w:val="00F62193"/>
    <w:rsid w:val="00F62630"/>
    <w:rsid w:val="00F628D7"/>
    <w:rsid w:val="00F62AFC"/>
    <w:rsid w:val="00F63771"/>
    <w:rsid w:val="00F6383C"/>
    <w:rsid w:val="00F63FD4"/>
    <w:rsid w:val="00F64034"/>
    <w:rsid w:val="00F6421B"/>
    <w:rsid w:val="00F64492"/>
    <w:rsid w:val="00F649DA"/>
    <w:rsid w:val="00F64F0C"/>
    <w:rsid w:val="00F652FB"/>
    <w:rsid w:val="00F67129"/>
    <w:rsid w:val="00F67710"/>
    <w:rsid w:val="00F70A4D"/>
    <w:rsid w:val="00F70E59"/>
    <w:rsid w:val="00F70EBA"/>
    <w:rsid w:val="00F724C9"/>
    <w:rsid w:val="00F739BA"/>
    <w:rsid w:val="00F73C71"/>
    <w:rsid w:val="00F73ECC"/>
    <w:rsid w:val="00F75022"/>
    <w:rsid w:val="00F751CF"/>
    <w:rsid w:val="00F768EC"/>
    <w:rsid w:val="00F76996"/>
    <w:rsid w:val="00F76C0B"/>
    <w:rsid w:val="00F77F0C"/>
    <w:rsid w:val="00F77FA9"/>
    <w:rsid w:val="00F80427"/>
    <w:rsid w:val="00F80723"/>
    <w:rsid w:val="00F8087E"/>
    <w:rsid w:val="00F80959"/>
    <w:rsid w:val="00F81225"/>
    <w:rsid w:val="00F81B3A"/>
    <w:rsid w:val="00F81B67"/>
    <w:rsid w:val="00F823C4"/>
    <w:rsid w:val="00F825E7"/>
    <w:rsid w:val="00F835EA"/>
    <w:rsid w:val="00F837EC"/>
    <w:rsid w:val="00F841E1"/>
    <w:rsid w:val="00F84516"/>
    <w:rsid w:val="00F84628"/>
    <w:rsid w:val="00F84647"/>
    <w:rsid w:val="00F84F48"/>
    <w:rsid w:val="00F850A3"/>
    <w:rsid w:val="00F86E26"/>
    <w:rsid w:val="00F90059"/>
    <w:rsid w:val="00F90223"/>
    <w:rsid w:val="00F90E89"/>
    <w:rsid w:val="00F913E4"/>
    <w:rsid w:val="00F91FF8"/>
    <w:rsid w:val="00F92107"/>
    <w:rsid w:val="00F92569"/>
    <w:rsid w:val="00F92603"/>
    <w:rsid w:val="00F92990"/>
    <w:rsid w:val="00F92ED6"/>
    <w:rsid w:val="00F935A4"/>
    <w:rsid w:val="00F93C7D"/>
    <w:rsid w:val="00F93EBD"/>
    <w:rsid w:val="00F940A8"/>
    <w:rsid w:val="00F94B1D"/>
    <w:rsid w:val="00F94C23"/>
    <w:rsid w:val="00F94F36"/>
    <w:rsid w:val="00F950D7"/>
    <w:rsid w:val="00F96B62"/>
    <w:rsid w:val="00F96D98"/>
    <w:rsid w:val="00F97317"/>
    <w:rsid w:val="00F97905"/>
    <w:rsid w:val="00F9795A"/>
    <w:rsid w:val="00F97983"/>
    <w:rsid w:val="00F97C51"/>
    <w:rsid w:val="00F97C81"/>
    <w:rsid w:val="00FA0269"/>
    <w:rsid w:val="00FA0A45"/>
    <w:rsid w:val="00FA0A5F"/>
    <w:rsid w:val="00FA128E"/>
    <w:rsid w:val="00FA282B"/>
    <w:rsid w:val="00FA3138"/>
    <w:rsid w:val="00FA36F1"/>
    <w:rsid w:val="00FA3D8A"/>
    <w:rsid w:val="00FA3E16"/>
    <w:rsid w:val="00FA3E77"/>
    <w:rsid w:val="00FA4358"/>
    <w:rsid w:val="00FA4483"/>
    <w:rsid w:val="00FA48AB"/>
    <w:rsid w:val="00FA4B71"/>
    <w:rsid w:val="00FA5E11"/>
    <w:rsid w:val="00FA60CB"/>
    <w:rsid w:val="00FA6480"/>
    <w:rsid w:val="00FA67DB"/>
    <w:rsid w:val="00FA6D48"/>
    <w:rsid w:val="00FA721E"/>
    <w:rsid w:val="00FA7714"/>
    <w:rsid w:val="00FB03B8"/>
    <w:rsid w:val="00FB169A"/>
    <w:rsid w:val="00FB1BA4"/>
    <w:rsid w:val="00FB1C02"/>
    <w:rsid w:val="00FB1D42"/>
    <w:rsid w:val="00FB1F47"/>
    <w:rsid w:val="00FB201F"/>
    <w:rsid w:val="00FB2BA8"/>
    <w:rsid w:val="00FB2D70"/>
    <w:rsid w:val="00FB2ED7"/>
    <w:rsid w:val="00FB3D16"/>
    <w:rsid w:val="00FB3FE2"/>
    <w:rsid w:val="00FB4FEB"/>
    <w:rsid w:val="00FB5F7A"/>
    <w:rsid w:val="00FB6882"/>
    <w:rsid w:val="00FB6F60"/>
    <w:rsid w:val="00FB71AE"/>
    <w:rsid w:val="00FB7ADC"/>
    <w:rsid w:val="00FB7BB0"/>
    <w:rsid w:val="00FC05C4"/>
    <w:rsid w:val="00FC0A6E"/>
    <w:rsid w:val="00FC0AE4"/>
    <w:rsid w:val="00FC13E9"/>
    <w:rsid w:val="00FC225B"/>
    <w:rsid w:val="00FC2917"/>
    <w:rsid w:val="00FC2EE6"/>
    <w:rsid w:val="00FC3599"/>
    <w:rsid w:val="00FC36FD"/>
    <w:rsid w:val="00FC4819"/>
    <w:rsid w:val="00FC48F7"/>
    <w:rsid w:val="00FC516A"/>
    <w:rsid w:val="00FC55B3"/>
    <w:rsid w:val="00FC5741"/>
    <w:rsid w:val="00FC5879"/>
    <w:rsid w:val="00FC5BCF"/>
    <w:rsid w:val="00FC60C9"/>
    <w:rsid w:val="00FC6186"/>
    <w:rsid w:val="00FC6B55"/>
    <w:rsid w:val="00FC7325"/>
    <w:rsid w:val="00FC7A72"/>
    <w:rsid w:val="00FD031C"/>
    <w:rsid w:val="00FD0906"/>
    <w:rsid w:val="00FD2249"/>
    <w:rsid w:val="00FD293B"/>
    <w:rsid w:val="00FD29C7"/>
    <w:rsid w:val="00FD2E75"/>
    <w:rsid w:val="00FD43DD"/>
    <w:rsid w:val="00FD44E8"/>
    <w:rsid w:val="00FD4908"/>
    <w:rsid w:val="00FD4DBB"/>
    <w:rsid w:val="00FD5506"/>
    <w:rsid w:val="00FD5D90"/>
    <w:rsid w:val="00FD6269"/>
    <w:rsid w:val="00FD6D55"/>
    <w:rsid w:val="00FD6FD4"/>
    <w:rsid w:val="00FD7B40"/>
    <w:rsid w:val="00FD7B67"/>
    <w:rsid w:val="00FE0597"/>
    <w:rsid w:val="00FE0EBD"/>
    <w:rsid w:val="00FE13F7"/>
    <w:rsid w:val="00FE19AF"/>
    <w:rsid w:val="00FE1B85"/>
    <w:rsid w:val="00FE1E1C"/>
    <w:rsid w:val="00FE2115"/>
    <w:rsid w:val="00FE2AB1"/>
    <w:rsid w:val="00FE2BD7"/>
    <w:rsid w:val="00FE2EAD"/>
    <w:rsid w:val="00FE3102"/>
    <w:rsid w:val="00FE3408"/>
    <w:rsid w:val="00FE376E"/>
    <w:rsid w:val="00FE37D9"/>
    <w:rsid w:val="00FE37E8"/>
    <w:rsid w:val="00FE56F5"/>
    <w:rsid w:val="00FE5FA3"/>
    <w:rsid w:val="00FE60B0"/>
    <w:rsid w:val="00FE635E"/>
    <w:rsid w:val="00FE6502"/>
    <w:rsid w:val="00FE68AE"/>
    <w:rsid w:val="00FE6EA2"/>
    <w:rsid w:val="00FF0196"/>
    <w:rsid w:val="00FF01C8"/>
    <w:rsid w:val="00FF0415"/>
    <w:rsid w:val="00FF0940"/>
    <w:rsid w:val="00FF09BD"/>
    <w:rsid w:val="00FF0A11"/>
    <w:rsid w:val="00FF0D55"/>
    <w:rsid w:val="00FF0E5A"/>
    <w:rsid w:val="00FF0FC5"/>
    <w:rsid w:val="00FF0FED"/>
    <w:rsid w:val="00FF1600"/>
    <w:rsid w:val="00FF171D"/>
    <w:rsid w:val="00FF185D"/>
    <w:rsid w:val="00FF18AC"/>
    <w:rsid w:val="00FF3901"/>
    <w:rsid w:val="00FF3B29"/>
    <w:rsid w:val="00FF3F06"/>
    <w:rsid w:val="00FF4003"/>
    <w:rsid w:val="00FF4299"/>
    <w:rsid w:val="00FF42B4"/>
    <w:rsid w:val="00FF43EC"/>
    <w:rsid w:val="00FF47F8"/>
    <w:rsid w:val="00FF5CDC"/>
    <w:rsid w:val="00FF6FBD"/>
    <w:rsid w:val="00FF719C"/>
    <w:rsid w:val="00FF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3196-6853-440E-B0E1-CDEA7C40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7FD"/>
    <w:rPr>
      <w:rFonts w:ascii="Times New Roman" w:eastAsia="Times New Roman" w:hAnsi="Times New Roman"/>
      <w:sz w:val="24"/>
      <w:szCs w:val="24"/>
      <w:lang w:val="uk-UA"/>
    </w:rPr>
  </w:style>
  <w:style w:type="paragraph" w:styleId="1">
    <w:name w:val="heading 1"/>
    <w:basedOn w:val="a"/>
    <w:next w:val="a"/>
    <w:link w:val="10"/>
    <w:qFormat/>
    <w:rsid w:val="007237FD"/>
    <w:pPr>
      <w:keepNext/>
      <w:ind w:firstLine="709"/>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237FD"/>
    <w:rPr>
      <w:rFonts w:ascii="Times New Roman" w:eastAsia="Times New Roman" w:hAnsi="Times New Roman" w:cs="Times New Roman"/>
      <w:b/>
      <w:sz w:val="28"/>
      <w:szCs w:val="20"/>
      <w:lang w:val="uk-UA" w:eastAsia="ru-RU"/>
    </w:rPr>
  </w:style>
  <w:style w:type="paragraph" w:styleId="a3">
    <w:name w:val="Title"/>
    <w:basedOn w:val="a"/>
    <w:link w:val="a4"/>
    <w:qFormat/>
    <w:rsid w:val="007237FD"/>
    <w:pPr>
      <w:jc w:val="center"/>
    </w:pPr>
    <w:rPr>
      <w:sz w:val="28"/>
      <w:szCs w:val="20"/>
    </w:rPr>
  </w:style>
  <w:style w:type="character" w:customStyle="1" w:styleId="a4">
    <w:name w:val="Назва Знак"/>
    <w:link w:val="a3"/>
    <w:rsid w:val="007237FD"/>
    <w:rPr>
      <w:rFonts w:ascii="Times New Roman" w:eastAsia="Times New Roman" w:hAnsi="Times New Roman" w:cs="Times New Roman"/>
      <w:sz w:val="28"/>
      <w:szCs w:val="20"/>
      <w:lang w:val="uk-UA" w:eastAsia="ru-RU"/>
    </w:rPr>
  </w:style>
  <w:style w:type="paragraph" w:styleId="a5">
    <w:name w:val="Body Text Indent"/>
    <w:basedOn w:val="a"/>
    <w:link w:val="a6"/>
    <w:rsid w:val="007237FD"/>
    <w:pPr>
      <w:ind w:firstLine="709"/>
      <w:jc w:val="both"/>
    </w:pPr>
    <w:rPr>
      <w:sz w:val="28"/>
      <w:szCs w:val="20"/>
    </w:rPr>
  </w:style>
  <w:style w:type="character" w:customStyle="1" w:styleId="a6">
    <w:name w:val="Основний текст з відступом Знак"/>
    <w:link w:val="a5"/>
    <w:rsid w:val="007237FD"/>
    <w:rPr>
      <w:rFonts w:ascii="Times New Roman" w:eastAsia="Times New Roman" w:hAnsi="Times New Roman" w:cs="Times New Roman"/>
      <w:sz w:val="28"/>
      <w:szCs w:val="20"/>
      <w:lang w:val="uk-UA" w:eastAsia="ru-RU"/>
    </w:rPr>
  </w:style>
  <w:style w:type="paragraph" w:styleId="a7">
    <w:name w:val="Normal (Web)"/>
    <w:aliases w:val="Обычный (веб) Знак,Знак1 Знак,Знак1 Знак Знак,Знак1 Знак Знак Знак Знак Знак Знак Знак,Знак1,Обычный (веб) Знак2,Обычный (веб) Знак1 Знак,Обычный (веб) Знак Знак Знак,Знак1 Знак1 Знак Знак Знак Знак,‚Õÿ¬1 ‚Õÿ¬ ‚Õÿ¬1"/>
    <w:basedOn w:val="a"/>
    <w:link w:val="a8"/>
    <w:uiPriority w:val="99"/>
    <w:rsid w:val="007237FD"/>
    <w:pPr>
      <w:spacing w:before="100" w:beforeAutospacing="1" w:after="100" w:afterAutospacing="1"/>
    </w:pPr>
    <w:rPr>
      <w:lang w:val="ru-RU"/>
    </w:rPr>
  </w:style>
  <w:style w:type="paragraph" w:styleId="a9">
    <w:name w:val="footer"/>
    <w:basedOn w:val="a"/>
    <w:link w:val="aa"/>
    <w:rsid w:val="007237FD"/>
    <w:pPr>
      <w:tabs>
        <w:tab w:val="center" w:pos="4677"/>
        <w:tab w:val="right" w:pos="9355"/>
      </w:tabs>
    </w:pPr>
  </w:style>
  <w:style w:type="character" w:customStyle="1" w:styleId="aa">
    <w:name w:val="Нижній колонтитул Знак"/>
    <w:link w:val="a9"/>
    <w:rsid w:val="007237FD"/>
    <w:rPr>
      <w:rFonts w:ascii="Times New Roman" w:eastAsia="Times New Roman" w:hAnsi="Times New Roman" w:cs="Times New Roman"/>
      <w:sz w:val="24"/>
      <w:szCs w:val="24"/>
      <w:lang w:val="uk-UA" w:eastAsia="ru-RU"/>
    </w:rPr>
  </w:style>
  <w:style w:type="character" w:styleId="ab">
    <w:name w:val="page number"/>
    <w:basedOn w:val="a0"/>
    <w:rsid w:val="007237FD"/>
  </w:style>
  <w:style w:type="paragraph" w:styleId="ac">
    <w:name w:val="header"/>
    <w:basedOn w:val="a"/>
    <w:link w:val="ad"/>
    <w:uiPriority w:val="99"/>
    <w:rsid w:val="007237FD"/>
    <w:pPr>
      <w:tabs>
        <w:tab w:val="center" w:pos="4677"/>
        <w:tab w:val="right" w:pos="9355"/>
      </w:tabs>
    </w:pPr>
  </w:style>
  <w:style w:type="character" w:customStyle="1" w:styleId="ad">
    <w:name w:val="Верхній колонтитул Знак"/>
    <w:link w:val="ac"/>
    <w:uiPriority w:val="99"/>
    <w:rsid w:val="007237FD"/>
    <w:rPr>
      <w:rFonts w:ascii="Times New Roman" w:eastAsia="Times New Roman" w:hAnsi="Times New Roman" w:cs="Times New Roman"/>
      <w:sz w:val="24"/>
      <w:szCs w:val="24"/>
      <w:lang w:val="uk-UA" w:eastAsia="ru-RU"/>
    </w:rPr>
  </w:style>
  <w:style w:type="paragraph" w:customStyle="1" w:styleId="11">
    <w:name w:val="Знак1 Знак Знак Знак"/>
    <w:basedOn w:val="a"/>
    <w:rsid w:val="007237FD"/>
    <w:rPr>
      <w:rFonts w:ascii="Verdana" w:hAnsi="Verdana" w:cs="Verdana"/>
      <w:lang w:val="en-US" w:eastAsia="en-US"/>
    </w:rPr>
  </w:style>
  <w:style w:type="paragraph" w:styleId="ae">
    <w:name w:val="Balloon Text"/>
    <w:basedOn w:val="a"/>
    <w:link w:val="af"/>
    <w:uiPriority w:val="99"/>
    <w:semiHidden/>
    <w:unhideWhenUsed/>
    <w:rsid w:val="00D92B5A"/>
    <w:rPr>
      <w:rFonts w:ascii="Tahoma" w:hAnsi="Tahoma"/>
      <w:sz w:val="16"/>
      <w:szCs w:val="16"/>
    </w:rPr>
  </w:style>
  <w:style w:type="character" w:customStyle="1" w:styleId="af">
    <w:name w:val="Текст у виносці Знак"/>
    <w:link w:val="ae"/>
    <w:uiPriority w:val="99"/>
    <w:semiHidden/>
    <w:rsid w:val="00D92B5A"/>
    <w:rPr>
      <w:rFonts w:ascii="Tahoma" w:eastAsia="Times New Roman" w:hAnsi="Tahoma" w:cs="Tahoma"/>
      <w:sz w:val="16"/>
      <w:szCs w:val="16"/>
      <w:lang w:eastAsia="ru-RU"/>
    </w:rPr>
  </w:style>
  <w:style w:type="character" w:styleId="af0">
    <w:name w:val="Hyperlink"/>
    <w:uiPriority w:val="99"/>
    <w:unhideWhenUsed/>
    <w:rsid w:val="0086474D"/>
    <w:rPr>
      <w:color w:val="0000FF"/>
      <w:u w:val="single"/>
    </w:rPr>
  </w:style>
  <w:style w:type="paragraph" w:customStyle="1" w:styleId="rvps17">
    <w:name w:val="rvps17"/>
    <w:basedOn w:val="a"/>
    <w:rsid w:val="000D2ACD"/>
    <w:pPr>
      <w:spacing w:before="100" w:beforeAutospacing="1" w:after="100" w:afterAutospacing="1"/>
    </w:pPr>
    <w:rPr>
      <w:lang w:val="ru-RU"/>
    </w:rPr>
  </w:style>
  <w:style w:type="character" w:customStyle="1" w:styleId="rvts23">
    <w:name w:val="rvts23"/>
    <w:basedOn w:val="a0"/>
    <w:rsid w:val="000D2ACD"/>
  </w:style>
  <w:style w:type="character" w:customStyle="1" w:styleId="rvts64">
    <w:name w:val="rvts64"/>
    <w:basedOn w:val="a0"/>
    <w:rsid w:val="000D2ACD"/>
  </w:style>
  <w:style w:type="paragraph" w:customStyle="1" w:styleId="rvps7">
    <w:name w:val="rvps7"/>
    <w:basedOn w:val="a"/>
    <w:rsid w:val="000D2ACD"/>
    <w:pPr>
      <w:spacing w:before="100" w:beforeAutospacing="1" w:after="100" w:afterAutospacing="1"/>
    </w:pPr>
    <w:rPr>
      <w:lang w:val="ru-RU"/>
    </w:rPr>
  </w:style>
  <w:style w:type="character" w:customStyle="1" w:styleId="rvts9">
    <w:name w:val="rvts9"/>
    <w:basedOn w:val="a0"/>
    <w:rsid w:val="000D2ACD"/>
  </w:style>
  <w:style w:type="paragraph" w:customStyle="1" w:styleId="rvps6">
    <w:name w:val="rvps6"/>
    <w:basedOn w:val="a"/>
    <w:rsid w:val="000D2ACD"/>
    <w:pPr>
      <w:spacing w:before="100" w:beforeAutospacing="1" w:after="100" w:afterAutospacing="1"/>
    </w:pPr>
    <w:rPr>
      <w:lang w:val="ru-RU"/>
    </w:rPr>
  </w:style>
  <w:style w:type="paragraph" w:customStyle="1" w:styleId="rvps2">
    <w:name w:val="rvps2"/>
    <w:basedOn w:val="a"/>
    <w:rsid w:val="000D2ACD"/>
    <w:pPr>
      <w:spacing w:before="100" w:beforeAutospacing="1" w:after="100" w:afterAutospacing="1"/>
    </w:pPr>
    <w:rPr>
      <w:lang w:val="ru-RU"/>
    </w:rPr>
  </w:style>
  <w:style w:type="paragraph" w:customStyle="1" w:styleId="tj">
    <w:name w:val="tj"/>
    <w:basedOn w:val="a"/>
    <w:rsid w:val="00D373C2"/>
    <w:pPr>
      <w:spacing w:before="100" w:beforeAutospacing="1" w:after="100" w:afterAutospacing="1"/>
    </w:pPr>
    <w:rPr>
      <w:lang w:val="ru-RU"/>
    </w:rPr>
  </w:style>
  <w:style w:type="paragraph" w:customStyle="1" w:styleId="rvps3">
    <w:name w:val="rvps3"/>
    <w:basedOn w:val="a"/>
    <w:rsid w:val="00D373C2"/>
    <w:pPr>
      <w:spacing w:before="100" w:beforeAutospacing="1" w:after="100" w:afterAutospacing="1"/>
    </w:pPr>
    <w:rPr>
      <w:lang w:val="ru-RU"/>
    </w:rPr>
  </w:style>
  <w:style w:type="paragraph" w:styleId="af1">
    <w:name w:val="List Paragraph"/>
    <w:basedOn w:val="a"/>
    <w:uiPriority w:val="34"/>
    <w:qFormat/>
    <w:rsid w:val="005944FF"/>
    <w:pPr>
      <w:ind w:left="720"/>
      <w:contextualSpacing/>
    </w:pPr>
  </w:style>
  <w:style w:type="paragraph" w:customStyle="1" w:styleId="rvps12">
    <w:name w:val="rvps12"/>
    <w:basedOn w:val="a"/>
    <w:rsid w:val="000C1851"/>
    <w:pPr>
      <w:spacing w:before="100" w:beforeAutospacing="1" w:after="100" w:afterAutospacing="1"/>
    </w:pPr>
    <w:rPr>
      <w:lang w:val="ru-RU"/>
    </w:rPr>
  </w:style>
  <w:style w:type="character" w:customStyle="1" w:styleId="rvts15">
    <w:name w:val="rvts15"/>
    <w:basedOn w:val="a0"/>
    <w:rsid w:val="000C1851"/>
  </w:style>
  <w:style w:type="table" w:styleId="af2">
    <w:name w:val="Table Grid"/>
    <w:basedOn w:val="a1"/>
    <w:rsid w:val="00B61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3">
    <w:name w:val="rvts13"/>
    <w:basedOn w:val="a0"/>
    <w:rsid w:val="00330285"/>
  </w:style>
  <w:style w:type="character" w:customStyle="1" w:styleId="a8">
    <w:name w:val="Звичайний (веб) Знак"/>
    <w:aliases w:val="Обычный (веб) Знак Знак,Знак1 Знак Знак1,Знак1 Знак Знак Знак1,Знак1 Знак Знак Знак Знак Знак Знак Знак Знак,Знак1 Знак1,Обычный (веб) Знак2 Знак,Обычный (веб) Знак1 Знак Знак,Обычный (веб) Знак Знак Знак Знак,‚Õÿ¬1 ‚Õÿ¬ ‚Õÿ¬1 Знак"/>
    <w:link w:val="a7"/>
    <w:uiPriority w:val="99"/>
    <w:locked/>
    <w:rsid w:val="00396A11"/>
    <w:rPr>
      <w:rFonts w:ascii="Times New Roman" w:eastAsia="Times New Roman" w:hAnsi="Times New Roman"/>
      <w:sz w:val="24"/>
      <w:szCs w:val="24"/>
    </w:rPr>
  </w:style>
  <w:style w:type="paragraph" w:styleId="af3">
    <w:name w:val="Body Text"/>
    <w:basedOn w:val="a"/>
    <w:link w:val="af4"/>
    <w:uiPriority w:val="99"/>
    <w:semiHidden/>
    <w:unhideWhenUsed/>
    <w:rsid w:val="00396A11"/>
    <w:pPr>
      <w:spacing w:after="120"/>
    </w:pPr>
  </w:style>
  <w:style w:type="character" w:customStyle="1" w:styleId="af4">
    <w:name w:val="Основний текст Знак"/>
    <w:basedOn w:val="a0"/>
    <w:link w:val="af3"/>
    <w:uiPriority w:val="99"/>
    <w:semiHidden/>
    <w:rsid w:val="00396A11"/>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7468">
      <w:bodyDiv w:val="1"/>
      <w:marLeft w:val="0"/>
      <w:marRight w:val="0"/>
      <w:marTop w:val="0"/>
      <w:marBottom w:val="0"/>
      <w:divBdr>
        <w:top w:val="none" w:sz="0" w:space="0" w:color="auto"/>
        <w:left w:val="none" w:sz="0" w:space="0" w:color="auto"/>
        <w:bottom w:val="none" w:sz="0" w:space="0" w:color="auto"/>
        <w:right w:val="none" w:sz="0" w:space="0" w:color="auto"/>
      </w:divBdr>
      <w:divsChild>
        <w:div w:id="205921479">
          <w:marLeft w:val="0"/>
          <w:marRight w:val="0"/>
          <w:marTop w:val="0"/>
          <w:marBottom w:val="150"/>
          <w:divBdr>
            <w:top w:val="none" w:sz="0" w:space="0" w:color="auto"/>
            <w:left w:val="none" w:sz="0" w:space="0" w:color="auto"/>
            <w:bottom w:val="none" w:sz="0" w:space="0" w:color="auto"/>
            <w:right w:val="none" w:sz="0" w:space="0" w:color="auto"/>
          </w:divBdr>
        </w:div>
      </w:divsChild>
    </w:div>
    <w:div w:id="399912444">
      <w:bodyDiv w:val="1"/>
      <w:marLeft w:val="0"/>
      <w:marRight w:val="0"/>
      <w:marTop w:val="0"/>
      <w:marBottom w:val="0"/>
      <w:divBdr>
        <w:top w:val="none" w:sz="0" w:space="0" w:color="auto"/>
        <w:left w:val="none" w:sz="0" w:space="0" w:color="auto"/>
        <w:bottom w:val="none" w:sz="0" w:space="0" w:color="auto"/>
        <w:right w:val="none" w:sz="0" w:space="0" w:color="auto"/>
      </w:divBdr>
    </w:div>
    <w:div w:id="408504858">
      <w:bodyDiv w:val="1"/>
      <w:marLeft w:val="0"/>
      <w:marRight w:val="0"/>
      <w:marTop w:val="0"/>
      <w:marBottom w:val="0"/>
      <w:divBdr>
        <w:top w:val="none" w:sz="0" w:space="0" w:color="auto"/>
        <w:left w:val="none" w:sz="0" w:space="0" w:color="auto"/>
        <w:bottom w:val="none" w:sz="0" w:space="0" w:color="auto"/>
        <w:right w:val="none" w:sz="0" w:space="0" w:color="auto"/>
      </w:divBdr>
    </w:div>
    <w:div w:id="497623465">
      <w:bodyDiv w:val="1"/>
      <w:marLeft w:val="0"/>
      <w:marRight w:val="0"/>
      <w:marTop w:val="0"/>
      <w:marBottom w:val="0"/>
      <w:divBdr>
        <w:top w:val="none" w:sz="0" w:space="0" w:color="auto"/>
        <w:left w:val="none" w:sz="0" w:space="0" w:color="auto"/>
        <w:bottom w:val="none" w:sz="0" w:space="0" w:color="auto"/>
        <w:right w:val="none" w:sz="0" w:space="0" w:color="auto"/>
      </w:divBdr>
      <w:divsChild>
        <w:div w:id="2121606788">
          <w:marLeft w:val="0"/>
          <w:marRight w:val="0"/>
          <w:marTop w:val="0"/>
          <w:marBottom w:val="150"/>
          <w:divBdr>
            <w:top w:val="none" w:sz="0" w:space="0" w:color="auto"/>
            <w:left w:val="none" w:sz="0" w:space="0" w:color="auto"/>
            <w:bottom w:val="none" w:sz="0" w:space="0" w:color="auto"/>
            <w:right w:val="none" w:sz="0" w:space="0" w:color="auto"/>
          </w:divBdr>
        </w:div>
      </w:divsChild>
    </w:div>
    <w:div w:id="580722910">
      <w:bodyDiv w:val="1"/>
      <w:marLeft w:val="0"/>
      <w:marRight w:val="0"/>
      <w:marTop w:val="0"/>
      <w:marBottom w:val="0"/>
      <w:divBdr>
        <w:top w:val="none" w:sz="0" w:space="0" w:color="auto"/>
        <w:left w:val="none" w:sz="0" w:space="0" w:color="auto"/>
        <w:bottom w:val="none" w:sz="0" w:space="0" w:color="auto"/>
        <w:right w:val="none" w:sz="0" w:space="0" w:color="auto"/>
      </w:divBdr>
    </w:div>
    <w:div w:id="743113650">
      <w:bodyDiv w:val="1"/>
      <w:marLeft w:val="0"/>
      <w:marRight w:val="0"/>
      <w:marTop w:val="0"/>
      <w:marBottom w:val="0"/>
      <w:divBdr>
        <w:top w:val="none" w:sz="0" w:space="0" w:color="auto"/>
        <w:left w:val="none" w:sz="0" w:space="0" w:color="auto"/>
        <w:bottom w:val="none" w:sz="0" w:space="0" w:color="auto"/>
        <w:right w:val="none" w:sz="0" w:space="0" w:color="auto"/>
      </w:divBdr>
      <w:divsChild>
        <w:div w:id="788743227">
          <w:marLeft w:val="0"/>
          <w:marRight w:val="0"/>
          <w:marTop w:val="0"/>
          <w:marBottom w:val="150"/>
          <w:divBdr>
            <w:top w:val="none" w:sz="0" w:space="0" w:color="auto"/>
            <w:left w:val="none" w:sz="0" w:space="0" w:color="auto"/>
            <w:bottom w:val="none" w:sz="0" w:space="0" w:color="auto"/>
            <w:right w:val="none" w:sz="0" w:space="0" w:color="auto"/>
          </w:divBdr>
        </w:div>
      </w:divsChild>
    </w:div>
    <w:div w:id="1159157661">
      <w:bodyDiv w:val="1"/>
      <w:marLeft w:val="0"/>
      <w:marRight w:val="0"/>
      <w:marTop w:val="0"/>
      <w:marBottom w:val="0"/>
      <w:divBdr>
        <w:top w:val="none" w:sz="0" w:space="0" w:color="auto"/>
        <w:left w:val="none" w:sz="0" w:space="0" w:color="auto"/>
        <w:bottom w:val="none" w:sz="0" w:space="0" w:color="auto"/>
        <w:right w:val="none" w:sz="0" w:space="0" w:color="auto"/>
      </w:divBdr>
    </w:div>
    <w:div w:id="1218129945">
      <w:bodyDiv w:val="1"/>
      <w:marLeft w:val="0"/>
      <w:marRight w:val="0"/>
      <w:marTop w:val="0"/>
      <w:marBottom w:val="0"/>
      <w:divBdr>
        <w:top w:val="none" w:sz="0" w:space="0" w:color="auto"/>
        <w:left w:val="none" w:sz="0" w:space="0" w:color="auto"/>
        <w:bottom w:val="none" w:sz="0" w:space="0" w:color="auto"/>
        <w:right w:val="none" w:sz="0" w:space="0" w:color="auto"/>
      </w:divBdr>
    </w:div>
    <w:div w:id="1367679524">
      <w:bodyDiv w:val="1"/>
      <w:marLeft w:val="0"/>
      <w:marRight w:val="0"/>
      <w:marTop w:val="0"/>
      <w:marBottom w:val="0"/>
      <w:divBdr>
        <w:top w:val="none" w:sz="0" w:space="0" w:color="auto"/>
        <w:left w:val="none" w:sz="0" w:space="0" w:color="auto"/>
        <w:bottom w:val="none" w:sz="0" w:space="0" w:color="auto"/>
        <w:right w:val="none" w:sz="0" w:space="0" w:color="auto"/>
      </w:divBdr>
    </w:div>
    <w:div w:id="1488398721">
      <w:bodyDiv w:val="1"/>
      <w:marLeft w:val="0"/>
      <w:marRight w:val="0"/>
      <w:marTop w:val="0"/>
      <w:marBottom w:val="0"/>
      <w:divBdr>
        <w:top w:val="none" w:sz="0" w:space="0" w:color="auto"/>
        <w:left w:val="none" w:sz="0" w:space="0" w:color="auto"/>
        <w:bottom w:val="none" w:sz="0" w:space="0" w:color="auto"/>
        <w:right w:val="none" w:sz="0" w:space="0" w:color="auto"/>
      </w:divBdr>
    </w:div>
    <w:div w:id="1611470664">
      <w:bodyDiv w:val="1"/>
      <w:marLeft w:val="0"/>
      <w:marRight w:val="0"/>
      <w:marTop w:val="0"/>
      <w:marBottom w:val="0"/>
      <w:divBdr>
        <w:top w:val="none" w:sz="0" w:space="0" w:color="auto"/>
        <w:left w:val="none" w:sz="0" w:space="0" w:color="auto"/>
        <w:bottom w:val="none" w:sz="0" w:space="0" w:color="auto"/>
        <w:right w:val="none" w:sz="0" w:space="0" w:color="auto"/>
      </w:divBdr>
    </w:div>
    <w:div w:id="1691029423">
      <w:bodyDiv w:val="1"/>
      <w:marLeft w:val="0"/>
      <w:marRight w:val="0"/>
      <w:marTop w:val="0"/>
      <w:marBottom w:val="0"/>
      <w:divBdr>
        <w:top w:val="none" w:sz="0" w:space="0" w:color="auto"/>
        <w:left w:val="none" w:sz="0" w:space="0" w:color="auto"/>
        <w:bottom w:val="none" w:sz="0" w:space="0" w:color="auto"/>
        <w:right w:val="none" w:sz="0" w:space="0" w:color="auto"/>
      </w:divBdr>
    </w:div>
    <w:div w:id="1735470885">
      <w:bodyDiv w:val="1"/>
      <w:marLeft w:val="0"/>
      <w:marRight w:val="0"/>
      <w:marTop w:val="0"/>
      <w:marBottom w:val="0"/>
      <w:divBdr>
        <w:top w:val="none" w:sz="0" w:space="0" w:color="auto"/>
        <w:left w:val="none" w:sz="0" w:space="0" w:color="auto"/>
        <w:bottom w:val="none" w:sz="0" w:space="0" w:color="auto"/>
        <w:right w:val="none" w:sz="0" w:space="0" w:color="auto"/>
      </w:divBdr>
    </w:div>
    <w:div w:id="1759906519">
      <w:bodyDiv w:val="1"/>
      <w:marLeft w:val="0"/>
      <w:marRight w:val="0"/>
      <w:marTop w:val="0"/>
      <w:marBottom w:val="0"/>
      <w:divBdr>
        <w:top w:val="none" w:sz="0" w:space="0" w:color="auto"/>
        <w:left w:val="none" w:sz="0" w:space="0" w:color="auto"/>
        <w:bottom w:val="none" w:sz="0" w:space="0" w:color="auto"/>
        <w:right w:val="none" w:sz="0" w:space="0" w:color="auto"/>
      </w:divBdr>
    </w:div>
    <w:div w:id="2025545651">
      <w:bodyDiv w:val="1"/>
      <w:marLeft w:val="0"/>
      <w:marRight w:val="0"/>
      <w:marTop w:val="0"/>
      <w:marBottom w:val="0"/>
      <w:divBdr>
        <w:top w:val="none" w:sz="0" w:space="0" w:color="auto"/>
        <w:left w:val="none" w:sz="0" w:space="0" w:color="auto"/>
        <w:bottom w:val="none" w:sz="0" w:space="0" w:color="auto"/>
        <w:right w:val="none" w:sz="0" w:space="0" w:color="auto"/>
      </w:divBdr>
    </w:div>
    <w:div w:id="20651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25A06-DFF2-46FA-8FDA-5185FD0EB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8BA8A-7F2C-404C-A55F-AA02B870B477}">
  <ds:schemaRefs>
    <ds:schemaRef ds:uri="http://schemas.microsoft.com/sharepoint/v3/contenttype/forms"/>
  </ds:schemaRefs>
</ds:datastoreItem>
</file>

<file path=customXml/itemProps3.xml><?xml version="1.0" encoding="utf-8"?>
<ds:datastoreItem xmlns:ds="http://schemas.openxmlformats.org/officeDocument/2006/customXml" ds:itemID="{880A20AB-2AD5-48A0-B188-D3C399A7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6656</Words>
  <Characters>3794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10430</CharactersWithSpaces>
  <SharedDoc>false</SharedDoc>
  <HLinks>
    <vt:vector size="6" baseType="variant">
      <vt:variant>
        <vt:i4>3014700</vt:i4>
      </vt:variant>
      <vt:variant>
        <vt:i4>0</vt:i4>
      </vt:variant>
      <vt:variant>
        <vt:i4>0</vt:i4>
      </vt:variant>
      <vt:variant>
        <vt:i4>5</vt:i4>
      </vt:variant>
      <vt:variant>
        <vt:lpwstr>http://zakon3.rada.gov.ua/laws/show/1877-15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2021-09-14T09:17:00Z</dcterms:created>
  <dcterms:modified xsi:type="dcterms:W3CDTF">2021-09-14T09:17:00Z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