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7D8" w:rsidRDefault="001607D8" w:rsidP="001607D8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3112-1</w:t>
      </w:r>
    </w:p>
    <w:p w:rsidR="001607D8" w:rsidRDefault="001607D8" w:rsidP="001607D8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02 жовтня 2015р.</w:t>
      </w:r>
    </w:p>
    <w:p w:rsidR="001607D8" w:rsidRDefault="001607D8" w:rsidP="001607D8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1607D8" w:rsidRDefault="001607D8" w:rsidP="002F05C2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  <w:r w:rsidR="002F05C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антикорупційної експертизи</w:t>
      </w:r>
    </w:p>
    <w:p w:rsidR="001607D8" w:rsidRDefault="001607D8" w:rsidP="001607D8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1607D8" w:rsidRDefault="001607D8" w:rsidP="001607D8">
      <w:pPr>
        <w:shd w:val="clear" w:color="auto" w:fill="FFFFFF"/>
        <w:spacing w:line="317" w:lineRule="exact"/>
        <w:ind w:right="10"/>
        <w:jc w:val="center"/>
      </w:pPr>
    </w:p>
    <w:p w:rsidR="001607D8" w:rsidRPr="00FF3308" w:rsidRDefault="001607D8" w:rsidP="001607D8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</w:rPr>
      </w:pPr>
      <w:r w:rsidRPr="00336C2F">
        <w:rPr>
          <w:sz w:val="28"/>
          <w:szCs w:val="28"/>
          <w:lang w:val="uk-UA"/>
        </w:rPr>
        <w:t xml:space="preserve">Назва проекту акта: </w:t>
      </w:r>
      <w:r w:rsidRPr="001607D8">
        <w:rPr>
          <w:rFonts w:eastAsia="Calibri"/>
          <w:sz w:val="28"/>
          <w:szCs w:val="28"/>
          <w:lang w:val="uk-UA"/>
        </w:rPr>
        <w:t>проект Виборчий кодекс України</w:t>
      </w:r>
    </w:p>
    <w:p w:rsidR="001607D8" w:rsidRPr="00336C2F" w:rsidRDefault="001607D8" w:rsidP="001607D8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3112-1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02 жовтня 2015</w:t>
      </w:r>
      <w:r w:rsidRPr="00336C2F">
        <w:rPr>
          <w:sz w:val="28"/>
          <w:szCs w:val="28"/>
          <w:lang w:val="uk-UA"/>
        </w:rPr>
        <w:t xml:space="preserve"> р. </w:t>
      </w:r>
    </w:p>
    <w:p w:rsidR="002F05C2" w:rsidRDefault="001607D8" w:rsidP="001607D8">
      <w:pPr>
        <w:spacing w:after="120"/>
        <w:ind w:firstLine="709"/>
        <w:jc w:val="both"/>
        <w:rPr>
          <w:rFonts w:eastAsia="Calibri"/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 w:rsidRPr="0050703F">
        <w:rPr>
          <w:rFonts w:eastAsia="Calibri"/>
          <w:sz w:val="28"/>
          <w:szCs w:val="28"/>
          <w:lang w:val="uk-UA"/>
        </w:rPr>
        <w:t xml:space="preserve">народними депутатами України </w:t>
      </w:r>
      <w:r w:rsidR="002F05C2">
        <w:rPr>
          <w:rFonts w:eastAsia="Calibri"/>
          <w:sz w:val="28"/>
          <w:szCs w:val="28"/>
          <w:lang w:val="uk-UA"/>
        </w:rPr>
        <w:t xml:space="preserve">           </w:t>
      </w:r>
    </w:p>
    <w:p w:rsidR="001607D8" w:rsidRPr="0050703F" w:rsidRDefault="002F05C2" w:rsidP="001607D8">
      <w:pPr>
        <w:spacing w:after="120"/>
        <w:ind w:firstLine="709"/>
        <w:jc w:val="both"/>
        <w:rPr>
          <w:rFonts w:eastAsia="Calibri"/>
          <w:sz w:val="40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/>
        </w:rPr>
        <w:t xml:space="preserve"> </w:t>
      </w:r>
      <w:proofErr w:type="spellStart"/>
      <w:r w:rsidR="001607D8" w:rsidRPr="001607D8">
        <w:rPr>
          <w:rFonts w:eastAsia="Calibri"/>
          <w:sz w:val="28"/>
          <w:szCs w:val="28"/>
          <w:lang w:val="uk-UA"/>
        </w:rPr>
        <w:t>Парубієм</w:t>
      </w:r>
      <w:proofErr w:type="spellEnd"/>
      <w:r w:rsidR="001607D8" w:rsidRPr="001607D8">
        <w:rPr>
          <w:rFonts w:eastAsia="Calibri"/>
          <w:sz w:val="28"/>
          <w:szCs w:val="28"/>
          <w:lang w:val="uk-UA"/>
        </w:rPr>
        <w:t xml:space="preserve"> А.В., Черненком О.М., Ємцем Л.О.</w:t>
      </w:r>
    </w:p>
    <w:p w:rsidR="001607D8" w:rsidRPr="00336C2F" w:rsidRDefault="001607D8" w:rsidP="001607D8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правової політики та правосуддя</w:t>
      </w:r>
    </w:p>
    <w:p w:rsidR="002F05C2" w:rsidRDefault="001607D8" w:rsidP="002F05C2">
      <w:pPr>
        <w:shd w:val="clear" w:color="auto" w:fill="FFFFFF"/>
        <w:spacing w:before="245"/>
        <w:ind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2F05C2">
        <w:rPr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 xml:space="preserve"> т</w:t>
      </w:r>
      <w:r w:rsidR="002F05C2">
        <w:rPr>
          <w:sz w:val="28"/>
          <w:szCs w:val="28"/>
          <w:lang w:val="uk-UA"/>
        </w:rPr>
        <w:t>равня 2016 року, протокол № 72</w:t>
      </w:r>
      <w:r>
        <w:rPr>
          <w:sz w:val="28"/>
          <w:szCs w:val="28"/>
          <w:lang w:val="uk-UA"/>
        </w:rPr>
        <w:t>).</w:t>
      </w:r>
    </w:p>
    <w:p w:rsidR="002F05C2" w:rsidRPr="002F05C2" w:rsidRDefault="002F05C2" w:rsidP="002F05C2">
      <w:pPr>
        <w:shd w:val="clear" w:color="auto" w:fill="FFFFFF"/>
        <w:spacing w:before="245"/>
        <w:ind w:firstLine="725"/>
        <w:jc w:val="both"/>
        <w:rPr>
          <w:sz w:val="28"/>
          <w:szCs w:val="28"/>
        </w:rPr>
      </w:pPr>
      <w:r w:rsidRPr="002F05C2">
        <w:rPr>
          <w:sz w:val="28"/>
          <w:szCs w:val="28"/>
          <w:lang w:val="uk-UA"/>
        </w:rPr>
        <w:t xml:space="preserve"> </w:t>
      </w:r>
      <w:r w:rsidR="00047CC4" w:rsidRPr="002F05C2">
        <w:rPr>
          <w:sz w:val="28"/>
          <w:szCs w:val="28"/>
          <w:lang w:val="uk-UA"/>
        </w:rPr>
        <w:t>Разом з тим є окремі</w:t>
      </w:r>
      <w:r w:rsidR="00FC3875" w:rsidRPr="002F05C2">
        <w:rPr>
          <w:sz w:val="28"/>
          <w:szCs w:val="28"/>
        </w:rPr>
        <w:t xml:space="preserve"> зауваження:</w:t>
      </w:r>
    </w:p>
    <w:p w:rsidR="00FC3875" w:rsidRPr="002F05C2" w:rsidRDefault="00FC3875" w:rsidP="002F05C2">
      <w:pPr>
        <w:shd w:val="clear" w:color="auto" w:fill="FFFFFF"/>
        <w:spacing w:before="245"/>
        <w:ind w:firstLine="725"/>
        <w:jc w:val="both"/>
        <w:rPr>
          <w:sz w:val="28"/>
          <w:szCs w:val="28"/>
        </w:rPr>
      </w:pPr>
      <w:proofErr w:type="gramStart"/>
      <w:r w:rsidRPr="002F05C2">
        <w:rPr>
          <w:sz w:val="28"/>
          <w:szCs w:val="28"/>
        </w:rPr>
        <w:t xml:space="preserve">Проектом  </w:t>
      </w:r>
      <w:proofErr w:type="spellStart"/>
      <w:r w:rsidRPr="002F05C2">
        <w:rPr>
          <w:sz w:val="28"/>
          <w:szCs w:val="28"/>
        </w:rPr>
        <w:t>закріплюється</w:t>
      </w:r>
      <w:proofErr w:type="spellEnd"/>
      <w:proofErr w:type="gramEnd"/>
      <w:r w:rsidRPr="002F05C2">
        <w:rPr>
          <w:sz w:val="28"/>
          <w:szCs w:val="28"/>
        </w:rPr>
        <w:t xml:space="preserve"> участь у </w:t>
      </w:r>
      <w:proofErr w:type="spellStart"/>
      <w:r w:rsidRPr="002F05C2">
        <w:rPr>
          <w:sz w:val="28"/>
          <w:szCs w:val="28"/>
        </w:rPr>
        <w:t>формуванні</w:t>
      </w:r>
      <w:proofErr w:type="spellEnd"/>
      <w:r w:rsidRPr="002F05C2">
        <w:rPr>
          <w:sz w:val="28"/>
          <w:szCs w:val="28"/>
        </w:rPr>
        <w:t xml:space="preserve"> ЦВК Парламенту і Президента, </w:t>
      </w:r>
      <w:proofErr w:type="spellStart"/>
      <w:r w:rsidRPr="002F05C2">
        <w:rPr>
          <w:sz w:val="28"/>
          <w:szCs w:val="28"/>
        </w:rPr>
        <w:t>однак</w:t>
      </w:r>
      <w:proofErr w:type="spellEnd"/>
      <w:r w:rsidRPr="002F05C2">
        <w:rPr>
          <w:sz w:val="28"/>
          <w:szCs w:val="28"/>
        </w:rPr>
        <w:t xml:space="preserve"> не до </w:t>
      </w:r>
      <w:proofErr w:type="spellStart"/>
      <w:r w:rsidRPr="002F05C2">
        <w:rPr>
          <w:sz w:val="28"/>
          <w:szCs w:val="28"/>
        </w:rPr>
        <w:t>кінця</w:t>
      </w:r>
      <w:proofErr w:type="spellEnd"/>
      <w:r w:rsidRPr="002F05C2">
        <w:rPr>
          <w:sz w:val="28"/>
          <w:szCs w:val="28"/>
        </w:rPr>
        <w:t xml:space="preserve"> є </w:t>
      </w:r>
      <w:proofErr w:type="spellStart"/>
      <w:r w:rsidRPr="002F05C2">
        <w:rPr>
          <w:sz w:val="28"/>
          <w:szCs w:val="28"/>
        </w:rPr>
        <w:t>зрозумілою</w:t>
      </w:r>
      <w:proofErr w:type="spellEnd"/>
      <w:r w:rsidRPr="002F05C2">
        <w:rPr>
          <w:sz w:val="28"/>
          <w:szCs w:val="28"/>
        </w:rPr>
        <w:t xml:space="preserve"> роль </w:t>
      </w:r>
      <w:proofErr w:type="spellStart"/>
      <w:r w:rsidRPr="002F05C2">
        <w:rPr>
          <w:sz w:val="28"/>
          <w:szCs w:val="28"/>
        </w:rPr>
        <w:t>парламентських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фракцій</w:t>
      </w:r>
      <w:proofErr w:type="spellEnd"/>
      <w:r w:rsidRPr="002F05C2">
        <w:rPr>
          <w:sz w:val="28"/>
          <w:szCs w:val="28"/>
        </w:rPr>
        <w:t xml:space="preserve">, </w:t>
      </w:r>
      <w:proofErr w:type="spellStart"/>
      <w:r w:rsidRPr="002F05C2">
        <w:rPr>
          <w:sz w:val="28"/>
          <w:szCs w:val="28"/>
        </w:rPr>
        <w:t>оскільки</w:t>
      </w:r>
      <w:proofErr w:type="spellEnd"/>
      <w:r w:rsidRPr="002F05C2">
        <w:rPr>
          <w:sz w:val="28"/>
          <w:szCs w:val="28"/>
        </w:rPr>
        <w:t xml:space="preserve"> не </w:t>
      </w:r>
      <w:proofErr w:type="spellStart"/>
      <w:r w:rsidRPr="002F05C2">
        <w:rPr>
          <w:sz w:val="28"/>
          <w:szCs w:val="28"/>
        </w:rPr>
        <w:t>визначено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ступінь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врахування</w:t>
      </w:r>
      <w:proofErr w:type="spellEnd"/>
      <w:r w:rsidRPr="002F05C2">
        <w:rPr>
          <w:sz w:val="28"/>
          <w:szCs w:val="28"/>
        </w:rPr>
        <w:t xml:space="preserve"> Президентом </w:t>
      </w:r>
      <w:proofErr w:type="spellStart"/>
      <w:r w:rsidRPr="002F05C2">
        <w:rPr>
          <w:sz w:val="28"/>
          <w:szCs w:val="28"/>
        </w:rPr>
        <w:t>їх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пропозицій</w:t>
      </w:r>
      <w:proofErr w:type="spellEnd"/>
      <w:r w:rsidRPr="002F05C2">
        <w:rPr>
          <w:sz w:val="28"/>
          <w:szCs w:val="28"/>
        </w:rPr>
        <w:t xml:space="preserve">. </w:t>
      </w:r>
    </w:p>
    <w:p w:rsidR="00FC3875" w:rsidRPr="002F05C2" w:rsidRDefault="00FC3875" w:rsidP="002F05C2">
      <w:pPr>
        <w:ind w:firstLine="709"/>
        <w:jc w:val="both"/>
        <w:rPr>
          <w:sz w:val="28"/>
          <w:szCs w:val="28"/>
        </w:rPr>
      </w:pPr>
      <w:proofErr w:type="spellStart"/>
      <w:r w:rsidRPr="002F05C2">
        <w:rPr>
          <w:sz w:val="28"/>
          <w:szCs w:val="28"/>
        </w:rPr>
        <w:t>Таке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формулювання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може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призвести</w:t>
      </w:r>
      <w:proofErr w:type="spellEnd"/>
      <w:r w:rsidRPr="002F05C2">
        <w:rPr>
          <w:sz w:val="28"/>
          <w:szCs w:val="28"/>
        </w:rPr>
        <w:t xml:space="preserve"> до </w:t>
      </w:r>
      <w:proofErr w:type="spellStart"/>
      <w:r w:rsidRPr="002F05C2">
        <w:rPr>
          <w:sz w:val="28"/>
          <w:szCs w:val="28"/>
        </w:rPr>
        <w:t>конфлікту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між</w:t>
      </w:r>
      <w:proofErr w:type="spellEnd"/>
      <w:r w:rsidRPr="002F05C2">
        <w:rPr>
          <w:sz w:val="28"/>
          <w:szCs w:val="28"/>
        </w:rPr>
        <w:t xml:space="preserve"> Президентом і Парламентом при </w:t>
      </w:r>
      <w:proofErr w:type="spellStart"/>
      <w:r w:rsidRPr="002F05C2">
        <w:rPr>
          <w:sz w:val="28"/>
          <w:szCs w:val="28"/>
        </w:rPr>
        <w:t>формуванні</w:t>
      </w:r>
      <w:proofErr w:type="spellEnd"/>
      <w:r w:rsidRPr="002F05C2">
        <w:rPr>
          <w:sz w:val="28"/>
          <w:szCs w:val="28"/>
        </w:rPr>
        <w:t xml:space="preserve"> ЦВК, як </w:t>
      </w:r>
      <w:proofErr w:type="spellStart"/>
      <w:r w:rsidRPr="002F05C2">
        <w:rPr>
          <w:sz w:val="28"/>
          <w:szCs w:val="28"/>
        </w:rPr>
        <w:t>зазначають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експерти</w:t>
      </w:r>
      <w:proofErr w:type="spellEnd"/>
      <w:r w:rsidRPr="002F05C2">
        <w:rPr>
          <w:sz w:val="28"/>
          <w:szCs w:val="28"/>
        </w:rPr>
        <w:t xml:space="preserve">, і </w:t>
      </w:r>
      <w:proofErr w:type="spellStart"/>
      <w:r w:rsidRPr="002F05C2">
        <w:rPr>
          <w:sz w:val="28"/>
          <w:szCs w:val="28"/>
        </w:rPr>
        <w:t>відбувається</w:t>
      </w:r>
      <w:proofErr w:type="spellEnd"/>
      <w:r w:rsidRPr="002F05C2">
        <w:rPr>
          <w:sz w:val="28"/>
          <w:szCs w:val="28"/>
        </w:rPr>
        <w:t xml:space="preserve"> зараз (</w:t>
      </w:r>
      <w:r w:rsidRPr="002F05C2">
        <w:rPr>
          <w:i/>
          <w:sz w:val="28"/>
          <w:szCs w:val="28"/>
        </w:rPr>
        <w:t xml:space="preserve">строк </w:t>
      </w:r>
      <w:proofErr w:type="spellStart"/>
      <w:r w:rsidRPr="002F05C2">
        <w:rPr>
          <w:i/>
          <w:sz w:val="28"/>
          <w:szCs w:val="28"/>
        </w:rPr>
        <w:t>повноважень</w:t>
      </w:r>
      <w:proofErr w:type="spellEnd"/>
      <w:r w:rsidRPr="002F05C2">
        <w:rPr>
          <w:i/>
          <w:sz w:val="28"/>
          <w:szCs w:val="28"/>
        </w:rPr>
        <w:t xml:space="preserve"> 12 з 15 </w:t>
      </w:r>
      <w:proofErr w:type="spellStart"/>
      <w:r w:rsidRPr="002F05C2">
        <w:rPr>
          <w:i/>
          <w:sz w:val="28"/>
          <w:szCs w:val="28"/>
        </w:rPr>
        <w:t>членів</w:t>
      </w:r>
      <w:proofErr w:type="spellEnd"/>
      <w:r w:rsidRPr="002F05C2">
        <w:rPr>
          <w:i/>
          <w:sz w:val="28"/>
          <w:szCs w:val="28"/>
        </w:rPr>
        <w:t xml:space="preserve"> ЦВК </w:t>
      </w:r>
      <w:proofErr w:type="spellStart"/>
      <w:r w:rsidRPr="002F05C2">
        <w:rPr>
          <w:i/>
          <w:sz w:val="28"/>
          <w:szCs w:val="28"/>
        </w:rPr>
        <w:t>завершився</w:t>
      </w:r>
      <w:proofErr w:type="spellEnd"/>
      <w:r w:rsidRPr="002F05C2">
        <w:rPr>
          <w:i/>
          <w:sz w:val="28"/>
          <w:szCs w:val="28"/>
        </w:rPr>
        <w:t xml:space="preserve"> </w:t>
      </w:r>
      <w:proofErr w:type="spellStart"/>
      <w:r w:rsidRPr="002F05C2">
        <w:rPr>
          <w:i/>
          <w:sz w:val="28"/>
          <w:szCs w:val="28"/>
        </w:rPr>
        <w:t>майже</w:t>
      </w:r>
      <w:proofErr w:type="spellEnd"/>
      <w:r w:rsidRPr="002F05C2">
        <w:rPr>
          <w:i/>
          <w:sz w:val="28"/>
          <w:szCs w:val="28"/>
        </w:rPr>
        <w:t xml:space="preserve"> 2 роки тому. </w:t>
      </w:r>
      <w:proofErr w:type="spellStart"/>
      <w:r w:rsidRPr="002F05C2">
        <w:rPr>
          <w:i/>
          <w:sz w:val="28"/>
          <w:szCs w:val="28"/>
        </w:rPr>
        <w:t>Фракції</w:t>
      </w:r>
      <w:proofErr w:type="spellEnd"/>
      <w:r w:rsidRPr="002F05C2">
        <w:rPr>
          <w:i/>
          <w:sz w:val="28"/>
          <w:szCs w:val="28"/>
        </w:rPr>
        <w:t xml:space="preserve"> подали </w:t>
      </w:r>
      <w:proofErr w:type="spellStart"/>
      <w:r w:rsidRPr="002F05C2">
        <w:rPr>
          <w:i/>
          <w:sz w:val="28"/>
          <w:szCs w:val="28"/>
        </w:rPr>
        <w:t>свої</w:t>
      </w:r>
      <w:proofErr w:type="spellEnd"/>
      <w:r w:rsidRPr="002F05C2">
        <w:rPr>
          <w:i/>
          <w:sz w:val="28"/>
          <w:szCs w:val="28"/>
        </w:rPr>
        <w:t xml:space="preserve"> </w:t>
      </w:r>
      <w:proofErr w:type="spellStart"/>
      <w:r w:rsidRPr="002F05C2">
        <w:rPr>
          <w:i/>
          <w:sz w:val="28"/>
          <w:szCs w:val="28"/>
        </w:rPr>
        <w:t>пропозиції</w:t>
      </w:r>
      <w:proofErr w:type="spellEnd"/>
      <w:r w:rsidRPr="002F05C2">
        <w:rPr>
          <w:i/>
          <w:sz w:val="28"/>
          <w:szCs w:val="28"/>
        </w:rPr>
        <w:t xml:space="preserve"> Президенту, </w:t>
      </w:r>
      <w:proofErr w:type="spellStart"/>
      <w:r w:rsidRPr="002F05C2">
        <w:rPr>
          <w:i/>
          <w:sz w:val="28"/>
          <w:szCs w:val="28"/>
        </w:rPr>
        <w:t>однак</w:t>
      </w:r>
      <w:proofErr w:type="spellEnd"/>
      <w:r w:rsidRPr="002F05C2">
        <w:rPr>
          <w:i/>
          <w:sz w:val="28"/>
          <w:szCs w:val="28"/>
        </w:rPr>
        <w:t xml:space="preserve"> </w:t>
      </w:r>
      <w:proofErr w:type="spellStart"/>
      <w:r w:rsidRPr="002F05C2">
        <w:rPr>
          <w:i/>
          <w:sz w:val="28"/>
          <w:szCs w:val="28"/>
        </w:rPr>
        <w:t>внесення</w:t>
      </w:r>
      <w:proofErr w:type="spellEnd"/>
      <w:r w:rsidRPr="002F05C2">
        <w:rPr>
          <w:i/>
          <w:sz w:val="28"/>
          <w:szCs w:val="28"/>
        </w:rPr>
        <w:t xml:space="preserve"> </w:t>
      </w:r>
      <w:proofErr w:type="spellStart"/>
      <w:r w:rsidRPr="002F05C2">
        <w:rPr>
          <w:i/>
          <w:sz w:val="28"/>
          <w:szCs w:val="28"/>
        </w:rPr>
        <w:t>нових</w:t>
      </w:r>
      <w:proofErr w:type="spellEnd"/>
      <w:r w:rsidRPr="002F05C2">
        <w:rPr>
          <w:i/>
          <w:sz w:val="28"/>
          <w:szCs w:val="28"/>
        </w:rPr>
        <w:t xml:space="preserve"> кандидатур </w:t>
      </w:r>
      <w:proofErr w:type="gramStart"/>
      <w:r w:rsidRPr="002F05C2">
        <w:rPr>
          <w:i/>
          <w:sz w:val="28"/>
          <w:szCs w:val="28"/>
        </w:rPr>
        <w:t>до складу</w:t>
      </w:r>
      <w:proofErr w:type="gramEnd"/>
      <w:r w:rsidRPr="002F05C2">
        <w:rPr>
          <w:i/>
          <w:sz w:val="28"/>
          <w:szCs w:val="28"/>
        </w:rPr>
        <w:t xml:space="preserve"> ЦВК так і не </w:t>
      </w:r>
      <w:proofErr w:type="spellStart"/>
      <w:r w:rsidRPr="002F05C2">
        <w:rPr>
          <w:i/>
          <w:sz w:val="28"/>
          <w:szCs w:val="28"/>
        </w:rPr>
        <w:t>відбулося</w:t>
      </w:r>
      <w:proofErr w:type="spellEnd"/>
      <w:r w:rsidRPr="002F05C2">
        <w:rPr>
          <w:sz w:val="28"/>
          <w:szCs w:val="28"/>
        </w:rPr>
        <w:t>).</w:t>
      </w:r>
    </w:p>
    <w:p w:rsidR="00FC3875" w:rsidRPr="002F05C2" w:rsidRDefault="00FC3875" w:rsidP="002F05C2">
      <w:pPr>
        <w:ind w:firstLine="709"/>
        <w:jc w:val="both"/>
        <w:rPr>
          <w:sz w:val="28"/>
          <w:szCs w:val="28"/>
        </w:rPr>
      </w:pPr>
      <w:r w:rsidRPr="002F05C2">
        <w:rPr>
          <w:sz w:val="28"/>
          <w:szCs w:val="28"/>
        </w:rPr>
        <w:t xml:space="preserve">Не </w:t>
      </w:r>
      <w:proofErr w:type="spellStart"/>
      <w:r w:rsidRPr="002F05C2">
        <w:rPr>
          <w:sz w:val="28"/>
          <w:szCs w:val="28"/>
        </w:rPr>
        <w:t>заперечуючи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проти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участі</w:t>
      </w:r>
      <w:proofErr w:type="spellEnd"/>
      <w:r w:rsidRPr="002F05C2">
        <w:rPr>
          <w:sz w:val="28"/>
          <w:szCs w:val="28"/>
        </w:rPr>
        <w:t xml:space="preserve"> Парламенту і</w:t>
      </w:r>
      <w:r w:rsidR="00047CC4" w:rsidRPr="002F05C2">
        <w:rPr>
          <w:sz w:val="28"/>
          <w:szCs w:val="28"/>
        </w:rPr>
        <w:t xml:space="preserve"> Президента при </w:t>
      </w:r>
      <w:proofErr w:type="spellStart"/>
      <w:r w:rsidR="00047CC4" w:rsidRPr="002F05C2">
        <w:rPr>
          <w:sz w:val="28"/>
          <w:szCs w:val="28"/>
        </w:rPr>
        <w:t>формуванні</w:t>
      </w:r>
      <w:proofErr w:type="spellEnd"/>
      <w:r w:rsidR="00047CC4" w:rsidRPr="002F05C2">
        <w:rPr>
          <w:sz w:val="28"/>
          <w:szCs w:val="28"/>
        </w:rPr>
        <w:t xml:space="preserve"> ЦВК</w:t>
      </w:r>
      <w:r w:rsidRPr="002F05C2">
        <w:rPr>
          <w:sz w:val="28"/>
          <w:szCs w:val="28"/>
        </w:rPr>
        <w:t xml:space="preserve">, </w:t>
      </w:r>
      <w:proofErr w:type="spellStart"/>
      <w:r w:rsidRPr="002F05C2">
        <w:rPr>
          <w:sz w:val="28"/>
          <w:szCs w:val="28"/>
        </w:rPr>
        <w:t>що</w:t>
      </w:r>
      <w:proofErr w:type="spellEnd"/>
      <w:r w:rsidRPr="002F05C2">
        <w:rPr>
          <w:sz w:val="28"/>
          <w:szCs w:val="28"/>
        </w:rPr>
        <w:t xml:space="preserve"> роль </w:t>
      </w:r>
      <w:proofErr w:type="spellStart"/>
      <w:r w:rsidRPr="002F05C2">
        <w:rPr>
          <w:sz w:val="28"/>
          <w:szCs w:val="28"/>
        </w:rPr>
        <w:t>фракцій</w:t>
      </w:r>
      <w:proofErr w:type="spellEnd"/>
      <w:r w:rsidRPr="002F05C2">
        <w:rPr>
          <w:sz w:val="28"/>
          <w:szCs w:val="28"/>
        </w:rPr>
        <w:t xml:space="preserve"> при </w:t>
      </w:r>
      <w:proofErr w:type="spellStart"/>
      <w:r w:rsidRPr="002F05C2">
        <w:rPr>
          <w:sz w:val="28"/>
          <w:szCs w:val="28"/>
        </w:rPr>
        <w:t>цьому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має</w:t>
      </w:r>
      <w:proofErr w:type="spellEnd"/>
      <w:r w:rsidRPr="002F05C2">
        <w:rPr>
          <w:sz w:val="28"/>
          <w:szCs w:val="28"/>
        </w:rPr>
        <w:t xml:space="preserve"> бути уточнено. </w:t>
      </w:r>
      <w:proofErr w:type="spellStart"/>
      <w:r w:rsidRPr="002F05C2">
        <w:rPr>
          <w:sz w:val="28"/>
          <w:szCs w:val="28"/>
        </w:rPr>
        <w:t>Наприклад</w:t>
      </w:r>
      <w:proofErr w:type="spellEnd"/>
      <w:r w:rsidRPr="002F05C2">
        <w:rPr>
          <w:sz w:val="28"/>
          <w:szCs w:val="28"/>
        </w:rPr>
        <w:t xml:space="preserve">, </w:t>
      </w:r>
      <w:proofErr w:type="spellStart"/>
      <w:r w:rsidRPr="002F05C2">
        <w:rPr>
          <w:sz w:val="28"/>
          <w:szCs w:val="28"/>
        </w:rPr>
        <w:t>застосовано</w:t>
      </w:r>
      <w:proofErr w:type="spellEnd"/>
      <w:r w:rsidRPr="002F05C2">
        <w:rPr>
          <w:sz w:val="28"/>
          <w:szCs w:val="28"/>
        </w:rPr>
        <w:t xml:space="preserve"> </w:t>
      </w:r>
      <w:proofErr w:type="spellStart"/>
      <w:r w:rsidRPr="002F05C2">
        <w:rPr>
          <w:sz w:val="28"/>
          <w:szCs w:val="28"/>
        </w:rPr>
        <w:t>квотний</w:t>
      </w:r>
      <w:proofErr w:type="spellEnd"/>
      <w:r w:rsidRPr="002F05C2">
        <w:rPr>
          <w:sz w:val="28"/>
          <w:szCs w:val="28"/>
        </w:rPr>
        <w:t xml:space="preserve"> принцип. </w:t>
      </w:r>
    </w:p>
    <w:p w:rsidR="00047CC4" w:rsidRPr="002F05C2" w:rsidRDefault="00047CC4" w:rsidP="002F05C2">
      <w:pPr>
        <w:pStyle w:val="a3"/>
        <w:spacing w:after="12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F05C2">
        <w:rPr>
          <w:rFonts w:ascii="Times New Roman" w:hAnsi="Times New Roman"/>
          <w:color w:val="000000"/>
          <w:sz w:val="28"/>
          <w:szCs w:val="28"/>
          <w:lang w:val="uk-UA"/>
        </w:rPr>
        <w:t>Нормами законопроекту</w:t>
      </w:r>
      <w:r w:rsidR="00FC3875" w:rsidRPr="002F05C2">
        <w:rPr>
          <w:rFonts w:ascii="Times New Roman" w:hAnsi="Times New Roman"/>
          <w:color w:val="000000"/>
          <w:sz w:val="28"/>
          <w:szCs w:val="28"/>
          <w:lang w:val="uk-UA"/>
        </w:rPr>
        <w:t xml:space="preserve"> звужує</w:t>
      </w:r>
      <w:r w:rsidRPr="002F05C2">
        <w:rPr>
          <w:rFonts w:ascii="Times New Roman" w:hAnsi="Times New Roman"/>
          <w:color w:val="000000"/>
          <w:sz w:val="28"/>
          <w:szCs w:val="28"/>
          <w:lang w:val="uk-UA"/>
        </w:rPr>
        <w:t>ться</w:t>
      </w:r>
      <w:r w:rsidR="00FC3875" w:rsidRPr="002F05C2">
        <w:rPr>
          <w:rFonts w:ascii="Times New Roman" w:hAnsi="Times New Roman"/>
          <w:color w:val="000000"/>
          <w:sz w:val="28"/>
          <w:szCs w:val="28"/>
          <w:lang w:val="uk-UA"/>
        </w:rPr>
        <w:t xml:space="preserve"> перелік представників ЗМІ, які можуть бути присутні на засіданнях і включає лише журналістів, операторів. Така деталізація є надмірною. Зокрема, представниками ЗМІ можуть бути і випусковий редактор, кореспондент, фото - кореспондент і </w:t>
      </w:r>
      <w:proofErr w:type="spellStart"/>
      <w:r w:rsidR="00FC3875" w:rsidRPr="002F05C2">
        <w:rPr>
          <w:rFonts w:ascii="Times New Roman" w:hAnsi="Times New Roman"/>
          <w:color w:val="000000"/>
          <w:sz w:val="28"/>
          <w:szCs w:val="28"/>
          <w:lang w:val="uk-UA"/>
        </w:rPr>
        <w:t>т.д</w:t>
      </w:r>
      <w:proofErr w:type="spellEnd"/>
      <w:r w:rsidR="00FC3875" w:rsidRPr="002F05C2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FC3875" w:rsidRPr="002F05C2" w:rsidRDefault="00FC3875" w:rsidP="002F05C2">
      <w:pPr>
        <w:pStyle w:val="a3"/>
        <w:spacing w:after="12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F05C2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Проектом передбачається, що народні депутати можуть бути присутні на засіданнях комісії лише з дозволу чи на запрошення комісії. </w:t>
      </w:r>
      <w:r w:rsidR="00047CC4" w:rsidRPr="002F05C2">
        <w:rPr>
          <w:rFonts w:ascii="Times New Roman" w:hAnsi="Times New Roman"/>
          <w:color w:val="000000"/>
          <w:sz w:val="28"/>
          <w:szCs w:val="28"/>
          <w:lang w:val="uk-UA"/>
        </w:rPr>
        <w:t xml:space="preserve">Ця норма </w:t>
      </w:r>
      <w:r w:rsidRPr="002F05C2">
        <w:rPr>
          <w:rFonts w:ascii="Times New Roman" w:hAnsi="Times New Roman"/>
          <w:color w:val="000000"/>
          <w:sz w:val="28"/>
          <w:szCs w:val="28"/>
          <w:lang w:val="uk-UA"/>
        </w:rPr>
        <w:t xml:space="preserve">є позитивною, але може </w:t>
      </w:r>
      <w:r w:rsidR="00047CC4" w:rsidRPr="002F05C2">
        <w:rPr>
          <w:rFonts w:ascii="Times New Roman" w:hAnsi="Times New Roman"/>
          <w:color w:val="000000"/>
          <w:sz w:val="28"/>
          <w:szCs w:val="28"/>
          <w:lang w:val="uk-UA"/>
        </w:rPr>
        <w:t xml:space="preserve">призвести до суперечності з нормами </w:t>
      </w:r>
      <w:r w:rsidR="002F05C2" w:rsidRPr="002F05C2">
        <w:rPr>
          <w:rFonts w:ascii="Times New Roman" w:hAnsi="Times New Roman"/>
          <w:color w:val="000000"/>
          <w:sz w:val="28"/>
          <w:szCs w:val="28"/>
          <w:lang w:val="uk-UA"/>
        </w:rPr>
        <w:t>Закону</w:t>
      </w:r>
      <w:r w:rsidRPr="002F05C2">
        <w:rPr>
          <w:rFonts w:ascii="Times New Roman" w:hAnsi="Times New Roman"/>
          <w:color w:val="000000"/>
          <w:sz w:val="28"/>
          <w:szCs w:val="28"/>
          <w:lang w:val="uk-UA"/>
        </w:rPr>
        <w:t xml:space="preserve"> «Про статус народного депутата України». Відповідно необхідно вносити зміни і в згаданий закон. </w:t>
      </w:r>
    </w:p>
    <w:p w:rsidR="00047CC4" w:rsidRPr="00047CC4" w:rsidRDefault="00047CC4" w:rsidP="002F05C2">
      <w:pPr>
        <w:ind w:firstLine="709"/>
        <w:jc w:val="both"/>
        <w:rPr>
          <w:b/>
          <w:sz w:val="28"/>
          <w:szCs w:val="28"/>
          <w:lang w:val="uk-UA"/>
        </w:rPr>
      </w:pPr>
      <w:r w:rsidRPr="00047CC4">
        <w:rPr>
          <w:color w:val="000000"/>
          <w:sz w:val="28"/>
          <w:szCs w:val="28"/>
          <w:lang w:val="uk-UA"/>
        </w:rPr>
        <w:t>Відповідно до законопроекту виборчі комісії формуються за поданням політичних партій, які сформували фракції в чинному скликанні Парламенту, а також суб’єктів виборчого процесу на кожному виді виборів (для президентських виборів це кандидати в Президенти, для парламентських виборів, це партії, що висунули кандидатів, для місцевих виборів це місцеві організації партій, що висунули кандидатів та кандидати, висунуті в мажоритарних округах).</w:t>
      </w:r>
    </w:p>
    <w:p w:rsidR="00047CC4" w:rsidRPr="00047CC4" w:rsidRDefault="00047CC4" w:rsidP="002F05C2">
      <w:pPr>
        <w:tabs>
          <w:tab w:val="left" w:pos="0"/>
        </w:tabs>
        <w:ind w:firstLine="709"/>
        <w:jc w:val="both"/>
        <w:rPr>
          <w:sz w:val="28"/>
          <w:szCs w:val="28"/>
        </w:rPr>
      </w:pPr>
      <w:proofErr w:type="spellStart"/>
      <w:r w:rsidRPr="00047CC4">
        <w:rPr>
          <w:sz w:val="28"/>
          <w:szCs w:val="28"/>
        </w:rPr>
        <w:t>Кандидатури</w:t>
      </w:r>
      <w:proofErr w:type="spellEnd"/>
      <w:r w:rsidRPr="00047CC4">
        <w:rPr>
          <w:sz w:val="28"/>
          <w:szCs w:val="28"/>
        </w:rPr>
        <w:t xml:space="preserve">, </w:t>
      </w:r>
      <w:proofErr w:type="spellStart"/>
      <w:r w:rsidRPr="00047CC4">
        <w:rPr>
          <w:sz w:val="28"/>
          <w:szCs w:val="28"/>
        </w:rPr>
        <w:t>запропоновані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фракціями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включаються</w:t>
      </w:r>
      <w:proofErr w:type="spellEnd"/>
      <w:r w:rsidRPr="00047CC4">
        <w:rPr>
          <w:sz w:val="28"/>
          <w:szCs w:val="28"/>
        </w:rPr>
        <w:t xml:space="preserve"> до складу </w:t>
      </w:r>
      <w:proofErr w:type="spellStart"/>
      <w:r w:rsidRPr="00047CC4">
        <w:rPr>
          <w:sz w:val="28"/>
          <w:szCs w:val="28"/>
        </w:rPr>
        <w:t>комісій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proofErr w:type="gramStart"/>
      <w:r w:rsidRPr="00047CC4">
        <w:rPr>
          <w:sz w:val="28"/>
          <w:szCs w:val="28"/>
        </w:rPr>
        <w:t>обов’язково</w:t>
      </w:r>
      <w:proofErr w:type="spellEnd"/>
      <w:r w:rsidRPr="00047CC4">
        <w:rPr>
          <w:sz w:val="28"/>
          <w:szCs w:val="28"/>
        </w:rPr>
        <w:t>,  а</w:t>
      </w:r>
      <w:proofErr w:type="gram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інші</w:t>
      </w:r>
      <w:proofErr w:type="spellEnd"/>
      <w:r w:rsidRPr="00047CC4">
        <w:rPr>
          <w:sz w:val="28"/>
          <w:szCs w:val="28"/>
        </w:rPr>
        <w:t xml:space="preserve">, шляхом </w:t>
      </w:r>
      <w:proofErr w:type="spellStart"/>
      <w:r w:rsidRPr="00047CC4">
        <w:rPr>
          <w:sz w:val="28"/>
          <w:szCs w:val="28"/>
        </w:rPr>
        <w:t>жеребкування</w:t>
      </w:r>
      <w:proofErr w:type="spellEnd"/>
      <w:r w:rsidRPr="00047CC4">
        <w:rPr>
          <w:sz w:val="28"/>
          <w:szCs w:val="28"/>
        </w:rPr>
        <w:t>.</w:t>
      </w:r>
    </w:p>
    <w:p w:rsidR="00047CC4" w:rsidRPr="00047CC4" w:rsidRDefault="00047CC4" w:rsidP="002F05C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47CC4">
        <w:rPr>
          <w:sz w:val="28"/>
          <w:szCs w:val="28"/>
          <w:lang w:val="uk-UA"/>
        </w:rPr>
        <w:t>Разом з тим,</w:t>
      </w:r>
      <w:r w:rsidRPr="00047CC4">
        <w:rPr>
          <w:sz w:val="28"/>
          <w:szCs w:val="28"/>
        </w:rPr>
        <w:t xml:space="preserve"> не </w:t>
      </w:r>
      <w:proofErr w:type="spellStart"/>
      <w:r w:rsidRPr="00047CC4">
        <w:rPr>
          <w:sz w:val="28"/>
          <w:szCs w:val="28"/>
        </w:rPr>
        <w:t>зважаючи</w:t>
      </w:r>
      <w:proofErr w:type="spellEnd"/>
      <w:r w:rsidRPr="00047CC4">
        <w:rPr>
          <w:sz w:val="28"/>
          <w:szCs w:val="28"/>
        </w:rPr>
        <w:t xml:space="preserve"> на </w:t>
      </w:r>
      <w:proofErr w:type="spellStart"/>
      <w:r w:rsidRPr="00047CC4">
        <w:rPr>
          <w:sz w:val="28"/>
          <w:szCs w:val="28"/>
        </w:rPr>
        <w:t>відповідність</w:t>
      </w:r>
      <w:proofErr w:type="spellEnd"/>
      <w:r w:rsidRPr="00047CC4">
        <w:rPr>
          <w:sz w:val="28"/>
          <w:szCs w:val="28"/>
        </w:rPr>
        <w:t xml:space="preserve"> такого </w:t>
      </w:r>
      <w:proofErr w:type="spellStart"/>
      <w:r w:rsidRPr="00047CC4">
        <w:rPr>
          <w:sz w:val="28"/>
          <w:szCs w:val="28"/>
        </w:rPr>
        <w:t>підходу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міжнародним</w:t>
      </w:r>
      <w:proofErr w:type="spellEnd"/>
      <w:r w:rsidRPr="00047CC4">
        <w:rPr>
          <w:sz w:val="28"/>
          <w:szCs w:val="28"/>
        </w:rPr>
        <w:t xml:space="preserve"> стандартам </w:t>
      </w:r>
      <w:proofErr w:type="spellStart"/>
      <w:r w:rsidRPr="00047CC4">
        <w:rPr>
          <w:sz w:val="28"/>
          <w:szCs w:val="28"/>
        </w:rPr>
        <w:t>такий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спосіб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формування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комісій</w:t>
      </w:r>
      <w:proofErr w:type="spellEnd"/>
      <w:r w:rsidRPr="00047CC4">
        <w:rPr>
          <w:sz w:val="28"/>
          <w:szCs w:val="28"/>
        </w:rPr>
        <w:t xml:space="preserve"> все ж </w:t>
      </w:r>
      <w:proofErr w:type="spellStart"/>
      <w:r w:rsidRPr="00047CC4">
        <w:rPr>
          <w:sz w:val="28"/>
          <w:szCs w:val="28"/>
        </w:rPr>
        <w:t>потребує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уточнень</w:t>
      </w:r>
      <w:proofErr w:type="spellEnd"/>
      <w:r w:rsidRPr="00047CC4">
        <w:rPr>
          <w:sz w:val="28"/>
          <w:szCs w:val="28"/>
        </w:rPr>
        <w:t xml:space="preserve">, </w:t>
      </w:r>
      <w:proofErr w:type="spellStart"/>
      <w:r w:rsidRPr="00047CC4">
        <w:rPr>
          <w:sz w:val="28"/>
          <w:szCs w:val="28"/>
        </w:rPr>
        <w:t>оскільки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спотворює</w:t>
      </w:r>
      <w:proofErr w:type="spellEnd"/>
      <w:r w:rsidRPr="00047CC4">
        <w:rPr>
          <w:sz w:val="28"/>
          <w:szCs w:val="28"/>
        </w:rPr>
        <w:t xml:space="preserve"> принцип </w:t>
      </w:r>
      <w:proofErr w:type="spellStart"/>
      <w:r w:rsidRPr="00047CC4">
        <w:rPr>
          <w:sz w:val="28"/>
          <w:szCs w:val="28"/>
        </w:rPr>
        <w:t>рівності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суб’єктів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виборчого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процесу</w:t>
      </w:r>
      <w:proofErr w:type="spellEnd"/>
      <w:r w:rsidRPr="00047CC4">
        <w:rPr>
          <w:sz w:val="28"/>
          <w:szCs w:val="28"/>
        </w:rPr>
        <w:t>:</w:t>
      </w:r>
    </w:p>
    <w:p w:rsidR="00047CC4" w:rsidRPr="00047CC4" w:rsidRDefault="00047CC4" w:rsidP="002F05C2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ind w:firstLine="709"/>
        <w:contextualSpacing/>
        <w:jc w:val="both"/>
        <w:rPr>
          <w:rFonts w:eastAsia="Calibri"/>
          <w:i/>
          <w:color w:val="000000"/>
          <w:sz w:val="28"/>
          <w:szCs w:val="28"/>
          <w:lang w:val="uk-UA" w:eastAsia="en-US"/>
        </w:rPr>
      </w:pPr>
      <w:r w:rsidRPr="00047CC4">
        <w:rPr>
          <w:rFonts w:eastAsia="Calibri"/>
          <w:i/>
          <w:color w:val="000000"/>
          <w:sz w:val="28"/>
          <w:szCs w:val="28"/>
          <w:lang w:val="uk-UA" w:eastAsia="en-US"/>
        </w:rPr>
        <w:t>Партія, що сформувала фракцію і одночасно висунула кандидатів в депутати чи кандидата на пост Президента не повинна мати можливості пропонувати  одну кандидатуру для безумовного включення до складу комісії, і ще одну пропонувати на жеребкування</w:t>
      </w:r>
    </w:p>
    <w:p w:rsidR="00047CC4" w:rsidRPr="00047CC4" w:rsidRDefault="00047CC4" w:rsidP="002F05C2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ind w:firstLine="709"/>
        <w:contextualSpacing/>
        <w:jc w:val="both"/>
        <w:rPr>
          <w:rFonts w:eastAsia="Calibri"/>
          <w:i/>
          <w:color w:val="000000"/>
          <w:sz w:val="28"/>
          <w:szCs w:val="28"/>
          <w:lang w:val="uk-UA" w:eastAsia="en-US"/>
        </w:rPr>
      </w:pPr>
      <w:r w:rsidRPr="00047CC4">
        <w:rPr>
          <w:rFonts w:eastAsia="Calibri"/>
          <w:i/>
          <w:color w:val="000000"/>
          <w:sz w:val="28"/>
          <w:szCs w:val="28"/>
          <w:lang w:val="uk-UA" w:eastAsia="en-US"/>
        </w:rPr>
        <w:t xml:space="preserve">Кандидат якого висунула партія в мажоритарному окрузі може подати свої кандидатури до складу комісії, лише, якщо партія, яка його висунула не скористалася таким правом </w:t>
      </w:r>
    </w:p>
    <w:p w:rsidR="00047CC4" w:rsidRPr="00047CC4" w:rsidRDefault="00047CC4" w:rsidP="002F05C2">
      <w:pPr>
        <w:widowControl/>
        <w:autoSpaceDE/>
        <w:autoSpaceDN/>
        <w:adjustRightInd/>
        <w:ind w:firstLine="709"/>
        <w:contextualSpacing/>
        <w:jc w:val="both"/>
        <w:rPr>
          <w:rFonts w:eastAsia="Calibri"/>
          <w:color w:val="000000"/>
          <w:sz w:val="28"/>
          <w:szCs w:val="28"/>
          <w:lang w:val="uk-UA" w:eastAsia="en-US"/>
        </w:rPr>
      </w:pPr>
    </w:p>
    <w:p w:rsidR="00047CC4" w:rsidRPr="00047CC4" w:rsidRDefault="00047CC4" w:rsidP="002F05C2">
      <w:pPr>
        <w:ind w:firstLine="709"/>
        <w:jc w:val="both"/>
        <w:rPr>
          <w:sz w:val="28"/>
          <w:szCs w:val="28"/>
        </w:rPr>
      </w:pPr>
      <w:r w:rsidRPr="00047CC4">
        <w:rPr>
          <w:sz w:val="28"/>
          <w:szCs w:val="28"/>
          <w:lang w:val="uk-UA"/>
        </w:rPr>
        <w:t xml:space="preserve">Норми проекту Закону </w:t>
      </w:r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дають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можливість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суб‘єктам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виборчого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процесу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замінити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своїх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членів</w:t>
      </w:r>
      <w:proofErr w:type="spellEnd"/>
      <w:r w:rsidRPr="00047CC4">
        <w:rPr>
          <w:sz w:val="28"/>
          <w:szCs w:val="28"/>
        </w:rPr>
        <w:t xml:space="preserve"> у </w:t>
      </w:r>
      <w:proofErr w:type="spellStart"/>
      <w:r w:rsidRPr="00047CC4">
        <w:rPr>
          <w:sz w:val="28"/>
          <w:szCs w:val="28"/>
        </w:rPr>
        <w:t>виборчих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комісіях</w:t>
      </w:r>
      <w:proofErr w:type="spellEnd"/>
      <w:r w:rsidRPr="00047CC4">
        <w:rPr>
          <w:sz w:val="28"/>
          <w:szCs w:val="28"/>
        </w:rPr>
        <w:t xml:space="preserve"> за один день до дня </w:t>
      </w:r>
      <w:proofErr w:type="spellStart"/>
      <w:r w:rsidRPr="00047CC4">
        <w:rPr>
          <w:sz w:val="28"/>
          <w:szCs w:val="28"/>
        </w:rPr>
        <w:t>голосування</w:t>
      </w:r>
      <w:proofErr w:type="spellEnd"/>
      <w:r w:rsidRPr="00047CC4">
        <w:rPr>
          <w:sz w:val="28"/>
          <w:szCs w:val="28"/>
        </w:rPr>
        <w:t>.</w:t>
      </w:r>
    </w:p>
    <w:p w:rsidR="00047CC4" w:rsidRPr="00047CC4" w:rsidRDefault="00047CC4" w:rsidP="002F05C2">
      <w:pPr>
        <w:ind w:firstLine="709"/>
        <w:jc w:val="both"/>
        <w:rPr>
          <w:sz w:val="28"/>
          <w:szCs w:val="28"/>
        </w:rPr>
      </w:pPr>
      <w:r w:rsidRPr="00047CC4">
        <w:rPr>
          <w:sz w:val="28"/>
          <w:szCs w:val="28"/>
        </w:rPr>
        <w:t xml:space="preserve">За </w:t>
      </w:r>
      <w:proofErr w:type="spellStart"/>
      <w:r w:rsidRPr="00047CC4">
        <w:rPr>
          <w:sz w:val="28"/>
          <w:szCs w:val="28"/>
        </w:rPr>
        <w:t>даними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спостереження</w:t>
      </w:r>
      <w:proofErr w:type="spellEnd"/>
      <w:r w:rsidRPr="00047CC4">
        <w:rPr>
          <w:sz w:val="28"/>
          <w:szCs w:val="28"/>
        </w:rPr>
        <w:t xml:space="preserve"> ОБСЄ-БДІПЛ та </w:t>
      </w:r>
      <w:proofErr w:type="spellStart"/>
      <w:r w:rsidRPr="00047CC4">
        <w:rPr>
          <w:sz w:val="28"/>
          <w:szCs w:val="28"/>
        </w:rPr>
        <w:t>місцевих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спостерігачів</w:t>
      </w:r>
      <w:proofErr w:type="spellEnd"/>
      <w:r w:rsidRPr="00047CC4">
        <w:rPr>
          <w:sz w:val="28"/>
          <w:szCs w:val="28"/>
        </w:rPr>
        <w:t xml:space="preserve">, на </w:t>
      </w:r>
      <w:proofErr w:type="spellStart"/>
      <w:r w:rsidRPr="00047CC4">
        <w:rPr>
          <w:sz w:val="28"/>
          <w:szCs w:val="28"/>
        </w:rPr>
        <w:t>Парламентських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виборах</w:t>
      </w:r>
      <w:proofErr w:type="spellEnd"/>
      <w:r w:rsidRPr="00047CC4">
        <w:rPr>
          <w:sz w:val="28"/>
          <w:szCs w:val="28"/>
        </w:rPr>
        <w:t xml:space="preserve"> 26 </w:t>
      </w:r>
      <w:proofErr w:type="spellStart"/>
      <w:r w:rsidRPr="00047CC4">
        <w:rPr>
          <w:sz w:val="28"/>
          <w:szCs w:val="28"/>
        </w:rPr>
        <w:t>жовтня</w:t>
      </w:r>
      <w:proofErr w:type="spellEnd"/>
      <w:r w:rsidRPr="00047CC4">
        <w:rPr>
          <w:sz w:val="28"/>
          <w:szCs w:val="28"/>
        </w:rPr>
        <w:t xml:space="preserve"> 2014 року </w:t>
      </w:r>
      <w:proofErr w:type="spellStart"/>
      <w:r w:rsidRPr="00047CC4">
        <w:rPr>
          <w:sz w:val="28"/>
          <w:szCs w:val="28"/>
        </w:rPr>
        <w:t>лише</w:t>
      </w:r>
      <w:proofErr w:type="spellEnd"/>
      <w:r w:rsidRPr="00047CC4">
        <w:rPr>
          <w:sz w:val="28"/>
          <w:szCs w:val="28"/>
        </w:rPr>
        <w:t xml:space="preserve"> в ОВК </w:t>
      </w:r>
      <w:proofErr w:type="spellStart"/>
      <w:r w:rsidRPr="00047CC4">
        <w:rPr>
          <w:sz w:val="28"/>
          <w:szCs w:val="28"/>
        </w:rPr>
        <w:t>відбулося</w:t>
      </w:r>
      <w:proofErr w:type="spellEnd"/>
      <w:r w:rsidRPr="00047CC4">
        <w:rPr>
          <w:sz w:val="28"/>
          <w:szCs w:val="28"/>
        </w:rPr>
        <w:t xml:space="preserve"> 67% </w:t>
      </w:r>
      <w:proofErr w:type="spellStart"/>
      <w:r w:rsidRPr="00047CC4">
        <w:rPr>
          <w:sz w:val="28"/>
          <w:szCs w:val="28"/>
        </w:rPr>
        <w:t>замін</w:t>
      </w:r>
      <w:proofErr w:type="spellEnd"/>
      <w:r w:rsidRPr="00047CC4">
        <w:rPr>
          <w:sz w:val="28"/>
          <w:szCs w:val="28"/>
        </w:rPr>
        <w:t xml:space="preserve">, з них 93% </w:t>
      </w:r>
      <w:proofErr w:type="spellStart"/>
      <w:r w:rsidRPr="00047CC4">
        <w:rPr>
          <w:sz w:val="28"/>
          <w:szCs w:val="28"/>
        </w:rPr>
        <w:t>було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ініційовано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партіями</w:t>
      </w:r>
      <w:proofErr w:type="spellEnd"/>
      <w:r w:rsidRPr="00047CC4">
        <w:rPr>
          <w:sz w:val="28"/>
          <w:szCs w:val="28"/>
        </w:rPr>
        <w:t xml:space="preserve">. </w:t>
      </w:r>
      <w:proofErr w:type="spellStart"/>
      <w:r w:rsidRPr="00047CC4">
        <w:rPr>
          <w:sz w:val="28"/>
          <w:szCs w:val="28"/>
        </w:rPr>
        <w:t>Це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суттєво</w:t>
      </w:r>
      <w:proofErr w:type="spellEnd"/>
      <w:r w:rsidRPr="00047CC4">
        <w:rPr>
          <w:sz w:val="28"/>
          <w:szCs w:val="28"/>
        </w:rPr>
        <w:t xml:space="preserve"> </w:t>
      </w:r>
      <w:r w:rsidRPr="00047CC4">
        <w:rPr>
          <w:sz w:val="28"/>
          <w:szCs w:val="28"/>
          <w:lang w:val="uk-UA"/>
        </w:rPr>
        <w:t xml:space="preserve">впливає </w:t>
      </w:r>
      <w:r w:rsidRPr="00047CC4">
        <w:rPr>
          <w:sz w:val="28"/>
          <w:szCs w:val="28"/>
        </w:rPr>
        <w:t xml:space="preserve">на </w:t>
      </w:r>
      <w:proofErr w:type="spellStart"/>
      <w:r w:rsidRPr="00047CC4">
        <w:rPr>
          <w:sz w:val="28"/>
          <w:szCs w:val="28"/>
        </w:rPr>
        <w:t>спроможність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комісій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здійснювати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їх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функції</w:t>
      </w:r>
      <w:proofErr w:type="spellEnd"/>
      <w:r w:rsidRPr="00047CC4">
        <w:rPr>
          <w:sz w:val="28"/>
          <w:szCs w:val="28"/>
        </w:rPr>
        <w:t xml:space="preserve"> та </w:t>
      </w:r>
      <w:proofErr w:type="spellStart"/>
      <w:r w:rsidRPr="00047CC4">
        <w:rPr>
          <w:sz w:val="28"/>
          <w:szCs w:val="28"/>
        </w:rPr>
        <w:t>знівелювало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ефективність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програм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навчання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членів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комісій</w:t>
      </w:r>
      <w:proofErr w:type="spellEnd"/>
      <w:r w:rsidRPr="00047CC4">
        <w:rPr>
          <w:sz w:val="28"/>
          <w:szCs w:val="28"/>
        </w:rPr>
        <w:t xml:space="preserve">. </w:t>
      </w:r>
    </w:p>
    <w:p w:rsidR="00047CC4" w:rsidRPr="00047CC4" w:rsidRDefault="00047CC4" w:rsidP="002F05C2">
      <w:pPr>
        <w:ind w:firstLine="709"/>
        <w:jc w:val="both"/>
        <w:rPr>
          <w:sz w:val="28"/>
          <w:szCs w:val="28"/>
        </w:rPr>
      </w:pPr>
      <w:r w:rsidRPr="00047CC4">
        <w:rPr>
          <w:sz w:val="28"/>
          <w:szCs w:val="28"/>
          <w:lang w:val="uk-UA"/>
        </w:rPr>
        <w:t>Законопроектом</w:t>
      </w:r>
      <w:r w:rsidRPr="00047CC4">
        <w:rPr>
          <w:sz w:val="28"/>
          <w:szCs w:val="28"/>
        </w:rPr>
        <w:t xml:space="preserve"> не </w:t>
      </w:r>
      <w:proofErr w:type="spellStart"/>
      <w:r w:rsidRPr="00047CC4">
        <w:rPr>
          <w:sz w:val="28"/>
          <w:szCs w:val="28"/>
        </w:rPr>
        <w:t>регулюється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питання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використання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біометричної</w:t>
      </w:r>
      <w:proofErr w:type="spellEnd"/>
      <w:r w:rsidRPr="00047CC4">
        <w:rPr>
          <w:sz w:val="28"/>
          <w:szCs w:val="28"/>
        </w:rPr>
        <w:t xml:space="preserve"> </w:t>
      </w:r>
      <w:r w:rsidRPr="00047CC4">
        <w:rPr>
          <w:sz w:val="28"/>
          <w:szCs w:val="28"/>
          <w:lang w:val="en-US"/>
        </w:rPr>
        <w:t>ID</w:t>
      </w:r>
      <w:r w:rsidRPr="00047CC4">
        <w:rPr>
          <w:sz w:val="28"/>
          <w:szCs w:val="28"/>
        </w:rPr>
        <w:t xml:space="preserve"> – </w:t>
      </w:r>
      <w:proofErr w:type="spellStart"/>
      <w:r w:rsidRPr="00047CC4">
        <w:rPr>
          <w:sz w:val="28"/>
          <w:szCs w:val="28"/>
        </w:rPr>
        <w:t>карти</w:t>
      </w:r>
      <w:proofErr w:type="spellEnd"/>
      <w:r w:rsidRPr="00047CC4">
        <w:rPr>
          <w:sz w:val="28"/>
          <w:szCs w:val="28"/>
        </w:rPr>
        <w:t xml:space="preserve">, </w:t>
      </w:r>
      <w:proofErr w:type="spellStart"/>
      <w:r w:rsidRPr="00047CC4">
        <w:rPr>
          <w:sz w:val="28"/>
          <w:szCs w:val="28"/>
        </w:rPr>
        <w:t>що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замінює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внутрішній</w:t>
      </w:r>
      <w:proofErr w:type="spellEnd"/>
      <w:r w:rsidRPr="00047CC4">
        <w:rPr>
          <w:sz w:val="28"/>
          <w:szCs w:val="28"/>
        </w:rPr>
        <w:t xml:space="preserve"> паспорт. В </w:t>
      </w:r>
      <w:proofErr w:type="spellStart"/>
      <w:r w:rsidRPr="00047CC4">
        <w:rPr>
          <w:sz w:val="28"/>
          <w:szCs w:val="28"/>
        </w:rPr>
        <w:t>переліку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даних</w:t>
      </w:r>
      <w:proofErr w:type="spellEnd"/>
      <w:r w:rsidRPr="00047CC4">
        <w:rPr>
          <w:sz w:val="28"/>
          <w:szCs w:val="28"/>
        </w:rPr>
        <w:t xml:space="preserve">, </w:t>
      </w:r>
      <w:proofErr w:type="spellStart"/>
      <w:r w:rsidRPr="00047CC4">
        <w:rPr>
          <w:sz w:val="28"/>
          <w:szCs w:val="28"/>
        </w:rPr>
        <w:t>що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міститься</w:t>
      </w:r>
      <w:proofErr w:type="spellEnd"/>
      <w:r w:rsidRPr="00047CC4">
        <w:rPr>
          <w:sz w:val="28"/>
          <w:szCs w:val="28"/>
        </w:rPr>
        <w:t xml:space="preserve"> на </w:t>
      </w:r>
      <w:proofErr w:type="spellStart"/>
      <w:r w:rsidRPr="00047CC4">
        <w:rPr>
          <w:sz w:val="28"/>
          <w:szCs w:val="28"/>
        </w:rPr>
        <w:t>біометричній</w:t>
      </w:r>
      <w:proofErr w:type="spellEnd"/>
      <w:r w:rsidRPr="00047CC4">
        <w:rPr>
          <w:sz w:val="28"/>
          <w:szCs w:val="28"/>
        </w:rPr>
        <w:t xml:space="preserve"> </w:t>
      </w:r>
      <w:r w:rsidRPr="00047CC4">
        <w:rPr>
          <w:sz w:val="28"/>
          <w:szCs w:val="28"/>
          <w:lang w:val="en-US"/>
        </w:rPr>
        <w:t>ID</w:t>
      </w:r>
      <w:r w:rsidRPr="00047CC4">
        <w:rPr>
          <w:sz w:val="28"/>
          <w:szCs w:val="28"/>
        </w:rPr>
        <w:t xml:space="preserve"> – </w:t>
      </w:r>
      <w:proofErr w:type="spellStart"/>
      <w:r w:rsidRPr="00047CC4">
        <w:rPr>
          <w:sz w:val="28"/>
          <w:szCs w:val="28"/>
        </w:rPr>
        <w:t>карті</w:t>
      </w:r>
      <w:proofErr w:type="spellEnd"/>
      <w:r w:rsidRPr="00047CC4">
        <w:rPr>
          <w:sz w:val="28"/>
          <w:szCs w:val="28"/>
        </w:rPr>
        <w:t xml:space="preserve">, </w:t>
      </w:r>
      <w:proofErr w:type="spellStart"/>
      <w:r w:rsidRPr="00047CC4">
        <w:rPr>
          <w:sz w:val="28"/>
          <w:szCs w:val="28"/>
        </w:rPr>
        <w:t>відсутнє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місце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реєстрації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виборця</w:t>
      </w:r>
      <w:proofErr w:type="spellEnd"/>
      <w:r w:rsidRPr="00047CC4">
        <w:rPr>
          <w:sz w:val="28"/>
          <w:szCs w:val="28"/>
        </w:rPr>
        <w:t xml:space="preserve">, а </w:t>
      </w:r>
      <w:proofErr w:type="spellStart"/>
      <w:r w:rsidRPr="00047CC4">
        <w:rPr>
          <w:sz w:val="28"/>
          <w:szCs w:val="28"/>
        </w:rPr>
        <w:t>також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його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виборча</w:t>
      </w:r>
      <w:proofErr w:type="spellEnd"/>
      <w:r w:rsidRPr="00047CC4">
        <w:rPr>
          <w:sz w:val="28"/>
          <w:szCs w:val="28"/>
        </w:rPr>
        <w:t xml:space="preserve"> адреса. При </w:t>
      </w:r>
      <w:proofErr w:type="spellStart"/>
      <w:r w:rsidRPr="00047CC4">
        <w:rPr>
          <w:sz w:val="28"/>
          <w:szCs w:val="28"/>
        </w:rPr>
        <w:t>виникненні</w:t>
      </w:r>
      <w:proofErr w:type="spellEnd"/>
      <w:r w:rsidRPr="00047CC4">
        <w:rPr>
          <w:sz w:val="28"/>
          <w:szCs w:val="28"/>
        </w:rPr>
        <w:t xml:space="preserve"> неточностей </w:t>
      </w:r>
      <w:proofErr w:type="gramStart"/>
      <w:r w:rsidRPr="00047CC4">
        <w:rPr>
          <w:sz w:val="28"/>
          <w:szCs w:val="28"/>
        </w:rPr>
        <w:t>у списку</w:t>
      </w:r>
      <w:proofErr w:type="gramEnd"/>
      <w:r w:rsidRPr="00047CC4">
        <w:rPr>
          <w:sz w:val="28"/>
          <w:szCs w:val="28"/>
        </w:rPr>
        <w:t xml:space="preserve">, </w:t>
      </w:r>
      <w:proofErr w:type="spellStart"/>
      <w:r w:rsidRPr="00047CC4">
        <w:rPr>
          <w:sz w:val="28"/>
          <w:szCs w:val="28"/>
        </w:rPr>
        <w:t>такий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виборець</w:t>
      </w:r>
      <w:proofErr w:type="spellEnd"/>
      <w:r w:rsidRPr="00047CC4">
        <w:rPr>
          <w:sz w:val="28"/>
          <w:szCs w:val="28"/>
        </w:rPr>
        <w:t xml:space="preserve"> не </w:t>
      </w:r>
      <w:proofErr w:type="spellStart"/>
      <w:r w:rsidRPr="00047CC4">
        <w:rPr>
          <w:sz w:val="28"/>
          <w:szCs w:val="28"/>
        </w:rPr>
        <w:t>зможе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їх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виправити</w:t>
      </w:r>
      <w:proofErr w:type="spellEnd"/>
      <w:r w:rsidRPr="00047CC4">
        <w:rPr>
          <w:sz w:val="28"/>
          <w:szCs w:val="28"/>
        </w:rPr>
        <w:t xml:space="preserve">. </w:t>
      </w:r>
    </w:p>
    <w:p w:rsidR="00047CC4" w:rsidRPr="00047CC4" w:rsidRDefault="00047CC4" w:rsidP="002F05C2">
      <w:pPr>
        <w:ind w:firstLine="709"/>
        <w:jc w:val="both"/>
        <w:rPr>
          <w:i/>
          <w:sz w:val="28"/>
          <w:szCs w:val="28"/>
        </w:rPr>
      </w:pPr>
      <w:r w:rsidRPr="00047CC4">
        <w:rPr>
          <w:sz w:val="28"/>
          <w:szCs w:val="28"/>
          <w:lang w:val="uk-UA"/>
        </w:rPr>
        <w:t xml:space="preserve">Потребує </w:t>
      </w:r>
      <w:proofErr w:type="spellStart"/>
      <w:r w:rsidRPr="00047CC4">
        <w:rPr>
          <w:sz w:val="28"/>
          <w:szCs w:val="28"/>
        </w:rPr>
        <w:t>приведення</w:t>
      </w:r>
      <w:proofErr w:type="spellEnd"/>
      <w:r w:rsidRPr="00047CC4">
        <w:rPr>
          <w:sz w:val="28"/>
          <w:szCs w:val="28"/>
        </w:rPr>
        <w:t xml:space="preserve"> проект</w:t>
      </w:r>
      <w:r w:rsidRPr="00047CC4">
        <w:rPr>
          <w:sz w:val="28"/>
          <w:szCs w:val="28"/>
          <w:lang w:val="uk-UA"/>
        </w:rPr>
        <w:t>у</w:t>
      </w:r>
      <w:r w:rsidRPr="00047CC4">
        <w:rPr>
          <w:sz w:val="28"/>
          <w:szCs w:val="28"/>
        </w:rPr>
        <w:t xml:space="preserve"> кодекс</w:t>
      </w:r>
      <w:r w:rsidRPr="00047CC4">
        <w:rPr>
          <w:sz w:val="28"/>
          <w:szCs w:val="28"/>
          <w:lang w:val="uk-UA"/>
        </w:rPr>
        <w:t>у</w:t>
      </w:r>
      <w:r w:rsidRPr="00047CC4">
        <w:rPr>
          <w:sz w:val="28"/>
          <w:szCs w:val="28"/>
        </w:rPr>
        <w:t xml:space="preserve"> у </w:t>
      </w:r>
      <w:proofErr w:type="spellStart"/>
      <w:r w:rsidRPr="00047CC4">
        <w:rPr>
          <w:sz w:val="28"/>
          <w:szCs w:val="28"/>
        </w:rPr>
        <w:t>відповідність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із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законодавством</w:t>
      </w:r>
      <w:proofErr w:type="spellEnd"/>
      <w:r w:rsidRPr="00047CC4">
        <w:rPr>
          <w:sz w:val="28"/>
          <w:szCs w:val="28"/>
        </w:rPr>
        <w:t xml:space="preserve"> </w:t>
      </w:r>
      <w:r w:rsidRPr="00047CC4">
        <w:rPr>
          <w:b/>
          <w:sz w:val="28"/>
          <w:szCs w:val="28"/>
        </w:rPr>
        <w:t>“</w:t>
      </w:r>
      <w:r w:rsidRPr="00047CC4">
        <w:rPr>
          <w:sz w:val="28"/>
          <w:szCs w:val="28"/>
        </w:rPr>
        <w:t xml:space="preserve">Про </w:t>
      </w:r>
      <w:proofErr w:type="spellStart"/>
      <w:r w:rsidRPr="00047CC4">
        <w:rPr>
          <w:sz w:val="28"/>
          <w:szCs w:val="28"/>
        </w:rPr>
        <w:t>Єдиний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державний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демографічний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реєстр</w:t>
      </w:r>
      <w:proofErr w:type="spellEnd"/>
      <w:r w:rsidRPr="00047CC4">
        <w:rPr>
          <w:sz w:val="28"/>
          <w:szCs w:val="28"/>
        </w:rPr>
        <w:t xml:space="preserve"> та </w:t>
      </w:r>
      <w:proofErr w:type="spellStart"/>
      <w:r w:rsidRPr="00047CC4">
        <w:rPr>
          <w:sz w:val="28"/>
          <w:szCs w:val="28"/>
        </w:rPr>
        <w:t>документи</w:t>
      </w:r>
      <w:proofErr w:type="spellEnd"/>
      <w:r w:rsidRPr="00047CC4">
        <w:rPr>
          <w:sz w:val="28"/>
          <w:szCs w:val="28"/>
        </w:rPr>
        <w:t xml:space="preserve">, </w:t>
      </w:r>
      <w:proofErr w:type="spellStart"/>
      <w:r w:rsidRPr="00047CC4">
        <w:rPr>
          <w:sz w:val="28"/>
          <w:szCs w:val="28"/>
        </w:rPr>
        <w:t>що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підтверджують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громадянство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України</w:t>
      </w:r>
      <w:proofErr w:type="spellEnd"/>
      <w:r w:rsidRPr="00047CC4">
        <w:rPr>
          <w:sz w:val="28"/>
          <w:szCs w:val="28"/>
        </w:rPr>
        <w:t xml:space="preserve">, </w:t>
      </w:r>
      <w:proofErr w:type="spellStart"/>
      <w:r w:rsidRPr="00047CC4">
        <w:rPr>
          <w:sz w:val="28"/>
          <w:szCs w:val="28"/>
        </w:rPr>
        <w:t>посвідчують</w:t>
      </w:r>
      <w:proofErr w:type="spellEnd"/>
      <w:r w:rsidRPr="00047CC4">
        <w:rPr>
          <w:sz w:val="28"/>
          <w:szCs w:val="28"/>
        </w:rPr>
        <w:t xml:space="preserve"> особу </w:t>
      </w:r>
      <w:proofErr w:type="spellStart"/>
      <w:r w:rsidRPr="00047CC4">
        <w:rPr>
          <w:sz w:val="28"/>
          <w:szCs w:val="28"/>
        </w:rPr>
        <w:t>чи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її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спеціальний</w:t>
      </w:r>
      <w:proofErr w:type="spellEnd"/>
      <w:r w:rsidRPr="00047CC4">
        <w:rPr>
          <w:sz w:val="28"/>
          <w:szCs w:val="28"/>
        </w:rPr>
        <w:t xml:space="preserve"> статус”. </w:t>
      </w:r>
      <w:proofErr w:type="spellStart"/>
      <w:r w:rsidRPr="00047CC4">
        <w:rPr>
          <w:sz w:val="28"/>
          <w:szCs w:val="28"/>
        </w:rPr>
        <w:t>Наприклад</w:t>
      </w:r>
      <w:proofErr w:type="spellEnd"/>
      <w:r w:rsidRPr="00047CC4">
        <w:rPr>
          <w:sz w:val="28"/>
          <w:szCs w:val="28"/>
        </w:rPr>
        <w:t xml:space="preserve">, у </w:t>
      </w:r>
      <w:proofErr w:type="spellStart"/>
      <w:r w:rsidRPr="00047CC4">
        <w:rPr>
          <w:sz w:val="28"/>
          <w:szCs w:val="28"/>
        </w:rPr>
        <w:t>переліку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змінної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інформації</w:t>
      </w:r>
      <w:proofErr w:type="spellEnd"/>
      <w:r w:rsidRPr="00047CC4">
        <w:rPr>
          <w:sz w:val="28"/>
          <w:szCs w:val="28"/>
        </w:rPr>
        <w:t xml:space="preserve">, яка вноситься до </w:t>
      </w:r>
      <w:proofErr w:type="spellStart"/>
      <w:r w:rsidRPr="00047CC4">
        <w:rPr>
          <w:sz w:val="28"/>
          <w:szCs w:val="28"/>
        </w:rPr>
        <w:t>Єдиного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демографічного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реєстру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може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відноситися</w:t>
      </w:r>
      <w:proofErr w:type="spellEnd"/>
      <w:r w:rsidRPr="00047CC4">
        <w:rPr>
          <w:sz w:val="28"/>
          <w:szCs w:val="28"/>
        </w:rPr>
        <w:t xml:space="preserve"> і </w:t>
      </w:r>
      <w:proofErr w:type="spellStart"/>
      <w:r w:rsidRPr="00047CC4">
        <w:rPr>
          <w:sz w:val="28"/>
          <w:szCs w:val="28"/>
        </w:rPr>
        <w:t>виборча</w:t>
      </w:r>
      <w:proofErr w:type="spellEnd"/>
      <w:r w:rsidRPr="00047CC4">
        <w:rPr>
          <w:sz w:val="28"/>
          <w:szCs w:val="28"/>
        </w:rPr>
        <w:t xml:space="preserve"> адреса. В такому </w:t>
      </w:r>
      <w:proofErr w:type="spellStart"/>
      <w:r w:rsidRPr="00047CC4">
        <w:rPr>
          <w:sz w:val="28"/>
          <w:szCs w:val="28"/>
        </w:rPr>
        <w:t>разі</w:t>
      </w:r>
      <w:proofErr w:type="spellEnd"/>
      <w:r w:rsidRPr="00047CC4">
        <w:rPr>
          <w:sz w:val="28"/>
          <w:szCs w:val="28"/>
        </w:rPr>
        <w:t xml:space="preserve">, </w:t>
      </w:r>
      <w:proofErr w:type="spellStart"/>
      <w:r w:rsidRPr="00047CC4">
        <w:rPr>
          <w:sz w:val="28"/>
          <w:szCs w:val="28"/>
        </w:rPr>
        <w:t>виборча</w:t>
      </w:r>
      <w:proofErr w:type="spellEnd"/>
      <w:r w:rsidRPr="00047CC4">
        <w:rPr>
          <w:sz w:val="28"/>
          <w:szCs w:val="28"/>
        </w:rPr>
        <w:t xml:space="preserve"> адреса </w:t>
      </w:r>
      <w:proofErr w:type="spellStart"/>
      <w:r w:rsidRPr="00047CC4">
        <w:rPr>
          <w:sz w:val="28"/>
          <w:szCs w:val="28"/>
        </w:rPr>
        <w:t>має</w:t>
      </w:r>
      <w:proofErr w:type="spellEnd"/>
      <w:r w:rsidRPr="00047CC4">
        <w:rPr>
          <w:sz w:val="28"/>
          <w:szCs w:val="28"/>
        </w:rPr>
        <w:t xml:space="preserve"> бути записана на </w:t>
      </w:r>
      <w:proofErr w:type="spellStart"/>
      <w:r w:rsidRPr="00047CC4">
        <w:rPr>
          <w:sz w:val="28"/>
          <w:szCs w:val="28"/>
        </w:rPr>
        <w:t>безконтактному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носії</w:t>
      </w:r>
      <w:proofErr w:type="spellEnd"/>
      <w:r w:rsidRPr="00047CC4">
        <w:rPr>
          <w:sz w:val="28"/>
          <w:szCs w:val="28"/>
        </w:rPr>
        <w:t xml:space="preserve">, </w:t>
      </w:r>
      <w:proofErr w:type="gramStart"/>
      <w:r w:rsidRPr="00047CC4">
        <w:rPr>
          <w:sz w:val="28"/>
          <w:szCs w:val="28"/>
        </w:rPr>
        <w:t xml:space="preserve">а  </w:t>
      </w:r>
      <w:proofErr w:type="spellStart"/>
      <w:r w:rsidRPr="00047CC4">
        <w:rPr>
          <w:sz w:val="28"/>
          <w:szCs w:val="28"/>
        </w:rPr>
        <w:t>органи</w:t>
      </w:r>
      <w:proofErr w:type="spellEnd"/>
      <w:proofErr w:type="gram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ведення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Реєстру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виборців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повинні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мати</w:t>
      </w:r>
      <w:proofErr w:type="spellEnd"/>
      <w:r w:rsidRPr="00047CC4">
        <w:rPr>
          <w:sz w:val="28"/>
          <w:szCs w:val="28"/>
        </w:rPr>
        <w:t xml:space="preserve"> </w:t>
      </w:r>
      <w:proofErr w:type="spellStart"/>
      <w:r w:rsidRPr="00047CC4">
        <w:rPr>
          <w:sz w:val="28"/>
          <w:szCs w:val="28"/>
        </w:rPr>
        <w:t>можливість</w:t>
      </w:r>
      <w:proofErr w:type="spellEnd"/>
      <w:r w:rsidRPr="00047CC4">
        <w:rPr>
          <w:sz w:val="28"/>
          <w:szCs w:val="28"/>
        </w:rPr>
        <w:t xml:space="preserve">, </w:t>
      </w:r>
      <w:proofErr w:type="spellStart"/>
      <w:r w:rsidRPr="00047CC4">
        <w:rPr>
          <w:sz w:val="28"/>
          <w:szCs w:val="28"/>
        </w:rPr>
        <w:t>підстави</w:t>
      </w:r>
      <w:proofErr w:type="spellEnd"/>
      <w:r w:rsidRPr="00047CC4">
        <w:rPr>
          <w:sz w:val="28"/>
          <w:szCs w:val="28"/>
        </w:rPr>
        <w:t xml:space="preserve"> та </w:t>
      </w:r>
      <w:proofErr w:type="spellStart"/>
      <w:r w:rsidRPr="00047CC4">
        <w:rPr>
          <w:sz w:val="28"/>
          <w:szCs w:val="28"/>
        </w:rPr>
        <w:t>обладнання</w:t>
      </w:r>
      <w:proofErr w:type="spellEnd"/>
      <w:r w:rsidRPr="00047CC4">
        <w:rPr>
          <w:sz w:val="28"/>
          <w:szCs w:val="28"/>
        </w:rPr>
        <w:t xml:space="preserve"> для </w:t>
      </w:r>
      <w:proofErr w:type="spellStart"/>
      <w:r w:rsidRPr="00047CC4">
        <w:rPr>
          <w:sz w:val="28"/>
          <w:szCs w:val="28"/>
        </w:rPr>
        <w:t>зчитування</w:t>
      </w:r>
      <w:proofErr w:type="spellEnd"/>
      <w:r w:rsidRPr="00047CC4">
        <w:rPr>
          <w:sz w:val="28"/>
          <w:szCs w:val="28"/>
        </w:rPr>
        <w:t xml:space="preserve">  </w:t>
      </w:r>
      <w:proofErr w:type="spellStart"/>
      <w:r w:rsidRPr="00047CC4">
        <w:rPr>
          <w:sz w:val="28"/>
          <w:szCs w:val="28"/>
        </w:rPr>
        <w:t>інформації</w:t>
      </w:r>
      <w:proofErr w:type="spellEnd"/>
      <w:r w:rsidRPr="00047CC4">
        <w:rPr>
          <w:sz w:val="28"/>
          <w:szCs w:val="28"/>
        </w:rPr>
        <w:t xml:space="preserve"> про </w:t>
      </w:r>
      <w:proofErr w:type="spellStart"/>
      <w:r w:rsidRPr="00047CC4">
        <w:rPr>
          <w:sz w:val="28"/>
          <w:szCs w:val="28"/>
        </w:rPr>
        <w:lastRenderedPageBreak/>
        <w:t>виборчу</w:t>
      </w:r>
      <w:proofErr w:type="spellEnd"/>
      <w:r w:rsidRPr="00047CC4">
        <w:rPr>
          <w:sz w:val="28"/>
          <w:szCs w:val="28"/>
        </w:rPr>
        <w:t xml:space="preserve"> адресу</w:t>
      </w:r>
      <w:r w:rsidRPr="00047CC4">
        <w:rPr>
          <w:i/>
          <w:sz w:val="28"/>
          <w:szCs w:val="28"/>
        </w:rPr>
        <w:t>.</w:t>
      </w:r>
    </w:p>
    <w:p w:rsidR="00047CC4" w:rsidRPr="00047CC4" w:rsidRDefault="00047CC4" w:rsidP="002F05C2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047CC4">
        <w:rPr>
          <w:color w:val="000000"/>
          <w:sz w:val="28"/>
          <w:szCs w:val="28"/>
          <w:lang w:val="uk-UA"/>
        </w:rPr>
        <w:t xml:space="preserve">В контексті забезпечення прозорості і відкритості проведення виборів необхідно передбачити механізм розміщення практично всієї інформації щодо суб’єктів та діяльності всіх рівнів виборчих комісій в мережі Інтернет. </w:t>
      </w:r>
    </w:p>
    <w:p w:rsidR="00047CC4" w:rsidRPr="00047CC4" w:rsidRDefault="00047CC4" w:rsidP="002F05C2">
      <w:pPr>
        <w:ind w:firstLine="709"/>
        <w:jc w:val="both"/>
        <w:rPr>
          <w:i/>
          <w:sz w:val="28"/>
          <w:szCs w:val="28"/>
        </w:rPr>
      </w:pPr>
      <w:r w:rsidRPr="00047CC4">
        <w:rPr>
          <w:color w:val="000000"/>
          <w:sz w:val="28"/>
          <w:szCs w:val="28"/>
          <w:lang w:val="uk-UA"/>
        </w:rPr>
        <w:t xml:space="preserve">Норми законопроекту містять непропорційне обмеження щодо участі за власної ініціативи ЗМІ в спеціальному інформаційному забезпеченні. Обмежуючи їх «висвітленням фактів», формально не дозволяючи публікувати, наприклад, програми суб’єктів виборчого процесу. </w:t>
      </w:r>
    </w:p>
    <w:p w:rsidR="00047CC4" w:rsidRPr="00047CC4" w:rsidRDefault="00047CC4" w:rsidP="002F05C2">
      <w:pPr>
        <w:ind w:firstLine="709"/>
        <w:jc w:val="both"/>
        <w:rPr>
          <w:i/>
          <w:sz w:val="28"/>
          <w:szCs w:val="28"/>
        </w:rPr>
      </w:pPr>
      <w:r w:rsidRPr="00047CC4">
        <w:rPr>
          <w:sz w:val="28"/>
          <w:szCs w:val="28"/>
          <w:lang w:val="uk-UA"/>
        </w:rPr>
        <w:t xml:space="preserve">Також законопроект </w:t>
      </w:r>
      <w:r w:rsidRPr="00047CC4">
        <w:rPr>
          <w:color w:val="000000"/>
          <w:sz w:val="28"/>
          <w:szCs w:val="28"/>
          <w:lang w:val="uk-UA"/>
        </w:rPr>
        <w:t>не визначає</w:t>
      </w:r>
      <w:r w:rsidR="00885692">
        <w:rPr>
          <w:color w:val="000000"/>
          <w:sz w:val="28"/>
          <w:szCs w:val="28"/>
          <w:lang w:val="uk-UA"/>
        </w:rPr>
        <w:t xml:space="preserve"> критеріїв «одно</w:t>
      </w:r>
      <w:r w:rsidRPr="00047CC4">
        <w:rPr>
          <w:color w:val="000000"/>
          <w:sz w:val="28"/>
          <w:szCs w:val="28"/>
          <w:lang w:val="uk-UA"/>
        </w:rPr>
        <w:t>разового грубого порушення» в діяльності ЗМІ, як</w:t>
      </w:r>
      <w:r w:rsidR="00885692">
        <w:rPr>
          <w:color w:val="000000"/>
          <w:sz w:val="28"/>
          <w:szCs w:val="28"/>
          <w:lang w:val="uk-UA"/>
        </w:rPr>
        <w:t xml:space="preserve"> наслідок - </w:t>
      </w:r>
      <w:r w:rsidRPr="00047CC4">
        <w:rPr>
          <w:color w:val="000000"/>
          <w:sz w:val="28"/>
          <w:szCs w:val="28"/>
          <w:lang w:val="uk-UA"/>
        </w:rPr>
        <w:t xml:space="preserve"> </w:t>
      </w:r>
      <w:r w:rsidR="00885692">
        <w:rPr>
          <w:color w:val="000000"/>
          <w:sz w:val="28"/>
          <w:szCs w:val="28"/>
          <w:lang w:val="uk-UA"/>
        </w:rPr>
        <w:t>необґрунтоване,</w:t>
      </w:r>
      <w:bookmarkStart w:id="0" w:name="_GoBack"/>
      <w:bookmarkEnd w:id="0"/>
      <w:r w:rsidR="00885692">
        <w:rPr>
          <w:color w:val="000000"/>
          <w:sz w:val="28"/>
          <w:szCs w:val="28"/>
          <w:lang w:val="uk-UA"/>
        </w:rPr>
        <w:t xml:space="preserve"> </w:t>
      </w:r>
      <w:r w:rsidRPr="00047CC4">
        <w:rPr>
          <w:color w:val="000000"/>
          <w:sz w:val="28"/>
          <w:szCs w:val="28"/>
          <w:lang w:val="uk-UA"/>
        </w:rPr>
        <w:t xml:space="preserve">тимчасове припинення діяльності ЗМІ. </w:t>
      </w:r>
    </w:p>
    <w:p w:rsidR="00FC3875" w:rsidRPr="002F05C2" w:rsidRDefault="00FC3875" w:rsidP="002F05C2">
      <w:pPr>
        <w:shd w:val="clear" w:color="auto" w:fill="FFFFFF"/>
        <w:spacing w:before="245" w:after="965"/>
        <w:ind w:firstLine="725"/>
        <w:jc w:val="both"/>
        <w:rPr>
          <w:sz w:val="28"/>
          <w:szCs w:val="28"/>
        </w:rPr>
      </w:pPr>
    </w:p>
    <w:p w:rsidR="001607D8" w:rsidRPr="002F05C2" w:rsidRDefault="001607D8" w:rsidP="002F05C2">
      <w:pPr>
        <w:rPr>
          <w:b/>
          <w:sz w:val="28"/>
          <w:szCs w:val="28"/>
          <w:lang w:val="uk-UA"/>
        </w:rPr>
      </w:pPr>
      <w:r w:rsidRPr="002F05C2"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1607D8" w:rsidRPr="002F05C2" w:rsidRDefault="001607D8" w:rsidP="002F05C2">
      <w:pPr>
        <w:rPr>
          <w:sz w:val="28"/>
          <w:szCs w:val="28"/>
        </w:rPr>
      </w:pPr>
    </w:p>
    <w:p w:rsidR="001607D8" w:rsidRPr="002F05C2" w:rsidRDefault="001607D8" w:rsidP="002F05C2">
      <w:pPr>
        <w:rPr>
          <w:sz w:val="28"/>
          <w:szCs w:val="28"/>
        </w:rPr>
      </w:pPr>
    </w:p>
    <w:p w:rsidR="005204CF" w:rsidRPr="002F05C2" w:rsidRDefault="005204CF" w:rsidP="002F05C2">
      <w:pPr>
        <w:rPr>
          <w:sz w:val="28"/>
          <w:szCs w:val="28"/>
        </w:rPr>
      </w:pPr>
    </w:p>
    <w:sectPr w:rsidR="005204CF" w:rsidRPr="002F05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80B2E"/>
    <w:multiLevelType w:val="hybridMultilevel"/>
    <w:tmpl w:val="1340E31A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0C1"/>
    <w:rsid w:val="00047CC4"/>
    <w:rsid w:val="001607D8"/>
    <w:rsid w:val="002F05C2"/>
    <w:rsid w:val="005204CF"/>
    <w:rsid w:val="00885692"/>
    <w:rsid w:val="00CA70C1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38690"/>
  <w15:chartTrackingRefBased/>
  <w15:docId w15:val="{00762235-DB21-4C89-84F3-122E1A4D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7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uiPriority w:val="99"/>
    <w:rsid w:val="00FC3875"/>
    <w:rPr>
      <w:color w:val="000000"/>
      <w:sz w:val="20"/>
    </w:rPr>
  </w:style>
  <w:style w:type="paragraph" w:styleId="a3">
    <w:name w:val="List Paragraph"/>
    <w:basedOn w:val="a"/>
    <w:uiPriority w:val="34"/>
    <w:qFormat/>
    <w:rsid w:val="00FC3875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3263</Words>
  <Characters>1861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4</cp:revision>
  <dcterms:created xsi:type="dcterms:W3CDTF">2016-04-07T10:26:00Z</dcterms:created>
  <dcterms:modified xsi:type="dcterms:W3CDTF">2016-05-12T06:33:00Z</dcterms:modified>
</cp:coreProperties>
</file>