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467C37" w:rsidRPr="00467C37" w:rsidRDefault="00467C37" w:rsidP="00467C37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E3FBC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E3FBC">
        <w:rPr>
          <w:sz w:val="28"/>
          <w:szCs w:val="28"/>
          <w:lang w:val="uk-UA"/>
        </w:rPr>
        <w:t>“Про</w:t>
      </w:r>
      <w:proofErr w:type="spellEnd"/>
      <w:r w:rsidRPr="008E3FBC">
        <w:rPr>
          <w:sz w:val="28"/>
          <w:szCs w:val="28"/>
          <w:lang w:val="uk-UA"/>
        </w:rPr>
        <w:t xml:space="preserve"> Загальнодержавну </w:t>
      </w:r>
      <w:r w:rsidRPr="00467C37">
        <w:rPr>
          <w:sz w:val="28"/>
          <w:szCs w:val="28"/>
          <w:lang w:val="uk-UA"/>
        </w:rPr>
        <w:t xml:space="preserve">програму адаптації законодавства України до законодавства Європейського </w:t>
      </w:r>
      <w:proofErr w:type="spellStart"/>
      <w:r w:rsidRPr="00467C37">
        <w:rPr>
          <w:sz w:val="28"/>
          <w:szCs w:val="28"/>
          <w:lang w:val="uk-UA"/>
        </w:rPr>
        <w:t>Союзу”</w:t>
      </w:r>
      <w:proofErr w:type="spellEnd"/>
      <w:r w:rsidRPr="00467C37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44E12" w:rsidRPr="00467C37" w:rsidRDefault="00467C37" w:rsidP="00467C37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467C37">
        <w:rPr>
          <w:sz w:val="28"/>
          <w:szCs w:val="28"/>
          <w:lang w:val="uk-UA"/>
        </w:rPr>
        <w:t xml:space="preserve"> </w:t>
      </w:r>
      <w:r w:rsidRPr="00467C37">
        <w:rPr>
          <w:sz w:val="28"/>
          <w:szCs w:val="28"/>
          <w:lang w:val="uk-UA"/>
        </w:rPr>
        <w:tab/>
      </w:r>
      <w:r w:rsidRPr="00467C37">
        <w:rPr>
          <w:bCs/>
          <w:sz w:val="28"/>
          <w:szCs w:val="28"/>
          <w:lang w:val="uk-UA"/>
        </w:rPr>
        <w:t xml:space="preserve">На своєму засіданні 29 березня 2016 р. Комітет з питань європейської інтеграції розглянув проект Закону про внесення змін до статті 6 Закону України "Про судовий збір" (щодо усунення обмежень у доступі до правосуддя) (реєстр. № 4141 від 24.02.2016)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</w:t>
      </w:r>
      <w:r>
        <w:rPr>
          <w:bCs/>
          <w:sz w:val="28"/>
          <w:szCs w:val="28"/>
          <w:lang w:val="uk-UA"/>
        </w:rPr>
        <w:t xml:space="preserve">Комітету </w:t>
      </w:r>
      <w:r w:rsidR="00344E12" w:rsidRPr="00467C37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467C37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344E12"/>
    <w:rsid w:val="00467C37"/>
    <w:rsid w:val="004B3873"/>
    <w:rsid w:val="00617581"/>
    <w:rsid w:val="006B0CF5"/>
    <w:rsid w:val="007F088E"/>
    <w:rsid w:val="00951546"/>
    <w:rsid w:val="00AF406F"/>
    <w:rsid w:val="00B56A07"/>
    <w:rsid w:val="00CA351C"/>
    <w:rsid w:val="00CD118B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156</Words>
  <Characters>891</Characters>
  <Application>Microsoft Office Word</Application>
  <DocSecurity>0</DocSecurity>
  <Lines>7</Lines>
  <Paragraphs>2</Paragraphs>
  <ScaleCrop>false</ScaleCrop>
  <Company>Krokoz™</Company>
  <LinksUpToDate>false</LinksUpToDate>
  <CharactersWithSpaces>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2019-04-17T12:05:00Z</dcterms:modified>
</cp:coreProperties>
</file>