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A97FF2" w:rsidRPr="00A97FF2">
        <w:rPr>
          <w:rFonts w:ascii="Calibri" w:hAnsi="Calibri"/>
          <w:sz w:val="24"/>
          <w:szCs w:val="24"/>
          <w:lang w:val="uk-UA"/>
        </w:rPr>
        <w:t xml:space="preserve">Закону </w:t>
      </w:r>
      <w:r w:rsidR="007F5E44" w:rsidRPr="007F5E44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заборони продажу земель сільськогосподарського призначення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7F5E4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F5E44" w:rsidRPr="007F5E44">
        <w:rPr>
          <w:rFonts w:ascii="Calibri" w:hAnsi="Calibri"/>
          <w:sz w:val="24"/>
          <w:szCs w:val="24"/>
          <w:lang w:val="uk-UA"/>
        </w:rPr>
        <w:t>5246</w:t>
      </w:r>
      <w:r w:rsidR="007F5E44">
        <w:rPr>
          <w:rFonts w:ascii="Calibri" w:hAnsi="Calibri"/>
          <w:sz w:val="24"/>
          <w:szCs w:val="24"/>
          <w:lang w:val="uk-UA"/>
        </w:rPr>
        <w:t xml:space="preserve"> </w:t>
      </w:r>
      <w:r w:rsidR="007F5E44" w:rsidRPr="007F5E44">
        <w:rPr>
          <w:rFonts w:ascii="Calibri" w:hAnsi="Calibri"/>
          <w:sz w:val="24"/>
          <w:szCs w:val="24"/>
          <w:lang w:val="uk-UA"/>
        </w:rPr>
        <w:t>від 07.10.2016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AE67C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народні депутати України </w:t>
      </w:r>
      <w:proofErr w:type="spellStart"/>
      <w:r w:rsidR="007F5E44" w:rsidRPr="007F5E44">
        <w:rPr>
          <w:rFonts w:ascii="Calibri" w:hAnsi="Calibri"/>
          <w:sz w:val="24"/>
          <w:szCs w:val="24"/>
          <w:lang w:val="uk-UA" w:eastAsia="ru-RU"/>
        </w:rPr>
        <w:t>Німченко</w:t>
      </w:r>
      <w:proofErr w:type="spellEnd"/>
      <w:r w:rsidR="007F5E44" w:rsidRPr="007F5E44">
        <w:rPr>
          <w:rFonts w:ascii="Calibri" w:hAnsi="Calibri"/>
          <w:sz w:val="24"/>
          <w:szCs w:val="24"/>
          <w:lang w:val="uk-UA" w:eastAsia="ru-RU"/>
        </w:rPr>
        <w:t xml:space="preserve"> В.І., </w:t>
      </w:r>
      <w:proofErr w:type="spellStart"/>
      <w:r w:rsidR="007F5E44" w:rsidRPr="007F5E44">
        <w:rPr>
          <w:rFonts w:ascii="Calibri" w:hAnsi="Calibri"/>
          <w:sz w:val="24"/>
          <w:szCs w:val="24"/>
          <w:lang w:val="uk-UA" w:eastAsia="ru-RU"/>
        </w:rPr>
        <w:t>Мартовицький</w:t>
      </w:r>
      <w:proofErr w:type="spellEnd"/>
      <w:r w:rsidR="007F5E44" w:rsidRPr="007F5E44">
        <w:rPr>
          <w:rFonts w:ascii="Calibri" w:hAnsi="Calibri"/>
          <w:sz w:val="24"/>
          <w:szCs w:val="24"/>
          <w:lang w:val="uk-UA" w:eastAsia="ru-RU"/>
        </w:rPr>
        <w:t xml:space="preserve"> А.В.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та інші</w:t>
      </w:r>
      <w:r w:rsidR="00AE67CB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7F5E44" w:rsidRPr="007F5E44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D249C5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bookmarkStart w:id="0" w:name="_GoBack"/>
      <w:r w:rsidR="007E4B96">
        <w:rPr>
          <w:szCs w:val="28"/>
          <w:lang w:val="uk-UA"/>
        </w:rPr>
        <w:t>22</w:t>
      </w:r>
      <w:r w:rsidR="003D3BE1" w:rsidRPr="003D3BE1">
        <w:rPr>
          <w:szCs w:val="28"/>
          <w:lang w:val="uk-UA"/>
        </w:rPr>
        <w:t xml:space="preserve"> лютого 2017 року, протокол № 9</w:t>
      </w:r>
      <w:r w:rsidR="007E4B96">
        <w:rPr>
          <w:szCs w:val="28"/>
          <w:lang w:val="uk-UA"/>
        </w:rPr>
        <w:t>6</w:t>
      </w:r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D249C5" w:rsidRPr="00D249C5" w:rsidRDefault="00D249C5" w:rsidP="00D249C5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Разом з тим, в</w:t>
      </w:r>
      <w:r w:rsidRPr="00D249C5">
        <w:rPr>
          <w:szCs w:val="28"/>
          <w:lang w:val="uk-UA"/>
        </w:rPr>
        <w:t xml:space="preserve"> пункті «а» частини 1 статті 15-1 Земельного кодексу України пропонується надати повноваження центральному органу виконавчої влади, що реалізує державну політику у сфері земельних відносин, вносити пропозиції щодо розпорядження землями не лише щодо державної та комунальної власності, але як випливає із запропонованих змін, щодо всіх земель, в тому числі, що у приватній власності.</w:t>
      </w:r>
    </w:p>
    <w:p w:rsidR="00D249C5" w:rsidRPr="00D249C5" w:rsidRDefault="008373BC" w:rsidP="00D249C5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Вказане</w:t>
      </w:r>
      <w:r w:rsidR="00D249C5" w:rsidRPr="00D249C5">
        <w:rPr>
          <w:szCs w:val="28"/>
          <w:lang w:val="uk-UA"/>
        </w:rPr>
        <w:t xml:space="preserve"> положення може використовуватись з метою обмеження прав громадян на землю.</w:t>
      </w:r>
    </w:p>
    <w:p w:rsidR="00D249C5" w:rsidRDefault="008373BC" w:rsidP="00D249C5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Окрім того, я</w:t>
      </w:r>
      <w:r w:rsidR="00D249C5" w:rsidRPr="00D249C5">
        <w:rPr>
          <w:szCs w:val="28"/>
          <w:lang w:val="uk-UA"/>
        </w:rPr>
        <w:t>к випливає з назви законопроекту, він регулює лише питання продажу сільськогосподарських земель, проте в тексті забороняється будь-яка передача у власність земель, а також розпорядження землями сільськогосподарського призначення, які знаходяться у приватній власності громадян.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C96" w:rsidRDefault="00740C96" w:rsidP="002F385B">
      <w:pPr>
        <w:spacing w:after="0" w:line="240" w:lineRule="auto"/>
      </w:pPr>
      <w:r>
        <w:separator/>
      </w:r>
    </w:p>
  </w:endnote>
  <w:endnote w:type="continuationSeparator" w:id="0">
    <w:p w:rsidR="00740C96" w:rsidRDefault="00740C96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C96" w:rsidRDefault="00740C96" w:rsidP="002F385B">
      <w:pPr>
        <w:spacing w:after="0" w:line="240" w:lineRule="auto"/>
      </w:pPr>
      <w:r>
        <w:separator/>
      </w:r>
    </w:p>
  </w:footnote>
  <w:footnote w:type="continuationSeparator" w:id="0">
    <w:p w:rsidR="00740C96" w:rsidRDefault="00740C96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7F5E44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F5E44" w:rsidRPr="007F5E44">
      <w:rPr>
        <w:szCs w:val="28"/>
        <w:lang w:val="uk-UA" w:eastAsia="uk-UA"/>
      </w:rPr>
      <w:t>5246</w:t>
    </w:r>
    <w:r w:rsidR="007F5E44">
      <w:rPr>
        <w:szCs w:val="28"/>
        <w:lang w:val="uk-UA" w:eastAsia="uk-UA"/>
      </w:rPr>
      <w:t xml:space="preserve"> </w:t>
    </w:r>
    <w:r w:rsidR="007F5E44" w:rsidRPr="007F5E44">
      <w:rPr>
        <w:szCs w:val="28"/>
        <w:lang w:val="uk-UA" w:eastAsia="uk-UA"/>
      </w:rPr>
      <w:t xml:space="preserve"> від 07.10.2016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31B8"/>
    <w:rsid w:val="000670BD"/>
    <w:rsid w:val="00082F98"/>
    <w:rsid w:val="000A607C"/>
    <w:rsid w:val="000B2675"/>
    <w:rsid w:val="000C10B5"/>
    <w:rsid w:val="000C6521"/>
    <w:rsid w:val="000E30AF"/>
    <w:rsid w:val="000E768F"/>
    <w:rsid w:val="000F2E76"/>
    <w:rsid w:val="00124498"/>
    <w:rsid w:val="0012547C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D113B"/>
    <w:rsid w:val="001F069B"/>
    <w:rsid w:val="002135A8"/>
    <w:rsid w:val="00225C35"/>
    <w:rsid w:val="00234184"/>
    <w:rsid w:val="00236E14"/>
    <w:rsid w:val="00237DD7"/>
    <w:rsid w:val="00277F02"/>
    <w:rsid w:val="00293D5E"/>
    <w:rsid w:val="002A3FAD"/>
    <w:rsid w:val="002A5A23"/>
    <w:rsid w:val="002A7D3C"/>
    <w:rsid w:val="002B6008"/>
    <w:rsid w:val="002B7B36"/>
    <w:rsid w:val="002D2459"/>
    <w:rsid w:val="002D3EF0"/>
    <w:rsid w:val="002F385B"/>
    <w:rsid w:val="002F6E75"/>
    <w:rsid w:val="00311A5C"/>
    <w:rsid w:val="00336CA5"/>
    <w:rsid w:val="00351CA6"/>
    <w:rsid w:val="00376CB3"/>
    <w:rsid w:val="00376F37"/>
    <w:rsid w:val="003877A7"/>
    <w:rsid w:val="003A3874"/>
    <w:rsid w:val="003D1DD6"/>
    <w:rsid w:val="003D3BE1"/>
    <w:rsid w:val="003E39D8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B67CC"/>
    <w:rsid w:val="004C05F0"/>
    <w:rsid w:val="004C0EB6"/>
    <w:rsid w:val="004F0A4B"/>
    <w:rsid w:val="00504666"/>
    <w:rsid w:val="00516DC8"/>
    <w:rsid w:val="005204CF"/>
    <w:rsid w:val="0053492A"/>
    <w:rsid w:val="00534FDA"/>
    <w:rsid w:val="005563FF"/>
    <w:rsid w:val="005821AC"/>
    <w:rsid w:val="005C1159"/>
    <w:rsid w:val="005C2AFE"/>
    <w:rsid w:val="005D4309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40C96"/>
    <w:rsid w:val="00750039"/>
    <w:rsid w:val="007650B0"/>
    <w:rsid w:val="00775761"/>
    <w:rsid w:val="007803F5"/>
    <w:rsid w:val="00794533"/>
    <w:rsid w:val="007A6142"/>
    <w:rsid w:val="007B18BE"/>
    <w:rsid w:val="007E4B96"/>
    <w:rsid w:val="007F5E44"/>
    <w:rsid w:val="00813EB8"/>
    <w:rsid w:val="008324B3"/>
    <w:rsid w:val="008373BC"/>
    <w:rsid w:val="00842468"/>
    <w:rsid w:val="008716C3"/>
    <w:rsid w:val="00881549"/>
    <w:rsid w:val="008A192B"/>
    <w:rsid w:val="008E6C18"/>
    <w:rsid w:val="00901282"/>
    <w:rsid w:val="00906373"/>
    <w:rsid w:val="009134A4"/>
    <w:rsid w:val="009410BC"/>
    <w:rsid w:val="00986B58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91BDF"/>
    <w:rsid w:val="00BB3B76"/>
    <w:rsid w:val="00C00338"/>
    <w:rsid w:val="00C046EF"/>
    <w:rsid w:val="00C32D32"/>
    <w:rsid w:val="00C45405"/>
    <w:rsid w:val="00C47D18"/>
    <w:rsid w:val="00C55D86"/>
    <w:rsid w:val="00C63E4B"/>
    <w:rsid w:val="00C654CA"/>
    <w:rsid w:val="00C73CEE"/>
    <w:rsid w:val="00CA22F1"/>
    <w:rsid w:val="00CD70E7"/>
    <w:rsid w:val="00D03CE9"/>
    <w:rsid w:val="00D0611B"/>
    <w:rsid w:val="00D15D2C"/>
    <w:rsid w:val="00D249C5"/>
    <w:rsid w:val="00D3504C"/>
    <w:rsid w:val="00D44620"/>
    <w:rsid w:val="00D6535A"/>
    <w:rsid w:val="00D900EF"/>
    <w:rsid w:val="00DD34BB"/>
    <w:rsid w:val="00DF39C1"/>
    <w:rsid w:val="00E100CD"/>
    <w:rsid w:val="00E23F79"/>
    <w:rsid w:val="00E26B25"/>
    <w:rsid w:val="00E369CF"/>
    <w:rsid w:val="00E9643D"/>
    <w:rsid w:val="00ED2183"/>
    <w:rsid w:val="00EE438A"/>
    <w:rsid w:val="00EF0DC1"/>
    <w:rsid w:val="00F131EC"/>
    <w:rsid w:val="00F3113F"/>
    <w:rsid w:val="00F33422"/>
    <w:rsid w:val="00F70221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417701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9</cp:revision>
  <cp:lastPrinted>2016-11-09T13:39:00Z</cp:lastPrinted>
  <dcterms:created xsi:type="dcterms:W3CDTF">2017-01-12T07:55:00Z</dcterms:created>
  <dcterms:modified xsi:type="dcterms:W3CDTF">2017-02-15T14:38:00Z</dcterms:modified>
</cp:coreProperties>
</file>