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676DB9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676DB9">
        <w:rPr>
          <w:rFonts w:ascii="Arial" w:hAnsi="Arial" w:cs="Arial"/>
          <w:sz w:val="22"/>
          <w:szCs w:val="22"/>
        </w:rPr>
        <w:t xml:space="preserve">Закону </w:t>
      </w:r>
      <w:r w:rsidR="00105E85" w:rsidRPr="00105E85">
        <w:rPr>
          <w:rFonts w:ascii="Arial" w:hAnsi="Arial" w:cs="Arial"/>
          <w:sz w:val="22"/>
          <w:szCs w:val="22"/>
        </w:rPr>
        <w:t>про визнання таким, що втратив чинність, Закону України "Про засади функціонування ринку електричної енергії України"</w:t>
      </w:r>
      <w:r w:rsidR="005961C4" w:rsidRPr="00105E85">
        <w:rPr>
          <w:rFonts w:ascii="Arial" w:hAnsi="Arial" w:cs="Arial"/>
          <w:sz w:val="22"/>
          <w:szCs w:val="22"/>
        </w:rPr>
        <w:t>.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F751F6">
        <w:rPr>
          <w:rFonts w:ascii="Arial" w:hAnsi="Arial" w:cs="Arial"/>
          <w:sz w:val="22"/>
          <w:szCs w:val="22"/>
        </w:rPr>
        <w:t>5</w:t>
      </w:r>
      <w:r w:rsidR="00491CD9">
        <w:rPr>
          <w:rFonts w:ascii="Arial" w:hAnsi="Arial" w:cs="Arial"/>
          <w:sz w:val="22"/>
          <w:szCs w:val="22"/>
        </w:rPr>
        <w:t>62</w:t>
      </w:r>
      <w:r w:rsidR="00105E85">
        <w:rPr>
          <w:rFonts w:ascii="Arial" w:hAnsi="Arial" w:cs="Arial"/>
          <w:sz w:val="22"/>
          <w:szCs w:val="22"/>
        </w:rPr>
        <w:t>5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0D4936">
        <w:rPr>
          <w:rFonts w:ascii="Arial" w:hAnsi="Arial" w:cs="Arial"/>
          <w:sz w:val="22"/>
          <w:szCs w:val="22"/>
        </w:rPr>
        <w:t>2</w:t>
      </w:r>
      <w:r w:rsidR="00105E85">
        <w:rPr>
          <w:rFonts w:ascii="Arial" w:hAnsi="Arial" w:cs="Arial"/>
          <w:sz w:val="22"/>
          <w:szCs w:val="22"/>
        </w:rPr>
        <w:t>9</w:t>
      </w:r>
      <w:r w:rsidR="00676DB9">
        <w:rPr>
          <w:rFonts w:ascii="Arial" w:hAnsi="Arial" w:cs="Arial"/>
          <w:sz w:val="22"/>
          <w:szCs w:val="22"/>
        </w:rPr>
        <w:t xml:space="preserve"> грудня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7030AA">
        <w:rPr>
          <w:rFonts w:ascii="Arial" w:hAnsi="Arial" w:cs="Arial"/>
          <w:sz w:val="22"/>
          <w:szCs w:val="22"/>
        </w:rPr>
        <w:t>6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105E85" w:rsidRDefault="00263F2F" w:rsidP="000D4936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A6478E">
        <w:rPr>
          <w:rFonts w:ascii="Arial" w:hAnsi="Arial" w:cs="Arial"/>
          <w:sz w:val="22"/>
          <w:szCs w:val="22"/>
        </w:rPr>
        <w:t>і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>депутат</w:t>
      </w:r>
      <w:r w:rsidR="00A6478E">
        <w:rPr>
          <w:rFonts w:ascii="Arial" w:hAnsi="Arial" w:cs="Arial"/>
          <w:sz w:val="22"/>
          <w:szCs w:val="22"/>
        </w:rPr>
        <w:t xml:space="preserve">и </w:t>
      </w:r>
      <w:r w:rsidR="0069362C">
        <w:rPr>
          <w:rFonts w:ascii="Arial" w:hAnsi="Arial" w:cs="Arial"/>
          <w:sz w:val="22"/>
          <w:szCs w:val="22"/>
        </w:rPr>
        <w:t xml:space="preserve"> України </w:t>
      </w:r>
      <w:r w:rsidR="00105E85" w:rsidRPr="00105E85">
        <w:rPr>
          <w:rFonts w:ascii="Arial" w:hAnsi="Arial" w:cs="Arial"/>
          <w:sz w:val="22"/>
          <w:szCs w:val="22"/>
        </w:rPr>
        <w:t>Домбровськи</w:t>
      </w:r>
      <w:r w:rsidR="00105E85">
        <w:rPr>
          <w:rFonts w:ascii="Arial" w:hAnsi="Arial" w:cs="Arial"/>
          <w:sz w:val="22"/>
          <w:szCs w:val="22"/>
        </w:rPr>
        <w:t>й</w:t>
      </w:r>
      <w:r w:rsidR="00105E85" w:rsidRPr="00105E85">
        <w:rPr>
          <w:rFonts w:ascii="Arial" w:hAnsi="Arial" w:cs="Arial"/>
          <w:sz w:val="22"/>
          <w:szCs w:val="22"/>
        </w:rPr>
        <w:t xml:space="preserve"> О.Г., </w:t>
      </w:r>
      <w:proofErr w:type="spellStart"/>
      <w:r w:rsidR="00105E85" w:rsidRPr="00105E85">
        <w:rPr>
          <w:rFonts w:ascii="Arial" w:hAnsi="Arial" w:cs="Arial"/>
          <w:sz w:val="22"/>
          <w:szCs w:val="22"/>
        </w:rPr>
        <w:t>Підлісецьки</w:t>
      </w:r>
      <w:r w:rsidR="00105E85">
        <w:rPr>
          <w:rFonts w:ascii="Arial" w:hAnsi="Arial" w:cs="Arial"/>
          <w:sz w:val="22"/>
          <w:szCs w:val="22"/>
        </w:rPr>
        <w:t>й</w:t>
      </w:r>
      <w:proofErr w:type="spellEnd"/>
      <w:r w:rsidR="00105E85" w:rsidRPr="00105E85">
        <w:rPr>
          <w:rFonts w:ascii="Arial" w:hAnsi="Arial" w:cs="Arial"/>
          <w:sz w:val="22"/>
          <w:szCs w:val="22"/>
        </w:rPr>
        <w:t xml:space="preserve"> Л.Т. та інш</w:t>
      </w:r>
      <w:r w:rsidR="00105E85">
        <w:rPr>
          <w:rFonts w:ascii="Arial" w:hAnsi="Arial" w:cs="Arial"/>
          <w:sz w:val="22"/>
          <w:szCs w:val="22"/>
        </w:rPr>
        <w:t>і.</w:t>
      </w:r>
    </w:p>
    <w:p w:rsidR="000D4936" w:rsidRDefault="00263F2F" w:rsidP="000D4936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</w:t>
      </w:r>
      <w:r w:rsidR="000D4936" w:rsidRPr="000D4936">
        <w:rPr>
          <w:rFonts w:ascii="Arial" w:hAnsi="Arial" w:cs="Arial"/>
          <w:sz w:val="22"/>
          <w:szCs w:val="22"/>
        </w:rPr>
        <w:t xml:space="preserve">Комітет з питань </w:t>
      </w:r>
      <w:r w:rsidR="00105E85" w:rsidRPr="00105E85">
        <w:rPr>
          <w:rFonts w:ascii="Arial" w:hAnsi="Arial" w:cs="Arial"/>
          <w:sz w:val="22"/>
          <w:szCs w:val="22"/>
        </w:rPr>
        <w:t>паливно-енергетичного комплексу, ядерної політики та ядерної безпеки</w:t>
      </w:r>
      <w:bookmarkStart w:id="0" w:name="_GoBack"/>
      <w:bookmarkEnd w:id="0"/>
      <w:r w:rsidR="000D4936">
        <w:rPr>
          <w:rFonts w:ascii="Arial" w:hAnsi="Arial" w:cs="Arial"/>
          <w:sz w:val="22"/>
          <w:szCs w:val="22"/>
        </w:rPr>
        <w:t>.</w:t>
      </w:r>
    </w:p>
    <w:p w:rsidR="000D4936" w:rsidRDefault="000D4936" w:rsidP="000D4936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</w:p>
    <w:p w:rsidR="006B4E2C" w:rsidRPr="000D4936" w:rsidRDefault="00263F2F" w:rsidP="000D4936">
      <w:pPr>
        <w:shd w:val="clear" w:color="auto" w:fill="FFFFFF"/>
        <w:spacing w:before="120" w:after="120" w:line="216" w:lineRule="atLeast"/>
        <w:ind w:firstLine="567"/>
        <w:jc w:val="both"/>
        <w:rPr>
          <w:sz w:val="28"/>
          <w:szCs w:val="28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 xml:space="preserve">(рішення Комітету від </w:t>
      </w:r>
      <w:r w:rsidR="00296DEC" w:rsidRPr="000D4936">
        <w:rPr>
          <w:sz w:val="28"/>
          <w:szCs w:val="28"/>
        </w:rPr>
        <w:t>2</w:t>
      </w:r>
      <w:r w:rsidR="006A6205" w:rsidRPr="000D4936">
        <w:rPr>
          <w:sz w:val="28"/>
          <w:szCs w:val="28"/>
        </w:rPr>
        <w:t>2</w:t>
      </w:r>
      <w:r w:rsidR="006A6205" w:rsidRPr="006A6205">
        <w:rPr>
          <w:sz w:val="28"/>
          <w:szCs w:val="28"/>
        </w:rPr>
        <w:t>.</w:t>
      </w:r>
      <w:r w:rsidR="00296DEC">
        <w:rPr>
          <w:sz w:val="28"/>
          <w:szCs w:val="28"/>
        </w:rPr>
        <w:t>02</w:t>
      </w:r>
      <w:r w:rsidR="006A6205">
        <w:rPr>
          <w:sz w:val="28"/>
          <w:szCs w:val="28"/>
        </w:rPr>
        <w:t>.201</w:t>
      </w:r>
      <w:r w:rsidR="00296DEC">
        <w:rPr>
          <w:sz w:val="28"/>
          <w:szCs w:val="28"/>
        </w:rPr>
        <w:t>7</w:t>
      </w:r>
      <w:r w:rsidR="006A6205">
        <w:rPr>
          <w:sz w:val="28"/>
          <w:szCs w:val="28"/>
        </w:rPr>
        <w:t xml:space="preserve">, протокол № </w:t>
      </w:r>
      <w:r w:rsidR="00296DEC">
        <w:rPr>
          <w:sz w:val="28"/>
          <w:szCs w:val="28"/>
        </w:rPr>
        <w:t>96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662" w:rsidRDefault="00860662">
      <w:r>
        <w:separator/>
      </w:r>
    </w:p>
    <w:p w:rsidR="00860662" w:rsidRDefault="00860662"/>
  </w:endnote>
  <w:endnote w:type="continuationSeparator" w:id="0">
    <w:p w:rsidR="00860662" w:rsidRDefault="00860662">
      <w:r>
        <w:continuationSeparator/>
      </w:r>
    </w:p>
    <w:p w:rsidR="00860662" w:rsidRDefault="00860662"/>
  </w:endnote>
  <w:endnote w:type="continuationNotice" w:id="1">
    <w:p w:rsidR="00860662" w:rsidRDefault="008606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662" w:rsidRDefault="00860662">
      <w:r>
        <w:separator/>
      </w:r>
    </w:p>
    <w:p w:rsidR="00860662" w:rsidRDefault="00860662"/>
  </w:footnote>
  <w:footnote w:type="continuationSeparator" w:id="0">
    <w:p w:rsidR="00860662" w:rsidRDefault="00860662">
      <w:r>
        <w:continuationSeparator/>
      </w:r>
    </w:p>
    <w:p w:rsidR="00860662" w:rsidRDefault="00860662"/>
  </w:footnote>
  <w:footnote w:type="continuationNotice" w:id="1">
    <w:p w:rsidR="00860662" w:rsidRDefault="0086066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05E85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05E85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557" w:rsidRPr="0001760A" w:rsidRDefault="00520557" w:rsidP="00520557">
    <w:pPr>
      <w:pStyle w:val="a6"/>
      <w:jc w:val="right"/>
    </w:pPr>
    <w:r w:rsidRPr="00263F2F">
      <w:t xml:space="preserve">До реєстр. № </w:t>
    </w:r>
    <w:r w:rsidR="00491CD9">
      <w:t>562</w:t>
    </w:r>
    <w:r w:rsidR="00105E85">
      <w:t>5</w:t>
    </w:r>
  </w:p>
  <w:p w:rsidR="00520557" w:rsidRDefault="00520557" w:rsidP="00520557">
    <w:pPr>
      <w:pStyle w:val="a6"/>
      <w:jc w:val="right"/>
    </w:pPr>
    <w:r w:rsidRPr="00263F2F">
      <w:t xml:space="preserve">від </w:t>
    </w:r>
    <w:r w:rsidR="000D4936">
      <w:t>2</w:t>
    </w:r>
    <w:r w:rsidR="00105E85">
      <w:t>9</w:t>
    </w:r>
    <w:r w:rsidRPr="00F076B3">
      <w:t>.</w:t>
    </w:r>
    <w:r>
      <w:t>12</w:t>
    </w:r>
    <w:r w:rsidRPr="00F076B3">
      <w:t>.201</w:t>
    </w:r>
    <w:r>
      <w:t xml:space="preserve">6 </w:t>
    </w:r>
    <w:r w:rsidRPr="00263F2F">
      <w:t>р.</w:t>
    </w:r>
  </w:p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520557" w:rsidRDefault="00520557">
    <w:pPr>
      <w:pStyle w:val="a6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6645A"/>
    <w:rsid w:val="00091510"/>
    <w:rsid w:val="000B1966"/>
    <w:rsid w:val="000C2B23"/>
    <w:rsid w:val="000D3B67"/>
    <w:rsid w:val="000D4936"/>
    <w:rsid w:val="000E4569"/>
    <w:rsid w:val="000F7CEA"/>
    <w:rsid w:val="00105E85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7B97"/>
    <w:rsid w:val="002240F2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93E47"/>
    <w:rsid w:val="003A58CD"/>
    <w:rsid w:val="003A7850"/>
    <w:rsid w:val="003B2286"/>
    <w:rsid w:val="003B2DDA"/>
    <w:rsid w:val="003D042C"/>
    <w:rsid w:val="003D5349"/>
    <w:rsid w:val="003F6807"/>
    <w:rsid w:val="0042009C"/>
    <w:rsid w:val="00433621"/>
    <w:rsid w:val="00460F3D"/>
    <w:rsid w:val="00464FA6"/>
    <w:rsid w:val="00473478"/>
    <w:rsid w:val="00485EB7"/>
    <w:rsid w:val="00491CD9"/>
    <w:rsid w:val="00494A57"/>
    <w:rsid w:val="00496209"/>
    <w:rsid w:val="004A5559"/>
    <w:rsid w:val="004A58DB"/>
    <w:rsid w:val="004A7FA6"/>
    <w:rsid w:val="004C44DC"/>
    <w:rsid w:val="004D5DF8"/>
    <w:rsid w:val="004F2504"/>
    <w:rsid w:val="00503761"/>
    <w:rsid w:val="00520557"/>
    <w:rsid w:val="00533758"/>
    <w:rsid w:val="00534E8A"/>
    <w:rsid w:val="00542C73"/>
    <w:rsid w:val="005575D7"/>
    <w:rsid w:val="0056269B"/>
    <w:rsid w:val="00573982"/>
    <w:rsid w:val="00581449"/>
    <w:rsid w:val="005961C4"/>
    <w:rsid w:val="005C40A5"/>
    <w:rsid w:val="005D0269"/>
    <w:rsid w:val="005D059C"/>
    <w:rsid w:val="005D5214"/>
    <w:rsid w:val="005D7E79"/>
    <w:rsid w:val="005F0E37"/>
    <w:rsid w:val="006018B1"/>
    <w:rsid w:val="00610D98"/>
    <w:rsid w:val="0061613B"/>
    <w:rsid w:val="00622B44"/>
    <w:rsid w:val="0065023C"/>
    <w:rsid w:val="00667671"/>
    <w:rsid w:val="00676592"/>
    <w:rsid w:val="00676DB9"/>
    <w:rsid w:val="00683F30"/>
    <w:rsid w:val="0069362C"/>
    <w:rsid w:val="006976FE"/>
    <w:rsid w:val="006A6205"/>
    <w:rsid w:val="006B4E2C"/>
    <w:rsid w:val="006B6060"/>
    <w:rsid w:val="006B7073"/>
    <w:rsid w:val="006D644B"/>
    <w:rsid w:val="007030AA"/>
    <w:rsid w:val="00706F0B"/>
    <w:rsid w:val="00744588"/>
    <w:rsid w:val="007521F0"/>
    <w:rsid w:val="0079391F"/>
    <w:rsid w:val="00797200"/>
    <w:rsid w:val="007A182E"/>
    <w:rsid w:val="007D3F54"/>
    <w:rsid w:val="007F6E5A"/>
    <w:rsid w:val="008126CB"/>
    <w:rsid w:val="00812DFE"/>
    <w:rsid w:val="0081310D"/>
    <w:rsid w:val="008146CF"/>
    <w:rsid w:val="0082745E"/>
    <w:rsid w:val="0085669F"/>
    <w:rsid w:val="00860662"/>
    <w:rsid w:val="008716E0"/>
    <w:rsid w:val="00871AA1"/>
    <w:rsid w:val="008738B5"/>
    <w:rsid w:val="008828CF"/>
    <w:rsid w:val="008843B5"/>
    <w:rsid w:val="00891F37"/>
    <w:rsid w:val="008A14F2"/>
    <w:rsid w:val="008B455C"/>
    <w:rsid w:val="008C046A"/>
    <w:rsid w:val="008D3603"/>
    <w:rsid w:val="008E204F"/>
    <w:rsid w:val="00903176"/>
    <w:rsid w:val="0090352A"/>
    <w:rsid w:val="00906A25"/>
    <w:rsid w:val="00912A4B"/>
    <w:rsid w:val="00961FC8"/>
    <w:rsid w:val="00984196"/>
    <w:rsid w:val="009A3DBB"/>
    <w:rsid w:val="009C2110"/>
    <w:rsid w:val="009C2DEE"/>
    <w:rsid w:val="009D1322"/>
    <w:rsid w:val="009D1DD8"/>
    <w:rsid w:val="009E36E0"/>
    <w:rsid w:val="009F4803"/>
    <w:rsid w:val="00A54EF5"/>
    <w:rsid w:val="00A6478E"/>
    <w:rsid w:val="00A720E8"/>
    <w:rsid w:val="00A8706A"/>
    <w:rsid w:val="00A9734D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87D33"/>
    <w:rsid w:val="00B90A18"/>
    <w:rsid w:val="00BA0697"/>
    <w:rsid w:val="00BB5AF0"/>
    <w:rsid w:val="00BC13D9"/>
    <w:rsid w:val="00BE277D"/>
    <w:rsid w:val="00C001AF"/>
    <w:rsid w:val="00C02113"/>
    <w:rsid w:val="00C05808"/>
    <w:rsid w:val="00C23088"/>
    <w:rsid w:val="00C34685"/>
    <w:rsid w:val="00C34FC3"/>
    <w:rsid w:val="00C80980"/>
    <w:rsid w:val="00C825E9"/>
    <w:rsid w:val="00C91F10"/>
    <w:rsid w:val="00CA0C2B"/>
    <w:rsid w:val="00CA64F0"/>
    <w:rsid w:val="00CB48F0"/>
    <w:rsid w:val="00CD2110"/>
    <w:rsid w:val="00CE72FE"/>
    <w:rsid w:val="00CF1C91"/>
    <w:rsid w:val="00CF52B9"/>
    <w:rsid w:val="00D057EC"/>
    <w:rsid w:val="00D10415"/>
    <w:rsid w:val="00D26720"/>
    <w:rsid w:val="00D417D7"/>
    <w:rsid w:val="00D472C4"/>
    <w:rsid w:val="00D6642B"/>
    <w:rsid w:val="00D676C7"/>
    <w:rsid w:val="00D97985"/>
    <w:rsid w:val="00DB0303"/>
    <w:rsid w:val="00DC37E8"/>
    <w:rsid w:val="00DD5AB8"/>
    <w:rsid w:val="00DF464A"/>
    <w:rsid w:val="00E04E5E"/>
    <w:rsid w:val="00E43A31"/>
    <w:rsid w:val="00E5472B"/>
    <w:rsid w:val="00E83BD2"/>
    <w:rsid w:val="00EA3883"/>
    <w:rsid w:val="00ED5F13"/>
    <w:rsid w:val="00EE0396"/>
    <w:rsid w:val="00F076B3"/>
    <w:rsid w:val="00F3097D"/>
    <w:rsid w:val="00F30B8F"/>
    <w:rsid w:val="00F65A13"/>
    <w:rsid w:val="00F751F6"/>
    <w:rsid w:val="00F93BB9"/>
    <w:rsid w:val="00FD10A5"/>
    <w:rsid w:val="00FE16C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6BB0F5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482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2</cp:revision>
  <cp:lastPrinted>2017-02-23T14:45:00Z</cp:lastPrinted>
  <dcterms:created xsi:type="dcterms:W3CDTF">2017-02-23T14:47:00Z</dcterms:created>
  <dcterms:modified xsi:type="dcterms:W3CDTF">2017-02-23T14:47:00Z</dcterms:modified>
</cp:coreProperties>
</file>