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C99" w:rsidRPr="007663AD" w:rsidRDefault="00DA1C99" w:rsidP="00DA1C9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F54C3B">
        <w:rPr>
          <w:rFonts w:ascii="Times New Roman" w:eastAsia="Calibri" w:hAnsi="Times New Roman" w:cs="Calibri"/>
          <w:sz w:val="28"/>
          <w:szCs w:val="28"/>
        </w:rPr>
        <w:t>6528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DA1C99" w:rsidRPr="007663AD" w:rsidRDefault="00C4783F" w:rsidP="00DA1C99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31</w:t>
      </w:r>
      <w:r w:rsidR="00DA1C99"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DA1C99">
        <w:rPr>
          <w:rFonts w:ascii="Times New Roman" w:eastAsia="Calibri" w:hAnsi="Times New Roman" w:cs="Calibri"/>
          <w:sz w:val="28"/>
          <w:szCs w:val="28"/>
        </w:rPr>
        <w:t>травня 2017</w:t>
      </w:r>
      <w:r w:rsidR="00DA1C99" w:rsidRPr="007663AD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DA1C99" w:rsidRPr="007663AD" w:rsidRDefault="00DA1C99" w:rsidP="00DA1C99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DA1C99" w:rsidRPr="001002A1" w:rsidRDefault="00DA1C99" w:rsidP="00DA1C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DA1C99" w:rsidRPr="001002A1" w:rsidRDefault="00DA1C99" w:rsidP="00DA1C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DA1C99" w:rsidRPr="007663AD" w:rsidRDefault="00DA1C99" w:rsidP="00DA1C99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DA1C99" w:rsidRDefault="00DA1C99" w:rsidP="00DA1C99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Pr="007C196D">
        <w:rPr>
          <w:rFonts w:ascii="Calibri" w:eastAsia="Times New Roman" w:hAnsi="Calibri" w:cs="Arial"/>
          <w:sz w:val="24"/>
          <w:szCs w:val="24"/>
          <w:lang w:eastAsia="ru-RU"/>
        </w:rPr>
        <w:t xml:space="preserve">Проект Закону </w:t>
      </w:r>
      <w:r w:rsidR="008E72A4" w:rsidRPr="008E72A4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Регламенту Верховної Ради України щодо посилення ролі комітетів Верховної Ради України</w:t>
      </w:r>
    </w:p>
    <w:p w:rsidR="00DA1C99" w:rsidRPr="007663AD" w:rsidRDefault="00C4783F" w:rsidP="00DA1C99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6528 від 31</w:t>
      </w:r>
      <w:r w:rsidR="00DA1C99"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DA1C99">
        <w:rPr>
          <w:rFonts w:ascii="Calibri" w:eastAsia="Times New Roman" w:hAnsi="Calibri" w:cs="Arial"/>
          <w:sz w:val="24"/>
          <w:szCs w:val="24"/>
          <w:lang w:eastAsia="ru-RU"/>
        </w:rPr>
        <w:t>травня 2017</w:t>
      </w:r>
      <w:r w:rsidR="00DA1C99"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DA1C99" w:rsidRPr="007663AD" w:rsidRDefault="00DA1C99" w:rsidP="00DA1C9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F107BF">
        <w:rPr>
          <w:rFonts w:ascii="Calibri" w:eastAsia="Calibri" w:hAnsi="Calibri" w:cs="Arial"/>
          <w:sz w:val="24"/>
          <w:szCs w:val="24"/>
        </w:rPr>
        <w:t>народні</w:t>
      </w:r>
      <w:r>
        <w:rPr>
          <w:rFonts w:ascii="Calibri" w:eastAsia="Calibri" w:hAnsi="Calibri" w:cs="Arial"/>
          <w:sz w:val="24"/>
          <w:szCs w:val="24"/>
        </w:rPr>
        <w:t xml:space="preserve"> депутат</w:t>
      </w:r>
      <w:r w:rsidR="00F107BF">
        <w:rPr>
          <w:rFonts w:ascii="Calibri" w:eastAsia="Calibri" w:hAnsi="Calibri" w:cs="Arial"/>
          <w:sz w:val="24"/>
          <w:szCs w:val="24"/>
        </w:rPr>
        <w:t>и</w:t>
      </w:r>
      <w:r>
        <w:rPr>
          <w:rFonts w:ascii="Calibri" w:eastAsia="Calibri" w:hAnsi="Calibri" w:cs="Arial"/>
          <w:sz w:val="24"/>
          <w:szCs w:val="24"/>
        </w:rPr>
        <w:t xml:space="preserve"> України </w:t>
      </w:r>
      <w:r w:rsidR="00F107BF">
        <w:rPr>
          <w:rFonts w:ascii="Calibri" w:eastAsia="Calibri" w:hAnsi="Calibri" w:cs="Arial"/>
          <w:sz w:val="24"/>
          <w:szCs w:val="24"/>
        </w:rPr>
        <w:t>Писаренко В</w:t>
      </w:r>
      <w:r>
        <w:rPr>
          <w:rFonts w:ascii="Calibri" w:eastAsia="Calibri" w:hAnsi="Calibri" w:cs="Arial"/>
          <w:sz w:val="24"/>
          <w:szCs w:val="24"/>
        </w:rPr>
        <w:t>.В.</w:t>
      </w:r>
      <w:r w:rsidR="00F107BF">
        <w:rPr>
          <w:rFonts w:ascii="Calibri" w:eastAsia="Calibri" w:hAnsi="Calibri" w:cs="Arial"/>
          <w:sz w:val="24"/>
          <w:szCs w:val="24"/>
        </w:rPr>
        <w:t>, Святаш Д.В.</w:t>
      </w:r>
    </w:p>
    <w:p w:rsidR="00DA1C99" w:rsidRDefault="00DA1C99" w:rsidP="00DA1C99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2F6E08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Pr="00E26C6A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з питань </w:t>
      </w:r>
      <w:r w:rsidR="00FE4283" w:rsidRPr="00FE4283">
        <w:rPr>
          <w:rFonts w:ascii="Calibri" w:eastAsia="Calibri" w:hAnsi="Calibri" w:cs="Arial"/>
          <w:sz w:val="24"/>
          <w:szCs w:val="24"/>
          <w:shd w:val="clear" w:color="auto" w:fill="FFFFFF"/>
        </w:rPr>
        <w:t>Регламенту та організації роботи Верховної Ради України</w:t>
      </w:r>
    </w:p>
    <w:p w:rsidR="00DA1C99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t>16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CF168B">
        <w:rPr>
          <w:rFonts w:ascii="Times New Roman" w:eastAsia="Calibri" w:hAnsi="Times New Roman" w:cs="Calibri"/>
          <w:sz w:val="28"/>
          <w:szCs w:val="28"/>
        </w:rPr>
        <w:t>січня 201</w:t>
      </w:r>
      <w:r w:rsidR="00CF168B" w:rsidRPr="00CF168B">
        <w:rPr>
          <w:rFonts w:ascii="Times New Roman" w:eastAsia="Calibri" w:hAnsi="Times New Roman" w:cs="Calibri"/>
          <w:sz w:val="28"/>
          <w:szCs w:val="28"/>
          <w:lang w:val="ru-RU"/>
        </w:rPr>
        <w:t>8</w:t>
      </w:r>
      <w:bookmarkStart w:id="0" w:name="_GoBack"/>
      <w:bookmarkEnd w:id="0"/>
      <w:r w:rsidR="00CB0903">
        <w:rPr>
          <w:rFonts w:ascii="Times New Roman" w:eastAsia="Calibri" w:hAnsi="Times New Roman" w:cs="Calibri"/>
          <w:sz w:val="28"/>
          <w:szCs w:val="28"/>
        </w:rPr>
        <w:t xml:space="preserve"> р., протокол № 116</w:t>
      </w:r>
      <w:r w:rsidRPr="007663AD">
        <w:rPr>
          <w:rFonts w:ascii="Times New Roman" w:eastAsia="Calibri" w:hAnsi="Times New Roman" w:cs="Calibri"/>
          <w:sz w:val="28"/>
          <w:szCs w:val="28"/>
        </w:rPr>
        <w:t>).</w:t>
      </w:r>
      <w:r w:rsidRPr="007663A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A1C99" w:rsidRPr="00D31DBC" w:rsidRDefault="00DA1C99" w:rsidP="00DA1C9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F5716E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DA1C99" w:rsidRPr="00F5716E" w:rsidRDefault="00DA1C99" w:rsidP="00DA1C9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F5716E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DA1C99" w:rsidRPr="00F5716E" w:rsidRDefault="00DA1C99" w:rsidP="00DA1C99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F5716E"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Pr="007663AD" w:rsidRDefault="00DA1C99" w:rsidP="00DA1C99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A1C99" w:rsidRDefault="00DA1C99" w:rsidP="00DA1C99"/>
    <w:p w:rsidR="00DA1C99" w:rsidRDefault="00DA1C99" w:rsidP="00DA1C99"/>
    <w:p w:rsidR="00DA1C99" w:rsidRDefault="00DA1C99" w:rsidP="00DA1C99"/>
    <w:p w:rsidR="00DA1C99" w:rsidRDefault="00DA1C99" w:rsidP="00DA1C99"/>
    <w:p w:rsidR="00A6599D" w:rsidRDefault="00A6599D"/>
    <w:sectPr w:rsidR="00A6599D" w:rsidSect="00A917D0">
      <w:pgSz w:w="11906" w:h="16838"/>
      <w:pgMar w:top="709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F4D"/>
    <w:rsid w:val="008E72A4"/>
    <w:rsid w:val="00A6599D"/>
    <w:rsid w:val="00A94F4D"/>
    <w:rsid w:val="00C4783F"/>
    <w:rsid w:val="00CB0903"/>
    <w:rsid w:val="00CF168B"/>
    <w:rsid w:val="00DA1C99"/>
    <w:rsid w:val="00F107BF"/>
    <w:rsid w:val="00F54C3B"/>
    <w:rsid w:val="00FE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BCB7"/>
  <w15:chartTrackingRefBased/>
  <w15:docId w15:val="{0210B19B-B6A3-43A1-8737-FA2AB934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C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552</Words>
  <Characters>315</Characters>
  <Application>Microsoft Office Word</Application>
  <DocSecurity>0</DocSecurity>
  <Lines>2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dcterms:created xsi:type="dcterms:W3CDTF">2018-01-16T15:38:00Z</dcterms:created>
  <dcterms:modified xsi:type="dcterms:W3CDTF">2018-01-22T12:36:00Z</dcterms:modified>
</cp:coreProperties>
</file>