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Default="002A559E" w:rsidP="002A559E">
      <w:pPr>
        <w:spacing w:after="0" w:line="240" w:lineRule="auto"/>
        <w:jc w:val="center"/>
        <w:rPr>
          <w:b/>
          <w:lang w:val="uk-UA"/>
        </w:rPr>
      </w:pPr>
      <w:r w:rsidRPr="002A559E">
        <w:rPr>
          <w:b/>
          <w:lang w:val="uk-UA"/>
        </w:rPr>
        <w:t>АВТОРСЬКИЙ КОЛЕКТИВ</w:t>
      </w:r>
    </w:p>
    <w:p w:rsidR="002A559E" w:rsidRDefault="006A0551" w:rsidP="002A559E">
      <w:pPr>
        <w:spacing w:after="0" w:line="240" w:lineRule="auto"/>
        <w:jc w:val="center"/>
        <w:rPr>
          <w:b/>
          <w:lang w:val="uk-UA"/>
        </w:rPr>
      </w:pPr>
      <w:r>
        <w:rPr>
          <w:b/>
          <w:lang w:val="uk-UA"/>
        </w:rPr>
        <w:t>п</w:t>
      </w:r>
      <w:r w:rsidR="002A559E">
        <w:rPr>
          <w:b/>
          <w:lang w:val="uk-UA"/>
        </w:rPr>
        <w:t>роекту Закону України</w:t>
      </w:r>
    </w:p>
    <w:p w:rsidR="002A559E" w:rsidRDefault="002A559E" w:rsidP="002A559E">
      <w:pPr>
        <w:spacing w:after="0" w:line="240" w:lineRule="auto"/>
        <w:jc w:val="center"/>
        <w:rPr>
          <w:b/>
          <w:lang w:val="uk-UA"/>
        </w:rPr>
      </w:pPr>
      <w:r>
        <w:rPr>
          <w:b/>
          <w:lang w:val="uk-UA"/>
        </w:rPr>
        <w:t xml:space="preserve">«Про внесення змін до деяких законів України щодо права </w:t>
      </w:r>
    </w:p>
    <w:p w:rsidR="002A559E" w:rsidRDefault="002A559E" w:rsidP="002A559E">
      <w:pPr>
        <w:spacing w:after="0" w:line="240" w:lineRule="auto"/>
        <w:jc w:val="center"/>
        <w:rPr>
          <w:b/>
          <w:lang w:val="uk-UA"/>
        </w:rPr>
      </w:pPr>
      <w:r>
        <w:rPr>
          <w:b/>
          <w:lang w:val="uk-UA"/>
        </w:rPr>
        <w:t>на отримання пенсій окремим категоріям громадян»</w:t>
      </w:r>
    </w:p>
    <w:p w:rsidR="002A559E" w:rsidRDefault="002A559E" w:rsidP="002A559E">
      <w:pPr>
        <w:spacing w:after="0" w:line="240" w:lineRule="auto"/>
        <w:rPr>
          <w:b/>
          <w:lang w:val="uk-UA"/>
        </w:rPr>
      </w:pPr>
    </w:p>
    <w:p w:rsidR="002A559E" w:rsidRDefault="002A559E" w:rsidP="002A559E">
      <w:pPr>
        <w:spacing w:after="0" w:line="240" w:lineRule="auto"/>
        <w:rPr>
          <w:b/>
          <w:lang w:val="uk-UA"/>
        </w:rPr>
      </w:pPr>
    </w:p>
    <w:p w:rsidR="002A559E" w:rsidRDefault="002A559E" w:rsidP="002A559E">
      <w:pPr>
        <w:spacing w:after="0" w:line="240" w:lineRule="auto"/>
        <w:rPr>
          <w:b/>
          <w:lang w:val="uk-UA"/>
        </w:rPr>
      </w:pPr>
    </w:p>
    <w:p w:rsidR="002A559E" w:rsidRDefault="002A559E" w:rsidP="002A559E">
      <w:pPr>
        <w:spacing w:after="0" w:line="240" w:lineRule="auto"/>
        <w:rPr>
          <w:lang w:val="uk-UA"/>
        </w:rPr>
      </w:pPr>
      <w:r>
        <w:rPr>
          <w:b/>
          <w:lang w:val="uk-UA"/>
        </w:rPr>
        <w:tab/>
      </w:r>
      <w:r w:rsidRPr="002A559E">
        <w:rPr>
          <w:lang w:val="uk-UA"/>
        </w:rPr>
        <w:t xml:space="preserve">Проект </w:t>
      </w:r>
      <w:proofErr w:type="spellStart"/>
      <w:r>
        <w:rPr>
          <w:lang w:val="uk-UA"/>
        </w:rPr>
        <w:t>акта</w:t>
      </w:r>
      <w:proofErr w:type="spellEnd"/>
      <w:r>
        <w:rPr>
          <w:lang w:val="uk-UA"/>
        </w:rPr>
        <w:t xml:space="preserve"> підготовлено експертами наступних організацій:</w:t>
      </w:r>
    </w:p>
    <w:p w:rsidR="002A559E" w:rsidRDefault="002A559E" w:rsidP="002A559E">
      <w:pPr>
        <w:spacing w:after="0" w:line="240" w:lineRule="auto"/>
        <w:rPr>
          <w:lang w:val="uk-UA"/>
        </w:rPr>
      </w:pPr>
    </w:p>
    <w:p w:rsidR="002A559E" w:rsidRDefault="002A559E" w:rsidP="002A559E">
      <w:pPr>
        <w:pStyle w:val="a3"/>
        <w:numPr>
          <w:ilvl w:val="0"/>
          <w:numId w:val="1"/>
        </w:numPr>
        <w:spacing w:after="0" w:line="240" w:lineRule="auto"/>
        <w:rPr>
          <w:lang w:val="uk-UA"/>
        </w:rPr>
      </w:pPr>
      <w:r>
        <w:rPr>
          <w:lang w:val="uk-UA"/>
        </w:rPr>
        <w:t>Програма радник з питань ВПО Міністерства соціальної політики України</w:t>
      </w:r>
    </w:p>
    <w:p w:rsidR="002A559E" w:rsidRDefault="002A559E" w:rsidP="002A559E">
      <w:pPr>
        <w:pStyle w:val="a3"/>
        <w:spacing w:after="0" w:line="240" w:lineRule="auto"/>
        <w:rPr>
          <w:lang w:val="uk-UA"/>
        </w:rPr>
      </w:pPr>
    </w:p>
    <w:p w:rsidR="002A559E" w:rsidRDefault="002A559E" w:rsidP="002A559E">
      <w:pPr>
        <w:pStyle w:val="a3"/>
        <w:numPr>
          <w:ilvl w:val="0"/>
          <w:numId w:val="1"/>
        </w:numPr>
        <w:spacing w:after="0" w:line="240" w:lineRule="auto"/>
        <w:rPr>
          <w:lang w:val="uk-UA"/>
        </w:rPr>
      </w:pPr>
      <w:r>
        <w:rPr>
          <w:lang w:val="uk-UA"/>
        </w:rPr>
        <w:t>Громадська організація «Донбас СОС»</w:t>
      </w:r>
    </w:p>
    <w:p w:rsidR="002A559E" w:rsidRPr="002A559E" w:rsidRDefault="002A559E" w:rsidP="002A559E">
      <w:pPr>
        <w:pStyle w:val="a3"/>
        <w:rPr>
          <w:lang w:val="uk-UA"/>
        </w:rPr>
      </w:pPr>
    </w:p>
    <w:p w:rsidR="002A559E" w:rsidRDefault="002A559E" w:rsidP="002A559E">
      <w:pPr>
        <w:pStyle w:val="a3"/>
        <w:numPr>
          <w:ilvl w:val="0"/>
          <w:numId w:val="1"/>
        </w:numPr>
        <w:spacing w:after="0" w:line="240" w:lineRule="auto"/>
        <w:rPr>
          <w:lang w:val="uk-UA"/>
        </w:rPr>
      </w:pPr>
      <w:r>
        <w:rPr>
          <w:lang w:val="uk-UA"/>
        </w:rPr>
        <w:t xml:space="preserve">Громадська організація «Громадський Холдинг </w:t>
      </w:r>
      <w:r w:rsidR="006A0551">
        <w:rPr>
          <w:rFonts w:cs="Times New Roman"/>
          <w:lang w:val="uk-UA"/>
        </w:rPr>
        <w:t>"</w:t>
      </w:r>
      <w:r>
        <w:rPr>
          <w:lang w:val="uk-UA"/>
        </w:rPr>
        <w:t>ГРУПА ВПЛИВУ</w:t>
      </w:r>
      <w:r w:rsidR="006A0551">
        <w:rPr>
          <w:rFonts w:cs="Times New Roman"/>
          <w:lang w:val="uk-UA"/>
        </w:rPr>
        <w:t>"</w:t>
      </w:r>
      <w:bookmarkStart w:id="0" w:name="_GoBack"/>
      <w:bookmarkEnd w:id="0"/>
      <w:r>
        <w:rPr>
          <w:lang w:val="uk-UA"/>
        </w:rPr>
        <w:t>»</w:t>
      </w:r>
    </w:p>
    <w:p w:rsidR="002A559E" w:rsidRPr="002A559E" w:rsidRDefault="002A559E" w:rsidP="002A559E">
      <w:pPr>
        <w:pStyle w:val="a3"/>
        <w:rPr>
          <w:lang w:val="uk-UA"/>
        </w:rPr>
      </w:pPr>
    </w:p>
    <w:p w:rsidR="002A559E" w:rsidRDefault="002A559E" w:rsidP="002A559E">
      <w:pPr>
        <w:pStyle w:val="a3"/>
        <w:numPr>
          <w:ilvl w:val="0"/>
          <w:numId w:val="1"/>
        </w:numPr>
        <w:spacing w:after="0" w:line="240" w:lineRule="auto"/>
        <w:rPr>
          <w:lang w:val="uk-UA"/>
        </w:rPr>
      </w:pPr>
      <w:r>
        <w:rPr>
          <w:lang w:val="uk-UA"/>
        </w:rPr>
        <w:t>Представництво Норвезької ради у справах біженців в Україні</w:t>
      </w:r>
    </w:p>
    <w:p w:rsidR="002A559E" w:rsidRPr="002A559E" w:rsidRDefault="002A559E" w:rsidP="002A559E">
      <w:pPr>
        <w:pStyle w:val="a3"/>
        <w:rPr>
          <w:lang w:val="uk-UA"/>
        </w:rPr>
      </w:pPr>
    </w:p>
    <w:p w:rsidR="002A559E" w:rsidRDefault="002A559E" w:rsidP="00F516BF">
      <w:pPr>
        <w:pStyle w:val="a3"/>
        <w:numPr>
          <w:ilvl w:val="0"/>
          <w:numId w:val="1"/>
        </w:numPr>
        <w:spacing w:after="0" w:line="240" w:lineRule="auto"/>
        <w:rPr>
          <w:lang w:val="uk-UA"/>
        </w:rPr>
      </w:pPr>
      <w:r w:rsidRPr="00F516BF">
        <w:rPr>
          <w:lang w:val="uk-UA"/>
        </w:rPr>
        <w:t>Агентство ООН у справах біженців</w:t>
      </w:r>
    </w:p>
    <w:p w:rsidR="00E12606" w:rsidRDefault="00E12606" w:rsidP="00E12606">
      <w:pPr>
        <w:spacing w:after="0" w:line="240" w:lineRule="auto"/>
        <w:ind w:left="4248" w:firstLine="708"/>
        <w:rPr>
          <w:b/>
          <w:lang w:val="uk-UA"/>
        </w:rPr>
      </w:pPr>
    </w:p>
    <w:p w:rsidR="00E12606" w:rsidRDefault="00E12606" w:rsidP="00E12606">
      <w:pPr>
        <w:spacing w:after="0" w:line="240" w:lineRule="auto"/>
        <w:ind w:left="4248" w:firstLine="708"/>
        <w:rPr>
          <w:b/>
          <w:lang w:val="uk-UA"/>
        </w:rPr>
      </w:pPr>
    </w:p>
    <w:p w:rsidR="00ED0C0F" w:rsidRPr="00E12606" w:rsidRDefault="00ED0C0F" w:rsidP="00E12606">
      <w:pPr>
        <w:spacing w:after="0" w:line="240" w:lineRule="auto"/>
        <w:ind w:left="4248" w:firstLine="708"/>
        <w:rPr>
          <w:b/>
          <w:lang w:val="uk-UA"/>
        </w:rPr>
      </w:pPr>
      <w:r w:rsidRPr="00E12606">
        <w:rPr>
          <w:b/>
          <w:lang w:val="uk-UA"/>
        </w:rPr>
        <w:t>Народні депутати України:</w:t>
      </w:r>
    </w:p>
    <w:p w:rsidR="00ED0C0F" w:rsidRPr="00F516BF" w:rsidRDefault="00ED0C0F" w:rsidP="00F516BF">
      <w:pPr>
        <w:pStyle w:val="a3"/>
        <w:spacing w:after="0" w:line="240" w:lineRule="auto"/>
        <w:rPr>
          <w:lang w:val="uk-UA"/>
        </w:rPr>
      </w:pPr>
    </w:p>
    <w:p w:rsidR="00F516BF" w:rsidRDefault="00F516BF" w:rsidP="00ED0C0F">
      <w:pPr>
        <w:spacing w:after="0" w:line="240" w:lineRule="auto"/>
        <w:ind w:left="720"/>
        <w:jc w:val="both"/>
        <w:rPr>
          <w:lang w:val="uk-UA"/>
        </w:rPr>
      </w:pPr>
      <w:r w:rsidRPr="00ED0C0F">
        <w:rPr>
          <w:bCs/>
          <w:szCs w:val="28"/>
          <w:lang w:val="uk-UA"/>
        </w:rPr>
        <w:t>Денісов</w:t>
      </w:r>
      <w:r w:rsidR="00ED0C0F">
        <w:rPr>
          <w:bCs/>
          <w:szCs w:val="28"/>
          <w:lang w:val="uk-UA"/>
        </w:rPr>
        <w:t>а</w:t>
      </w:r>
      <w:r w:rsidRPr="00ED0C0F">
        <w:rPr>
          <w:bCs/>
          <w:szCs w:val="28"/>
          <w:lang w:val="uk-UA"/>
        </w:rPr>
        <w:t xml:space="preserve"> Л.Л., Луценко І.С., </w:t>
      </w:r>
      <w:proofErr w:type="spellStart"/>
      <w:r w:rsidRPr="00ED0C0F">
        <w:rPr>
          <w:bCs/>
          <w:szCs w:val="28"/>
          <w:lang w:val="uk-UA"/>
        </w:rPr>
        <w:t>Веселов</w:t>
      </w:r>
      <w:r w:rsidR="00ED0C0F">
        <w:rPr>
          <w:bCs/>
          <w:szCs w:val="28"/>
          <w:lang w:val="uk-UA"/>
        </w:rPr>
        <w:t>а</w:t>
      </w:r>
      <w:proofErr w:type="spellEnd"/>
      <w:r w:rsidRPr="00ED0C0F">
        <w:rPr>
          <w:bCs/>
          <w:szCs w:val="28"/>
          <w:lang w:val="uk-UA"/>
        </w:rPr>
        <w:t xml:space="preserve"> Н.В., </w:t>
      </w:r>
      <w:proofErr w:type="spellStart"/>
      <w:r w:rsidRPr="00ED0C0F">
        <w:rPr>
          <w:bCs/>
          <w:szCs w:val="28"/>
          <w:lang w:val="uk-UA"/>
        </w:rPr>
        <w:t>Дроздик</w:t>
      </w:r>
      <w:proofErr w:type="spellEnd"/>
      <w:r w:rsidRPr="00ED0C0F">
        <w:rPr>
          <w:bCs/>
          <w:szCs w:val="28"/>
          <w:lang w:val="uk-UA"/>
        </w:rPr>
        <w:t xml:space="preserve"> О.В., </w:t>
      </w:r>
      <w:proofErr w:type="spellStart"/>
      <w:r w:rsidRPr="00ED0C0F">
        <w:rPr>
          <w:bCs/>
          <w:szCs w:val="28"/>
          <w:lang w:val="uk-UA"/>
        </w:rPr>
        <w:t>Єднак</w:t>
      </w:r>
      <w:proofErr w:type="spellEnd"/>
      <w:r w:rsidRPr="00ED0C0F">
        <w:rPr>
          <w:bCs/>
          <w:szCs w:val="28"/>
          <w:lang w:val="uk-UA"/>
        </w:rPr>
        <w:t xml:space="preserve"> О.В., </w:t>
      </w:r>
      <w:proofErr w:type="spellStart"/>
      <w:r w:rsidRPr="00ED0C0F">
        <w:rPr>
          <w:bCs/>
          <w:szCs w:val="28"/>
          <w:lang w:val="uk-UA"/>
        </w:rPr>
        <w:t>Драюк</w:t>
      </w:r>
      <w:proofErr w:type="spellEnd"/>
      <w:r w:rsidRPr="00ED0C0F">
        <w:rPr>
          <w:bCs/>
          <w:szCs w:val="28"/>
          <w:lang w:val="uk-UA"/>
        </w:rPr>
        <w:t xml:space="preserve"> С.Є., </w:t>
      </w:r>
      <w:proofErr w:type="spellStart"/>
      <w:r w:rsidRPr="00ED0C0F">
        <w:rPr>
          <w:bCs/>
          <w:szCs w:val="28"/>
          <w:lang w:val="uk-UA"/>
        </w:rPr>
        <w:t>Королевськ</w:t>
      </w:r>
      <w:r w:rsidR="00ED0C0F">
        <w:rPr>
          <w:bCs/>
          <w:szCs w:val="28"/>
          <w:lang w:val="uk-UA"/>
        </w:rPr>
        <w:t>а</w:t>
      </w:r>
      <w:proofErr w:type="spellEnd"/>
      <w:r w:rsidRPr="00ED0C0F">
        <w:rPr>
          <w:bCs/>
          <w:szCs w:val="28"/>
          <w:lang w:val="uk-UA"/>
        </w:rPr>
        <w:t xml:space="preserve"> Н.Ю., </w:t>
      </w:r>
      <w:proofErr w:type="spellStart"/>
      <w:r w:rsidRPr="00ED0C0F">
        <w:rPr>
          <w:bCs/>
          <w:szCs w:val="28"/>
          <w:lang w:val="uk-UA"/>
        </w:rPr>
        <w:t>Заліщук</w:t>
      </w:r>
      <w:proofErr w:type="spellEnd"/>
      <w:r w:rsidRPr="00ED0C0F">
        <w:rPr>
          <w:bCs/>
          <w:szCs w:val="28"/>
          <w:lang w:val="uk-UA"/>
        </w:rPr>
        <w:t xml:space="preserve"> С.П., </w:t>
      </w:r>
      <w:proofErr w:type="spellStart"/>
      <w:r w:rsidRPr="00ED0C0F">
        <w:rPr>
          <w:bCs/>
          <w:szCs w:val="28"/>
          <w:lang w:val="uk-UA"/>
        </w:rPr>
        <w:t>Кірш</w:t>
      </w:r>
      <w:proofErr w:type="spellEnd"/>
      <w:r w:rsidRPr="00ED0C0F">
        <w:rPr>
          <w:bCs/>
          <w:szCs w:val="28"/>
          <w:lang w:val="uk-UA"/>
        </w:rPr>
        <w:t xml:space="preserve"> О.В., Немир</w:t>
      </w:r>
      <w:r w:rsidR="00ED0C0F">
        <w:rPr>
          <w:bCs/>
          <w:szCs w:val="28"/>
          <w:lang w:val="uk-UA"/>
        </w:rPr>
        <w:t>я</w:t>
      </w:r>
      <w:r w:rsidRPr="00ED0C0F">
        <w:rPr>
          <w:bCs/>
          <w:szCs w:val="28"/>
          <w:lang w:val="uk-UA"/>
        </w:rPr>
        <w:t xml:space="preserve"> Г.М., </w:t>
      </w:r>
      <w:r>
        <w:rPr>
          <w:bCs/>
          <w:szCs w:val="28"/>
          <w:lang w:val="uk-UA"/>
        </w:rPr>
        <w:t xml:space="preserve">        </w:t>
      </w:r>
      <w:r w:rsidRPr="00ED0C0F">
        <w:rPr>
          <w:bCs/>
          <w:szCs w:val="28"/>
          <w:lang w:val="uk-UA"/>
        </w:rPr>
        <w:t>Суслов</w:t>
      </w:r>
      <w:r w:rsidR="00ED0C0F">
        <w:rPr>
          <w:bCs/>
          <w:szCs w:val="28"/>
          <w:lang w:val="uk-UA"/>
        </w:rPr>
        <w:t>а</w:t>
      </w:r>
      <w:r w:rsidRPr="00ED0C0F">
        <w:rPr>
          <w:bCs/>
          <w:szCs w:val="28"/>
          <w:lang w:val="uk-UA"/>
        </w:rPr>
        <w:t xml:space="preserve"> І.М., Козаченко Л.П., Бондар М.Л., Деркач А.Л., </w:t>
      </w:r>
      <w:proofErr w:type="spellStart"/>
      <w:r w:rsidRPr="00ED0C0F">
        <w:rPr>
          <w:bCs/>
          <w:szCs w:val="28"/>
          <w:lang w:val="uk-UA"/>
        </w:rPr>
        <w:t>Мураєв</w:t>
      </w:r>
      <w:proofErr w:type="spellEnd"/>
      <w:r w:rsidRPr="00ED0C0F">
        <w:rPr>
          <w:bCs/>
          <w:szCs w:val="28"/>
          <w:lang w:val="uk-UA"/>
        </w:rPr>
        <w:t xml:space="preserve"> Є.В., Тимошенко Ю.В., Павленко Ю.О., Москаленко Я.М., Молот</w:t>
      </w:r>
      <w:r w:rsidR="00ED0C0F">
        <w:rPr>
          <w:bCs/>
          <w:szCs w:val="28"/>
          <w:lang w:val="uk-UA"/>
        </w:rPr>
        <w:t>ок</w:t>
      </w:r>
      <w:r w:rsidRPr="00ED0C0F">
        <w:rPr>
          <w:bCs/>
          <w:szCs w:val="28"/>
          <w:lang w:val="uk-UA"/>
        </w:rPr>
        <w:t xml:space="preserve"> І.Ф.</w:t>
      </w:r>
    </w:p>
    <w:sectPr w:rsidR="00F516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57B7A"/>
    <w:multiLevelType w:val="hybridMultilevel"/>
    <w:tmpl w:val="64C686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534"/>
    <w:rsid w:val="002A559E"/>
    <w:rsid w:val="00423534"/>
    <w:rsid w:val="005204CF"/>
    <w:rsid w:val="006A0551"/>
    <w:rsid w:val="00E12606"/>
    <w:rsid w:val="00ED0C0F"/>
    <w:rsid w:val="00F5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5068"/>
  <w15:chartTrackingRefBased/>
  <w15:docId w15:val="{DA7DB909-F486-4B87-8AEE-A1EE50247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2">
    <w:name w:val="heading 2"/>
    <w:basedOn w:val="a"/>
    <w:next w:val="a"/>
    <w:link w:val="20"/>
    <w:uiPriority w:val="9"/>
    <w:qFormat/>
    <w:rsid w:val="00F516BF"/>
    <w:pPr>
      <w:keepNext/>
      <w:spacing w:after="0" w:line="240" w:lineRule="auto"/>
      <w:jc w:val="right"/>
      <w:outlineLvl w:val="1"/>
    </w:pPr>
    <w:rPr>
      <w:rFonts w:eastAsia="Times New Roman" w:cs="Times New Roman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59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516BF"/>
    <w:rPr>
      <w:rFonts w:eastAsia="Times New Roman" w:cs="Times New Roman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D0C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D0C0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497</Words>
  <Characters>284</Characters>
  <Application>Microsoft Office Word</Application>
  <DocSecurity>0</DocSecurity>
  <Lines>2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Іванівна Удод</dc:creator>
  <cp:keywords/>
  <dc:description/>
  <cp:lastModifiedBy>Тетяна Іванівна Удод</cp:lastModifiedBy>
  <cp:revision>6</cp:revision>
  <cp:lastPrinted>2017-07-12T12:49:00Z</cp:lastPrinted>
  <dcterms:created xsi:type="dcterms:W3CDTF">2017-07-12T12:39:00Z</dcterms:created>
  <dcterms:modified xsi:type="dcterms:W3CDTF">2017-07-12T12:55:00Z</dcterms:modified>
</cp:coreProperties>
</file>