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233" w:rsidRPr="00C0548C" w:rsidRDefault="00DD2233" w:rsidP="00DD2233">
      <w:pPr>
        <w:pStyle w:val="5"/>
        <w:spacing w:before="0" w:after="0"/>
        <w:jc w:val="right"/>
        <w:rPr>
          <w:sz w:val="28"/>
          <w:szCs w:val="28"/>
          <w:lang w:val="uk-UA"/>
        </w:rPr>
      </w:pPr>
      <w:r w:rsidRPr="00C0548C">
        <w:rPr>
          <w:sz w:val="28"/>
          <w:szCs w:val="28"/>
          <w:lang w:val="uk-UA"/>
        </w:rPr>
        <w:t xml:space="preserve">До реєстр. № 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>064</w:t>
      </w:r>
      <w:r w:rsidRPr="00C0548C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</w:rPr>
        <w:t>0</w:t>
      </w:r>
      <w:r>
        <w:rPr>
          <w:sz w:val="28"/>
          <w:szCs w:val="28"/>
          <w:lang w:val="uk-UA"/>
        </w:rPr>
        <w:t>4</w:t>
      </w:r>
      <w:r w:rsidRPr="00C0548C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09</w:t>
      </w:r>
      <w:r w:rsidRPr="00C0548C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7</w:t>
      </w:r>
      <w:r w:rsidRPr="00C0548C">
        <w:rPr>
          <w:sz w:val="28"/>
          <w:szCs w:val="28"/>
          <w:lang w:val="uk-UA"/>
        </w:rPr>
        <w:t xml:space="preserve"> р.</w:t>
      </w:r>
    </w:p>
    <w:p w:rsidR="00DD2233" w:rsidRPr="00C0548C" w:rsidRDefault="00DD2233" w:rsidP="00DD2233">
      <w:pPr>
        <w:jc w:val="right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</w:t>
      </w:r>
    </w:p>
    <w:p w:rsidR="00DD2233" w:rsidRPr="003D35BE" w:rsidRDefault="00DD2233" w:rsidP="00DD2233">
      <w:pPr>
        <w:pStyle w:val="5"/>
        <w:spacing w:before="0" w:after="0"/>
        <w:ind w:left="6660" w:firstLine="360"/>
        <w:rPr>
          <w:lang w:val="uk-UA"/>
        </w:rPr>
      </w:pPr>
    </w:p>
    <w:p w:rsidR="00DD2233" w:rsidRPr="003D35BE" w:rsidRDefault="00DD2233" w:rsidP="00DD2233">
      <w:pPr>
        <w:ind w:left="6660" w:firstLine="360"/>
        <w:jc w:val="both"/>
        <w:rPr>
          <w:b/>
          <w:i/>
          <w:lang w:val="uk-UA"/>
        </w:rPr>
      </w:pPr>
    </w:p>
    <w:p w:rsidR="00DD2233" w:rsidRPr="003D35BE" w:rsidRDefault="00DD2233" w:rsidP="00DD2233">
      <w:pPr>
        <w:jc w:val="both"/>
        <w:rPr>
          <w:b/>
          <w:i/>
          <w:lang w:val="uk-UA"/>
        </w:rPr>
      </w:pPr>
    </w:p>
    <w:p w:rsidR="00DD2233" w:rsidRPr="00A05F37" w:rsidRDefault="00DD2233" w:rsidP="00DD2233">
      <w:pPr>
        <w:jc w:val="both"/>
        <w:rPr>
          <w:b/>
          <w:i/>
          <w:lang w:val="uk-UA"/>
        </w:rPr>
      </w:pPr>
    </w:p>
    <w:p w:rsidR="00DD2233" w:rsidRPr="003D35BE" w:rsidRDefault="00DD2233" w:rsidP="00DD2233">
      <w:pPr>
        <w:pStyle w:val="4"/>
        <w:rPr>
          <w:lang w:val="uk-UA"/>
        </w:rPr>
      </w:pPr>
    </w:p>
    <w:p w:rsidR="00DD2233" w:rsidRPr="003D35BE" w:rsidRDefault="00DD2233" w:rsidP="00DD2233">
      <w:pPr>
        <w:pStyle w:val="4"/>
        <w:ind w:firstLine="5400"/>
        <w:rPr>
          <w:lang w:val="uk-UA"/>
        </w:rPr>
      </w:pPr>
      <w:r w:rsidRPr="003D35BE">
        <w:rPr>
          <w:lang w:val="uk-UA"/>
        </w:rPr>
        <w:t xml:space="preserve">  ВЕРХОВНА РАДА УКРАЇНИ</w:t>
      </w:r>
    </w:p>
    <w:p w:rsidR="00DD2233" w:rsidRPr="003D35BE" w:rsidRDefault="00DD2233" w:rsidP="00DD2233">
      <w:pPr>
        <w:rPr>
          <w:lang w:val="uk-UA"/>
        </w:rPr>
      </w:pPr>
    </w:p>
    <w:p w:rsidR="00DD2233" w:rsidRDefault="00DD2233" w:rsidP="00DD2233">
      <w:pPr>
        <w:spacing w:line="240" w:lineRule="auto"/>
        <w:ind w:firstLine="709"/>
        <w:jc w:val="both"/>
        <w:rPr>
          <w:szCs w:val="28"/>
          <w:lang w:val="uk-UA"/>
        </w:rPr>
      </w:pPr>
      <w:r w:rsidRPr="000A6CF6">
        <w:rPr>
          <w:szCs w:val="28"/>
          <w:lang w:val="uk-UA"/>
        </w:rPr>
        <w:t xml:space="preserve">Комітетом Верховної Ради України з питань законодавчого забезпечення правоохоронної діяльності </w:t>
      </w:r>
      <w:r>
        <w:rPr>
          <w:szCs w:val="28"/>
          <w:lang w:val="uk-UA"/>
        </w:rPr>
        <w:t xml:space="preserve">на засіданні, що відбулось </w:t>
      </w:r>
      <w:r>
        <w:rPr>
          <w:szCs w:val="28"/>
          <w:lang w:val="uk-UA"/>
        </w:rPr>
        <w:t>16</w:t>
      </w: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>трав</w:t>
      </w:r>
      <w:r>
        <w:rPr>
          <w:szCs w:val="28"/>
          <w:lang w:val="uk-UA"/>
        </w:rPr>
        <w:t>ня 2018 року (протокол № 8</w:t>
      </w:r>
      <w:r>
        <w:rPr>
          <w:szCs w:val="28"/>
          <w:lang w:val="uk-UA"/>
        </w:rPr>
        <w:t>9</w:t>
      </w:r>
      <w:r>
        <w:rPr>
          <w:szCs w:val="28"/>
          <w:lang w:val="uk-UA"/>
        </w:rPr>
        <w:t xml:space="preserve">) </w:t>
      </w:r>
      <w:r w:rsidRPr="000A6CF6">
        <w:rPr>
          <w:szCs w:val="28"/>
          <w:lang w:val="uk-UA"/>
        </w:rPr>
        <w:t xml:space="preserve">розглянуто поданий </w:t>
      </w:r>
      <w:r>
        <w:rPr>
          <w:szCs w:val="28"/>
          <w:lang w:val="uk-UA"/>
        </w:rPr>
        <w:t xml:space="preserve">народними депутатами України           </w:t>
      </w:r>
      <w:r>
        <w:rPr>
          <w:szCs w:val="28"/>
          <w:lang w:val="uk-UA"/>
        </w:rPr>
        <w:t xml:space="preserve">Ляшком О.В. </w:t>
      </w:r>
      <w:r>
        <w:rPr>
          <w:szCs w:val="28"/>
          <w:lang w:val="uk-UA"/>
        </w:rPr>
        <w:t xml:space="preserve">та </w:t>
      </w:r>
      <w:proofErr w:type="spellStart"/>
      <w:r>
        <w:rPr>
          <w:szCs w:val="28"/>
          <w:lang w:val="uk-UA"/>
        </w:rPr>
        <w:t>Мосійчуком</w:t>
      </w:r>
      <w:proofErr w:type="spellEnd"/>
      <w:r>
        <w:rPr>
          <w:szCs w:val="28"/>
          <w:lang w:val="uk-UA"/>
        </w:rPr>
        <w:t xml:space="preserve"> І.В.</w:t>
      </w:r>
      <w:r w:rsidRPr="000A6CF6">
        <w:rPr>
          <w:szCs w:val="28"/>
          <w:lang w:val="uk-UA"/>
        </w:rPr>
        <w:t xml:space="preserve"> проект Закону України </w:t>
      </w:r>
      <w:r w:rsidRPr="005B06BC">
        <w:rPr>
          <w:szCs w:val="28"/>
          <w:lang w:val="uk-UA"/>
        </w:rPr>
        <w:t>«Про</w:t>
      </w:r>
      <w:r w:rsidRPr="005B06BC">
        <w:rPr>
          <w:bCs/>
          <w:szCs w:val="28"/>
          <w:lang w:val="uk-UA"/>
        </w:rPr>
        <w:t xml:space="preserve"> внесення змін до </w:t>
      </w:r>
      <w:r>
        <w:rPr>
          <w:bCs/>
          <w:szCs w:val="28"/>
          <w:lang w:val="uk-UA"/>
        </w:rPr>
        <w:t>деяких законодавчих актів України щодо запобігання смертності на дорогах</w:t>
      </w:r>
      <w:r w:rsidRPr="005B06BC">
        <w:rPr>
          <w:szCs w:val="28"/>
          <w:lang w:val="uk-UA"/>
        </w:rPr>
        <w:t xml:space="preserve">» (реєстр. № </w:t>
      </w:r>
      <w:r w:rsidRPr="00A62269">
        <w:rPr>
          <w:b/>
          <w:szCs w:val="28"/>
          <w:lang w:val="uk-UA"/>
        </w:rPr>
        <w:t>7</w:t>
      </w:r>
      <w:r>
        <w:rPr>
          <w:b/>
          <w:szCs w:val="28"/>
          <w:lang w:val="uk-UA"/>
        </w:rPr>
        <w:t>064</w:t>
      </w:r>
      <w:r w:rsidRPr="00820D32">
        <w:rPr>
          <w:szCs w:val="28"/>
          <w:lang w:val="uk-UA"/>
        </w:rPr>
        <w:t>).</w:t>
      </w:r>
    </w:p>
    <w:p w:rsidR="00DD2233" w:rsidRDefault="00DD2233" w:rsidP="00DD2233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line="240" w:lineRule="auto"/>
        <w:ind w:firstLine="709"/>
        <w:jc w:val="both"/>
        <w:outlineLvl w:val="0"/>
        <w:rPr>
          <w:shd w:val="clear" w:color="auto" w:fill="FFFFFF"/>
          <w:lang w:val="uk-UA"/>
        </w:rPr>
      </w:pPr>
      <w:r w:rsidRPr="00DD2233">
        <w:rPr>
          <w:lang w:val="uk-UA"/>
        </w:rPr>
        <w:t xml:space="preserve">Метою законопроекту є посилення  кримінальної відповідальності </w:t>
      </w:r>
      <w:r w:rsidRPr="00DD2233">
        <w:rPr>
          <w:shd w:val="clear" w:color="auto" w:fill="FFFFFF"/>
          <w:lang w:val="uk-UA"/>
        </w:rPr>
        <w:t xml:space="preserve">за </w:t>
      </w:r>
      <w:r w:rsidR="00300231">
        <w:rPr>
          <w:shd w:val="clear" w:color="auto" w:fill="FFFFFF"/>
          <w:lang w:val="uk-UA"/>
        </w:rPr>
        <w:t>порушення</w:t>
      </w:r>
      <w:r w:rsidRPr="00DD2233">
        <w:rPr>
          <w:shd w:val="clear" w:color="auto" w:fill="FFFFFF"/>
          <w:lang w:val="uk-UA"/>
        </w:rPr>
        <w:t xml:space="preserve"> правил безпеки дорожнього руху або експлуатації транспорту особами, які керують транспортними засобами у стані алкогольного сп'яніння або у стані, викликаному вживанням наркотичних або інших одурманюючих засобів. </w:t>
      </w:r>
    </w:p>
    <w:p w:rsidR="00DD2233" w:rsidRPr="00B832EC" w:rsidRDefault="00DD2233" w:rsidP="00DD2233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line="240" w:lineRule="auto"/>
        <w:ind w:firstLine="709"/>
        <w:jc w:val="both"/>
        <w:outlineLvl w:val="0"/>
        <w:rPr>
          <w:bCs/>
          <w:szCs w:val="28"/>
          <w:lang w:val="uk-UA"/>
        </w:rPr>
      </w:pPr>
      <w:r w:rsidRPr="005B06BC">
        <w:rPr>
          <w:bCs/>
          <w:szCs w:val="28"/>
          <w:lang w:val="uk-UA"/>
        </w:rPr>
        <w:t>У законопроекті пропонується</w:t>
      </w:r>
      <w:r w:rsidRPr="00B832EC">
        <w:rPr>
          <w:bCs/>
          <w:szCs w:val="28"/>
          <w:lang w:val="uk-UA"/>
        </w:rPr>
        <w:t xml:space="preserve"> </w:t>
      </w:r>
      <w:proofErr w:type="spellStart"/>
      <w:r w:rsidRPr="00B832EC">
        <w:rPr>
          <w:bCs/>
          <w:szCs w:val="28"/>
          <w:lang w:val="uk-UA"/>
        </w:rPr>
        <w:t>внести</w:t>
      </w:r>
      <w:proofErr w:type="spellEnd"/>
      <w:r w:rsidRPr="00B832EC">
        <w:rPr>
          <w:bCs/>
          <w:szCs w:val="28"/>
          <w:lang w:val="uk-UA"/>
        </w:rPr>
        <w:t xml:space="preserve"> зміни до </w:t>
      </w:r>
      <w:r w:rsidR="00E439B6">
        <w:rPr>
          <w:bCs/>
          <w:szCs w:val="28"/>
          <w:lang w:val="uk-UA"/>
        </w:rPr>
        <w:t>Кримінального кодексу України і Закону України «Про основи національної безпеки України»</w:t>
      </w:r>
      <w:r>
        <w:rPr>
          <w:szCs w:val="28"/>
          <w:lang w:val="uk-UA"/>
        </w:rPr>
        <w:t>, а саме:</w:t>
      </w:r>
    </w:p>
    <w:p w:rsidR="00E439B6" w:rsidRPr="00E439B6" w:rsidRDefault="00E439B6" w:rsidP="00E439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bCs/>
          <w:i/>
          <w:spacing w:val="-10"/>
          <w:lang w:val="uk-UA"/>
        </w:rPr>
      </w:pPr>
      <w:r w:rsidRPr="00E439B6">
        <w:rPr>
          <w:bCs/>
          <w:spacing w:val="-10"/>
          <w:lang w:val="uk-UA"/>
        </w:rPr>
        <w:t xml:space="preserve">Доповнити </w:t>
      </w:r>
      <w:r w:rsidRPr="00E439B6">
        <w:rPr>
          <w:b/>
          <w:bCs/>
          <w:spacing w:val="-10"/>
          <w:lang w:val="uk-UA"/>
        </w:rPr>
        <w:t>Кримінальний кодекс України</w:t>
      </w:r>
      <w:r w:rsidRPr="00E439B6">
        <w:rPr>
          <w:bCs/>
          <w:spacing w:val="-10"/>
          <w:lang w:val="uk-UA"/>
        </w:rPr>
        <w:t xml:space="preserve"> новою статтею 286-1, виокремивши порушення правил безпеки дорожнього руху, що спричинило середньої тяжкості тілесні ушкодження або</w:t>
      </w:r>
      <w:r w:rsidR="00E6654D">
        <w:rPr>
          <w:bCs/>
          <w:spacing w:val="-10"/>
          <w:lang w:val="uk-UA"/>
        </w:rPr>
        <w:t xml:space="preserve"> заподіяли смерть потерпілого, в</w:t>
      </w:r>
      <w:r w:rsidRPr="00E439B6">
        <w:rPr>
          <w:bCs/>
          <w:spacing w:val="-10"/>
          <w:lang w:val="uk-UA"/>
        </w:rPr>
        <w:t>чинені в стані алкогольного сп’яніння або в стані, викликаному вживанням наркотичних або інших одурманюючих засобів</w:t>
      </w:r>
      <w:r w:rsidR="00E6654D">
        <w:rPr>
          <w:bCs/>
          <w:spacing w:val="-10"/>
          <w:lang w:val="uk-UA"/>
        </w:rPr>
        <w:t>,</w:t>
      </w:r>
      <w:r w:rsidRPr="00E439B6">
        <w:rPr>
          <w:bCs/>
          <w:spacing w:val="-10"/>
          <w:lang w:val="uk-UA"/>
        </w:rPr>
        <w:t xml:space="preserve"> </w:t>
      </w:r>
      <w:r w:rsidR="00E6654D">
        <w:rPr>
          <w:bCs/>
          <w:spacing w:val="-10"/>
          <w:lang w:val="uk-UA"/>
        </w:rPr>
        <w:t>т</w:t>
      </w:r>
      <w:r w:rsidRPr="00E439B6">
        <w:rPr>
          <w:bCs/>
          <w:spacing w:val="-10"/>
          <w:lang w:val="uk-UA"/>
        </w:rPr>
        <w:t>а передбачити кримінальну відповідальність у вигляді позбавлення волі на строк від 8 до 10 років з позбавленням права керувати транспортними засобами на строк 10 років.</w:t>
      </w:r>
    </w:p>
    <w:p w:rsidR="00E439B6" w:rsidRPr="00E439B6" w:rsidRDefault="00E439B6" w:rsidP="00E439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bCs/>
          <w:i/>
          <w:spacing w:val="-10"/>
          <w:lang w:val="uk-UA"/>
        </w:rPr>
      </w:pPr>
      <w:r w:rsidRPr="00E439B6">
        <w:rPr>
          <w:bCs/>
          <w:spacing w:val="-10"/>
          <w:lang w:val="uk-UA"/>
        </w:rPr>
        <w:t>В частині 2 ст. 286-1, якщо особа, яка позбавлена права керувати транспортним засобом за діяння, передбачене частиною першою цієї статті, не маючи права на керування транспортним засобом керувала ним, - передбачено кримінальну відповідальність у вигляді позбавлення волі на строк 5 років з позбавленням права кер</w:t>
      </w:r>
      <w:r w:rsidR="00143638">
        <w:rPr>
          <w:bCs/>
          <w:spacing w:val="-10"/>
          <w:lang w:val="uk-UA"/>
        </w:rPr>
        <w:t xml:space="preserve">увати транспортними засобами </w:t>
      </w:r>
      <w:proofErr w:type="spellStart"/>
      <w:r w:rsidR="00143638">
        <w:rPr>
          <w:bCs/>
          <w:spacing w:val="-10"/>
          <w:lang w:val="uk-UA"/>
        </w:rPr>
        <w:t>по</w:t>
      </w:r>
      <w:r w:rsidRPr="00E439B6">
        <w:rPr>
          <w:bCs/>
          <w:spacing w:val="-10"/>
          <w:lang w:val="uk-UA"/>
        </w:rPr>
        <w:t>життєво</w:t>
      </w:r>
      <w:proofErr w:type="spellEnd"/>
      <w:r w:rsidRPr="00E439B6">
        <w:rPr>
          <w:bCs/>
          <w:i/>
          <w:spacing w:val="-10"/>
          <w:lang w:val="uk-UA"/>
        </w:rPr>
        <w:t>.</w:t>
      </w:r>
    </w:p>
    <w:p w:rsidR="00E439B6" w:rsidRPr="00E439B6" w:rsidRDefault="00E439B6" w:rsidP="00E439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bCs/>
          <w:i/>
          <w:spacing w:val="-10"/>
          <w:lang w:val="uk-UA"/>
        </w:rPr>
      </w:pPr>
      <w:proofErr w:type="spellStart"/>
      <w:r w:rsidRPr="00E439B6">
        <w:rPr>
          <w:bCs/>
          <w:spacing w:val="-10"/>
          <w:lang w:val="uk-UA"/>
        </w:rPr>
        <w:t>Внести</w:t>
      </w:r>
      <w:proofErr w:type="spellEnd"/>
      <w:r w:rsidRPr="00E439B6">
        <w:rPr>
          <w:bCs/>
          <w:spacing w:val="-10"/>
          <w:lang w:val="uk-UA"/>
        </w:rPr>
        <w:t xml:space="preserve"> зміни до Закону України </w:t>
      </w:r>
      <w:r w:rsidRPr="00E439B6">
        <w:rPr>
          <w:b/>
          <w:bCs/>
          <w:spacing w:val="-10"/>
          <w:lang w:val="uk-UA"/>
        </w:rPr>
        <w:t>«Про основи національної безпеки України»</w:t>
      </w:r>
      <w:r w:rsidRPr="00E439B6">
        <w:rPr>
          <w:bCs/>
          <w:i/>
          <w:spacing w:val="-10"/>
          <w:lang w:val="uk-UA"/>
        </w:rPr>
        <w:t xml:space="preserve"> </w:t>
      </w:r>
      <w:r w:rsidRPr="00E439B6">
        <w:rPr>
          <w:bCs/>
          <w:spacing w:val="-10"/>
          <w:lang w:val="uk-UA"/>
        </w:rPr>
        <w:t xml:space="preserve">у </w:t>
      </w:r>
      <w:proofErr w:type="spellStart"/>
      <w:r w:rsidRPr="00E439B6">
        <w:rPr>
          <w:bCs/>
          <w:spacing w:val="-10"/>
          <w:lang w:val="uk-UA"/>
        </w:rPr>
        <w:t>ст.ст</w:t>
      </w:r>
      <w:proofErr w:type="spellEnd"/>
      <w:r w:rsidRPr="00E439B6">
        <w:rPr>
          <w:bCs/>
          <w:spacing w:val="-10"/>
          <w:lang w:val="uk-UA"/>
        </w:rPr>
        <w:t>. 7, 8, визначивши загрозами національним інтересам і національній безпеці України – неефективність державної політики щодо забезпечення безпеки дорожнього руху, зростання аварійності на автомобільних дорогах</w:t>
      </w:r>
      <w:r w:rsidRPr="00E439B6">
        <w:rPr>
          <w:bCs/>
          <w:i/>
          <w:spacing w:val="-10"/>
          <w:lang w:val="uk-UA"/>
        </w:rPr>
        <w:t>.</w:t>
      </w:r>
    </w:p>
    <w:p w:rsidR="00DD2233" w:rsidRPr="00E439B6" w:rsidRDefault="00DD2233" w:rsidP="00DD2233">
      <w:pPr>
        <w:pStyle w:val="a5"/>
        <w:shd w:val="clear" w:color="auto" w:fill="FFFFFF"/>
        <w:spacing w:before="120" w:after="120" w:line="240" w:lineRule="auto"/>
        <w:ind w:left="851" w:firstLine="709"/>
        <w:jc w:val="both"/>
        <w:rPr>
          <w:bCs/>
          <w:i/>
          <w:spacing w:val="-10"/>
        </w:rPr>
      </w:pPr>
    </w:p>
    <w:p w:rsidR="00B82632" w:rsidRPr="00B82632" w:rsidRDefault="00B82632" w:rsidP="00B82632">
      <w:pPr>
        <w:pStyle w:val="a5"/>
        <w:shd w:val="clear" w:color="auto" w:fill="FFFFFF"/>
        <w:ind w:left="0" w:firstLine="709"/>
        <w:jc w:val="both"/>
        <w:rPr>
          <w:spacing w:val="-10"/>
          <w:lang w:val="uk-UA"/>
        </w:rPr>
      </w:pPr>
      <w:r>
        <w:rPr>
          <w:szCs w:val="28"/>
          <w:lang w:val="uk-UA"/>
        </w:rPr>
        <w:t xml:space="preserve">При </w:t>
      </w:r>
      <w:r w:rsidR="00E6654D">
        <w:rPr>
          <w:szCs w:val="28"/>
          <w:lang w:val="uk-UA"/>
        </w:rPr>
        <w:t xml:space="preserve">обговоренні </w:t>
      </w:r>
      <w:bookmarkStart w:id="0" w:name="_GoBack"/>
      <w:bookmarkEnd w:id="0"/>
      <w:r>
        <w:rPr>
          <w:szCs w:val="28"/>
          <w:lang w:val="uk-UA"/>
        </w:rPr>
        <w:t xml:space="preserve"> зазначеного проекту</w:t>
      </w:r>
      <w:r w:rsidRPr="00925D12">
        <w:rPr>
          <w:rFonts w:cs="Times New Roman"/>
          <w:b/>
          <w:spacing w:val="-10"/>
          <w:szCs w:val="28"/>
          <w:lang w:val="uk-UA"/>
        </w:rPr>
        <w:t xml:space="preserve"> </w:t>
      </w:r>
      <w:r>
        <w:rPr>
          <w:bCs/>
          <w:snapToGrid w:val="0"/>
          <w:szCs w:val="28"/>
          <w:lang w:val="uk-UA"/>
        </w:rPr>
        <w:t xml:space="preserve">народні депутати України – члени </w:t>
      </w:r>
      <w:r w:rsidRPr="0080442F">
        <w:rPr>
          <w:bCs/>
          <w:snapToGrid w:val="0"/>
          <w:szCs w:val="28"/>
          <w:lang w:val="uk-UA"/>
        </w:rPr>
        <w:t>Комітет</w:t>
      </w:r>
      <w:r>
        <w:rPr>
          <w:bCs/>
          <w:snapToGrid w:val="0"/>
          <w:szCs w:val="28"/>
          <w:lang w:val="uk-UA"/>
        </w:rPr>
        <w:t>у</w:t>
      </w:r>
      <w:r w:rsidRPr="0080442F">
        <w:rPr>
          <w:bCs/>
          <w:snapToGrid w:val="0"/>
          <w:szCs w:val="28"/>
          <w:lang w:val="uk-UA"/>
        </w:rPr>
        <w:t xml:space="preserve"> </w:t>
      </w:r>
      <w:r>
        <w:rPr>
          <w:bCs/>
          <w:snapToGrid w:val="0"/>
          <w:szCs w:val="28"/>
          <w:lang w:val="uk-UA"/>
        </w:rPr>
        <w:t>відзначили</w:t>
      </w:r>
      <w:r>
        <w:rPr>
          <w:bCs/>
          <w:snapToGrid w:val="0"/>
          <w:szCs w:val="28"/>
          <w:lang w:val="uk-UA"/>
        </w:rPr>
        <w:t>, що</w:t>
      </w:r>
      <w:r>
        <w:rPr>
          <w:bCs/>
          <w:snapToGrid w:val="0"/>
          <w:szCs w:val="28"/>
          <w:lang w:val="uk-UA"/>
        </w:rPr>
        <w:t xml:space="preserve"> </w:t>
      </w:r>
      <w:r w:rsidRPr="00B82632">
        <w:rPr>
          <w:spacing w:val="-10"/>
          <w:lang w:val="uk-UA"/>
        </w:rPr>
        <w:t xml:space="preserve">збільшення строку позбавлення права керування </w:t>
      </w:r>
      <w:r w:rsidRPr="00B82632">
        <w:rPr>
          <w:spacing w:val="-10"/>
          <w:lang w:val="uk-UA"/>
        </w:rPr>
        <w:lastRenderedPageBreak/>
        <w:t xml:space="preserve">транспортними засобами потрібно узгодити з положеннями статті 55 КК, оскільки на сьогодні додаткове покарання у вигляді позбавлення права керувати транспортними засобами може бути призначено на строк від 1 до 3 років. </w:t>
      </w:r>
    </w:p>
    <w:p w:rsidR="0072184C" w:rsidRDefault="00B82632" w:rsidP="0072184C">
      <w:pPr>
        <w:shd w:val="clear" w:color="auto" w:fill="FFFFFF"/>
        <w:spacing w:after="120" w:line="240" w:lineRule="auto"/>
        <w:ind w:firstLine="720"/>
        <w:jc w:val="both"/>
        <w:rPr>
          <w:lang w:val="uk-UA"/>
        </w:rPr>
      </w:pPr>
      <w:r w:rsidRPr="004E7587">
        <w:rPr>
          <w:szCs w:val="28"/>
          <w:lang w:val="uk-UA"/>
        </w:rPr>
        <w:t>Члени Комітету зазначають, що</w:t>
      </w:r>
      <w:r w:rsidRPr="004E7587">
        <w:rPr>
          <w:b/>
          <w:szCs w:val="28"/>
          <w:lang w:val="uk-UA"/>
        </w:rPr>
        <w:t xml:space="preserve"> </w:t>
      </w:r>
      <w:r w:rsidRPr="004E7587">
        <w:rPr>
          <w:lang w:val="uk-UA"/>
        </w:rPr>
        <w:t xml:space="preserve">прийняття закону </w:t>
      </w:r>
      <w:r w:rsidR="0072184C" w:rsidRPr="00F47A13">
        <w:rPr>
          <w:lang w:val="uk-UA"/>
        </w:rPr>
        <w:t xml:space="preserve">дозволить підвищити рівень безпеки на дорогах України, сприятиме більш адекватній і виваженій поведінці водіїв на дорогах, як наслідок, призведе до зменшення кількості </w:t>
      </w:r>
      <w:r w:rsidR="0072184C">
        <w:rPr>
          <w:lang w:val="uk-UA"/>
        </w:rPr>
        <w:t>дорожньо-транспортних пригод.</w:t>
      </w:r>
    </w:p>
    <w:p w:rsidR="00DD2233" w:rsidRDefault="00DD2233" w:rsidP="0072184C">
      <w:pPr>
        <w:shd w:val="clear" w:color="auto" w:fill="FFFFFF"/>
        <w:spacing w:after="120" w:line="240" w:lineRule="auto"/>
        <w:ind w:firstLine="720"/>
        <w:jc w:val="both"/>
        <w:rPr>
          <w:szCs w:val="28"/>
        </w:rPr>
      </w:pPr>
      <w:r w:rsidRPr="000A6CF6">
        <w:rPr>
          <w:szCs w:val="28"/>
          <w:lang w:val="uk-UA"/>
        </w:rPr>
        <w:t xml:space="preserve">За наслідками обговорення на засіданні </w:t>
      </w:r>
      <w:r>
        <w:rPr>
          <w:szCs w:val="28"/>
          <w:lang w:val="uk-UA"/>
        </w:rPr>
        <w:t>члени Комітету (1</w:t>
      </w:r>
      <w:r w:rsidR="0072184C">
        <w:rPr>
          <w:szCs w:val="28"/>
          <w:lang w:val="uk-UA"/>
        </w:rPr>
        <w:t>5</w:t>
      </w:r>
      <w:r>
        <w:rPr>
          <w:szCs w:val="28"/>
          <w:lang w:val="uk-UA"/>
        </w:rPr>
        <w:t xml:space="preserve"> голосів «за») </w:t>
      </w:r>
      <w:r>
        <w:rPr>
          <w:bCs/>
          <w:szCs w:val="28"/>
          <w:lang w:val="uk-UA"/>
        </w:rPr>
        <w:t xml:space="preserve">ухвалили </w:t>
      </w:r>
      <w:r w:rsidRPr="000A6CF6">
        <w:rPr>
          <w:bCs/>
          <w:szCs w:val="28"/>
          <w:lang w:val="uk-UA"/>
        </w:rPr>
        <w:t xml:space="preserve">рішення </w:t>
      </w:r>
      <w:r>
        <w:rPr>
          <w:szCs w:val="28"/>
          <w:lang w:val="uk-UA"/>
        </w:rPr>
        <w:t xml:space="preserve">рекомендувати Верховній Раді України за результатами розгляду в першому читанні проект Закону </w:t>
      </w:r>
      <w:r w:rsidRPr="00760853">
        <w:rPr>
          <w:szCs w:val="28"/>
          <w:lang w:val="uk-UA"/>
        </w:rPr>
        <w:t xml:space="preserve">України </w:t>
      </w:r>
      <w:r w:rsidRPr="00FE5B58">
        <w:rPr>
          <w:szCs w:val="28"/>
          <w:lang w:val="uk-UA"/>
        </w:rPr>
        <w:t>«</w:t>
      </w:r>
      <w:r w:rsidR="0072184C" w:rsidRPr="005B06BC">
        <w:rPr>
          <w:szCs w:val="28"/>
          <w:lang w:val="uk-UA"/>
        </w:rPr>
        <w:t>Про</w:t>
      </w:r>
      <w:r w:rsidR="0072184C" w:rsidRPr="005B06BC">
        <w:rPr>
          <w:bCs/>
          <w:szCs w:val="28"/>
          <w:lang w:val="uk-UA"/>
        </w:rPr>
        <w:t xml:space="preserve"> внесення змін до </w:t>
      </w:r>
      <w:r w:rsidR="0072184C">
        <w:rPr>
          <w:bCs/>
          <w:szCs w:val="28"/>
          <w:lang w:val="uk-UA"/>
        </w:rPr>
        <w:t>деяких законодавчих актів України щодо запобігання смертності на дорогах</w:t>
      </w:r>
      <w:r w:rsidRPr="00FE5B58">
        <w:rPr>
          <w:szCs w:val="28"/>
          <w:lang w:val="uk-UA"/>
        </w:rPr>
        <w:t>»</w:t>
      </w:r>
      <w:r w:rsidRPr="00760853">
        <w:rPr>
          <w:szCs w:val="28"/>
          <w:lang w:val="uk-UA"/>
        </w:rPr>
        <w:t xml:space="preserve"> (</w:t>
      </w:r>
      <w:r w:rsidRPr="00760853">
        <w:rPr>
          <w:b/>
          <w:szCs w:val="28"/>
          <w:lang w:val="uk-UA"/>
        </w:rPr>
        <w:t>реєстр. №</w:t>
      </w:r>
      <w:r w:rsidRPr="005B06BC">
        <w:rPr>
          <w:b/>
          <w:szCs w:val="28"/>
          <w:lang w:val="uk-UA"/>
        </w:rPr>
        <w:t xml:space="preserve"> </w:t>
      </w:r>
      <w:r>
        <w:rPr>
          <w:b/>
          <w:szCs w:val="28"/>
          <w:lang w:val="uk-UA"/>
        </w:rPr>
        <w:t>7</w:t>
      </w:r>
      <w:r w:rsidR="0072184C">
        <w:rPr>
          <w:b/>
          <w:szCs w:val="28"/>
          <w:lang w:val="uk-UA"/>
        </w:rPr>
        <w:t>064</w:t>
      </w:r>
      <w:r w:rsidRPr="005B06BC">
        <w:rPr>
          <w:szCs w:val="28"/>
          <w:lang w:val="uk-UA"/>
        </w:rPr>
        <w:t>)</w:t>
      </w:r>
      <w:r>
        <w:rPr>
          <w:b/>
          <w:szCs w:val="28"/>
          <w:lang w:val="uk-UA"/>
        </w:rPr>
        <w:t xml:space="preserve"> –</w:t>
      </w:r>
      <w:r w:rsidRPr="000E703E">
        <w:rPr>
          <w:b/>
          <w:i/>
          <w:szCs w:val="28"/>
          <w:lang w:val="uk-UA"/>
        </w:rPr>
        <w:t xml:space="preserve"> </w:t>
      </w:r>
      <w:r w:rsidRPr="00ED1C34">
        <w:rPr>
          <w:b/>
          <w:szCs w:val="28"/>
          <w:lang w:val="uk-UA"/>
        </w:rPr>
        <w:t>прийняти за основу</w:t>
      </w:r>
      <w:r w:rsidRPr="00ED1C34">
        <w:rPr>
          <w:szCs w:val="28"/>
        </w:rPr>
        <w:t>.</w:t>
      </w:r>
    </w:p>
    <w:p w:rsidR="00DD2233" w:rsidRDefault="00DD2233" w:rsidP="00DD2233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Головне </w:t>
      </w:r>
      <w:r w:rsidRPr="003D35BE">
        <w:rPr>
          <w:szCs w:val="28"/>
          <w:lang w:val="uk-UA"/>
        </w:rPr>
        <w:t xml:space="preserve">науково-експертне управління Апарату Верховної Ради України вважає, що </w:t>
      </w:r>
      <w:r>
        <w:rPr>
          <w:szCs w:val="28"/>
          <w:lang w:val="uk-UA"/>
        </w:rPr>
        <w:t xml:space="preserve">зазначений </w:t>
      </w:r>
      <w:r w:rsidRPr="00B83875">
        <w:rPr>
          <w:szCs w:val="28"/>
          <w:lang w:val="uk-UA"/>
        </w:rPr>
        <w:t>законопроект за результатами розгляду в першому чит</w:t>
      </w:r>
      <w:r>
        <w:rPr>
          <w:szCs w:val="28"/>
          <w:lang w:val="uk-UA"/>
        </w:rPr>
        <w:t xml:space="preserve">анні доцільно </w:t>
      </w:r>
      <w:r w:rsidR="0072184C">
        <w:rPr>
          <w:szCs w:val="28"/>
          <w:lang w:val="uk-UA"/>
        </w:rPr>
        <w:t>відхилити</w:t>
      </w:r>
      <w:r w:rsidRPr="00603A88">
        <w:rPr>
          <w:szCs w:val="28"/>
          <w:lang w:val="uk-UA"/>
        </w:rPr>
        <w:t>.</w:t>
      </w:r>
    </w:p>
    <w:p w:rsidR="00DD2233" w:rsidRPr="00964CDE" w:rsidRDefault="00DD2233" w:rsidP="00DD2233">
      <w:pPr>
        <w:spacing w:after="120" w:line="240" w:lineRule="auto"/>
        <w:ind w:firstLine="709"/>
        <w:jc w:val="both"/>
        <w:rPr>
          <w:szCs w:val="28"/>
          <w:lang w:val="uk-UA"/>
        </w:rPr>
      </w:pPr>
      <w:r w:rsidRPr="000425BC">
        <w:rPr>
          <w:szCs w:val="28"/>
          <w:lang w:val="uk-UA"/>
        </w:rPr>
        <w:t>Висновок Комітету Верховної Ради України з питань запобігання і протидії корупції – законопроект відповідає вимогам</w:t>
      </w:r>
      <w:r>
        <w:rPr>
          <w:szCs w:val="28"/>
          <w:lang w:val="uk-UA"/>
        </w:rPr>
        <w:t xml:space="preserve"> антикорупційного законодавства</w:t>
      </w:r>
      <w:r w:rsidRPr="000425BC">
        <w:rPr>
          <w:szCs w:val="28"/>
          <w:lang w:val="uk-UA"/>
        </w:rPr>
        <w:t>.</w:t>
      </w:r>
    </w:p>
    <w:p w:rsidR="00DD2233" w:rsidRPr="00964CDE" w:rsidRDefault="00DD2233" w:rsidP="00DD2233">
      <w:pPr>
        <w:pStyle w:val="a3"/>
        <w:spacing w:after="120"/>
        <w:ind w:firstLine="709"/>
        <w:rPr>
          <w:snapToGrid w:val="0"/>
          <w:szCs w:val="28"/>
        </w:rPr>
      </w:pPr>
      <w:r w:rsidRPr="003D35BE">
        <w:rPr>
          <w:snapToGrid w:val="0"/>
          <w:szCs w:val="28"/>
        </w:rPr>
        <w:t>Співдоповідачем на засіданні Верховної Ради України визначено народного депутата України –</w:t>
      </w:r>
      <w:r>
        <w:rPr>
          <w:snapToGrid w:val="0"/>
          <w:szCs w:val="28"/>
        </w:rPr>
        <w:t xml:space="preserve"> Голову</w:t>
      </w:r>
      <w:r w:rsidRPr="003D35BE">
        <w:rPr>
          <w:snapToGrid w:val="0"/>
          <w:szCs w:val="28"/>
        </w:rPr>
        <w:t xml:space="preserve"> Комітету з питань законодавчого забезпечення правоохоронної діяльності </w:t>
      </w:r>
      <w:r w:rsidRPr="00356A31">
        <w:rPr>
          <w:snapToGrid w:val="0"/>
          <w:szCs w:val="28"/>
        </w:rPr>
        <w:t>Кожем’якіна Андрія Анатолійовича.</w:t>
      </w:r>
    </w:p>
    <w:p w:rsidR="00DD2233" w:rsidRPr="000425BC" w:rsidRDefault="00DD2233" w:rsidP="00DD2233">
      <w:pPr>
        <w:pStyle w:val="a3"/>
        <w:ind w:firstLine="709"/>
        <w:rPr>
          <w:szCs w:val="28"/>
        </w:rPr>
      </w:pPr>
      <w:r w:rsidRPr="000425BC">
        <w:rPr>
          <w:szCs w:val="28"/>
        </w:rPr>
        <w:t>Додаючи проект</w:t>
      </w:r>
      <w:r>
        <w:rPr>
          <w:szCs w:val="28"/>
        </w:rPr>
        <w:t xml:space="preserve"> Постанови</w:t>
      </w:r>
      <w:r w:rsidRPr="000425BC">
        <w:rPr>
          <w:szCs w:val="28"/>
        </w:rPr>
        <w:t xml:space="preserve"> Верховної Ради України, висновки Головного науково-експертного управління Апарату Верховної Ради України та Комітету Верховної Ради України з питань запобіг</w:t>
      </w:r>
      <w:r>
        <w:rPr>
          <w:szCs w:val="28"/>
        </w:rPr>
        <w:t>ання і протидії корупції з цього питання</w:t>
      </w:r>
      <w:r w:rsidRPr="000425BC">
        <w:rPr>
          <w:szCs w:val="28"/>
        </w:rPr>
        <w:t>, просимо розглянути.</w:t>
      </w:r>
    </w:p>
    <w:p w:rsidR="00DD2233" w:rsidRDefault="00DD2233" w:rsidP="00DD2233">
      <w:pPr>
        <w:pStyle w:val="a3"/>
        <w:ind w:firstLine="851"/>
        <w:rPr>
          <w:b/>
          <w:i/>
          <w:szCs w:val="28"/>
        </w:rPr>
      </w:pPr>
    </w:p>
    <w:p w:rsidR="00DD2233" w:rsidRDefault="00DD2233" w:rsidP="00DD2233">
      <w:pPr>
        <w:pStyle w:val="a3"/>
        <w:ind w:firstLine="540"/>
        <w:rPr>
          <w:b/>
          <w:i/>
          <w:szCs w:val="28"/>
        </w:rPr>
      </w:pPr>
    </w:p>
    <w:p w:rsidR="00DD2233" w:rsidRPr="003D35BE" w:rsidRDefault="00DD2233" w:rsidP="00DD2233">
      <w:pPr>
        <w:pStyle w:val="a3"/>
        <w:ind w:firstLine="540"/>
        <w:rPr>
          <w:b/>
          <w:i/>
          <w:szCs w:val="28"/>
        </w:rPr>
      </w:pPr>
    </w:p>
    <w:p w:rsidR="00DD2233" w:rsidRPr="005B06BC" w:rsidRDefault="00DD2233" w:rsidP="00DD2233">
      <w:pPr>
        <w:jc w:val="both"/>
        <w:rPr>
          <w:b/>
          <w:lang w:val="uk-UA"/>
        </w:rPr>
      </w:pPr>
      <w:r w:rsidRPr="005B06BC">
        <w:rPr>
          <w:b/>
          <w:lang w:val="uk-UA"/>
        </w:rPr>
        <w:t>Голова Комітету</w:t>
      </w:r>
      <w:r w:rsidRPr="005B06BC">
        <w:rPr>
          <w:b/>
          <w:lang w:val="uk-UA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>
        <w:rPr>
          <w:b/>
          <w:lang w:val="uk-UA"/>
        </w:rPr>
        <w:t xml:space="preserve">              </w:t>
      </w:r>
      <w:r>
        <w:rPr>
          <w:b/>
        </w:rPr>
        <w:t xml:space="preserve"> </w:t>
      </w:r>
      <w:proofErr w:type="spellStart"/>
      <w:r>
        <w:rPr>
          <w:b/>
        </w:rPr>
        <w:t>А.Кожем</w:t>
      </w:r>
      <w:proofErr w:type="spellEnd"/>
      <w:r>
        <w:rPr>
          <w:b/>
          <w:lang w:val="en-US"/>
        </w:rPr>
        <w:t>’</w:t>
      </w:r>
      <w:proofErr w:type="spellStart"/>
      <w:r>
        <w:rPr>
          <w:b/>
          <w:lang w:val="uk-UA"/>
        </w:rPr>
        <w:t>якін</w:t>
      </w:r>
      <w:proofErr w:type="spellEnd"/>
    </w:p>
    <w:p w:rsidR="00DD2233" w:rsidRDefault="00DD2233" w:rsidP="00DD2233"/>
    <w:p w:rsidR="00DD2233" w:rsidRDefault="00DD2233" w:rsidP="00DD2233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95A27"/>
    <w:multiLevelType w:val="hybridMultilevel"/>
    <w:tmpl w:val="A296E948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26A66CF"/>
    <w:multiLevelType w:val="hybridMultilevel"/>
    <w:tmpl w:val="BE86B976"/>
    <w:lvl w:ilvl="0" w:tplc="3CAE6504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233"/>
    <w:rsid w:val="00143638"/>
    <w:rsid w:val="00300231"/>
    <w:rsid w:val="005204CF"/>
    <w:rsid w:val="0072184C"/>
    <w:rsid w:val="00B82632"/>
    <w:rsid w:val="00DD2233"/>
    <w:rsid w:val="00E439B6"/>
    <w:rsid w:val="00E6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0D24B"/>
  <w15:chartTrackingRefBased/>
  <w15:docId w15:val="{EF57AA4A-A33E-4228-8EA1-A74F151D7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233"/>
    <w:rPr>
      <w:rFonts w:eastAsia="Times New Roman" w:cs="Times New Roman"/>
      <w:lang w:val="ru-RU"/>
    </w:rPr>
  </w:style>
  <w:style w:type="paragraph" w:styleId="4">
    <w:name w:val="heading 4"/>
    <w:basedOn w:val="a"/>
    <w:next w:val="a"/>
    <w:link w:val="40"/>
    <w:uiPriority w:val="99"/>
    <w:qFormat/>
    <w:rsid w:val="00DD2233"/>
    <w:pPr>
      <w:keepNext/>
      <w:spacing w:before="240" w:after="60" w:line="240" w:lineRule="auto"/>
      <w:outlineLvl w:val="3"/>
    </w:pPr>
    <w:rPr>
      <w:b/>
      <w:bCs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DD2233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DD2233"/>
    <w:rPr>
      <w:rFonts w:eastAsia="Times New Roman" w:cs="Times New Roman"/>
      <w:b/>
      <w:bCs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DD2233"/>
    <w:rPr>
      <w:rFonts w:eastAsia="Times New Roman" w:cs="Times New Roman"/>
      <w:b/>
      <w:bCs/>
      <w:i/>
      <w:iCs/>
      <w:sz w:val="26"/>
      <w:szCs w:val="26"/>
      <w:lang w:val="ru-RU" w:eastAsia="ru-RU"/>
    </w:rPr>
  </w:style>
  <w:style w:type="paragraph" w:styleId="a3">
    <w:name w:val="Body Text"/>
    <w:basedOn w:val="a"/>
    <w:link w:val="a4"/>
    <w:uiPriority w:val="99"/>
    <w:rsid w:val="00DD2233"/>
    <w:pPr>
      <w:spacing w:after="0" w:line="240" w:lineRule="auto"/>
      <w:jc w:val="both"/>
    </w:pPr>
    <w:rPr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rsid w:val="00DD2233"/>
    <w:rPr>
      <w:rFonts w:eastAsia="Times New Roman" w:cs="Times New Roman"/>
      <w:szCs w:val="20"/>
      <w:lang w:eastAsia="ru-RU"/>
    </w:rPr>
  </w:style>
  <w:style w:type="paragraph" w:styleId="a5">
    <w:name w:val="List Paragraph"/>
    <w:basedOn w:val="a"/>
    <w:uiPriority w:val="34"/>
    <w:qFormat/>
    <w:rsid w:val="00DD2233"/>
    <w:pPr>
      <w:ind w:left="720"/>
      <w:contextualSpacing/>
    </w:pPr>
    <w:rPr>
      <w:rFonts w:eastAsiaTheme="minorHAnsi" w:cstheme="minorBidi"/>
    </w:rPr>
  </w:style>
  <w:style w:type="character" w:customStyle="1" w:styleId="rvts23">
    <w:name w:val="rvts23"/>
    <w:basedOn w:val="a0"/>
    <w:uiPriority w:val="99"/>
    <w:rsid w:val="00B82632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436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143638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2397</Words>
  <Characters>1367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4</cp:revision>
  <cp:lastPrinted>2018-05-21T14:32:00Z</cp:lastPrinted>
  <dcterms:created xsi:type="dcterms:W3CDTF">2018-05-21T11:54:00Z</dcterms:created>
  <dcterms:modified xsi:type="dcterms:W3CDTF">2018-05-21T14:35:00Z</dcterms:modified>
</cp:coreProperties>
</file>