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40EB" w:rsidRPr="00083AEC" w:rsidRDefault="002240EB" w:rsidP="002240EB">
      <w:pPr>
        <w:tabs>
          <w:tab w:val="left" w:pos="3780"/>
        </w:tabs>
        <w:spacing w:after="0" w:line="240" w:lineRule="auto"/>
        <w:ind w:left="6096"/>
        <w:jc w:val="right"/>
        <w:rPr>
          <w:szCs w:val="24"/>
          <w:lang w:val="uk-UA" w:eastAsia="ru-RU"/>
        </w:rPr>
      </w:pPr>
      <w:r w:rsidRPr="00083AEC">
        <w:rPr>
          <w:szCs w:val="24"/>
          <w:lang w:val="uk-UA" w:eastAsia="ru-RU"/>
        </w:rPr>
        <w:t xml:space="preserve">До реєстр. № </w:t>
      </w:r>
      <w:r>
        <w:rPr>
          <w:szCs w:val="24"/>
          <w:lang w:val="uk-UA" w:eastAsia="ru-RU"/>
        </w:rPr>
        <w:t>4924-д</w:t>
      </w:r>
    </w:p>
    <w:p w:rsidR="002240EB" w:rsidRPr="00083AEC" w:rsidRDefault="002240EB" w:rsidP="002240EB">
      <w:pPr>
        <w:tabs>
          <w:tab w:val="left" w:pos="3780"/>
        </w:tabs>
        <w:spacing w:after="0" w:line="240" w:lineRule="auto"/>
        <w:ind w:left="6096"/>
        <w:jc w:val="right"/>
        <w:rPr>
          <w:szCs w:val="24"/>
          <w:lang w:val="uk-UA" w:eastAsia="ru-RU"/>
        </w:rPr>
      </w:pPr>
      <w:r w:rsidRPr="00083AEC">
        <w:rPr>
          <w:szCs w:val="24"/>
          <w:lang w:val="uk-UA" w:eastAsia="ru-RU"/>
        </w:rPr>
        <w:t>від 1</w:t>
      </w:r>
      <w:r w:rsidR="007D0CA5">
        <w:rPr>
          <w:szCs w:val="24"/>
          <w:lang w:val="uk-UA" w:eastAsia="ru-RU"/>
        </w:rPr>
        <w:t>6</w:t>
      </w:r>
      <w:r w:rsidRPr="00083AEC">
        <w:rPr>
          <w:szCs w:val="24"/>
          <w:lang w:val="uk-UA" w:eastAsia="ru-RU"/>
        </w:rPr>
        <w:t xml:space="preserve"> </w:t>
      </w:r>
      <w:r w:rsidR="007D0CA5">
        <w:rPr>
          <w:szCs w:val="24"/>
          <w:lang w:val="uk-UA" w:eastAsia="ru-RU"/>
        </w:rPr>
        <w:t>листопада</w:t>
      </w:r>
      <w:r w:rsidRPr="00083AEC">
        <w:rPr>
          <w:szCs w:val="24"/>
          <w:lang w:val="uk-UA" w:eastAsia="ru-RU"/>
        </w:rPr>
        <w:t xml:space="preserve"> 2017 року</w:t>
      </w:r>
    </w:p>
    <w:p w:rsidR="002240EB" w:rsidRPr="00083AEC" w:rsidRDefault="002240EB" w:rsidP="002240EB">
      <w:pPr>
        <w:tabs>
          <w:tab w:val="left" w:pos="3780"/>
        </w:tabs>
        <w:spacing w:after="0" w:line="240" w:lineRule="auto"/>
        <w:rPr>
          <w:szCs w:val="24"/>
          <w:lang w:val="uk-UA" w:eastAsia="ru-RU"/>
        </w:rPr>
      </w:pPr>
    </w:p>
    <w:p w:rsidR="002240EB" w:rsidRPr="00083AEC" w:rsidRDefault="002240EB" w:rsidP="002240E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240EB" w:rsidRPr="00083AEC" w:rsidRDefault="002240EB" w:rsidP="002240E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240EB" w:rsidRPr="00083AEC" w:rsidRDefault="002240EB" w:rsidP="002240E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240EB" w:rsidRPr="00083AEC" w:rsidRDefault="002240EB" w:rsidP="002240E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240EB" w:rsidRPr="00083AEC" w:rsidRDefault="002240EB" w:rsidP="002240E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240EB" w:rsidRPr="00083AEC" w:rsidRDefault="002240EB" w:rsidP="002240E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240EB" w:rsidRPr="00083AEC" w:rsidRDefault="002240EB" w:rsidP="002240E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240EB" w:rsidRPr="00083AEC" w:rsidRDefault="002240EB" w:rsidP="002240E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240EB" w:rsidRPr="00083AEC" w:rsidRDefault="002240EB" w:rsidP="002240E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240EB" w:rsidRPr="00083AEC" w:rsidRDefault="002240EB" w:rsidP="002240E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240EB" w:rsidRPr="00083AEC" w:rsidRDefault="002240EB" w:rsidP="002240E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240EB" w:rsidRPr="00083AEC" w:rsidRDefault="002240EB" w:rsidP="002240E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240EB" w:rsidRPr="00083AEC" w:rsidRDefault="002240EB" w:rsidP="002240E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083AEC">
        <w:rPr>
          <w:b/>
          <w:szCs w:val="24"/>
          <w:lang w:val="uk-UA" w:eastAsia="ru-RU"/>
        </w:rPr>
        <w:t>ВИСНОВОК</w:t>
      </w:r>
    </w:p>
    <w:p w:rsidR="002240EB" w:rsidRPr="00083AEC" w:rsidRDefault="002240EB" w:rsidP="002240E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083AEC">
        <w:rPr>
          <w:szCs w:val="24"/>
          <w:lang w:val="uk-UA" w:eastAsia="ru-RU"/>
        </w:rPr>
        <w:t xml:space="preserve">щодо відповідності проекту нормативно-правового </w:t>
      </w:r>
      <w:proofErr w:type="spellStart"/>
      <w:r w:rsidRPr="00083AEC">
        <w:rPr>
          <w:szCs w:val="24"/>
          <w:lang w:val="uk-UA" w:eastAsia="ru-RU"/>
        </w:rPr>
        <w:t>акта</w:t>
      </w:r>
      <w:proofErr w:type="spellEnd"/>
    </w:p>
    <w:p w:rsidR="002240EB" w:rsidRPr="00083AEC" w:rsidRDefault="002240EB" w:rsidP="002240EB">
      <w:pPr>
        <w:spacing w:after="360" w:line="240" w:lineRule="auto"/>
        <w:jc w:val="center"/>
        <w:rPr>
          <w:szCs w:val="28"/>
          <w:lang w:val="uk-UA" w:eastAsia="ru-RU"/>
        </w:rPr>
      </w:pPr>
      <w:r w:rsidRPr="00083AEC">
        <w:rPr>
          <w:szCs w:val="28"/>
          <w:lang w:val="uk-UA" w:eastAsia="ru-RU"/>
        </w:rPr>
        <w:t>вимогам антикорупційного законодавства</w:t>
      </w:r>
    </w:p>
    <w:p w:rsidR="00283E02" w:rsidRDefault="002240EB" w:rsidP="002240EB">
      <w:pPr>
        <w:tabs>
          <w:tab w:val="center" w:pos="4677"/>
          <w:tab w:val="right" w:pos="9355"/>
        </w:tabs>
        <w:spacing w:after="24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083AEC">
        <w:rPr>
          <w:rFonts w:ascii="Calibri" w:hAnsi="Calibri"/>
          <w:sz w:val="24"/>
          <w:szCs w:val="24"/>
          <w:lang w:val="uk-UA" w:eastAsia="ru-RU"/>
        </w:rPr>
        <w:t xml:space="preserve">Назва проекту </w:t>
      </w:r>
      <w:proofErr w:type="spellStart"/>
      <w:r w:rsidRPr="00083AEC">
        <w:rPr>
          <w:rFonts w:ascii="Calibri" w:hAnsi="Calibri"/>
          <w:sz w:val="24"/>
          <w:szCs w:val="24"/>
          <w:lang w:val="uk-UA" w:eastAsia="ru-RU"/>
        </w:rPr>
        <w:t>акта</w:t>
      </w:r>
      <w:proofErr w:type="spellEnd"/>
      <w:r w:rsidRPr="00083AEC">
        <w:rPr>
          <w:rFonts w:ascii="Calibri" w:hAnsi="Calibri"/>
          <w:sz w:val="24"/>
          <w:szCs w:val="24"/>
          <w:lang w:val="uk-UA" w:eastAsia="ru-RU"/>
        </w:rPr>
        <w:t xml:space="preserve">: </w:t>
      </w:r>
      <w:r w:rsidR="00283E02" w:rsidRPr="00283E02">
        <w:rPr>
          <w:rFonts w:ascii="Calibri" w:hAnsi="Calibri"/>
          <w:sz w:val="24"/>
          <w:szCs w:val="24"/>
          <w:lang w:val="uk-UA" w:eastAsia="ru-RU"/>
        </w:rPr>
        <w:t>Проект Закону про внесення змін до Закону України "Про рекламу" (щодо удосконалення регулювання реклами послуг народної медицини (</w:t>
      </w:r>
      <w:proofErr w:type="spellStart"/>
      <w:r w:rsidR="00283E02" w:rsidRPr="00283E02">
        <w:rPr>
          <w:rFonts w:ascii="Calibri" w:hAnsi="Calibri"/>
          <w:sz w:val="24"/>
          <w:szCs w:val="24"/>
          <w:lang w:val="uk-UA" w:eastAsia="ru-RU"/>
        </w:rPr>
        <w:t>цілительства</w:t>
      </w:r>
      <w:proofErr w:type="spellEnd"/>
      <w:r w:rsidR="00283E02" w:rsidRPr="00283E02">
        <w:rPr>
          <w:rFonts w:ascii="Calibri" w:hAnsi="Calibri"/>
          <w:sz w:val="24"/>
          <w:szCs w:val="24"/>
          <w:lang w:val="uk-UA" w:eastAsia="ru-RU"/>
        </w:rPr>
        <w:t>), послуг, пов'язаних із залученням коштів населення, об'єктів будівництва, цінних паперів та фондового ринку на радіо)</w:t>
      </w:r>
    </w:p>
    <w:p w:rsidR="002240EB" w:rsidRPr="00083AEC" w:rsidRDefault="002240EB" w:rsidP="002240EB">
      <w:pPr>
        <w:tabs>
          <w:tab w:val="center" w:pos="4677"/>
          <w:tab w:val="right" w:pos="9355"/>
        </w:tabs>
        <w:spacing w:after="24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083AEC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283E02">
        <w:rPr>
          <w:rFonts w:ascii="Calibri" w:hAnsi="Calibri"/>
          <w:sz w:val="24"/>
          <w:szCs w:val="24"/>
          <w:lang w:val="uk-UA"/>
        </w:rPr>
        <w:t>4924-д</w:t>
      </w:r>
      <w:r w:rsidRPr="00083AEC">
        <w:rPr>
          <w:rFonts w:ascii="Calibri" w:hAnsi="Calibri"/>
          <w:sz w:val="24"/>
          <w:szCs w:val="24"/>
          <w:lang w:val="uk-UA"/>
        </w:rPr>
        <w:t xml:space="preserve"> від </w:t>
      </w:r>
      <w:r w:rsidR="00283E02">
        <w:rPr>
          <w:rFonts w:ascii="Calibri" w:hAnsi="Calibri"/>
          <w:sz w:val="24"/>
          <w:szCs w:val="24"/>
          <w:lang w:val="uk-UA"/>
        </w:rPr>
        <w:t>16.11</w:t>
      </w:r>
      <w:r w:rsidRPr="00083AEC">
        <w:rPr>
          <w:rFonts w:ascii="Calibri" w:hAnsi="Calibri"/>
          <w:sz w:val="24"/>
          <w:szCs w:val="24"/>
          <w:lang w:val="uk-UA"/>
        </w:rPr>
        <w:t>.2017 р.</w:t>
      </w:r>
    </w:p>
    <w:p w:rsidR="002240EB" w:rsidRPr="00083AEC" w:rsidRDefault="002240EB" w:rsidP="002240EB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083AEC">
        <w:rPr>
          <w:rFonts w:ascii="Calibri" w:hAnsi="Calibri"/>
          <w:sz w:val="24"/>
          <w:szCs w:val="24"/>
          <w:lang w:val="uk-UA" w:eastAsia="ru-RU"/>
        </w:rPr>
        <w:t xml:space="preserve">Суб’єкт права законодавчої ініціативи: </w:t>
      </w:r>
      <w:r w:rsidR="00424932">
        <w:rPr>
          <w:rFonts w:ascii="Calibri" w:hAnsi="Calibri"/>
          <w:sz w:val="24"/>
          <w:szCs w:val="24"/>
          <w:lang w:val="uk-UA" w:eastAsia="ru-RU"/>
        </w:rPr>
        <w:t xml:space="preserve">народні депутати України </w:t>
      </w:r>
      <w:proofErr w:type="spellStart"/>
      <w:r w:rsidR="00424932">
        <w:rPr>
          <w:rFonts w:ascii="Calibri" w:hAnsi="Calibri"/>
          <w:sz w:val="24"/>
          <w:szCs w:val="24"/>
          <w:lang w:val="uk-UA" w:eastAsia="ru-RU"/>
        </w:rPr>
        <w:t>Сюмар</w:t>
      </w:r>
      <w:proofErr w:type="spellEnd"/>
      <w:r w:rsidR="00424932">
        <w:rPr>
          <w:rFonts w:ascii="Calibri" w:hAnsi="Calibri"/>
          <w:sz w:val="24"/>
          <w:szCs w:val="24"/>
          <w:lang w:val="uk-UA" w:eastAsia="ru-RU"/>
        </w:rPr>
        <w:t xml:space="preserve"> В.П., </w:t>
      </w:r>
      <w:proofErr w:type="spellStart"/>
      <w:r w:rsidR="00424932">
        <w:rPr>
          <w:rFonts w:ascii="Calibri" w:hAnsi="Calibri"/>
          <w:sz w:val="24"/>
          <w:szCs w:val="24"/>
          <w:lang w:val="uk-UA" w:eastAsia="ru-RU"/>
        </w:rPr>
        <w:t>Севрюков</w:t>
      </w:r>
      <w:proofErr w:type="spellEnd"/>
      <w:r w:rsidR="00424932">
        <w:rPr>
          <w:rFonts w:ascii="Calibri" w:hAnsi="Calibri"/>
          <w:sz w:val="24"/>
          <w:szCs w:val="24"/>
          <w:lang w:val="uk-UA" w:eastAsia="ru-RU"/>
        </w:rPr>
        <w:t xml:space="preserve"> В.В. та інші</w:t>
      </w:r>
    </w:p>
    <w:p w:rsidR="00424932" w:rsidRDefault="002240EB" w:rsidP="002240EB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083AEC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– </w:t>
      </w:r>
      <w:r w:rsidRPr="00083AEC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Комітет </w:t>
      </w:r>
      <w:r w:rsidR="00424932" w:rsidRPr="00424932">
        <w:rPr>
          <w:rFonts w:ascii="Calibri" w:hAnsi="Calibri"/>
          <w:bCs/>
          <w:spacing w:val="4"/>
          <w:sz w:val="24"/>
          <w:szCs w:val="24"/>
          <w:lang w:val="uk-UA" w:eastAsia="ru-RU"/>
        </w:rPr>
        <w:t>питань свободи слова та інформаційної політики</w:t>
      </w:r>
    </w:p>
    <w:p w:rsidR="002240EB" w:rsidRPr="00083AEC" w:rsidRDefault="002240EB" w:rsidP="002240EB">
      <w:pPr>
        <w:shd w:val="clear" w:color="auto" w:fill="FFFFFF"/>
        <w:spacing w:after="360" w:line="193" w:lineRule="atLeast"/>
        <w:ind w:left="709"/>
        <w:jc w:val="both"/>
        <w:rPr>
          <w:szCs w:val="28"/>
          <w:lang w:val="uk-UA"/>
        </w:rPr>
      </w:pPr>
      <w:r w:rsidRPr="00424932">
        <w:rPr>
          <w:bCs/>
          <w:spacing w:val="4"/>
          <w:szCs w:val="28"/>
          <w:lang w:val="uk-UA" w:eastAsia="ru-RU"/>
        </w:rPr>
        <w:t>У</w:t>
      </w:r>
      <w:r w:rsidRPr="00424932">
        <w:rPr>
          <w:szCs w:val="28"/>
          <w:u w:val="single"/>
          <w:lang w:val="uk-UA" w:eastAsia="ru-RU"/>
        </w:rPr>
        <w:t xml:space="preserve"> </w:t>
      </w:r>
      <w:r w:rsidRPr="00083AEC">
        <w:rPr>
          <w:szCs w:val="28"/>
          <w:u w:val="single"/>
          <w:lang w:val="uk-UA" w:eastAsia="ru-RU"/>
        </w:rPr>
        <w:t xml:space="preserve">проекті </w:t>
      </w:r>
      <w:proofErr w:type="spellStart"/>
      <w:r w:rsidRPr="00083AEC">
        <w:rPr>
          <w:szCs w:val="28"/>
          <w:u w:val="single"/>
          <w:lang w:val="uk-UA" w:eastAsia="ru-RU"/>
        </w:rPr>
        <w:t>акта</w:t>
      </w:r>
      <w:proofErr w:type="spellEnd"/>
      <w:r w:rsidRPr="00083AEC">
        <w:rPr>
          <w:szCs w:val="28"/>
          <w:u w:val="single"/>
          <w:lang w:val="uk-UA" w:eastAsia="ru-RU"/>
        </w:rPr>
        <w:t xml:space="preserve"> не виявлено </w:t>
      </w:r>
      <w:proofErr w:type="spellStart"/>
      <w:r w:rsidRPr="00083AEC">
        <w:rPr>
          <w:szCs w:val="28"/>
          <w:u w:val="single"/>
          <w:lang w:val="uk-UA" w:eastAsia="ru-RU"/>
        </w:rPr>
        <w:t>корупціогенних</w:t>
      </w:r>
      <w:proofErr w:type="spellEnd"/>
      <w:r w:rsidRPr="00083AEC">
        <w:rPr>
          <w:szCs w:val="28"/>
          <w:u w:val="single"/>
          <w:lang w:val="uk-UA" w:eastAsia="ru-RU"/>
        </w:rPr>
        <w:t xml:space="preserve"> факторів – проект </w:t>
      </w:r>
      <w:proofErr w:type="spellStart"/>
      <w:r w:rsidRPr="00083AEC">
        <w:rPr>
          <w:szCs w:val="28"/>
          <w:u w:val="single"/>
          <w:lang w:val="uk-UA" w:eastAsia="ru-RU"/>
        </w:rPr>
        <w:t>акта</w:t>
      </w:r>
      <w:proofErr w:type="spellEnd"/>
      <w:r w:rsidRPr="00083AEC">
        <w:rPr>
          <w:szCs w:val="28"/>
          <w:u w:val="single"/>
          <w:lang w:val="uk-UA" w:eastAsia="ru-RU"/>
        </w:rPr>
        <w:t xml:space="preserve"> відповідає вимогам антикорупційного законодавства</w:t>
      </w:r>
      <w:r w:rsidRPr="00083AEC">
        <w:rPr>
          <w:szCs w:val="28"/>
          <w:lang w:val="uk-UA" w:eastAsia="ru-RU"/>
        </w:rPr>
        <w:t xml:space="preserve"> </w:t>
      </w:r>
      <w:r w:rsidRPr="00083AEC">
        <w:rPr>
          <w:szCs w:val="28"/>
          <w:lang w:val="uk-UA"/>
        </w:rPr>
        <w:t>(рішення Комітету від 16</w:t>
      </w:r>
      <w:r w:rsidR="00A65B5C">
        <w:rPr>
          <w:szCs w:val="28"/>
          <w:lang w:val="uk-UA"/>
        </w:rPr>
        <w:t xml:space="preserve"> січня 2018 року, протокол № 116</w:t>
      </w:r>
      <w:bookmarkStart w:id="0" w:name="_GoBack"/>
      <w:bookmarkEnd w:id="0"/>
      <w:r w:rsidRPr="00083AEC">
        <w:rPr>
          <w:szCs w:val="28"/>
          <w:lang w:val="uk-UA"/>
        </w:rPr>
        <w:t>).</w:t>
      </w:r>
    </w:p>
    <w:p w:rsidR="002240EB" w:rsidRPr="00083AEC" w:rsidRDefault="002240EB" w:rsidP="002240EB">
      <w:pPr>
        <w:spacing w:after="0" w:line="240" w:lineRule="auto"/>
        <w:ind w:firstLine="709"/>
        <w:jc w:val="both"/>
        <w:rPr>
          <w:b/>
          <w:szCs w:val="28"/>
          <w:lang w:val="uk-UA"/>
        </w:rPr>
      </w:pPr>
    </w:p>
    <w:p w:rsidR="002240EB" w:rsidRPr="00083AEC" w:rsidRDefault="002240EB" w:rsidP="002240EB">
      <w:pPr>
        <w:spacing w:after="0" w:line="240" w:lineRule="auto"/>
        <w:ind w:firstLine="709"/>
        <w:jc w:val="both"/>
        <w:rPr>
          <w:b/>
          <w:szCs w:val="28"/>
          <w:lang w:val="uk-UA"/>
        </w:rPr>
      </w:pPr>
      <w:r w:rsidRPr="00083AEC">
        <w:rPr>
          <w:b/>
          <w:szCs w:val="28"/>
          <w:lang w:val="uk-UA"/>
        </w:rPr>
        <w:t>Перший заступник</w:t>
      </w:r>
    </w:p>
    <w:p w:rsidR="002240EB" w:rsidRPr="00083AEC" w:rsidRDefault="002240EB" w:rsidP="002240EB">
      <w:pPr>
        <w:spacing w:after="0" w:line="240" w:lineRule="auto"/>
        <w:ind w:firstLine="709"/>
        <w:jc w:val="both"/>
        <w:rPr>
          <w:b/>
          <w:szCs w:val="28"/>
          <w:lang w:val="uk-UA" w:eastAsia="ru-RU"/>
        </w:rPr>
      </w:pPr>
      <w:r w:rsidRPr="00083AEC">
        <w:rPr>
          <w:b/>
          <w:szCs w:val="28"/>
          <w:lang w:val="uk-UA" w:eastAsia="ru-RU"/>
        </w:rPr>
        <w:t>Голови Комітету                                                                   Ю.П. Савчук</w:t>
      </w:r>
    </w:p>
    <w:p w:rsidR="002240EB" w:rsidRPr="00083AEC" w:rsidRDefault="002240EB" w:rsidP="002240EB">
      <w:pPr>
        <w:rPr>
          <w:lang w:val="uk-UA"/>
        </w:rPr>
      </w:pPr>
    </w:p>
    <w:p w:rsidR="002240EB" w:rsidRPr="00083AEC" w:rsidRDefault="002240EB" w:rsidP="002240EB">
      <w:pPr>
        <w:rPr>
          <w:lang w:val="uk-UA"/>
        </w:rPr>
      </w:pPr>
    </w:p>
    <w:p w:rsidR="002240EB" w:rsidRPr="00083AEC" w:rsidRDefault="002240EB" w:rsidP="002240EB">
      <w:pPr>
        <w:rPr>
          <w:szCs w:val="28"/>
          <w:lang w:val="uk-UA"/>
        </w:rPr>
      </w:pPr>
    </w:p>
    <w:p w:rsidR="002240EB" w:rsidRPr="00083AEC" w:rsidRDefault="002240EB" w:rsidP="002240EB">
      <w:pPr>
        <w:rPr>
          <w:lang w:val="uk-UA"/>
        </w:rPr>
      </w:pPr>
    </w:p>
    <w:p w:rsidR="002240EB" w:rsidRPr="00083AEC" w:rsidRDefault="002240EB" w:rsidP="002240EB">
      <w:pPr>
        <w:rPr>
          <w:lang w:val="uk-UA"/>
        </w:rPr>
      </w:pPr>
    </w:p>
    <w:p w:rsidR="002240EB" w:rsidRPr="00083AEC" w:rsidRDefault="002240EB" w:rsidP="002240EB">
      <w:pPr>
        <w:rPr>
          <w:lang w:val="uk-UA"/>
        </w:rPr>
      </w:pPr>
    </w:p>
    <w:p w:rsidR="002240EB" w:rsidRPr="00083AEC" w:rsidRDefault="002240EB" w:rsidP="002240EB">
      <w:pPr>
        <w:rPr>
          <w:lang w:val="uk-UA"/>
        </w:rPr>
      </w:pPr>
    </w:p>
    <w:p w:rsidR="00A6599D" w:rsidRPr="002240EB" w:rsidRDefault="00A6599D">
      <w:pPr>
        <w:rPr>
          <w:lang w:val="uk-UA"/>
        </w:rPr>
      </w:pPr>
    </w:p>
    <w:sectPr w:rsidR="00A6599D" w:rsidRPr="002240EB" w:rsidSect="002E2D4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0EC"/>
    <w:rsid w:val="001872AC"/>
    <w:rsid w:val="002240EB"/>
    <w:rsid w:val="00283E02"/>
    <w:rsid w:val="00424932"/>
    <w:rsid w:val="007D0CA5"/>
    <w:rsid w:val="00A6599D"/>
    <w:rsid w:val="00A65B5C"/>
    <w:rsid w:val="00FD5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DC41D"/>
  <w15:chartTrackingRefBased/>
  <w15:docId w15:val="{FCBEA54C-ECE2-40C6-A393-FF1DFE7F8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40EB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625</Words>
  <Characters>357</Characters>
  <Application>Microsoft Office Word</Application>
  <DocSecurity>0</DocSecurity>
  <Lines>2</Lines>
  <Paragraphs>1</Paragraphs>
  <ScaleCrop>false</ScaleCrop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7</cp:revision>
  <dcterms:created xsi:type="dcterms:W3CDTF">2018-01-16T14:51:00Z</dcterms:created>
  <dcterms:modified xsi:type="dcterms:W3CDTF">2018-01-22T08:18:00Z</dcterms:modified>
</cp:coreProperties>
</file>