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9C4" w:rsidRDefault="00DD09C4" w:rsidP="00DD09C4">
      <w:pPr>
        <w:shd w:val="clear" w:color="auto" w:fill="FFFFFF"/>
        <w:spacing w:line="312" w:lineRule="auto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91</w:t>
      </w:r>
      <w:r>
        <w:rPr>
          <w:sz w:val="28"/>
          <w:szCs w:val="28"/>
        </w:rPr>
        <w:t>96</w:t>
      </w:r>
    </w:p>
    <w:p w:rsidR="00DD09C4" w:rsidRDefault="00DD09C4" w:rsidP="00DD09C4">
      <w:pPr>
        <w:shd w:val="clear" w:color="auto" w:fill="FFFFFF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від </w:t>
      </w:r>
      <w:r>
        <w:rPr>
          <w:sz w:val="28"/>
          <w:szCs w:val="28"/>
        </w:rPr>
        <w:t>11</w:t>
      </w:r>
      <w:r>
        <w:rPr>
          <w:sz w:val="28"/>
          <w:szCs w:val="28"/>
        </w:rPr>
        <w:t xml:space="preserve"> жовтня 2018р.</w:t>
      </w:r>
    </w:p>
    <w:p w:rsidR="00DD09C4" w:rsidRDefault="00DD09C4" w:rsidP="00DD09C4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DD09C4" w:rsidRDefault="00DD09C4" w:rsidP="00DD09C4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DD09C4" w:rsidRDefault="00DD09C4" w:rsidP="00DD09C4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DD09C4" w:rsidRDefault="00DD09C4" w:rsidP="00DD09C4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DD09C4" w:rsidRDefault="00DD09C4" w:rsidP="00DD09C4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DD09C4" w:rsidRDefault="00DD09C4" w:rsidP="00DD09C4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DD09C4" w:rsidRDefault="00DD09C4" w:rsidP="00DD09C4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DD09C4" w:rsidRDefault="00DD09C4" w:rsidP="00DD09C4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DD09C4" w:rsidRDefault="00DD09C4" w:rsidP="00DD09C4">
      <w:pPr>
        <w:shd w:val="clear" w:color="auto" w:fill="FFFFFF"/>
        <w:ind w:right="1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ВИСНОВОК</w:t>
      </w:r>
    </w:p>
    <w:p w:rsidR="00DD09C4" w:rsidRDefault="00DD09C4" w:rsidP="00DD09C4">
      <w:pPr>
        <w:shd w:val="clear" w:color="auto" w:fill="FFFFFF"/>
        <w:spacing w:line="312" w:lineRule="auto"/>
        <w:ind w:right="29"/>
        <w:jc w:val="center"/>
        <w:rPr>
          <w:sz w:val="28"/>
          <w:szCs w:val="28"/>
        </w:rPr>
      </w:pPr>
      <w:r>
        <w:rPr>
          <w:sz w:val="28"/>
          <w:szCs w:val="28"/>
        </w:rPr>
        <w:t>щодо результатів здійснення</w:t>
      </w:r>
    </w:p>
    <w:p w:rsidR="00DD09C4" w:rsidRDefault="00DD09C4" w:rsidP="00DD09C4">
      <w:pPr>
        <w:shd w:val="clear" w:color="auto" w:fill="FFFFFF"/>
        <w:spacing w:line="312" w:lineRule="auto"/>
        <w:ind w:right="24"/>
        <w:jc w:val="center"/>
        <w:rPr>
          <w:sz w:val="28"/>
          <w:szCs w:val="28"/>
        </w:rPr>
      </w:pPr>
      <w:r>
        <w:rPr>
          <w:sz w:val="28"/>
          <w:szCs w:val="28"/>
        </w:rPr>
        <w:t>антикорупційної експертизи</w:t>
      </w:r>
    </w:p>
    <w:p w:rsidR="00DD09C4" w:rsidRDefault="00DD09C4" w:rsidP="00DD09C4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DD09C4" w:rsidRDefault="00DD09C4" w:rsidP="00DD09C4">
      <w:pPr>
        <w:shd w:val="clear" w:color="auto" w:fill="FFFFFF"/>
        <w:ind w:right="11"/>
        <w:jc w:val="center"/>
        <w:rPr>
          <w:sz w:val="28"/>
          <w:szCs w:val="28"/>
        </w:rPr>
      </w:pPr>
    </w:p>
    <w:p w:rsidR="00DD09C4" w:rsidRDefault="00DD09C4" w:rsidP="00DD09C4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Назва проекту </w:t>
      </w:r>
      <w:proofErr w:type="spellStart"/>
      <w:r>
        <w:rPr>
          <w:sz w:val="28"/>
          <w:szCs w:val="28"/>
        </w:rPr>
        <w:t>акта</w:t>
      </w:r>
      <w:proofErr w:type="spellEnd"/>
      <w:r>
        <w:rPr>
          <w:sz w:val="28"/>
          <w:szCs w:val="28"/>
        </w:rPr>
        <w:t xml:space="preserve">: проект Закону </w:t>
      </w:r>
      <w:r w:rsidRPr="00DD09C4">
        <w:rPr>
          <w:sz w:val="28"/>
          <w:szCs w:val="28"/>
        </w:rPr>
        <w:t>про внесення змін до статті 117 Кодексу законів про працю України (щодо посилення відповідальності за затримку розрахунку при звільненні)</w:t>
      </w:r>
    </w:p>
    <w:p w:rsidR="00DD09C4" w:rsidRDefault="00DD09C4" w:rsidP="00DD09C4">
      <w:pPr>
        <w:shd w:val="clear" w:color="auto" w:fill="FFFFFF"/>
        <w:ind w:right="11" w:firstLine="709"/>
        <w:jc w:val="both"/>
        <w:rPr>
          <w:sz w:val="28"/>
          <w:szCs w:val="28"/>
        </w:rPr>
      </w:pPr>
    </w:p>
    <w:p w:rsidR="00DD09C4" w:rsidRDefault="00DD09C4" w:rsidP="00DD09C4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Реєстр. № 91</w:t>
      </w:r>
      <w:r>
        <w:rPr>
          <w:sz w:val="28"/>
          <w:szCs w:val="28"/>
        </w:rPr>
        <w:t>96</w:t>
      </w:r>
      <w:r>
        <w:rPr>
          <w:sz w:val="28"/>
          <w:szCs w:val="28"/>
        </w:rPr>
        <w:t xml:space="preserve"> від </w:t>
      </w:r>
      <w:r>
        <w:rPr>
          <w:sz w:val="28"/>
          <w:szCs w:val="28"/>
        </w:rPr>
        <w:t>11</w:t>
      </w:r>
      <w:r>
        <w:rPr>
          <w:sz w:val="28"/>
          <w:szCs w:val="28"/>
        </w:rPr>
        <w:t xml:space="preserve"> жовтня 2018 року</w:t>
      </w:r>
    </w:p>
    <w:p w:rsidR="00DD09C4" w:rsidRDefault="00DD09C4" w:rsidP="00DD09C4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Суб'єкт права законодавчої ініціативи: народний депутат України  </w:t>
      </w:r>
      <w:proofErr w:type="spellStart"/>
      <w:r>
        <w:rPr>
          <w:sz w:val="28"/>
          <w:szCs w:val="28"/>
        </w:rPr>
        <w:t>Сугоняко</w:t>
      </w:r>
      <w:proofErr w:type="spellEnd"/>
      <w:r>
        <w:rPr>
          <w:sz w:val="28"/>
          <w:szCs w:val="28"/>
        </w:rPr>
        <w:t xml:space="preserve"> О.Л.</w:t>
      </w:r>
      <w:r>
        <w:rPr>
          <w:sz w:val="28"/>
          <w:szCs w:val="28"/>
        </w:rPr>
        <w:t xml:space="preserve">   </w:t>
      </w:r>
    </w:p>
    <w:p w:rsidR="00DD09C4" w:rsidRDefault="00DD09C4" w:rsidP="00DD09C4">
      <w:pPr>
        <w:shd w:val="clear" w:color="auto" w:fill="FFFFFF"/>
        <w:spacing w:before="240" w:line="252" w:lineRule="auto"/>
        <w:ind w:right="1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Головний комітет з підготовки і попереднього розгляду - Комітет </w:t>
      </w:r>
      <w:r w:rsidRPr="00DD09C4">
        <w:rPr>
          <w:sz w:val="28"/>
          <w:szCs w:val="28"/>
        </w:rPr>
        <w:t>з питань соціальної політики, зайнятості та пенсійного забезпечення</w:t>
      </w:r>
      <w:bookmarkStart w:id="0" w:name="_GoBack"/>
      <w:bookmarkEnd w:id="0"/>
    </w:p>
    <w:p w:rsidR="00DD09C4" w:rsidRDefault="00DD09C4" w:rsidP="00DD09C4">
      <w:pPr>
        <w:shd w:val="clear" w:color="auto" w:fill="FFFFFF"/>
        <w:spacing w:before="240" w:line="252" w:lineRule="auto"/>
        <w:ind w:right="10" w:firstLine="709"/>
        <w:jc w:val="both"/>
        <w:rPr>
          <w:sz w:val="28"/>
          <w:szCs w:val="28"/>
        </w:rPr>
      </w:pPr>
    </w:p>
    <w:p w:rsidR="00DD09C4" w:rsidRDefault="00DD09C4" w:rsidP="00DD09C4">
      <w:pPr>
        <w:shd w:val="clear" w:color="auto" w:fill="FFFFFF"/>
        <w:ind w:firstLine="726"/>
        <w:jc w:val="both"/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(рішення Комітету від        21 листопада 2018 року, протокол № 127).</w:t>
      </w:r>
    </w:p>
    <w:p w:rsidR="00DD09C4" w:rsidRDefault="00DD09C4" w:rsidP="00DD09C4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bookmarkStart w:id="1" w:name="_gjdgxs"/>
      <w:bookmarkEnd w:id="1"/>
    </w:p>
    <w:p w:rsidR="00DD09C4" w:rsidRDefault="00DD09C4" w:rsidP="00DD09C4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DD09C4" w:rsidRDefault="00DD09C4" w:rsidP="00DD09C4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DD09C4" w:rsidRDefault="00DD09C4" w:rsidP="00DD09C4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DD09C4" w:rsidRDefault="00DD09C4" w:rsidP="00DD09C4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DD09C4" w:rsidRDefault="00DD09C4" w:rsidP="00DD09C4"/>
    <w:p w:rsidR="00DD09C4" w:rsidRDefault="00DD09C4" w:rsidP="00DD09C4"/>
    <w:p w:rsidR="00DD09C4" w:rsidRDefault="00DD09C4" w:rsidP="00DD09C4"/>
    <w:p w:rsidR="00DD09C4" w:rsidRDefault="00DD09C4" w:rsidP="00DD09C4"/>
    <w:p w:rsidR="00DD09C4" w:rsidRDefault="00DD09C4" w:rsidP="00DD09C4"/>
    <w:p w:rsidR="00DD09C4" w:rsidRDefault="00DD09C4" w:rsidP="00DD09C4"/>
    <w:p w:rsidR="00DD09C4" w:rsidRDefault="00DD09C4" w:rsidP="00DD09C4"/>
    <w:p w:rsidR="00DD09C4" w:rsidRDefault="00DD09C4" w:rsidP="00DD09C4"/>
    <w:p w:rsidR="00DD09C4" w:rsidRDefault="00DD09C4" w:rsidP="00DD09C4"/>
    <w:p w:rsidR="00DD09C4" w:rsidRDefault="00DD09C4" w:rsidP="00DD09C4"/>
    <w:p w:rsidR="00DD09C4" w:rsidRDefault="00DD09C4" w:rsidP="00DD09C4"/>
    <w:p w:rsidR="00DD09C4" w:rsidRDefault="00DD09C4" w:rsidP="00DD09C4"/>
    <w:p w:rsidR="00DD09C4" w:rsidRDefault="00DD09C4" w:rsidP="00DD09C4"/>
    <w:p w:rsidR="00DD09C4" w:rsidRDefault="00DD09C4" w:rsidP="00DD09C4"/>
    <w:p w:rsidR="001F69FE" w:rsidRDefault="001F69FE"/>
    <w:sectPr w:rsidR="001F69F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330"/>
    <w:rsid w:val="001F69FE"/>
    <w:rsid w:val="004D7330"/>
    <w:rsid w:val="00DD0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B8C39"/>
  <w15:chartTrackingRefBased/>
  <w15:docId w15:val="{CBC463C8-AEB3-4CC8-BB13-63737CCE8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09C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625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551</Words>
  <Characters>315</Characters>
  <Application>Microsoft Office Word</Application>
  <DocSecurity>0</DocSecurity>
  <Lines>2</Lines>
  <Paragraphs>1</Paragraphs>
  <ScaleCrop>false</ScaleCrop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2</cp:revision>
  <dcterms:created xsi:type="dcterms:W3CDTF">2018-11-21T17:38:00Z</dcterms:created>
  <dcterms:modified xsi:type="dcterms:W3CDTF">2018-11-21T17:39:00Z</dcterms:modified>
</cp:coreProperties>
</file>