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922" w:rsidRPr="0083330E" w:rsidRDefault="00755922" w:rsidP="00755922">
      <w:pPr>
        <w:spacing w:before="120"/>
        <w:jc w:val="center"/>
        <w:rPr>
          <w:b/>
          <w:bCs/>
          <w:sz w:val="28"/>
          <w:szCs w:val="28"/>
        </w:rPr>
      </w:pPr>
      <w:bookmarkStart w:id="0" w:name="_GoBack"/>
      <w:bookmarkEnd w:id="0"/>
      <w:r w:rsidRPr="0083330E">
        <w:rPr>
          <w:b/>
          <w:bCs/>
          <w:sz w:val="28"/>
          <w:szCs w:val="28"/>
        </w:rPr>
        <w:t>ПОЯСНЮВАЛЬНА ЗАПИСКА</w:t>
      </w:r>
    </w:p>
    <w:p w:rsidR="00755922" w:rsidRPr="0083330E" w:rsidRDefault="00755922" w:rsidP="00755922">
      <w:pPr>
        <w:pStyle w:val="a3"/>
        <w:spacing w:before="120" w:line="300" w:lineRule="exact"/>
        <w:ind w:firstLine="0"/>
        <w:jc w:val="center"/>
        <w:rPr>
          <w:szCs w:val="28"/>
          <w:u w:val="single"/>
        </w:rPr>
      </w:pPr>
      <w:r w:rsidRPr="0083330E">
        <w:rPr>
          <w:szCs w:val="28"/>
        </w:rPr>
        <w:t xml:space="preserve">до проекту </w:t>
      </w:r>
      <w:r w:rsidR="006E4D95">
        <w:rPr>
          <w:szCs w:val="28"/>
          <w:u w:val="single"/>
        </w:rPr>
        <w:t>Закону</w:t>
      </w:r>
      <w:r w:rsidRPr="0083330E">
        <w:rPr>
          <w:szCs w:val="28"/>
          <w:u w:val="single"/>
        </w:rPr>
        <w:t xml:space="preserve"> України</w:t>
      </w:r>
    </w:p>
    <w:p w:rsidR="00C31761" w:rsidRDefault="00755922" w:rsidP="00755922">
      <w:pPr>
        <w:pStyle w:val="a3"/>
        <w:spacing w:line="300" w:lineRule="exact"/>
        <w:ind w:firstLine="0"/>
        <w:jc w:val="center"/>
        <w:rPr>
          <w:szCs w:val="28"/>
          <w:u w:val="single"/>
        </w:rPr>
      </w:pPr>
      <w:r w:rsidRPr="0083330E">
        <w:rPr>
          <w:szCs w:val="28"/>
          <w:u w:val="single"/>
        </w:rPr>
        <w:t xml:space="preserve">„Про </w:t>
      </w:r>
      <w:r w:rsidR="006E4D95">
        <w:rPr>
          <w:szCs w:val="28"/>
          <w:u w:val="single"/>
        </w:rPr>
        <w:t>затвердження</w:t>
      </w:r>
      <w:r w:rsidRPr="0083330E">
        <w:rPr>
          <w:szCs w:val="28"/>
          <w:u w:val="single"/>
        </w:rPr>
        <w:t xml:space="preserve"> </w:t>
      </w:r>
      <w:r w:rsidR="00C10CF2" w:rsidRPr="0083330E">
        <w:rPr>
          <w:szCs w:val="28"/>
          <w:u w:val="single"/>
        </w:rPr>
        <w:t xml:space="preserve">Загальнодержавної цільової науково-технічної </w:t>
      </w:r>
    </w:p>
    <w:p w:rsidR="00755922" w:rsidRPr="0083330E" w:rsidRDefault="00C10CF2" w:rsidP="00755922">
      <w:pPr>
        <w:pStyle w:val="a3"/>
        <w:spacing w:line="300" w:lineRule="exact"/>
        <w:ind w:firstLine="0"/>
        <w:jc w:val="center"/>
        <w:rPr>
          <w:szCs w:val="28"/>
          <w:u w:val="single"/>
        </w:rPr>
      </w:pPr>
      <w:r w:rsidRPr="0083330E">
        <w:rPr>
          <w:szCs w:val="28"/>
          <w:u w:val="single"/>
        </w:rPr>
        <w:t xml:space="preserve">космічної програми </w:t>
      </w:r>
      <w:r w:rsidR="008F3379">
        <w:rPr>
          <w:szCs w:val="28"/>
          <w:u w:val="single"/>
        </w:rPr>
        <w:t xml:space="preserve">України </w:t>
      </w:r>
      <w:r w:rsidRPr="0083330E">
        <w:rPr>
          <w:szCs w:val="28"/>
          <w:u w:val="single"/>
        </w:rPr>
        <w:t>на 201</w:t>
      </w:r>
      <w:r w:rsidR="003E4F4B" w:rsidRPr="003E4F4B">
        <w:rPr>
          <w:szCs w:val="28"/>
          <w:u w:val="single"/>
          <w:lang w:val="ru-RU"/>
        </w:rPr>
        <w:t>9</w:t>
      </w:r>
      <w:r w:rsidRPr="0083330E">
        <w:rPr>
          <w:szCs w:val="28"/>
          <w:u w:val="single"/>
        </w:rPr>
        <w:t>-202</w:t>
      </w:r>
      <w:r w:rsidR="003E4F4B" w:rsidRPr="002D5299">
        <w:rPr>
          <w:szCs w:val="28"/>
          <w:u w:val="single"/>
          <w:lang w:val="ru-RU"/>
        </w:rPr>
        <w:t>3</w:t>
      </w:r>
      <w:r w:rsidRPr="0083330E">
        <w:rPr>
          <w:szCs w:val="28"/>
          <w:u w:val="single"/>
        </w:rPr>
        <w:t xml:space="preserve"> роки</w:t>
      </w:r>
      <w:r w:rsidR="00755922" w:rsidRPr="0083330E">
        <w:rPr>
          <w:szCs w:val="28"/>
          <w:u w:val="single"/>
        </w:rPr>
        <w:t>”</w:t>
      </w:r>
    </w:p>
    <w:p w:rsidR="00755922" w:rsidRPr="00D31FDB" w:rsidRDefault="00755922" w:rsidP="00BF64C2">
      <w:pPr>
        <w:pStyle w:val="a3"/>
        <w:spacing w:line="360" w:lineRule="auto"/>
        <w:ind w:firstLine="0"/>
        <w:jc w:val="center"/>
        <w:rPr>
          <w:sz w:val="24"/>
        </w:rPr>
      </w:pPr>
    </w:p>
    <w:p w:rsidR="009E01E8" w:rsidRPr="009E01E8" w:rsidRDefault="00885303" w:rsidP="009E01E8">
      <w:pPr>
        <w:spacing w:after="40"/>
        <w:ind w:firstLine="540"/>
        <w:jc w:val="both"/>
        <w:rPr>
          <w:rStyle w:val="HTML"/>
          <w:rFonts w:eastAsiaTheme="majorEastAsia"/>
          <w:sz w:val="28"/>
          <w:szCs w:val="28"/>
        </w:rPr>
      </w:pPr>
      <w:r w:rsidRPr="00144C2B">
        <w:rPr>
          <w:b/>
          <w:sz w:val="28"/>
          <w:szCs w:val="28"/>
        </w:rPr>
        <w:t xml:space="preserve">Мета: </w:t>
      </w:r>
      <w:r w:rsidR="00144C2B">
        <w:rPr>
          <w:b/>
          <w:sz w:val="28"/>
          <w:szCs w:val="28"/>
        </w:rPr>
        <w:t xml:space="preserve"> </w:t>
      </w:r>
      <w:r w:rsidR="00C81CB5" w:rsidRPr="00F940E3">
        <w:rPr>
          <w:sz w:val="28"/>
          <w:szCs w:val="28"/>
          <w:lang w:bidi="hi-IN"/>
        </w:rPr>
        <w:t xml:space="preserve">підвищення ефективності використання космічного потенціалу для </w:t>
      </w:r>
      <w:r w:rsidR="009E01E8" w:rsidRPr="009E01E8">
        <w:rPr>
          <w:sz w:val="28"/>
          <w:szCs w:val="28"/>
          <w:lang w:bidi="hi-IN"/>
        </w:rPr>
        <w:t>розв’язання</w:t>
      </w:r>
      <w:r w:rsidR="00C81CB5" w:rsidRPr="00F940E3">
        <w:rPr>
          <w:sz w:val="28"/>
          <w:szCs w:val="28"/>
          <w:lang w:bidi="hi-IN"/>
        </w:rPr>
        <w:t xml:space="preserve"> актуальних завдань соціально-економічного, екологічного, інформаційного, наукового та освітнього розвитку суспільства, </w:t>
      </w:r>
      <w:r w:rsidR="009E01E8" w:rsidRPr="00F940E3">
        <w:rPr>
          <w:sz w:val="28"/>
          <w:szCs w:val="28"/>
          <w:lang w:bidi="hi-IN"/>
        </w:rPr>
        <w:t xml:space="preserve">забезпечення </w:t>
      </w:r>
      <w:r w:rsidR="009E01E8" w:rsidRPr="009E01E8">
        <w:rPr>
          <w:sz w:val="28"/>
          <w:szCs w:val="28"/>
          <w:lang w:bidi="hi-IN"/>
        </w:rPr>
        <w:t xml:space="preserve">реалізації інтересів держави у сфері </w:t>
      </w:r>
      <w:r w:rsidR="009E01E8" w:rsidRPr="009E01E8">
        <w:rPr>
          <w:sz w:val="28"/>
          <w:szCs w:val="28"/>
        </w:rPr>
        <w:t>оборони та національної безпеки</w:t>
      </w:r>
      <w:r w:rsidR="009E01E8" w:rsidRPr="009E01E8">
        <w:rPr>
          <w:sz w:val="28"/>
          <w:szCs w:val="28"/>
          <w:lang w:bidi="hi-IN"/>
        </w:rPr>
        <w:t>.</w:t>
      </w:r>
    </w:p>
    <w:p w:rsidR="00A73ED8" w:rsidRDefault="00A73ED8" w:rsidP="00C81CB5">
      <w:pPr>
        <w:spacing w:after="40"/>
        <w:ind w:firstLine="540"/>
        <w:jc w:val="both"/>
        <w:rPr>
          <w:b/>
          <w:sz w:val="28"/>
          <w:szCs w:val="28"/>
          <w:lang w:eastAsia="en-US"/>
        </w:rPr>
      </w:pPr>
    </w:p>
    <w:p w:rsidR="00FC7ADB" w:rsidRPr="00FC7ADB" w:rsidRDefault="00FC7ADB" w:rsidP="00C81CB5">
      <w:pPr>
        <w:spacing w:after="40"/>
        <w:ind w:firstLine="540"/>
        <w:jc w:val="both"/>
        <w:rPr>
          <w:b/>
          <w:sz w:val="28"/>
          <w:szCs w:val="28"/>
          <w:lang w:eastAsia="en-US"/>
        </w:rPr>
      </w:pPr>
      <w:r w:rsidRPr="00FC7ADB">
        <w:rPr>
          <w:b/>
          <w:sz w:val="28"/>
          <w:szCs w:val="28"/>
          <w:lang w:eastAsia="en-US"/>
        </w:rPr>
        <w:t>1. Підстава  розроблення проекту акта</w:t>
      </w:r>
    </w:p>
    <w:p w:rsidR="00885303" w:rsidRPr="00FC7ADB" w:rsidRDefault="002E3A71" w:rsidP="00FC7ADB">
      <w:pPr>
        <w:pStyle w:val="6"/>
        <w:numPr>
          <w:ilvl w:val="0"/>
          <w:numId w:val="0"/>
        </w:numPr>
        <w:spacing w:before="40"/>
        <w:ind w:firstLine="708"/>
        <w:rPr>
          <w:b w:val="0"/>
          <w:szCs w:val="28"/>
        </w:rPr>
      </w:pPr>
      <w:r>
        <w:rPr>
          <w:b w:val="0"/>
          <w:szCs w:val="28"/>
        </w:rPr>
        <w:t>Законопроект</w:t>
      </w:r>
      <w:r w:rsidR="00FC7ADB" w:rsidRPr="00FC7ADB">
        <w:rPr>
          <w:b w:val="0"/>
          <w:szCs w:val="28"/>
        </w:rPr>
        <w:t xml:space="preserve"> розроблено на виконання розпорядження Кабінету Міністрів України від </w:t>
      </w:r>
      <w:r w:rsidR="00B050B3" w:rsidRPr="00B050B3">
        <w:rPr>
          <w:b w:val="0"/>
          <w:szCs w:val="28"/>
        </w:rPr>
        <w:t>05.09.2018</w:t>
      </w:r>
      <w:r w:rsidR="00B050B3">
        <w:rPr>
          <w:szCs w:val="28"/>
        </w:rPr>
        <w:t xml:space="preserve"> </w:t>
      </w:r>
      <w:r w:rsidR="00FC7ADB" w:rsidRPr="00FC7ADB">
        <w:rPr>
          <w:b w:val="0"/>
          <w:szCs w:val="28"/>
        </w:rPr>
        <w:t xml:space="preserve">року </w:t>
      </w:r>
      <w:r w:rsidR="00FC7ADB" w:rsidRPr="002E3A71">
        <w:rPr>
          <w:b w:val="0"/>
          <w:szCs w:val="28"/>
        </w:rPr>
        <w:t>№</w:t>
      </w:r>
      <w:r w:rsidR="00FC7ADB" w:rsidRPr="002E3A71">
        <w:rPr>
          <w:b w:val="0"/>
          <w:szCs w:val="28"/>
          <w:lang w:val="en-US"/>
        </w:rPr>
        <w:t> </w:t>
      </w:r>
      <w:r w:rsidR="00B050B3" w:rsidRPr="00B050B3">
        <w:rPr>
          <w:b w:val="0"/>
          <w:szCs w:val="28"/>
        </w:rPr>
        <w:t>629-р</w:t>
      </w:r>
      <w:r w:rsidR="00FC7ADB" w:rsidRPr="00FC7ADB">
        <w:rPr>
          <w:b w:val="0"/>
          <w:szCs w:val="28"/>
        </w:rPr>
        <w:t xml:space="preserve">, яким схвалено Концепцію </w:t>
      </w:r>
      <w:r w:rsidRPr="002E3A71">
        <w:rPr>
          <w:b w:val="0"/>
          <w:szCs w:val="28"/>
        </w:rPr>
        <w:t>Загальнодержавної цільової науково-технічної космічної програми України на 2018-2022 роки</w:t>
      </w:r>
      <w:r w:rsidR="00FC7ADB" w:rsidRPr="002E3A71">
        <w:rPr>
          <w:b w:val="0"/>
          <w:szCs w:val="28"/>
        </w:rPr>
        <w:t>.</w:t>
      </w:r>
    </w:p>
    <w:p w:rsidR="00FC7ADB" w:rsidRDefault="00FC7ADB" w:rsidP="00BF64C2">
      <w:pPr>
        <w:pStyle w:val="6"/>
        <w:numPr>
          <w:ilvl w:val="0"/>
          <w:numId w:val="0"/>
        </w:numPr>
        <w:spacing w:before="40"/>
        <w:jc w:val="left"/>
        <w:rPr>
          <w:szCs w:val="28"/>
        </w:rPr>
      </w:pPr>
    </w:p>
    <w:p w:rsidR="00755922" w:rsidRDefault="00FC7ADB" w:rsidP="0007027E">
      <w:pPr>
        <w:pStyle w:val="6"/>
        <w:numPr>
          <w:ilvl w:val="0"/>
          <w:numId w:val="0"/>
        </w:numPr>
        <w:spacing w:before="40"/>
        <w:ind w:firstLine="540"/>
        <w:jc w:val="left"/>
        <w:rPr>
          <w:szCs w:val="28"/>
        </w:rPr>
      </w:pPr>
      <w:r>
        <w:rPr>
          <w:szCs w:val="28"/>
        </w:rPr>
        <w:t>2</w:t>
      </w:r>
      <w:r w:rsidR="00755922" w:rsidRPr="0083330E">
        <w:rPr>
          <w:szCs w:val="28"/>
        </w:rPr>
        <w:t>.  </w:t>
      </w:r>
      <w:r w:rsidR="0065226F" w:rsidRPr="0083330E">
        <w:rPr>
          <w:szCs w:val="28"/>
        </w:rPr>
        <w:t>Обґрунтування</w:t>
      </w:r>
      <w:r w:rsidR="00755922" w:rsidRPr="0083330E">
        <w:rPr>
          <w:szCs w:val="28"/>
        </w:rPr>
        <w:t xml:space="preserve"> необхідності прийняття акта</w:t>
      </w:r>
    </w:p>
    <w:p w:rsidR="00FC7ADB" w:rsidRPr="00FC7ADB" w:rsidRDefault="00FC7ADB" w:rsidP="00FC7ADB"/>
    <w:p w:rsidR="00FC7ADB" w:rsidRPr="00FC7ADB" w:rsidRDefault="00755922" w:rsidP="00FC7ADB">
      <w:pPr>
        <w:spacing w:after="40"/>
        <w:ind w:firstLine="540"/>
        <w:jc w:val="both"/>
        <w:rPr>
          <w:sz w:val="28"/>
          <w:szCs w:val="28"/>
        </w:rPr>
      </w:pPr>
      <w:r w:rsidRPr="0083330E">
        <w:tab/>
      </w:r>
      <w:r w:rsidR="00FC7ADB" w:rsidRPr="00FC7ADB">
        <w:rPr>
          <w:rStyle w:val="HTML"/>
          <w:rFonts w:ascii="Times New Roman" w:hAnsi="Times New Roman" w:cs="Times New Roman"/>
          <w:sz w:val="28"/>
          <w:szCs w:val="28"/>
        </w:rPr>
        <w:t xml:space="preserve">Проблема, яка потребує розв'язання, полягає в тому, що </w:t>
      </w:r>
      <w:r w:rsidR="00FC7ADB" w:rsidRPr="00FC7ADB">
        <w:rPr>
          <w:sz w:val="28"/>
          <w:szCs w:val="28"/>
        </w:rPr>
        <w:t xml:space="preserve">поточний стан </w:t>
      </w:r>
      <w:r w:rsidR="00FC7ADB" w:rsidRPr="00FC7ADB">
        <w:rPr>
          <w:rStyle w:val="HTML"/>
          <w:rFonts w:ascii="Times New Roman" w:hAnsi="Times New Roman" w:cs="Times New Roman"/>
          <w:sz w:val="28"/>
          <w:szCs w:val="28"/>
        </w:rPr>
        <w:t xml:space="preserve">космічної діяльності та існуючі механізми її державного регулювання </w:t>
      </w:r>
      <w:r w:rsidR="00FC7ADB" w:rsidRPr="00FC7ADB">
        <w:rPr>
          <w:sz w:val="28"/>
          <w:szCs w:val="28"/>
        </w:rPr>
        <w:t xml:space="preserve">не забезпечують у повному обсязі </w:t>
      </w:r>
      <w:r w:rsidR="00FC7ADB" w:rsidRPr="00FC7ADB">
        <w:rPr>
          <w:rStyle w:val="HTML"/>
          <w:rFonts w:ascii="Times New Roman" w:hAnsi="Times New Roman" w:cs="Times New Roman"/>
          <w:sz w:val="28"/>
          <w:szCs w:val="28"/>
        </w:rPr>
        <w:t>вирішення актуальних загальнодержавних та суспільних завдань України.</w:t>
      </w:r>
      <w:r w:rsidR="00FC7ADB" w:rsidRPr="00FC7ADB">
        <w:rPr>
          <w:sz w:val="28"/>
          <w:szCs w:val="28"/>
        </w:rPr>
        <w:t xml:space="preserve"> </w:t>
      </w:r>
    </w:p>
    <w:p w:rsidR="00FC7ADB" w:rsidRPr="00FC7ADB" w:rsidRDefault="00FC7ADB" w:rsidP="00FC7ADB">
      <w:pPr>
        <w:spacing w:after="40"/>
        <w:ind w:firstLine="540"/>
        <w:jc w:val="both"/>
        <w:rPr>
          <w:rStyle w:val="HTML"/>
          <w:rFonts w:ascii="Times New Roman" w:hAnsi="Times New Roman" w:cs="Times New Roman"/>
          <w:sz w:val="28"/>
          <w:szCs w:val="28"/>
        </w:rPr>
      </w:pPr>
      <w:r w:rsidRPr="00FC7ADB">
        <w:rPr>
          <w:rStyle w:val="HTML"/>
          <w:rFonts w:ascii="Times New Roman" w:hAnsi="Times New Roman" w:cs="Times New Roman"/>
          <w:sz w:val="28"/>
          <w:szCs w:val="28"/>
        </w:rPr>
        <w:t>Основними причинами виникнення проблеми є:</w:t>
      </w:r>
    </w:p>
    <w:p w:rsidR="00FC7ADB" w:rsidRPr="00FC7ADB" w:rsidRDefault="00FC7ADB" w:rsidP="00FC7ADB">
      <w:pPr>
        <w:spacing w:after="40"/>
        <w:ind w:firstLine="540"/>
        <w:jc w:val="both"/>
        <w:rPr>
          <w:sz w:val="28"/>
          <w:szCs w:val="28"/>
        </w:rPr>
      </w:pPr>
      <w:r w:rsidRPr="00FC7ADB">
        <w:rPr>
          <w:sz w:val="28"/>
          <w:szCs w:val="28"/>
        </w:rPr>
        <w:t xml:space="preserve"> обмежене фінансування </w:t>
      </w:r>
      <w:r w:rsidRPr="00FC7ADB">
        <w:rPr>
          <w:rStyle w:val="HTML"/>
          <w:rFonts w:ascii="Times New Roman" w:hAnsi="Times New Roman" w:cs="Times New Roman"/>
          <w:sz w:val="28"/>
          <w:szCs w:val="28"/>
        </w:rPr>
        <w:t>космічної діяльності</w:t>
      </w:r>
      <w:r w:rsidRPr="00FC7ADB">
        <w:rPr>
          <w:sz w:val="28"/>
          <w:szCs w:val="28"/>
        </w:rPr>
        <w:t xml:space="preserve"> та недостатня державна підтримка </w:t>
      </w:r>
      <w:r w:rsidRPr="00FC7ADB">
        <w:rPr>
          <w:rStyle w:val="HTML"/>
          <w:rFonts w:ascii="Times New Roman" w:hAnsi="Times New Roman" w:cs="Times New Roman"/>
          <w:sz w:val="28"/>
          <w:szCs w:val="28"/>
        </w:rPr>
        <w:t>космічної галузі</w:t>
      </w:r>
      <w:r w:rsidRPr="00FC7ADB">
        <w:rPr>
          <w:sz w:val="28"/>
          <w:szCs w:val="28"/>
        </w:rPr>
        <w:t>;</w:t>
      </w:r>
    </w:p>
    <w:p w:rsidR="00FC7ADB" w:rsidRPr="00FC7ADB" w:rsidRDefault="00FC7ADB" w:rsidP="00FC7ADB">
      <w:pPr>
        <w:spacing w:after="40"/>
        <w:ind w:firstLine="540"/>
        <w:jc w:val="both"/>
        <w:rPr>
          <w:rStyle w:val="HTML"/>
          <w:rFonts w:ascii="Times New Roman" w:hAnsi="Times New Roman" w:cs="Times New Roman"/>
          <w:sz w:val="28"/>
          <w:szCs w:val="28"/>
        </w:rPr>
      </w:pPr>
      <w:r w:rsidRPr="00FC7ADB">
        <w:rPr>
          <w:sz w:val="28"/>
          <w:szCs w:val="28"/>
        </w:rPr>
        <w:t>втрата ринків збуту та виникнення потреби імпортозаміщення;</w:t>
      </w:r>
    </w:p>
    <w:p w:rsidR="00FC7ADB" w:rsidRPr="00FC7ADB" w:rsidRDefault="00FC7ADB" w:rsidP="00FC7ADB">
      <w:pPr>
        <w:spacing w:after="40"/>
        <w:ind w:firstLine="540"/>
        <w:jc w:val="both"/>
        <w:rPr>
          <w:sz w:val="28"/>
          <w:szCs w:val="28"/>
        </w:rPr>
      </w:pPr>
      <w:r w:rsidRPr="00FC7ADB">
        <w:rPr>
          <w:sz w:val="28"/>
          <w:szCs w:val="28"/>
        </w:rPr>
        <w:t xml:space="preserve">втрата частини наземної космічної інфраструктури в Автономній Республіці Крим; </w:t>
      </w:r>
    </w:p>
    <w:p w:rsidR="00FC7ADB" w:rsidRPr="00FC7ADB" w:rsidRDefault="000B5848" w:rsidP="00FC7ADB">
      <w:pPr>
        <w:spacing w:after="40"/>
        <w:ind w:firstLine="540"/>
        <w:jc w:val="both"/>
        <w:rPr>
          <w:sz w:val="28"/>
          <w:szCs w:val="28"/>
        </w:rPr>
      </w:pPr>
      <w:r w:rsidRPr="00753FA6">
        <w:rPr>
          <w:rStyle w:val="HTML"/>
          <w:rFonts w:ascii="Times New Roman" w:hAnsi="Times New Roman" w:cs="Times New Roman"/>
          <w:sz w:val="28"/>
          <w:szCs w:val="28"/>
        </w:rPr>
        <w:t>відсутність</w:t>
      </w:r>
      <w:r w:rsidR="00FC7ADB" w:rsidRPr="00C9493D">
        <w:rPr>
          <w:color w:val="FF0000"/>
          <w:sz w:val="28"/>
          <w:szCs w:val="28"/>
        </w:rPr>
        <w:t xml:space="preserve"> </w:t>
      </w:r>
      <w:r w:rsidR="00FC7ADB" w:rsidRPr="00FC7ADB">
        <w:rPr>
          <w:sz w:val="28"/>
          <w:szCs w:val="28"/>
        </w:rPr>
        <w:t>структурних змін в космічній галузі;</w:t>
      </w:r>
    </w:p>
    <w:p w:rsidR="00FC7ADB" w:rsidRPr="00FC7ADB" w:rsidRDefault="00FC7ADB" w:rsidP="00FC7ADB">
      <w:pPr>
        <w:spacing w:after="40"/>
        <w:ind w:firstLine="540"/>
        <w:jc w:val="both"/>
        <w:rPr>
          <w:sz w:val="28"/>
          <w:szCs w:val="28"/>
        </w:rPr>
      </w:pPr>
      <w:r w:rsidRPr="00FC7ADB">
        <w:rPr>
          <w:rStyle w:val="HTML"/>
          <w:rFonts w:ascii="Times New Roman" w:hAnsi="Times New Roman" w:cs="Times New Roman"/>
          <w:sz w:val="28"/>
          <w:szCs w:val="28"/>
        </w:rPr>
        <w:t>відсутність внутрішнього ринку космічних послуг;</w:t>
      </w:r>
    </w:p>
    <w:p w:rsidR="00332DE8" w:rsidRPr="00332DE8" w:rsidRDefault="00332DE8" w:rsidP="00332DE8">
      <w:pPr>
        <w:spacing w:after="40"/>
        <w:ind w:firstLine="540"/>
        <w:jc w:val="both"/>
        <w:rPr>
          <w:sz w:val="28"/>
          <w:szCs w:val="28"/>
        </w:rPr>
      </w:pPr>
      <w:r w:rsidRPr="00332DE8">
        <w:rPr>
          <w:sz w:val="28"/>
          <w:szCs w:val="28"/>
        </w:rPr>
        <w:t xml:space="preserve">нові завдання та виклики у сфері національної безпеки та оборони. </w:t>
      </w:r>
    </w:p>
    <w:p w:rsidR="00FC7ADB" w:rsidRPr="00FC7ADB" w:rsidRDefault="00FC7ADB" w:rsidP="00FC7ADB">
      <w:pPr>
        <w:spacing w:after="40"/>
        <w:ind w:firstLine="540"/>
        <w:jc w:val="both"/>
        <w:rPr>
          <w:sz w:val="28"/>
          <w:szCs w:val="28"/>
        </w:rPr>
      </w:pPr>
    </w:p>
    <w:p w:rsidR="00755922" w:rsidRPr="0083330E" w:rsidRDefault="00793DC6" w:rsidP="001E4C93">
      <w:pPr>
        <w:pStyle w:val="6"/>
        <w:numPr>
          <w:ilvl w:val="0"/>
          <w:numId w:val="0"/>
        </w:numPr>
        <w:spacing w:before="120" w:line="360" w:lineRule="auto"/>
        <w:ind w:firstLine="547"/>
        <w:rPr>
          <w:szCs w:val="28"/>
        </w:rPr>
      </w:pPr>
      <w:r>
        <w:rPr>
          <w:szCs w:val="28"/>
        </w:rPr>
        <w:t>3</w:t>
      </w:r>
      <w:r w:rsidR="00755922" w:rsidRPr="0083330E">
        <w:rPr>
          <w:szCs w:val="28"/>
        </w:rPr>
        <w:t>.  </w:t>
      </w:r>
      <w:r>
        <w:rPr>
          <w:szCs w:val="28"/>
        </w:rPr>
        <w:t>Суть проекту акта</w:t>
      </w:r>
    </w:p>
    <w:p w:rsidR="00755922" w:rsidRPr="0083330E" w:rsidRDefault="00FA371D" w:rsidP="00BF64C2">
      <w:pPr>
        <w:spacing w:before="40"/>
        <w:ind w:firstLine="540"/>
        <w:jc w:val="both"/>
        <w:rPr>
          <w:sz w:val="28"/>
          <w:szCs w:val="28"/>
        </w:rPr>
      </w:pPr>
      <w:r>
        <w:rPr>
          <w:sz w:val="28"/>
          <w:szCs w:val="28"/>
        </w:rPr>
        <w:t>Законоп</w:t>
      </w:r>
      <w:r w:rsidR="00755922" w:rsidRPr="0083330E">
        <w:rPr>
          <w:sz w:val="28"/>
          <w:szCs w:val="28"/>
        </w:rPr>
        <w:t xml:space="preserve">роектом </w:t>
      </w:r>
      <w:r w:rsidR="00C0487E" w:rsidRPr="0083330E">
        <w:rPr>
          <w:sz w:val="28"/>
          <w:szCs w:val="28"/>
        </w:rPr>
        <w:t>пропонується</w:t>
      </w:r>
      <w:r w:rsidR="00755922" w:rsidRPr="0083330E">
        <w:rPr>
          <w:sz w:val="28"/>
          <w:szCs w:val="28"/>
        </w:rPr>
        <w:t xml:space="preserve"> </w:t>
      </w:r>
      <w:r>
        <w:rPr>
          <w:sz w:val="28"/>
          <w:szCs w:val="28"/>
        </w:rPr>
        <w:t>затвердити</w:t>
      </w:r>
      <w:r w:rsidR="00755922" w:rsidRPr="0083330E">
        <w:rPr>
          <w:sz w:val="28"/>
          <w:szCs w:val="28"/>
        </w:rPr>
        <w:t xml:space="preserve"> </w:t>
      </w:r>
      <w:r w:rsidR="00C0487E" w:rsidRPr="0083330E">
        <w:rPr>
          <w:sz w:val="28"/>
          <w:szCs w:val="28"/>
        </w:rPr>
        <w:t>Загальнодержавн</w:t>
      </w:r>
      <w:r>
        <w:rPr>
          <w:sz w:val="28"/>
          <w:szCs w:val="28"/>
        </w:rPr>
        <w:t>у</w:t>
      </w:r>
      <w:r w:rsidR="00C0487E" w:rsidRPr="0083330E">
        <w:rPr>
          <w:sz w:val="28"/>
          <w:szCs w:val="28"/>
        </w:rPr>
        <w:t xml:space="preserve"> цільов</w:t>
      </w:r>
      <w:r>
        <w:rPr>
          <w:sz w:val="28"/>
          <w:szCs w:val="28"/>
        </w:rPr>
        <w:t>у</w:t>
      </w:r>
      <w:r w:rsidR="00C0487E" w:rsidRPr="0083330E">
        <w:rPr>
          <w:sz w:val="28"/>
          <w:szCs w:val="28"/>
        </w:rPr>
        <w:t xml:space="preserve"> науково-технічн</w:t>
      </w:r>
      <w:r>
        <w:rPr>
          <w:sz w:val="28"/>
          <w:szCs w:val="28"/>
        </w:rPr>
        <w:t xml:space="preserve">у </w:t>
      </w:r>
      <w:r w:rsidR="00C0487E" w:rsidRPr="0083330E">
        <w:rPr>
          <w:sz w:val="28"/>
          <w:szCs w:val="28"/>
        </w:rPr>
        <w:t>космічн</w:t>
      </w:r>
      <w:r>
        <w:rPr>
          <w:sz w:val="28"/>
          <w:szCs w:val="28"/>
        </w:rPr>
        <w:t>у</w:t>
      </w:r>
      <w:r w:rsidR="00C0487E" w:rsidRPr="0083330E">
        <w:rPr>
          <w:sz w:val="28"/>
          <w:szCs w:val="28"/>
        </w:rPr>
        <w:t xml:space="preserve"> програм</w:t>
      </w:r>
      <w:r>
        <w:rPr>
          <w:sz w:val="28"/>
          <w:szCs w:val="28"/>
        </w:rPr>
        <w:t>у</w:t>
      </w:r>
      <w:r w:rsidR="00C0487E" w:rsidRPr="0083330E">
        <w:rPr>
          <w:sz w:val="28"/>
          <w:szCs w:val="28"/>
        </w:rPr>
        <w:t xml:space="preserve"> </w:t>
      </w:r>
      <w:r w:rsidR="00FF4F40">
        <w:rPr>
          <w:sz w:val="28"/>
          <w:szCs w:val="28"/>
        </w:rPr>
        <w:t xml:space="preserve">України </w:t>
      </w:r>
      <w:r w:rsidR="00C0487E" w:rsidRPr="0083330E">
        <w:rPr>
          <w:sz w:val="28"/>
          <w:szCs w:val="28"/>
        </w:rPr>
        <w:t>на 201</w:t>
      </w:r>
      <w:r w:rsidR="002D5299" w:rsidRPr="002D5299">
        <w:rPr>
          <w:sz w:val="28"/>
          <w:szCs w:val="28"/>
          <w:lang w:val="ru-RU"/>
        </w:rPr>
        <w:t>9</w:t>
      </w:r>
      <w:r w:rsidR="00C0487E" w:rsidRPr="0083330E">
        <w:rPr>
          <w:sz w:val="28"/>
          <w:szCs w:val="28"/>
        </w:rPr>
        <w:t>-202</w:t>
      </w:r>
      <w:r w:rsidR="002D5299" w:rsidRPr="002D5299">
        <w:rPr>
          <w:sz w:val="28"/>
          <w:szCs w:val="28"/>
          <w:lang w:val="ru-RU"/>
        </w:rPr>
        <w:t>3</w:t>
      </w:r>
      <w:r w:rsidR="00C0487E" w:rsidRPr="0083330E">
        <w:rPr>
          <w:sz w:val="28"/>
          <w:szCs w:val="28"/>
        </w:rPr>
        <w:t xml:space="preserve"> роки</w:t>
      </w:r>
      <w:r w:rsidR="009A671E" w:rsidRPr="009A671E">
        <w:rPr>
          <w:sz w:val="28"/>
          <w:szCs w:val="28"/>
          <w:lang w:val="ru-RU"/>
        </w:rPr>
        <w:t xml:space="preserve"> </w:t>
      </w:r>
      <w:r w:rsidR="009A671E" w:rsidRPr="0083330E">
        <w:rPr>
          <w:sz w:val="28"/>
          <w:szCs w:val="28"/>
        </w:rPr>
        <w:t xml:space="preserve">(далі – </w:t>
      </w:r>
      <w:r w:rsidR="009A671E">
        <w:rPr>
          <w:sz w:val="28"/>
          <w:szCs w:val="28"/>
        </w:rPr>
        <w:t>Програма</w:t>
      </w:r>
      <w:r w:rsidR="009A671E" w:rsidRPr="0083330E">
        <w:rPr>
          <w:sz w:val="28"/>
          <w:szCs w:val="28"/>
        </w:rPr>
        <w:t>)</w:t>
      </w:r>
      <w:r w:rsidR="009A671E">
        <w:rPr>
          <w:sz w:val="28"/>
          <w:szCs w:val="28"/>
        </w:rPr>
        <w:t>.</w:t>
      </w:r>
      <w:r w:rsidR="00755922" w:rsidRPr="0083330E">
        <w:rPr>
          <w:sz w:val="28"/>
          <w:szCs w:val="28"/>
        </w:rPr>
        <w:t xml:space="preserve"> </w:t>
      </w:r>
    </w:p>
    <w:p w:rsidR="0053723F" w:rsidRPr="00497CA7" w:rsidRDefault="00EA40AB" w:rsidP="0053723F">
      <w:pPr>
        <w:widowControl w:val="0"/>
        <w:spacing w:before="60" w:line="240" w:lineRule="atLeast"/>
        <w:ind w:firstLine="540"/>
        <w:jc w:val="both"/>
        <w:rPr>
          <w:rStyle w:val="FontStyle22"/>
          <w:sz w:val="28"/>
          <w:szCs w:val="28"/>
          <w:lang w:eastAsia="uk-UA"/>
        </w:rPr>
      </w:pPr>
      <w:r>
        <w:rPr>
          <w:rStyle w:val="FontStyle22"/>
          <w:sz w:val="28"/>
          <w:szCs w:val="28"/>
          <w:lang w:eastAsia="uk-UA"/>
        </w:rPr>
        <w:t xml:space="preserve">Реалізація </w:t>
      </w:r>
      <w:r w:rsidR="009A2E5A">
        <w:rPr>
          <w:sz w:val="28"/>
          <w:szCs w:val="28"/>
        </w:rPr>
        <w:t>Програми</w:t>
      </w:r>
      <w:r w:rsidR="009E41B4">
        <w:rPr>
          <w:sz w:val="28"/>
          <w:szCs w:val="28"/>
        </w:rPr>
        <w:t xml:space="preserve"> </w:t>
      </w:r>
      <w:r>
        <w:rPr>
          <w:sz w:val="28"/>
          <w:szCs w:val="28"/>
        </w:rPr>
        <w:t xml:space="preserve">має забезпечити </w:t>
      </w:r>
      <w:r w:rsidR="00BA7321" w:rsidRPr="00497CA7">
        <w:rPr>
          <w:sz w:val="28"/>
          <w:szCs w:val="28"/>
        </w:rPr>
        <w:t>державн</w:t>
      </w:r>
      <w:r>
        <w:rPr>
          <w:sz w:val="28"/>
          <w:szCs w:val="28"/>
        </w:rPr>
        <w:t>і</w:t>
      </w:r>
      <w:r w:rsidR="00BA7321" w:rsidRPr="00497CA7">
        <w:rPr>
          <w:sz w:val="28"/>
          <w:szCs w:val="28"/>
        </w:rPr>
        <w:t xml:space="preserve"> інтерес</w:t>
      </w:r>
      <w:r>
        <w:rPr>
          <w:sz w:val="28"/>
          <w:szCs w:val="28"/>
        </w:rPr>
        <w:t>и</w:t>
      </w:r>
      <w:r w:rsidR="00BA7321" w:rsidRPr="00497CA7">
        <w:rPr>
          <w:sz w:val="28"/>
          <w:szCs w:val="28"/>
        </w:rPr>
        <w:t xml:space="preserve"> на національному </w:t>
      </w:r>
      <w:r w:rsidR="009E41B4">
        <w:rPr>
          <w:sz w:val="28"/>
          <w:szCs w:val="28"/>
        </w:rPr>
        <w:t>і</w:t>
      </w:r>
      <w:r w:rsidR="00BA7321" w:rsidRPr="00497CA7">
        <w:rPr>
          <w:sz w:val="28"/>
          <w:szCs w:val="28"/>
        </w:rPr>
        <w:t xml:space="preserve"> міжнародному рівні та досягнення прямого ефекту для економіки країни від космічної діяльності шляхом залучення </w:t>
      </w:r>
      <w:r w:rsidR="00E72385" w:rsidRPr="00465DC6">
        <w:rPr>
          <w:sz w:val="28"/>
          <w:szCs w:val="28"/>
        </w:rPr>
        <w:t>іноземних інвестицій (в результаті комерційної діяльності підприємств)</w:t>
      </w:r>
      <w:r w:rsidR="0053723F">
        <w:rPr>
          <w:sz w:val="28"/>
          <w:szCs w:val="28"/>
        </w:rPr>
        <w:t xml:space="preserve"> разом із </w:t>
      </w:r>
      <w:r w:rsidR="0053723F" w:rsidRPr="00497CA7">
        <w:rPr>
          <w:sz w:val="28"/>
          <w:szCs w:val="28"/>
        </w:rPr>
        <w:t>прямою фінансовою підтримкою з боку держави.</w:t>
      </w:r>
    </w:p>
    <w:p w:rsidR="00E72385" w:rsidRPr="009A671E" w:rsidRDefault="00E72385" w:rsidP="00E72385">
      <w:pPr>
        <w:widowControl w:val="0"/>
        <w:spacing w:before="60" w:line="240" w:lineRule="atLeast"/>
        <w:ind w:firstLine="540"/>
        <w:jc w:val="both"/>
        <w:rPr>
          <w:sz w:val="28"/>
          <w:szCs w:val="28"/>
        </w:rPr>
      </w:pPr>
      <w:r w:rsidRPr="00465DC6">
        <w:rPr>
          <w:sz w:val="28"/>
          <w:szCs w:val="28"/>
        </w:rPr>
        <w:t xml:space="preserve"> </w:t>
      </w:r>
    </w:p>
    <w:p w:rsidR="002D5299" w:rsidRPr="009A671E" w:rsidRDefault="002D5299" w:rsidP="00E72385">
      <w:pPr>
        <w:widowControl w:val="0"/>
        <w:spacing w:before="60" w:line="240" w:lineRule="atLeast"/>
        <w:ind w:firstLine="540"/>
        <w:jc w:val="both"/>
        <w:rPr>
          <w:rStyle w:val="FontStyle22"/>
          <w:sz w:val="28"/>
          <w:szCs w:val="28"/>
        </w:rPr>
      </w:pPr>
    </w:p>
    <w:p w:rsidR="00C0487E" w:rsidRPr="00D31FDB" w:rsidRDefault="00EE3A8F" w:rsidP="00E72385">
      <w:pPr>
        <w:widowControl w:val="0"/>
        <w:spacing w:before="60" w:line="240" w:lineRule="atLeast"/>
        <w:ind w:firstLine="540"/>
        <w:jc w:val="both"/>
        <w:rPr>
          <w:sz w:val="24"/>
          <w:szCs w:val="24"/>
        </w:rPr>
      </w:pPr>
      <w:r w:rsidRPr="0083330E">
        <w:rPr>
          <w:b/>
          <w:bCs/>
          <w:sz w:val="28"/>
          <w:szCs w:val="28"/>
        </w:rPr>
        <w:tab/>
      </w:r>
      <w:r w:rsidR="00755922" w:rsidRPr="0083330E">
        <w:rPr>
          <w:sz w:val="28"/>
          <w:szCs w:val="28"/>
        </w:rPr>
        <w:tab/>
      </w:r>
    </w:p>
    <w:p w:rsidR="00755922" w:rsidRPr="0083330E" w:rsidRDefault="00793DC6" w:rsidP="00444956">
      <w:pPr>
        <w:spacing w:before="40" w:line="360" w:lineRule="auto"/>
        <w:ind w:firstLine="540"/>
        <w:jc w:val="both"/>
        <w:rPr>
          <w:b/>
          <w:sz w:val="28"/>
          <w:szCs w:val="28"/>
        </w:rPr>
      </w:pPr>
      <w:r>
        <w:rPr>
          <w:b/>
          <w:sz w:val="28"/>
          <w:szCs w:val="28"/>
        </w:rPr>
        <w:lastRenderedPageBreak/>
        <w:t>4</w:t>
      </w:r>
      <w:r w:rsidR="00755922" w:rsidRPr="0083330E">
        <w:rPr>
          <w:b/>
          <w:sz w:val="28"/>
          <w:szCs w:val="28"/>
        </w:rPr>
        <w:t>.   Правові аспекти</w:t>
      </w:r>
    </w:p>
    <w:p w:rsidR="00EC6D39" w:rsidRDefault="00596BBC" w:rsidP="00596BBC">
      <w:pPr>
        <w:jc w:val="both"/>
        <w:rPr>
          <w:bCs/>
          <w:sz w:val="28"/>
          <w:szCs w:val="28"/>
        </w:rPr>
      </w:pPr>
      <w:r>
        <w:rPr>
          <w:bCs/>
          <w:sz w:val="28"/>
          <w:szCs w:val="28"/>
        </w:rPr>
        <w:tab/>
      </w:r>
      <w:r w:rsidR="00616D62">
        <w:rPr>
          <w:bCs/>
          <w:sz w:val="28"/>
          <w:szCs w:val="28"/>
        </w:rPr>
        <w:t>Законопроект</w:t>
      </w:r>
      <w:r w:rsidRPr="00C73011">
        <w:rPr>
          <w:bCs/>
          <w:sz w:val="28"/>
          <w:szCs w:val="28"/>
        </w:rPr>
        <w:t xml:space="preserve"> розроблено у відповідності до положень</w:t>
      </w:r>
      <w:r w:rsidR="00EC6D39">
        <w:rPr>
          <w:bCs/>
          <w:sz w:val="28"/>
          <w:szCs w:val="28"/>
        </w:rPr>
        <w:t>:</w:t>
      </w:r>
      <w:r w:rsidRPr="00C73011">
        <w:rPr>
          <w:bCs/>
          <w:sz w:val="28"/>
          <w:szCs w:val="28"/>
        </w:rPr>
        <w:t xml:space="preserve"> </w:t>
      </w:r>
    </w:p>
    <w:p w:rsidR="00EC6D39" w:rsidRDefault="00596BBC" w:rsidP="00EC6D39">
      <w:pPr>
        <w:spacing w:before="120"/>
        <w:ind w:firstLine="706"/>
        <w:jc w:val="both"/>
        <w:rPr>
          <w:bCs/>
          <w:sz w:val="28"/>
          <w:szCs w:val="28"/>
        </w:rPr>
      </w:pPr>
      <w:r w:rsidRPr="00C73011">
        <w:rPr>
          <w:bCs/>
          <w:sz w:val="28"/>
          <w:szCs w:val="28"/>
        </w:rPr>
        <w:t xml:space="preserve">Закону України </w:t>
      </w:r>
      <w:r w:rsidRPr="005D436B">
        <w:rPr>
          <w:rStyle w:val="FontStyle18"/>
          <w:b w:val="0"/>
          <w:bCs w:val="0"/>
          <w:sz w:val="28"/>
          <w:szCs w:val="28"/>
          <w:lang w:eastAsia="uk-UA"/>
        </w:rPr>
        <w:t>«</w:t>
      </w:r>
      <w:r w:rsidRPr="00C73011">
        <w:rPr>
          <w:bCs/>
          <w:sz w:val="28"/>
          <w:szCs w:val="28"/>
        </w:rPr>
        <w:t>Про космічну діяльність</w:t>
      </w:r>
      <w:r w:rsidRPr="003E32E2">
        <w:rPr>
          <w:sz w:val="28"/>
          <w:szCs w:val="28"/>
        </w:rPr>
        <w:t>»</w:t>
      </w:r>
      <w:r w:rsidRPr="00C73011">
        <w:rPr>
          <w:bCs/>
          <w:sz w:val="28"/>
          <w:szCs w:val="28"/>
        </w:rPr>
        <w:t xml:space="preserve"> від 15.11.1996 № 502/96</w:t>
      </w:r>
      <w:r w:rsidR="00EC6D39">
        <w:rPr>
          <w:bCs/>
          <w:sz w:val="28"/>
          <w:szCs w:val="28"/>
        </w:rPr>
        <w:t>;</w:t>
      </w:r>
      <w:r w:rsidRPr="00C73011">
        <w:rPr>
          <w:bCs/>
          <w:sz w:val="28"/>
          <w:szCs w:val="28"/>
        </w:rPr>
        <w:t xml:space="preserve"> </w:t>
      </w:r>
    </w:p>
    <w:p w:rsidR="00EC6D39" w:rsidRDefault="00596BBC" w:rsidP="00EC6D39">
      <w:pPr>
        <w:ind w:left="735"/>
        <w:jc w:val="both"/>
        <w:rPr>
          <w:sz w:val="28"/>
          <w:szCs w:val="28"/>
        </w:rPr>
      </w:pPr>
      <w:r w:rsidRPr="00C73011">
        <w:rPr>
          <w:bCs/>
          <w:sz w:val="28"/>
          <w:szCs w:val="28"/>
        </w:rPr>
        <w:t xml:space="preserve">Закону України </w:t>
      </w:r>
      <w:r w:rsidRPr="005D436B">
        <w:rPr>
          <w:rStyle w:val="FontStyle18"/>
          <w:b w:val="0"/>
          <w:bCs w:val="0"/>
          <w:sz w:val="28"/>
          <w:szCs w:val="28"/>
          <w:lang w:eastAsia="uk-UA"/>
        </w:rPr>
        <w:t>«</w:t>
      </w:r>
      <w:r w:rsidRPr="00C73011">
        <w:rPr>
          <w:bCs/>
          <w:sz w:val="28"/>
          <w:szCs w:val="28"/>
        </w:rPr>
        <w:t>Про державні цільові програми</w:t>
      </w:r>
      <w:r w:rsidRPr="003E32E2">
        <w:rPr>
          <w:sz w:val="28"/>
          <w:szCs w:val="28"/>
        </w:rPr>
        <w:t>»</w:t>
      </w:r>
      <w:r w:rsidRPr="00C73011">
        <w:rPr>
          <w:bCs/>
          <w:sz w:val="28"/>
          <w:szCs w:val="28"/>
        </w:rPr>
        <w:t xml:space="preserve"> від 18.03.2004 № 1621</w:t>
      </w:r>
      <w:r w:rsidR="00EC6D39">
        <w:rPr>
          <w:bCs/>
          <w:sz w:val="28"/>
          <w:szCs w:val="28"/>
        </w:rPr>
        <w:t>;</w:t>
      </w:r>
      <w:r w:rsidRPr="00C73011">
        <w:rPr>
          <w:bCs/>
          <w:sz w:val="28"/>
          <w:szCs w:val="28"/>
        </w:rPr>
        <w:t xml:space="preserve"> </w:t>
      </w:r>
      <w:r w:rsidR="00EC6D39">
        <w:rPr>
          <w:bCs/>
          <w:sz w:val="28"/>
          <w:szCs w:val="28"/>
        </w:rPr>
        <w:t xml:space="preserve">  </w:t>
      </w:r>
    </w:p>
    <w:p w:rsidR="00EC6D39" w:rsidRPr="00EC6D39" w:rsidRDefault="00EC6D39" w:rsidP="00EC6D39">
      <w:pPr>
        <w:ind w:firstLine="708"/>
        <w:jc w:val="both"/>
        <w:rPr>
          <w:sz w:val="28"/>
          <w:szCs w:val="28"/>
        </w:rPr>
      </w:pPr>
      <w:r w:rsidRPr="00EC6D39">
        <w:rPr>
          <w:sz w:val="28"/>
          <w:szCs w:val="28"/>
        </w:rPr>
        <w:t>Стратегії сталого розвитку Україна - 2020”, схваленої Указом Президента України від 12.01.2015 р. №5/2015, якою передбачено розроблення відповідної космічної програми;</w:t>
      </w:r>
    </w:p>
    <w:p w:rsidR="00C3191D" w:rsidRPr="00EC6D39" w:rsidRDefault="00EC6D39" w:rsidP="00EC6D39">
      <w:pPr>
        <w:ind w:firstLine="708"/>
        <w:jc w:val="both"/>
        <w:rPr>
          <w:sz w:val="28"/>
          <w:szCs w:val="28"/>
        </w:rPr>
      </w:pPr>
      <w:r w:rsidRPr="00EC6D39">
        <w:rPr>
          <w:sz w:val="28"/>
          <w:szCs w:val="28"/>
        </w:rPr>
        <w:t xml:space="preserve"> Переліку пріоритетних тематичних напрямів наукових досліджень і науково-технічних розробок на період до 2020 року, затвердженого постановою Кабінету Міністрів України від 07.09.2011 р. № 942</w:t>
      </w:r>
      <w:r>
        <w:rPr>
          <w:sz w:val="28"/>
          <w:szCs w:val="28"/>
        </w:rPr>
        <w:t>.</w:t>
      </w:r>
    </w:p>
    <w:p w:rsidR="00EC6D39" w:rsidRPr="00EC6D39" w:rsidRDefault="00EC6D39" w:rsidP="00BF64C2">
      <w:pPr>
        <w:pStyle w:val="a3"/>
        <w:numPr>
          <w:ilvl w:val="12"/>
          <w:numId w:val="0"/>
        </w:numPr>
        <w:spacing w:before="40"/>
        <w:ind w:firstLine="540"/>
        <w:rPr>
          <w:bCs/>
          <w:sz w:val="24"/>
        </w:rPr>
      </w:pPr>
    </w:p>
    <w:p w:rsidR="00755922" w:rsidRPr="0083330E" w:rsidRDefault="003F0504" w:rsidP="003F0504">
      <w:pPr>
        <w:spacing w:before="40"/>
        <w:ind w:firstLine="708"/>
        <w:jc w:val="both"/>
        <w:rPr>
          <w:b/>
          <w:sz w:val="28"/>
          <w:szCs w:val="28"/>
        </w:rPr>
      </w:pPr>
      <w:r>
        <w:rPr>
          <w:b/>
          <w:sz w:val="28"/>
          <w:szCs w:val="28"/>
        </w:rPr>
        <w:t>5</w:t>
      </w:r>
      <w:r w:rsidR="00755922" w:rsidRPr="0083330E">
        <w:rPr>
          <w:b/>
          <w:sz w:val="28"/>
          <w:szCs w:val="28"/>
        </w:rPr>
        <w:t>.   Фінансово-економічне обґрунтування</w:t>
      </w:r>
    </w:p>
    <w:p w:rsidR="001D5C61" w:rsidRPr="001D5C61" w:rsidRDefault="00755922" w:rsidP="001D5C61">
      <w:pPr>
        <w:spacing w:before="120"/>
        <w:ind w:firstLine="540"/>
        <w:jc w:val="both"/>
        <w:rPr>
          <w:sz w:val="28"/>
          <w:szCs w:val="28"/>
        </w:rPr>
      </w:pPr>
      <w:r w:rsidRPr="0083330E">
        <w:rPr>
          <w:sz w:val="28"/>
          <w:szCs w:val="28"/>
          <w:lang w:eastAsia="uk-UA"/>
        </w:rPr>
        <w:tab/>
      </w:r>
      <w:r w:rsidR="001D5C61" w:rsidRPr="001D5C61">
        <w:rPr>
          <w:sz w:val="28"/>
          <w:szCs w:val="28"/>
        </w:rPr>
        <w:t>Фінансове забезпечення виконання Програми здійснюється відповідно до бюджетного законодавства з урахуванням можливостей державного бюджету та видатків загального фонду головних розпорядників бюджетних коштів, що визначатимуться у проекті Основних напрямів бюджетної політики на відповідний рік, а також за рахунок інших джерел.</w:t>
      </w:r>
    </w:p>
    <w:p w:rsidR="007E252B" w:rsidRDefault="000A4985" w:rsidP="00292CF9">
      <w:pPr>
        <w:spacing w:before="120"/>
        <w:ind w:firstLine="708"/>
        <w:jc w:val="both"/>
        <w:rPr>
          <w:sz w:val="28"/>
          <w:szCs w:val="28"/>
        </w:rPr>
      </w:pPr>
      <w:r w:rsidRPr="005D0FDF">
        <w:rPr>
          <w:sz w:val="28"/>
          <w:szCs w:val="28"/>
        </w:rPr>
        <w:t>Орієнтовний обсяг фінансування Програми становить 278</w:t>
      </w:r>
      <w:r w:rsidR="005D0FDF" w:rsidRPr="005D0FDF">
        <w:rPr>
          <w:sz w:val="28"/>
          <w:szCs w:val="28"/>
          <w:lang w:val="ru-RU"/>
        </w:rPr>
        <w:t>7</w:t>
      </w:r>
      <w:r w:rsidRPr="005D0FDF">
        <w:rPr>
          <w:sz w:val="28"/>
          <w:szCs w:val="28"/>
        </w:rPr>
        <w:t>5,15 млн. гривень, у тому числі з державного бюджету - 41</w:t>
      </w:r>
      <w:r w:rsidR="005D0FDF" w:rsidRPr="005D0FDF">
        <w:rPr>
          <w:sz w:val="28"/>
          <w:szCs w:val="28"/>
          <w:lang w:val="ru-RU"/>
        </w:rPr>
        <w:t>1</w:t>
      </w:r>
      <w:r w:rsidRPr="005D0FDF">
        <w:rPr>
          <w:sz w:val="28"/>
          <w:szCs w:val="28"/>
        </w:rPr>
        <w:t>9,65</w:t>
      </w:r>
      <w:r w:rsidRPr="005D0FDF">
        <w:rPr>
          <w:szCs w:val="28"/>
        </w:rPr>
        <w:t xml:space="preserve"> </w:t>
      </w:r>
      <w:r w:rsidRPr="005D0FDF">
        <w:rPr>
          <w:sz w:val="28"/>
          <w:szCs w:val="28"/>
        </w:rPr>
        <w:t>млн. гривень.</w:t>
      </w:r>
    </w:p>
    <w:p w:rsidR="007E252B" w:rsidRPr="007E252B" w:rsidRDefault="007E252B" w:rsidP="00292CF9">
      <w:pPr>
        <w:spacing w:before="120"/>
        <w:ind w:firstLine="708"/>
        <w:jc w:val="both"/>
        <w:rPr>
          <w:sz w:val="28"/>
          <w:szCs w:val="28"/>
        </w:rPr>
      </w:pPr>
      <w:r w:rsidRPr="007E252B">
        <w:rPr>
          <w:sz w:val="28"/>
          <w:szCs w:val="28"/>
        </w:rPr>
        <w:t xml:space="preserve">Фінансово-економічне обґрунтування </w:t>
      </w:r>
      <w:r>
        <w:rPr>
          <w:sz w:val="28"/>
          <w:szCs w:val="28"/>
        </w:rPr>
        <w:t xml:space="preserve">Програми розроблено Інститутом технічної механіки НАНУ-ДКАУ та подано на розгляд КМУ </w:t>
      </w:r>
      <w:r w:rsidR="00F66ED0">
        <w:rPr>
          <w:sz w:val="28"/>
          <w:szCs w:val="28"/>
        </w:rPr>
        <w:t>разом з пакетом</w:t>
      </w:r>
      <w:r>
        <w:rPr>
          <w:sz w:val="28"/>
          <w:szCs w:val="28"/>
        </w:rPr>
        <w:t xml:space="preserve"> </w:t>
      </w:r>
      <w:r w:rsidR="00F66ED0">
        <w:rPr>
          <w:sz w:val="28"/>
          <w:szCs w:val="28"/>
        </w:rPr>
        <w:t>документів.</w:t>
      </w:r>
    </w:p>
    <w:p w:rsidR="007E252B" w:rsidRDefault="007E252B" w:rsidP="00292CF9">
      <w:pPr>
        <w:spacing w:before="120"/>
        <w:ind w:firstLine="708"/>
        <w:jc w:val="both"/>
        <w:rPr>
          <w:b/>
          <w:sz w:val="28"/>
          <w:szCs w:val="28"/>
        </w:rPr>
      </w:pPr>
    </w:p>
    <w:p w:rsidR="00667098" w:rsidRPr="0083330E" w:rsidRDefault="00667098" w:rsidP="00292CF9">
      <w:pPr>
        <w:spacing w:before="120"/>
        <w:ind w:firstLine="708"/>
        <w:jc w:val="both"/>
        <w:rPr>
          <w:b/>
          <w:sz w:val="28"/>
          <w:szCs w:val="28"/>
        </w:rPr>
      </w:pPr>
      <w:r w:rsidRPr="0083330E">
        <w:rPr>
          <w:b/>
          <w:sz w:val="28"/>
          <w:szCs w:val="28"/>
        </w:rPr>
        <w:t>6.   </w:t>
      </w:r>
      <w:r>
        <w:rPr>
          <w:b/>
          <w:sz w:val="28"/>
          <w:szCs w:val="28"/>
        </w:rPr>
        <w:t>Прогноз впливу</w:t>
      </w:r>
    </w:p>
    <w:p w:rsidR="001E65A9" w:rsidRPr="0057573D" w:rsidRDefault="001E65A9" w:rsidP="001E65A9">
      <w:pPr>
        <w:pStyle w:val="a3"/>
        <w:spacing w:line="228" w:lineRule="auto"/>
        <w:ind w:firstLine="708"/>
        <w:rPr>
          <w:color w:val="002060"/>
          <w:szCs w:val="28"/>
        </w:rPr>
      </w:pPr>
    </w:p>
    <w:p w:rsidR="00436930" w:rsidRPr="00DA1A54" w:rsidRDefault="00436930" w:rsidP="00436930">
      <w:pPr>
        <w:pStyle w:val="a3"/>
      </w:pPr>
      <w:r w:rsidRPr="00DA1A54">
        <w:t xml:space="preserve">Оцінка </w:t>
      </w:r>
      <w:r w:rsidR="00000D43" w:rsidRPr="00DA1A54">
        <w:t xml:space="preserve">впливу реалізації акта </w:t>
      </w:r>
      <w:r w:rsidRPr="00DA1A54">
        <w:t xml:space="preserve"> проведена за наступними показниками</w:t>
      </w:r>
      <w:r w:rsidR="00E114B4" w:rsidRPr="00DA1A54">
        <w:t>.</w:t>
      </w:r>
    </w:p>
    <w:p w:rsidR="0043607D" w:rsidRDefault="00436930" w:rsidP="00436930">
      <w:pPr>
        <w:pStyle w:val="a3"/>
        <w:rPr>
          <w:b/>
        </w:rPr>
      </w:pPr>
      <w:r w:rsidRPr="00DA1A54">
        <w:rPr>
          <w:b/>
        </w:rPr>
        <w:t xml:space="preserve">– створення нових </w:t>
      </w:r>
      <w:r w:rsidR="0043607D">
        <w:rPr>
          <w:b/>
        </w:rPr>
        <w:t xml:space="preserve">високотехнологічних </w:t>
      </w:r>
      <w:r w:rsidRPr="00DA1A54">
        <w:rPr>
          <w:b/>
        </w:rPr>
        <w:t>робочих місць у галузі</w:t>
      </w:r>
      <w:r w:rsidR="00E114B4" w:rsidRPr="00DA1A54">
        <w:rPr>
          <w:b/>
        </w:rPr>
        <w:t xml:space="preserve">: </w:t>
      </w:r>
    </w:p>
    <w:p w:rsidR="00814E8B" w:rsidRPr="00DA1A54" w:rsidRDefault="0043607D" w:rsidP="00436930">
      <w:pPr>
        <w:pStyle w:val="a3"/>
        <w:rPr>
          <w:b/>
          <w:bCs/>
          <w:szCs w:val="28"/>
        </w:rPr>
      </w:pPr>
      <w:r>
        <w:rPr>
          <w:b/>
        </w:rPr>
        <w:t xml:space="preserve">  </w:t>
      </w:r>
      <w:r w:rsidR="00E114B4" w:rsidRPr="00DA1A54">
        <w:rPr>
          <w:b/>
        </w:rPr>
        <w:t xml:space="preserve"> </w:t>
      </w:r>
      <w:r w:rsidR="00E114B4" w:rsidRPr="004D17EE">
        <w:rPr>
          <w:bCs/>
          <w:szCs w:val="28"/>
        </w:rPr>
        <w:t xml:space="preserve">до </w:t>
      </w:r>
      <w:r>
        <w:rPr>
          <w:bCs/>
          <w:szCs w:val="28"/>
        </w:rPr>
        <w:t>5</w:t>
      </w:r>
      <w:r w:rsidR="004D17EE" w:rsidRPr="004D17EE">
        <w:rPr>
          <w:bCs/>
          <w:szCs w:val="28"/>
        </w:rPr>
        <w:t>00</w:t>
      </w:r>
      <w:r w:rsidR="00E114B4" w:rsidRPr="00DA1A54">
        <w:rPr>
          <w:b/>
          <w:bCs/>
          <w:szCs w:val="28"/>
        </w:rPr>
        <w:t>;</w:t>
      </w:r>
    </w:p>
    <w:p w:rsidR="00814E8B" w:rsidRPr="00DA1A54" w:rsidRDefault="00436930" w:rsidP="00436930">
      <w:pPr>
        <w:pStyle w:val="a3"/>
        <w:rPr>
          <w:b/>
        </w:rPr>
      </w:pPr>
      <w:r w:rsidRPr="00DA1A54">
        <w:rPr>
          <w:b/>
        </w:rPr>
        <w:t>– поліпшення якості життя населення</w:t>
      </w:r>
      <w:r w:rsidR="00E114B4" w:rsidRPr="00DA1A54">
        <w:rPr>
          <w:b/>
        </w:rPr>
        <w:t>:</w:t>
      </w:r>
    </w:p>
    <w:p w:rsidR="00436930" w:rsidRPr="00DA1A54" w:rsidRDefault="00A5214E" w:rsidP="00436930">
      <w:pPr>
        <w:pStyle w:val="a3"/>
      </w:pPr>
      <w:r w:rsidRPr="00DA1A54">
        <w:t xml:space="preserve">позитивний вплив </w:t>
      </w:r>
      <w:r w:rsidR="00E114B4" w:rsidRPr="00DA1A54">
        <w:t>н</w:t>
      </w:r>
      <w:r w:rsidR="00814E8B" w:rsidRPr="00DA1A54">
        <w:t xml:space="preserve">а покращення якості життя населення </w:t>
      </w:r>
      <w:r w:rsidR="00C34C79" w:rsidRPr="00DA1A54">
        <w:t>виникає за</w:t>
      </w:r>
      <w:r w:rsidR="00814E8B" w:rsidRPr="00DA1A54">
        <w:t xml:space="preserve"> результат</w:t>
      </w:r>
      <w:r w:rsidR="00C34C79" w:rsidRPr="00DA1A54">
        <w:t>ами</w:t>
      </w:r>
      <w:r w:rsidR="00814E8B" w:rsidRPr="00DA1A54">
        <w:t xml:space="preserve"> наукових досліджень в частині прогнозування та контролю глобальних змін довкілля </w:t>
      </w:r>
      <w:r w:rsidR="00533014" w:rsidRPr="00DA1A54">
        <w:t>та</w:t>
      </w:r>
      <w:r w:rsidR="00814E8B" w:rsidRPr="00DA1A54">
        <w:t xml:space="preserve"> використання результатів наукового дослідження космосу та дистанційного зондування Землі в сфері державного та регіонального управління соціально-економічним життям країни. На якість життя населення також вплива</w:t>
      </w:r>
      <w:r w:rsidR="00533014" w:rsidRPr="00DA1A54">
        <w:t>є</w:t>
      </w:r>
      <w:r w:rsidR="00814E8B" w:rsidRPr="00DA1A54">
        <w:t xml:space="preserve"> рівень доходів, які надійдуть в державний бюджет від результатів виконання </w:t>
      </w:r>
      <w:r w:rsidR="00F66A48">
        <w:t>Програми</w:t>
      </w:r>
      <w:r w:rsidR="00436930" w:rsidRPr="00DA1A54">
        <w:t>;</w:t>
      </w:r>
    </w:p>
    <w:p w:rsidR="00814E8B" w:rsidRPr="00DA1A54" w:rsidRDefault="00436930" w:rsidP="00436930">
      <w:pPr>
        <w:pStyle w:val="a3"/>
        <w:rPr>
          <w:b/>
        </w:rPr>
      </w:pPr>
      <w:r w:rsidRPr="00DA1A54">
        <w:rPr>
          <w:b/>
        </w:rPr>
        <w:t>– поліпшення здоров'я населення</w:t>
      </w:r>
      <w:r w:rsidR="00911918" w:rsidRPr="00DA1A54">
        <w:rPr>
          <w:b/>
        </w:rPr>
        <w:t>:</w:t>
      </w:r>
    </w:p>
    <w:p w:rsidR="00436930" w:rsidRPr="00DA1A54" w:rsidRDefault="00A5214E" w:rsidP="00436930">
      <w:pPr>
        <w:pStyle w:val="a3"/>
      </w:pPr>
      <w:r w:rsidRPr="00DA1A54">
        <w:t xml:space="preserve">позитивний вплив </w:t>
      </w:r>
      <w:r w:rsidR="00911918" w:rsidRPr="00DA1A54">
        <w:t>н</w:t>
      </w:r>
      <w:r w:rsidR="00814E8B" w:rsidRPr="00DA1A54">
        <w:t>а поліпшення здоров</w:t>
      </w:r>
      <w:r w:rsidR="00814E8B" w:rsidRPr="00DA1A54">
        <w:sym w:font="Symbol" w:char="F0A2"/>
      </w:r>
      <w:r w:rsidR="00814E8B" w:rsidRPr="00DA1A54">
        <w:t xml:space="preserve">я населення </w:t>
      </w:r>
      <w:r w:rsidRPr="00DA1A54">
        <w:t>виникає за</w:t>
      </w:r>
      <w:r w:rsidR="00814E8B" w:rsidRPr="00DA1A54">
        <w:t xml:space="preserve"> результат</w:t>
      </w:r>
      <w:r w:rsidRPr="00DA1A54">
        <w:t>ам</w:t>
      </w:r>
      <w:r w:rsidR="00814E8B" w:rsidRPr="00DA1A54">
        <w:t>и моніторингу "</w:t>
      </w:r>
      <w:r w:rsidR="002D5299">
        <w:t>к</w:t>
      </w:r>
      <w:r w:rsidR="00814E8B" w:rsidRPr="00DA1A54">
        <w:t xml:space="preserve">осмічної погоди" </w:t>
      </w:r>
      <w:r w:rsidRPr="00DA1A54">
        <w:t>та</w:t>
      </w:r>
      <w:r w:rsidR="00814E8B" w:rsidRPr="00DA1A54">
        <w:t xml:space="preserve"> використання в сфері охорони здоров'я результатів проекту "Іоносат". </w:t>
      </w:r>
      <w:r w:rsidRPr="00DA1A54">
        <w:t xml:space="preserve">Забезпечується </w:t>
      </w:r>
      <w:r w:rsidR="00814E8B" w:rsidRPr="00DA1A54">
        <w:t>підвищення безпеки життєдіяльності населення за рахунок більшої достовірності передбачень впливу сонячної активності на людину, біосферу та технічні системи</w:t>
      </w:r>
      <w:r w:rsidR="00436930" w:rsidRPr="00DA1A54">
        <w:t>;</w:t>
      </w:r>
    </w:p>
    <w:p w:rsidR="00814E8B" w:rsidRPr="00DA1A54" w:rsidRDefault="00436930" w:rsidP="00436930">
      <w:pPr>
        <w:pStyle w:val="a3"/>
        <w:rPr>
          <w:b/>
        </w:rPr>
      </w:pPr>
      <w:r w:rsidRPr="00DA1A54">
        <w:rPr>
          <w:b/>
        </w:rPr>
        <w:t>– вплив на діяльність суспільних і молодіжних організацій</w:t>
      </w:r>
      <w:r w:rsidR="003D5E8A" w:rsidRPr="00DA1A54">
        <w:rPr>
          <w:b/>
        </w:rPr>
        <w:t>:</w:t>
      </w:r>
    </w:p>
    <w:p w:rsidR="00814E8B" w:rsidRPr="00DA1A54" w:rsidRDefault="00A5214E" w:rsidP="00436930">
      <w:pPr>
        <w:pStyle w:val="a3"/>
      </w:pPr>
      <w:r w:rsidRPr="00DA1A54">
        <w:t xml:space="preserve">забезпечує </w:t>
      </w:r>
      <w:r w:rsidR="003D5E8A" w:rsidRPr="00DA1A54">
        <w:t>у</w:t>
      </w:r>
      <w:r w:rsidR="00814E8B" w:rsidRPr="00DA1A54">
        <w:t>часть творчої молоді вищих учбових закладів, наукових та дослідно-конструкторських установ, підприємств, старших класів загальноосвітніх шкіл</w:t>
      </w:r>
      <w:r w:rsidR="00AE3DA2" w:rsidRPr="00DA1A54">
        <w:t xml:space="preserve"> </w:t>
      </w:r>
      <w:r w:rsidR="00814E8B" w:rsidRPr="00DA1A54">
        <w:t>до проектування та експлуатації мікросупутників</w:t>
      </w:r>
      <w:r w:rsidR="00AE3DA2" w:rsidRPr="00DA1A54">
        <w:t>, що</w:t>
      </w:r>
      <w:r w:rsidR="00814E8B" w:rsidRPr="00DA1A54">
        <w:t xml:space="preserve"> дозвол</w:t>
      </w:r>
      <w:r w:rsidR="00AE3DA2" w:rsidRPr="00DA1A54">
        <w:t>яє</w:t>
      </w:r>
      <w:r w:rsidR="00814E8B" w:rsidRPr="00DA1A54">
        <w:t xml:space="preserve"> значно підвищити професі</w:t>
      </w:r>
      <w:r w:rsidR="004D17EE">
        <w:t>й</w:t>
      </w:r>
      <w:r w:rsidR="00814E8B" w:rsidRPr="00DA1A54">
        <w:t>ну підготовку молодих спеціалістів. Чисельність молодіжних колективів може досягати 300–500 осіб</w:t>
      </w:r>
      <w:r w:rsidR="003D5E8A" w:rsidRPr="00DA1A54">
        <w:t>;</w:t>
      </w:r>
    </w:p>
    <w:p w:rsidR="00436930" w:rsidRPr="00DA1A54" w:rsidRDefault="003D5E8A" w:rsidP="00436930">
      <w:pPr>
        <w:pStyle w:val="a3"/>
      </w:pPr>
      <w:r w:rsidRPr="00DA1A54">
        <w:t>п</w:t>
      </w:r>
      <w:r w:rsidR="00814E8B" w:rsidRPr="00DA1A54">
        <w:t xml:space="preserve">окращення якості освіти </w:t>
      </w:r>
      <w:r w:rsidR="00AE3DA2" w:rsidRPr="00DA1A54">
        <w:t>виникає</w:t>
      </w:r>
      <w:r w:rsidR="00814E8B" w:rsidRPr="00DA1A54">
        <w:t xml:space="preserve"> за рахунок активної участі студентів в розробці мікросупутників наукового призначення та проведення з</w:t>
      </w:r>
      <w:r w:rsidR="00AE3DA2" w:rsidRPr="00DA1A54">
        <w:t>а</w:t>
      </w:r>
      <w:r w:rsidR="00814E8B" w:rsidRPr="00DA1A54">
        <w:t xml:space="preserve"> їх допомогою наукових космічних досліджень. Участь молоді в реальних космічних проектах буде сприяти підвищенню престижу науково-технічних спеціальностей серед молоді</w:t>
      </w:r>
      <w:r w:rsidR="00436930" w:rsidRPr="00DA1A54">
        <w:t>;</w:t>
      </w:r>
    </w:p>
    <w:p w:rsidR="00436930" w:rsidRPr="00DA1A54" w:rsidRDefault="00436930" w:rsidP="00436930">
      <w:pPr>
        <w:pStyle w:val="a3"/>
        <w:rPr>
          <w:b/>
        </w:rPr>
      </w:pPr>
      <w:r w:rsidRPr="00DA1A54">
        <w:rPr>
          <w:b/>
        </w:rPr>
        <w:t>– зростання науково-технічного персоналу ракетно-космічної галузі України</w:t>
      </w:r>
      <w:r w:rsidR="003D5E8A" w:rsidRPr="00DA1A54">
        <w:rPr>
          <w:b/>
        </w:rPr>
        <w:t>:</w:t>
      </w:r>
    </w:p>
    <w:p w:rsidR="00814E8B" w:rsidRPr="00DA1A54" w:rsidRDefault="003D5E8A" w:rsidP="00814E8B">
      <w:pPr>
        <w:pStyle w:val="a3"/>
      </w:pPr>
      <w:r w:rsidRPr="00DA1A54">
        <w:t>с</w:t>
      </w:r>
      <w:r w:rsidR="00814E8B" w:rsidRPr="00DA1A54">
        <w:t xml:space="preserve">воєчасне виконання в повному обсязі проектів </w:t>
      </w:r>
      <w:r w:rsidR="00EE48CF">
        <w:t>Програми</w:t>
      </w:r>
      <w:r w:rsidR="00814E8B" w:rsidRPr="00DA1A54">
        <w:t> позитивно вплине на розвиток науково-технічного потенціалу ракетно-космічної галузі, виходячи з</w:t>
      </w:r>
      <w:r w:rsidR="00FD5CB5" w:rsidRPr="00DA1A54">
        <w:t>і</w:t>
      </w:r>
      <w:r w:rsidR="00814E8B" w:rsidRPr="00DA1A54">
        <w:t xml:space="preserve"> світових тенденцій розвитку ракетно-космічної техніки. Важливість подальшого розвитку науково-технічного потенціалу обумовлена тим, що космічні технології разом з біотехнологіями та інформаційними технологіями на найближчі 20–30 років будуть визначати вектор науково-технічного розвитку суспільства</w:t>
      </w:r>
      <w:r w:rsidR="00FD5CB5" w:rsidRPr="00DA1A54">
        <w:t xml:space="preserve"> та</w:t>
      </w:r>
      <w:r w:rsidR="00814E8B" w:rsidRPr="00DA1A54">
        <w:t xml:space="preserve"> ключов</w:t>
      </w:r>
      <w:r w:rsidR="00FD5CB5" w:rsidRPr="00DA1A54">
        <w:t>у</w:t>
      </w:r>
      <w:r w:rsidR="00814E8B" w:rsidRPr="00DA1A54">
        <w:t xml:space="preserve"> роль у вирішенні задач </w:t>
      </w:r>
      <w:r w:rsidR="00FD5CB5" w:rsidRPr="00DA1A54">
        <w:t>по</w:t>
      </w:r>
      <w:r w:rsidR="00814E8B" w:rsidRPr="00DA1A54">
        <w:t xml:space="preserve"> забезпеченн</w:t>
      </w:r>
      <w:r w:rsidR="00FD5CB5" w:rsidRPr="00DA1A54">
        <w:t>ю</w:t>
      </w:r>
      <w:r w:rsidR="00814E8B" w:rsidRPr="00DA1A54">
        <w:t xml:space="preserve"> стійкого соціально-економічного розвитку країни</w:t>
      </w:r>
      <w:r w:rsidRPr="00DA1A54">
        <w:t>;</w:t>
      </w:r>
    </w:p>
    <w:p w:rsidR="00436930" w:rsidRPr="00DA1A54" w:rsidRDefault="00436930" w:rsidP="00436930">
      <w:pPr>
        <w:pStyle w:val="a3"/>
        <w:rPr>
          <w:b/>
        </w:rPr>
      </w:pPr>
      <w:r w:rsidRPr="00DA1A54">
        <w:rPr>
          <w:b/>
        </w:rPr>
        <w:t>– підтримка та зростання міжнародного іміджу України як високо</w:t>
      </w:r>
      <w:r w:rsidR="00C0518A" w:rsidRPr="00DA1A54">
        <w:rPr>
          <w:b/>
        </w:rPr>
        <w:t>технологіч</w:t>
      </w:r>
      <w:r w:rsidRPr="00DA1A54">
        <w:rPr>
          <w:b/>
        </w:rPr>
        <w:t>ної країни в науково-технічних та військово-технічних сферах</w:t>
      </w:r>
      <w:r w:rsidR="003D5E8A" w:rsidRPr="00DA1A54">
        <w:rPr>
          <w:b/>
        </w:rPr>
        <w:t>:</w:t>
      </w:r>
    </w:p>
    <w:p w:rsidR="00A12252" w:rsidRPr="00DA1A54" w:rsidRDefault="00814E8B" w:rsidP="001E65A9">
      <w:pPr>
        <w:pStyle w:val="a3"/>
        <w:spacing w:line="228" w:lineRule="auto"/>
        <w:ind w:firstLine="708"/>
      </w:pPr>
      <w:r w:rsidRPr="00DA1A54">
        <w:t>високий імідж України як космічної держави, яка володіє ракетно-космічними технологіями, означає, що в свідомості політичної та військової еліти інших країн Україна сприймається як велика в військово-політичному та науково-технічному сенсі держава і це позитивне сприйняття стає стереотипом, який майже автоматично розповсюджується на інші сфери взаємних відносин між Україною та іншими державами.</w:t>
      </w:r>
    </w:p>
    <w:p w:rsidR="00E7001E" w:rsidRPr="00DA1A54" w:rsidRDefault="00E7001E" w:rsidP="001E65A9">
      <w:pPr>
        <w:pStyle w:val="a3"/>
        <w:spacing w:line="228" w:lineRule="auto"/>
        <w:ind w:firstLine="708"/>
        <w:rPr>
          <w:b/>
          <w:szCs w:val="28"/>
        </w:rPr>
      </w:pPr>
      <w:r w:rsidRPr="00DA1A54">
        <w:rPr>
          <w:b/>
          <w:szCs w:val="28"/>
        </w:rPr>
        <w:t>Оцінка екологічного ефекту</w:t>
      </w:r>
    </w:p>
    <w:p w:rsidR="00E7001E" w:rsidRPr="00DA1A54" w:rsidRDefault="0057573D" w:rsidP="005E764C">
      <w:pPr>
        <w:pStyle w:val="ad"/>
        <w:ind w:left="0" w:firstLine="630"/>
        <w:jc w:val="both"/>
        <w:rPr>
          <w:sz w:val="28"/>
          <w:szCs w:val="28"/>
        </w:rPr>
      </w:pPr>
      <w:r w:rsidRPr="00DA1A54">
        <w:rPr>
          <w:sz w:val="28"/>
          <w:szCs w:val="28"/>
        </w:rPr>
        <w:t>Ш</w:t>
      </w:r>
      <w:r w:rsidR="00E7001E" w:rsidRPr="00DA1A54">
        <w:rPr>
          <w:sz w:val="28"/>
          <w:szCs w:val="28"/>
        </w:rPr>
        <w:t>ляхом проведен</w:t>
      </w:r>
      <w:r w:rsidR="002C7FEC" w:rsidRPr="00DA1A54">
        <w:rPr>
          <w:sz w:val="28"/>
          <w:szCs w:val="28"/>
        </w:rPr>
        <w:t>ня наукових досліджень отримана</w:t>
      </w:r>
      <w:r w:rsidR="00E7001E" w:rsidRPr="00DA1A54">
        <w:rPr>
          <w:sz w:val="28"/>
          <w:szCs w:val="28"/>
        </w:rPr>
        <w:t xml:space="preserve"> оцінка впливу проектів </w:t>
      </w:r>
      <w:r w:rsidRPr="00DA1A54">
        <w:rPr>
          <w:sz w:val="28"/>
          <w:szCs w:val="28"/>
        </w:rPr>
        <w:t xml:space="preserve">Загальнодержавної цільової науково-технічної космічної програми </w:t>
      </w:r>
      <w:r w:rsidR="00DA1A54">
        <w:rPr>
          <w:sz w:val="28"/>
          <w:szCs w:val="28"/>
        </w:rPr>
        <w:t xml:space="preserve">України </w:t>
      </w:r>
      <w:r w:rsidRPr="00DA1A54">
        <w:rPr>
          <w:sz w:val="28"/>
          <w:szCs w:val="28"/>
        </w:rPr>
        <w:t>на 201</w:t>
      </w:r>
      <w:r w:rsidR="00AD5FC1">
        <w:rPr>
          <w:sz w:val="28"/>
          <w:szCs w:val="28"/>
        </w:rPr>
        <w:t>9</w:t>
      </w:r>
      <w:r w:rsidRPr="00DA1A54">
        <w:rPr>
          <w:sz w:val="28"/>
          <w:szCs w:val="28"/>
        </w:rPr>
        <w:t>-202</w:t>
      </w:r>
      <w:r w:rsidR="00AD5FC1">
        <w:rPr>
          <w:sz w:val="28"/>
          <w:szCs w:val="28"/>
        </w:rPr>
        <w:t>3</w:t>
      </w:r>
      <w:r w:rsidRPr="00DA1A54">
        <w:rPr>
          <w:sz w:val="28"/>
          <w:szCs w:val="28"/>
        </w:rPr>
        <w:t xml:space="preserve"> роки </w:t>
      </w:r>
      <w:r w:rsidR="00E7001E" w:rsidRPr="00DA1A54">
        <w:rPr>
          <w:sz w:val="28"/>
          <w:szCs w:val="28"/>
        </w:rPr>
        <w:t xml:space="preserve">на навколишнє середовище. Екологічне забруднення навколишнього середовища має місце тільки для проектів, пов'язаних з запуском супутників ракетами-носіями. </w:t>
      </w:r>
      <w:r w:rsidR="002C7FEC" w:rsidRPr="00DA1A54">
        <w:rPr>
          <w:sz w:val="28"/>
          <w:szCs w:val="28"/>
        </w:rPr>
        <w:t xml:space="preserve">Запуск ракет-носіів космічного призначення з території України не передбачається. </w:t>
      </w:r>
      <w:r w:rsidR="00E7001E" w:rsidRPr="00DA1A54">
        <w:rPr>
          <w:sz w:val="28"/>
          <w:szCs w:val="28"/>
        </w:rPr>
        <w:t>Таким чином, екологічні збитки від проектів Програми відсутні.</w:t>
      </w:r>
    </w:p>
    <w:p w:rsidR="006D2754" w:rsidRDefault="006D2754" w:rsidP="001E65A9">
      <w:pPr>
        <w:pStyle w:val="a3"/>
        <w:spacing w:line="228" w:lineRule="auto"/>
        <w:ind w:firstLine="708"/>
        <w:rPr>
          <w:szCs w:val="28"/>
        </w:rPr>
      </w:pPr>
    </w:p>
    <w:p w:rsidR="00A12252" w:rsidRDefault="00A12252" w:rsidP="00063489">
      <w:pPr>
        <w:spacing w:before="40" w:line="360" w:lineRule="auto"/>
        <w:ind w:firstLine="630"/>
        <w:jc w:val="both"/>
        <w:rPr>
          <w:b/>
          <w:sz w:val="28"/>
          <w:szCs w:val="28"/>
        </w:rPr>
      </w:pPr>
      <w:r>
        <w:rPr>
          <w:b/>
          <w:sz w:val="28"/>
          <w:szCs w:val="28"/>
        </w:rPr>
        <w:t>7</w:t>
      </w:r>
      <w:r w:rsidRPr="0083330E">
        <w:rPr>
          <w:b/>
          <w:sz w:val="28"/>
          <w:szCs w:val="28"/>
        </w:rPr>
        <w:t xml:space="preserve">.  Позиція заінтересованих </w:t>
      </w:r>
      <w:r>
        <w:rPr>
          <w:b/>
          <w:sz w:val="28"/>
          <w:szCs w:val="28"/>
        </w:rPr>
        <w:t>сторін</w:t>
      </w:r>
    </w:p>
    <w:p w:rsidR="00317457" w:rsidRPr="00DA1A54" w:rsidRDefault="00317457" w:rsidP="00317457">
      <w:pPr>
        <w:pStyle w:val="HTML0"/>
        <w:spacing w:before="120"/>
        <w:ind w:firstLine="720"/>
        <w:jc w:val="both"/>
        <w:rPr>
          <w:rFonts w:ascii="Times New Roman" w:hAnsi="Times New Roman" w:cs="Times New Roman"/>
          <w:color w:val="auto"/>
          <w:sz w:val="28"/>
          <w:szCs w:val="28"/>
          <w:lang w:val="uk-UA"/>
        </w:rPr>
      </w:pPr>
      <w:r w:rsidRPr="00DA1A54">
        <w:rPr>
          <w:rFonts w:ascii="Times New Roman" w:hAnsi="Times New Roman" w:cs="Times New Roman"/>
          <w:color w:val="auto"/>
          <w:sz w:val="28"/>
          <w:szCs w:val="28"/>
          <w:lang w:val="uk-UA"/>
        </w:rPr>
        <w:t xml:space="preserve">Реалізація Програми вплине на наступні верстви </w:t>
      </w:r>
      <w:r w:rsidRPr="00DA1A54">
        <w:rPr>
          <w:rFonts w:ascii="Times New Roman" w:hAnsi="Times New Roman"/>
          <w:color w:val="auto"/>
          <w:sz w:val="28"/>
          <w:szCs w:val="28"/>
          <w:lang w:val="uk-UA"/>
        </w:rPr>
        <w:t xml:space="preserve">(групи) </w:t>
      </w:r>
      <w:r w:rsidRPr="00DA1A54">
        <w:rPr>
          <w:rFonts w:ascii="Times New Roman" w:hAnsi="Times New Roman" w:cs="Times New Roman"/>
          <w:color w:val="auto"/>
          <w:sz w:val="28"/>
          <w:szCs w:val="28"/>
          <w:lang w:val="uk-UA"/>
        </w:rPr>
        <w:t>населення:</w:t>
      </w:r>
    </w:p>
    <w:p w:rsidR="00317457" w:rsidRPr="00DA1A54" w:rsidRDefault="00317457" w:rsidP="00317457">
      <w:pPr>
        <w:pStyle w:val="HTML0"/>
        <w:spacing w:before="120"/>
        <w:ind w:firstLine="720"/>
        <w:jc w:val="both"/>
        <w:rPr>
          <w:rFonts w:ascii="Times New Roman" w:hAnsi="Times New Roman" w:cs="Times New Roman"/>
          <w:color w:val="auto"/>
          <w:sz w:val="28"/>
          <w:szCs w:val="28"/>
          <w:lang w:val="uk-UA"/>
        </w:rPr>
      </w:pPr>
      <w:r w:rsidRPr="00DA1A54">
        <w:rPr>
          <w:rFonts w:ascii="Times New Roman" w:hAnsi="Times New Roman" w:cs="Times New Roman"/>
          <w:color w:val="auto"/>
          <w:sz w:val="28"/>
          <w:szCs w:val="28"/>
          <w:lang w:val="uk-UA"/>
        </w:rPr>
        <w:t>всі громадяни України отримають можливість:</w:t>
      </w:r>
    </w:p>
    <w:p w:rsidR="00317457" w:rsidRPr="00DA1A54" w:rsidRDefault="00317457" w:rsidP="00317457">
      <w:pPr>
        <w:pStyle w:val="HTML0"/>
        <w:spacing w:before="120"/>
        <w:ind w:firstLine="720"/>
        <w:jc w:val="both"/>
        <w:rPr>
          <w:rFonts w:ascii="Times New Roman" w:hAnsi="Times New Roman" w:cs="Times New Roman"/>
          <w:color w:val="auto"/>
          <w:sz w:val="28"/>
          <w:szCs w:val="28"/>
          <w:lang w:val="uk-UA"/>
        </w:rPr>
      </w:pPr>
      <w:r w:rsidRPr="00DA1A54">
        <w:rPr>
          <w:rFonts w:ascii="Times New Roman" w:hAnsi="Times New Roman" w:cs="Times New Roman"/>
          <w:color w:val="auto"/>
          <w:sz w:val="28"/>
          <w:szCs w:val="28"/>
          <w:lang w:val="uk-UA"/>
        </w:rPr>
        <w:t>доступу до найсучасніших інформаційних технологій (систем дистанційного зондування Землі, використання супутникового цифрового зв’язку, цифрового супутникового телерадіомовлення, систем координатно-часового та навігаційного забезпечення),</w:t>
      </w:r>
    </w:p>
    <w:p w:rsidR="00317457" w:rsidRPr="00DA1A54" w:rsidRDefault="00317457" w:rsidP="00317457">
      <w:pPr>
        <w:pStyle w:val="HTML0"/>
        <w:spacing w:before="120"/>
        <w:ind w:firstLine="720"/>
        <w:jc w:val="both"/>
        <w:rPr>
          <w:rFonts w:ascii="Times New Roman" w:hAnsi="Times New Roman" w:cs="Times New Roman"/>
          <w:color w:val="auto"/>
          <w:sz w:val="28"/>
          <w:szCs w:val="28"/>
          <w:lang w:val="uk-UA"/>
        </w:rPr>
      </w:pPr>
      <w:r w:rsidRPr="00DA1A54">
        <w:rPr>
          <w:rFonts w:ascii="Times New Roman" w:hAnsi="Times New Roman" w:cs="Times New Roman"/>
          <w:color w:val="auto"/>
          <w:sz w:val="28"/>
          <w:szCs w:val="28"/>
          <w:lang w:val="uk-UA"/>
        </w:rPr>
        <w:t>підвищення безпеки (за рахунок використання космічної інформації для забезпечення національної безпеки у військовій, політичній, економічній, соціальній, екологічній, науково-технологічній, інформаційній сферах);</w:t>
      </w:r>
    </w:p>
    <w:p w:rsidR="00317457" w:rsidRPr="00DA1A54" w:rsidRDefault="00317457" w:rsidP="00317457">
      <w:pPr>
        <w:pStyle w:val="HTML0"/>
        <w:spacing w:before="120"/>
        <w:ind w:firstLine="720"/>
        <w:jc w:val="both"/>
        <w:rPr>
          <w:rFonts w:ascii="Times New Roman" w:hAnsi="Times New Roman" w:cs="Times New Roman"/>
          <w:color w:val="auto"/>
          <w:sz w:val="28"/>
          <w:szCs w:val="28"/>
          <w:lang w:val="uk-UA"/>
        </w:rPr>
      </w:pPr>
      <w:r w:rsidRPr="00DA1A54">
        <w:rPr>
          <w:rFonts w:ascii="Times New Roman" w:hAnsi="Times New Roman" w:cs="Times New Roman"/>
          <w:color w:val="auto"/>
          <w:sz w:val="28"/>
          <w:szCs w:val="28"/>
          <w:lang w:val="uk-UA"/>
        </w:rPr>
        <w:t>науковці отримають можливість проведення наукових досліджень у межах міжнародних програм;</w:t>
      </w:r>
    </w:p>
    <w:p w:rsidR="00317457" w:rsidRPr="00DA1A54" w:rsidRDefault="00317457" w:rsidP="00317457">
      <w:pPr>
        <w:spacing w:before="120"/>
        <w:ind w:firstLine="720"/>
        <w:jc w:val="both"/>
        <w:rPr>
          <w:sz w:val="28"/>
          <w:szCs w:val="28"/>
        </w:rPr>
      </w:pPr>
      <w:r w:rsidRPr="00DA1A54">
        <w:rPr>
          <w:sz w:val="28"/>
          <w:szCs w:val="28"/>
        </w:rPr>
        <w:t xml:space="preserve">працівники космічної промисловості будуть забезпечені стабільними замовленнями, престижною та високооплачуваною роботою;  </w:t>
      </w:r>
    </w:p>
    <w:p w:rsidR="00317457" w:rsidRPr="00DA1A54" w:rsidRDefault="00317457" w:rsidP="00317457">
      <w:pPr>
        <w:spacing w:before="120"/>
        <w:ind w:firstLine="720"/>
        <w:jc w:val="both"/>
        <w:rPr>
          <w:sz w:val="28"/>
          <w:szCs w:val="28"/>
        </w:rPr>
      </w:pPr>
      <w:r w:rsidRPr="00DA1A54">
        <w:rPr>
          <w:sz w:val="28"/>
          <w:szCs w:val="28"/>
        </w:rPr>
        <w:t>працівники сільського, лісового господарства інших галузей економіки  держави отримають можливість раціонального землекористування з використанням космічних знімків;</w:t>
      </w:r>
    </w:p>
    <w:p w:rsidR="00317457" w:rsidRDefault="00317457" w:rsidP="00317457">
      <w:pPr>
        <w:spacing w:before="120"/>
        <w:ind w:firstLine="720"/>
        <w:jc w:val="both"/>
        <w:rPr>
          <w:sz w:val="28"/>
          <w:szCs w:val="28"/>
        </w:rPr>
      </w:pPr>
      <w:r w:rsidRPr="00DA1A54">
        <w:rPr>
          <w:sz w:val="28"/>
          <w:szCs w:val="28"/>
        </w:rPr>
        <w:t xml:space="preserve"> творча молодь отримає можливість зробити свої перші кроки в науці і техніці, встановити творчі зв’язки з закордонними ровесниками в процесі реалізації науково-освітніх космічних проектів. </w:t>
      </w:r>
    </w:p>
    <w:p w:rsidR="00B3731C" w:rsidRPr="00B3731C" w:rsidRDefault="00B3731C" w:rsidP="00B3731C">
      <w:pPr>
        <w:spacing w:before="120"/>
        <w:jc w:val="both"/>
        <w:rPr>
          <w:rStyle w:val="FontStyle17"/>
          <w:sz w:val="28"/>
          <w:szCs w:val="28"/>
          <w:lang w:eastAsia="uk-UA"/>
        </w:rPr>
      </w:pPr>
      <w:r w:rsidRPr="00B3731C">
        <w:rPr>
          <w:rStyle w:val="FontStyle17"/>
          <w:sz w:val="28"/>
          <w:szCs w:val="28"/>
          <w:lang w:eastAsia="uk-UA"/>
        </w:rPr>
        <w:t xml:space="preserve">        Прог</w:t>
      </w:r>
      <w:r>
        <w:rPr>
          <w:rStyle w:val="FontStyle17"/>
          <w:sz w:val="28"/>
          <w:szCs w:val="28"/>
          <w:lang w:eastAsia="uk-UA"/>
        </w:rPr>
        <w:t>ноз впливу на ключові інтереси заінтересованих сторін наведено у додатку до Пояснювальної записки.</w:t>
      </w:r>
    </w:p>
    <w:p w:rsidR="00D540A7" w:rsidRDefault="00D540A7" w:rsidP="00D540A7">
      <w:pPr>
        <w:pStyle w:val="a3"/>
        <w:spacing w:before="40"/>
        <w:ind w:firstLine="540"/>
        <w:rPr>
          <w:szCs w:val="28"/>
        </w:rPr>
      </w:pPr>
      <w:r w:rsidRPr="0083330E">
        <w:rPr>
          <w:szCs w:val="28"/>
        </w:rPr>
        <w:t>Проект акта не стосується соціально-трудової сфери.</w:t>
      </w:r>
    </w:p>
    <w:p w:rsidR="00544A43" w:rsidRPr="0083330E" w:rsidRDefault="00544A43" w:rsidP="00063489">
      <w:pPr>
        <w:spacing w:before="120" w:line="360" w:lineRule="auto"/>
        <w:ind w:firstLine="539"/>
        <w:jc w:val="both"/>
        <w:rPr>
          <w:b/>
          <w:sz w:val="28"/>
          <w:szCs w:val="28"/>
        </w:rPr>
      </w:pPr>
      <w:r w:rsidRPr="0083330E">
        <w:rPr>
          <w:b/>
          <w:sz w:val="28"/>
          <w:szCs w:val="28"/>
        </w:rPr>
        <w:t>8.   Громадське обговорення</w:t>
      </w:r>
    </w:p>
    <w:p w:rsidR="00544A43" w:rsidRPr="0083330E" w:rsidRDefault="00544A43" w:rsidP="00544A43">
      <w:pPr>
        <w:pStyle w:val="HTML0"/>
        <w:ind w:firstLine="539"/>
        <w:jc w:val="both"/>
        <w:rPr>
          <w:rFonts w:ascii="Times New Roman" w:hAnsi="Times New Roman" w:cs="Times New Roman"/>
          <w:sz w:val="28"/>
          <w:szCs w:val="28"/>
          <w:lang w:val="uk-UA"/>
        </w:rPr>
      </w:pPr>
      <w:r w:rsidRPr="0083330E">
        <w:rPr>
          <w:rFonts w:ascii="Times New Roman" w:hAnsi="Times New Roman" w:cs="Times New Roman"/>
          <w:sz w:val="28"/>
          <w:szCs w:val="28"/>
          <w:lang w:val="uk-UA"/>
        </w:rPr>
        <w:t xml:space="preserve">Громадське обговорення проекту </w:t>
      </w:r>
      <w:r w:rsidR="00375775">
        <w:rPr>
          <w:rFonts w:ascii="Times New Roman" w:hAnsi="Times New Roman" w:cs="Times New Roman"/>
          <w:sz w:val="28"/>
          <w:szCs w:val="28"/>
          <w:lang w:val="uk-UA"/>
        </w:rPr>
        <w:t>Програми</w:t>
      </w:r>
      <w:r w:rsidRPr="0083330E">
        <w:rPr>
          <w:rFonts w:ascii="Times New Roman" w:hAnsi="Times New Roman" w:cs="Times New Roman"/>
          <w:sz w:val="28"/>
          <w:szCs w:val="28"/>
          <w:lang w:val="uk-UA"/>
        </w:rPr>
        <w:t xml:space="preserve"> проводилося під час нарад</w:t>
      </w:r>
      <w:r w:rsidR="00580B5A" w:rsidRPr="008730D8">
        <w:rPr>
          <w:rFonts w:ascii="Times New Roman" w:hAnsi="Times New Roman" w:cs="Times New Roman"/>
          <w:color w:val="0070C0"/>
          <w:sz w:val="28"/>
          <w:szCs w:val="28"/>
          <w:lang w:val="uk-UA"/>
        </w:rPr>
        <w:t xml:space="preserve">, </w:t>
      </w:r>
      <w:r w:rsidR="00580B5A" w:rsidRPr="00DA1A54">
        <w:rPr>
          <w:rFonts w:ascii="Times New Roman" w:hAnsi="Times New Roman" w:cs="Times New Roman"/>
          <w:color w:val="auto"/>
          <w:sz w:val="28"/>
          <w:szCs w:val="28"/>
          <w:lang w:val="uk-UA"/>
        </w:rPr>
        <w:t>робочих зустріч</w:t>
      </w:r>
      <w:r w:rsidR="00DA1A54" w:rsidRPr="00DA1A54">
        <w:rPr>
          <w:rFonts w:ascii="Times New Roman" w:hAnsi="Times New Roman" w:cs="Times New Roman"/>
          <w:color w:val="auto"/>
          <w:sz w:val="28"/>
          <w:szCs w:val="28"/>
          <w:lang w:val="uk-UA"/>
        </w:rPr>
        <w:t>ей</w:t>
      </w:r>
      <w:r w:rsidR="00580B5A" w:rsidRPr="00DA1A54">
        <w:rPr>
          <w:rFonts w:ascii="Times New Roman" w:hAnsi="Times New Roman" w:cs="Times New Roman"/>
          <w:color w:val="auto"/>
          <w:sz w:val="28"/>
          <w:szCs w:val="28"/>
          <w:lang w:val="uk-UA"/>
        </w:rPr>
        <w:t xml:space="preserve">, круглих столів, семінарів </w:t>
      </w:r>
      <w:r w:rsidRPr="0083330E">
        <w:rPr>
          <w:rFonts w:ascii="Times New Roman" w:hAnsi="Times New Roman" w:cs="Times New Roman"/>
          <w:sz w:val="28"/>
          <w:szCs w:val="28"/>
          <w:lang w:val="uk-UA"/>
        </w:rPr>
        <w:t xml:space="preserve"> за участю фахівців космічної галузі, представників неурядових організацій. Крім того, </w:t>
      </w:r>
      <w:r w:rsidR="00375775">
        <w:rPr>
          <w:rFonts w:ascii="Times New Roman" w:hAnsi="Times New Roman" w:cs="Times New Roman"/>
          <w:sz w:val="28"/>
          <w:szCs w:val="28"/>
          <w:lang w:val="uk-UA"/>
        </w:rPr>
        <w:t xml:space="preserve">проект </w:t>
      </w:r>
      <w:r w:rsidR="00314B8B">
        <w:rPr>
          <w:rFonts w:ascii="Times New Roman" w:hAnsi="Times New Roman" w:cs="Times New Roman"/>
          <w:sz w:val="28"/>
          <w:szCs w:val="28"/>
          <w:lang w:val="uk-UA"/>
        </w:rPr>
        <w:t>Програми</w:t>
      </w:r>
      <w:r w:rsidRPr="0083330E">
        <w:rPr>
          <w:rFonts w:ascii="Times New Roman" w:hAnsi="Times New Roman" w:cs="Times New Roman"/>
          <w:sz w:val="28"/>
          <w:szCs w:val="28"/>
          <w:lang w:val="uk-UA"/>
        </w:rPr>
        <w:t xml:space="preserve"> </w:t>
      </w:r>
      <w:r w:rsidR="00580B5A" w:rsidRPr="0083330E">
        <w:rPr>
          <w:rFonts w:ascii="Times New Roman" w:hAnsi="Times New Roman" w:cs="Times New Roman"/>
          <w:sz w:val="28"/>
          <w:szCs w:val="28"/>
          <w:lang w:val="uk-UA"/>
        </w:rPr>
        <w:t>оприлюднен</w:t>
      </w:r>
      <w:r w:rsidR="00375775">
        <w:rPr>
          <w:rFonts w:ascii="Times New Roman" w:hAnsi="Times New Roman" w:cs="Times New Roman"/>
          <w:sz w:val="28"/>
          <w:szCs w:val="28"/>
          <w:lang w:val="uk-UA"/>
        </w:rPr>
        <w:t>о</w:t>
      </w:r>
      <w:r w:rsidRPr="0083330E">
        <w:rPr>
          <w:rFonts w:ascii="Times New Roman" w:hAnsi="Times New Roman" w:cs="Times New Roman"/>
          <w:sz w:val="28"/>
          <w:szCs w:val="28"/>
          <w:lang w:val="uk-UA"/>
        </w:rPr>
        <w:t xml:space="preserve"> на сайті Державного космічного агентства України.</w:t>
      </w:r>
    </w:p>
    <w:p w:rsidR="00755922" w:rsidRPr="0083330E" w:rsidRDefault="00544A43" w:rsidP="00AD5FC1">
      <w:pPr>
        <w:spacing w:before="120" w:line="360" w:lineRule="auto"/>
        <w:ind w:firstLine="533"/>
        <w:jc w:val="both"/>
        <w:rPr>
          <w:b/>
          <w:sz w:val="28"/>
          <w:szCs w:val="28"/>
        </w:rPr>
      </w:pPr>
      <w:r>
        <w:rPr>
          <w:b/>
          <w:sz w:val="28"/>
          <w:szCs w:val="28"/>
        </w:rPr>
        <w:t>9</w:t>
      </w:r>
      <w:r w:rsidR="00755922" w:rsidRPr="0083330E">
        <w:rPr>
          <w:b/>
          <w:sz w:val="28"/>
          <w:szCs w:val="28"/>
        </w:rPr>
        <w:t>.  Позиція заінтересованих органів</w:t>
      </w:r>
    </w:p>
    <w:p w:rsidR="00CC7E86" w:rsidRDefault="00CC7E86" w:rsidP="00F06438">
      <w:pPr>
        <w:adjustRightInd w:val="0"/>
        <w:ind w:firstLine="533"/>
        <w:jc w:val="both"/>
        <w:rPr>
          <w:sz w:val="28"/>
          <w:szCs w:val="28"/>
        </w:rPr>
      </w:pPr>
      <w:r>
        <w:rPr>
          <w:sz w:val="28"/>
          <w:szCs w:val="28"/>
        </w:rPr>
        <w:t>Проект акту погодж</w:t>
      </w:r>
      <w:r w:rsidR="00212DA8">
        <w:rPr>
          <w:sz w:val="28"/>
          <w:szCs w:val="28"/>
        </w:rPr>
        <w:t>ено</w:t>
      </w:r>
      <w:r w:rsidR="003F0504">
        <w:rPr>
          <w:sz w:val="28"/>
          <w:szCs w:val="28"/>
        </w:rPr>
        <w:t xml:space="preserve"> з зацікавленими центральними органами виконавчої влади. </w:t>
      </w:r>
    </w:p>
    <w:p w:rsidR="00BC094A" w:rsidRDefault="00BC094A" w:rsidP="00B446BD">
      <w:pPr>
        <w:adjustRightInd w:val="0"/>
        <w:spacing w:before="40"/>
        <w:ind w:firstLine="567"/>
        <w:jc w:val="both"/>
        <w:rPr>
          <w:b/>
          <w:sz w:val="28"/>
          <w:szCs w:val="28"/>
        </w:rPr>
      </w:pPr>
      <w:r w:rsidRPr="00BC094A">
        <w:rPr>
          <w:b/>
          <w:sz w:val="28"/>
          <w:szCs w:val="28"/>
        </w:rPr>
        <w:t>10. Правова експертиза</w:t>
      </w:r>
    </w:p>
    <w:p w:rsidR="00BC094A" w:rsidRPr="00BF644E" w:rsidRDefault="005714B8" w:rsidP="00AD5FC1">
      <w:pPr>
        <w:adjustRightInd w:val="0"/>
        <w:spacing w:before="120"/>
        <w:ind w:firstLine="547"/>
        <w:jc w:val="both"/>
        <w:rPr>
          <w:sz w:val="28"/>
          <w:szCs w:val="28"/>
        </w:rPr>
      </w:pPr>
      <w:r>
        <w:rPr>
          <w:sz w:val="28"/>
          <w:szCs w:val="28"/>
        </w:rPr>
        <w:t>На підставі в</w:t>
      </w:r>
      <w:r w:rsidR="00BC094A" w:rsidRPr="00BF644E">
        <w:rPr>
          <w:sz w:val="28"/>
          <w:szCs w:val="28"/>
        </w:rPr>
        <w:t>иснов</w:t>
      </w:r>
      <w:r>
        <w:rPr>
          <w:sz w:val="28"/>
          <w:szCs w:val="28"/>
        </w:rPr>
        <w:t>ку</w:t>
      </w:r>
      <w:r w:rsidR="00BC094A" w:rsidRPr="00BF644E">
        <w:rPr>
          <w:sz w:val="28"/>
          <w:szCs w:val="28"/>
        </w:rPr>
        <w:t xml:space="preserve"> Міністерства юстиції </w:t>
      </w:r>
      <w:r>
        <w:rPr>
          <w:sz w:val="28"/>
          <w:szCs w:val="28"/>
        </w:rPr>
        <w:t>України.</w:t>
      </w:r>
    </w:p>
    <w:p w:rsidR="00755922" w:rsidRPr="0083330E" w:rsidRDefault="0056105D" w:rsidP="000B559D">
      <w:pPr>
        <w:pStyle w:val="Style7"/>
        <w:widowControl/>
        <w:spacing w:before="120" w:line="240" w:lineRule="auto"/>
        <w:ind w:firstLine="540"/>
        <w:jc w:val="both"/>
        <w:rPr>
          <w:rStyle w:val="FontStyle12"/>
          <w:sz w:val="28"/>
          <w:szCs w:val="28"/>
          <w:lang w:val="uk-UA" w:eastAsia="uk-UA"/>
        </w:rPr>
      </w:pPr>
      <w:r>
        <w:rPr>
          <w:rStyle w:val="FontStyle12"/>
          <w:sz w:val="28"/>
          <w:szCs w:val="28"/>
          <w:lang w:val="uk-UA" w:eastAsia="uk-UA"/>
        </w:rPr>
        <w:t>11</w:t>
      </w:r>
      <w:r w:rsidR="00755922" w:rsidRPr="0083330E">
        <w:rPr>
          <w:rStyle w:val="FontStyle12"/>
          <w:sz w:val="28"/>
          <w:szCs w:val="28"/>
          <w:lang w:val="uk-UA" w:eastAsia="uk-UA"/>
        </w:rPr>
        <w:t>. Запобігання дискримінації</w:t>
      </w:r>
    </w:p>
    <w:p w:rsidR="00755922" w:rsidRDefault="00755922" w:rsidP="00AD5FC1">
      <w:pPr>
        <w:pStyle w:val="Style7"/>
        <w:widowControl/>
        <w:spacing w:before="120" w:line="240" w:lineRule="auto"/>
        <w:ind w:firstLine="547"/>
        <w:jc w:val="both"/>
        <w:rPr>
          <w:rStyle w:val="FontStyle12"/>
          <w:b w:val="0"/>
          <w:bCs w:val="0"/>
          <w:sz w:val="28"/>
          <w:szCs w:val="28"/>
          <w:lang w:val="uk-UA" w:eastAsia="uk-UA"/>
        </w:rPr>
      </w:pPr>
      <w:r w:rsidRPr="0083330E">
        <w:rPr>
          <w:rStyle w:val="FontStyle12"/>
          <w:b w:val="0"/>
          <w:bCs w:val="0"/>
          <w:sz w:val="28"/>
          <w:szCs w:val="28"/>
          <w:lang w:val="uk-UA" w:eastAsia="uk-UA"/>
        </w:rPr>
        <w:t xml:space="preserve">У проекті акта відсутні положення, які містять ознаки дискримінації. </w:t>
      </w:r>
    </w:p>
    <w:p w:rsidR="00E41903" w:rsidRPr="00E41903" w:rsidRDefault="00E41903" w:rsidP="00E41903">
      <w:pPr>
        <w:pStyle w:val="rvps2"/>
        <w:ind w:firstLine="567"/>
        <w:jc w:val="both"/>
        <w:rPr>
          <w:b/>
          <w:sz w:val="28"/>
          <w:szCs w:val="28"/>
        </w:rPr>
      </w:pPr>
      <w:r w:rsidRPr="00E41903">
        <w:rPr>
          <w:b/>
          <w:sz w:val="28"/>
          <w:szCs w:val="28"/>
        </w:rPr>
        <w:t>11</w:t>
      </w:r>
      <w:r w:rsidRPr="00E41903">
        <w:rPr>
          <w:rStyle w:val="rvts37"/>
          <w:b/>
          <w:sz w:val="28"/>
          <w:szCs w:val="28"/>
          <w:vertAlign w:val="superscript"/>
        </w:rPr>
        <w:t>1</w:t>
      </w:r>
      <w:r w:rsidRPr="00E41903">
        <w:rPr>
          <w:b/>
          <w:sz w:val="28"/>
          <w:szCs w:val="28"/>
        </w:rPr>
        <w:t>. Відповідність принципу забезпечення рівних прав та можливостей жінок і чоловіків</w:t>
      </w:r>
    </w:p>
    <w:p w:rsidR="00E41903" w:rsidRPr="00E41903" w:rsidRDefault="00E41903" w:rsidP="00E41903">
      <w:pPr>
        <w:pStyle w:val="rvps2"/>
        <w:ind w:firstLine="540"/>
        <w:rPr>
          <w:sz w:val="28"/>
          <w:szCs w:val="28"/>
        </w:rPr>
      </w:pPr>
      <w:bookmarkStart w:id="1" w:name="n96"/>
      <w:bookmarkEnd w:id="1"/>
      <w:r w:rsidRPr="00E41903">
        <w:rPr>
          <w:rStyle w:val="FontStyle12"/>
          <w:b w:val="0"/>
          <w:bCs w:val="0"/>
          <w:sz w:val="28"/>
          <w:szCs w:val="28"/>
        </w:rPr>
        <w:t>У проекті акта відсутні положення</w:t>
      </w:r>
      <w:r w:rsidRPr="00E41903">
        <w:rPr>
          <w:sz w:val="28"/>
          <w:szCs w:val="28"/>
        </w:rPr>
        <w:t>, які порушують принцип забезпечення рівних прав та можливостей жінок і чоловіків.</w:t>
      </w:r>
    </w:p>
    <w:p w:rsidR="00755922" w:rsidRPr="0083330E" w:rsidRDefault="0056105D" w:rsidP="00B446BD">
      <w:pPr>
        <w:spacing w:before="120"/>
        <w:ind w:firstLine="540"/>
        <w:jc w:val="both"/>
        <w:rPr>
          <w:b/>
          <w:sz w:val="28"/>
          <w:szCs w:val="28"/>
        </w:rPr>
      </w:pPr>
      <w:r>
        <w:rPr>
          <w:b/>
          <w:sz w:val="28"/>
          <w:szCs w:val="28"/>
        </w:rPr>
        <w:t>12</w:t>
      </w:r>
      <w:r w:rsidR="00755922" w:rsidRPr="0083330E">
        <w:rPr>
          <w:b/>
          <w:sz w:val="28"/>
          <w:szCs w:val="28"/>
        </w:rPr>
        <w:t>.   Запобігання корупції</w:t>
      </w:r>
    </w:p>
    <w:p w:rsidR="00545329" w:rsidRDefault="00755922" w:rsidP="00BF64C2">
      <w:pPr>
        <w:spacing w:before="40"/>
        <w:ind w:firstLine="540"/>
        <w:jc w:val="both"/>
        <w:rPr>
          <w:sz w:val="28"/>
          <w:szCs w:val="28"/>
        </w:rPr>
      </w:pPr>
      <w:r w:rsidRPr="0083330E">
        <w:rPr>
          <w:sz w:val="28"/>
          <w:szCs w:val="28"/>
        </w:rPr>
        <w:t>У проекті акта відсутні правила і процедури, які можуть містити ризики вчинення корупційних правопорушень.</w:t>
      </w:r>
    </w:p>
    <w:p w:rsidR="00755922" w:rsidRPr="00755922" w:rsidRDefault="00755922" w:rsidP="00AD5FC1">
      <w:pPr>
        <w:spacing w:before="120"/>
        <w:ind w:firstLine="547"/>
        <w:jc w:val="both"/>
        <w:rPr>
          <w:b/>
          <w:sz w:val="28"/>
          <w:szCs w:val="28"/>
        </w:rPr>
      </w:pPr>
      <w:r w:rsidRPr="0083330E">
        <w:rPr>
          <w:sz w:val="28"/>
          <w:szCs w:val="28"/>
        </w:rPr>
        <w:t xml:space="preserve"> </w:t>
      </w:r>
      <w:r w:rsidRPr="0083330E">
        <w:rPr>
          <w:b/>
          <w:sz w:val="28"/>
          <w:szCs w:val="28"/>
        </w:rPr>
        <w:t>1</w:t>
      </w:r>
      <w:r w:rsidR="00E769F2">
        <w:rPr>
          <w:b/>
          <w:sz w:val="28"/>
          <w:szCs w:val="28"/>
        </w:rPr>
        <w:t>3</w:t>
      </w:r>
      <w:r w:rsidRPr="0083330E">
        <w:rPr>
          <w:b/>
          <w:sz w:val="28"/>
          <w:szCs w:val="28"/>
        </w:rPr>
        <w:t>.   Прогноз результатів</w:t>
      </w:r>
    </w:p>
    <w:p w:rsidR="008F40BD" w:rsidRPr="00440A5F" w:rsidRDefault="008F40BD" w:rsidP="008F40BD">
      <w:pPr>
        <w:pStyle w:val="af0"/>
        <w:jc w:val="both"/>
        <w:rPr>
          <w:rFonts w:ascii="Times New Roman" w:hAnsi="Times New Roman"/>
          <w:sz w:val="28"/>
          <w:szCs w:val="28"/>
        </w:rPr>
      </w:pPr>
      <w:r w:rsidRPr="00440A5F">
        <w:rPr>
          <w:rFonts w:ascii="Times New Roman" w:hAnsi="Times New Roman"/>
          <w:sz w:val="28"/>
          <w:szCs w:val="28"/>
        </w:rPr>
        <w:t>Виконання Програми дасть змогу:</w:t>
      </w:r>
    </w:p>
    <w:p w:rsidR="008F40BD" w:rsidRPr="00440A5F" w:rsidRDefault="008F40BD" w:rsidP="008F40BD">
      <w:pPr>
        <w:pStyle w:val="af0"/>
        <w:jc w:val="both"/>
        <w:rPr>
          <w:rFonts w:ascii="Times New Roman" w:hAnsi="Times New Roman"/>
          <w:sz w:val="28"/>
          <w:szCs w:val="28"/>
        </w:rPr>
      </w:pPr>
      <w:r w:rsidRPr="00440A5F">
        <w:rPr>
          <w:rFonts w:ascii="Times New Roman" w:hAnsi="Times New Roman"/>
          <w:sz w:val="28"/>
          <w:szCs w:val="28"/>
        </w:rPr>
        <w:t xml:space="preserve">забезпечити реалізацію загальнодержавних інтересів України у сфері космічної діяльності, зокрема забезпечити створення, запуск космічних апаратів та ефективну експлуатацію таких космічних систем: </w:t>
      </w:r>
    </w:p>
    <w:p w:rsidR="008F40BD" w:rsidRPr="00641345" w:rsidRDefault="008F40BD" w:rsidP="008F40BD">
      <w:pPr>
        <w:pStyle w:val="af0"/>
        <w:jc w:val="both"/>
        <w:rPr>
          <w:rFonts w:ascii="Times New Roman" w:hAnsi="Times New Roman"/>
          <w:sz w:val="28"/>
          <w:szCs w:val="28"/>
        </w:rPr>
      </w:pPr>
      <w:r w:rsidRPr="00641345">
        <w:rPr>
          <w:rFonts w:ascii="Times New Roman" w:hAnsi="Times New Roman"/>
          <w:sz w:val="28"/>
          <w:szCs w:val="28"/>
        </w:rPr>
        <w:t>- системи зв’язку “Либідь” (20</w:t>
      </w:r>
      <w:r w:rsidR="00641345" w:rsidRPr="00641345">
        <w:rPr>
          <w:rFonts w:ascii="Times New Roman" w:hAnsi="Times New Roman"/>
          <w:sz w:val="28"/>
          <w:szCs w:val="28"/>
          <w:lang w:val="ru-RU"/>
        </w:rPr>
        <w:t>20</w:t>
      </w:r>
      <w:r w:rsidRPr="00641345">
        <w:rPr>
          <w:rFonts w:ascii="Times New Roman" w:hAnsi="Times New Roman"/>
          <w:sz w:val="28"/>
          <w:szCs w:val="28"/>
        </w:rPr>
        <w:t xml:space="preserve"> рік);</w:t>
      </w:r>
    </w:p>
    <w:p w:rsidR="008F40BD" w:rsidRPr="00641345" w:rsidRDefault="008F40BD" w:rsidP="008F40BD">
      <w:pPr>
        <w:pStyle w:val="af0"/>
        <w:jc w:val="both"/>
        <w:rPr>
          <w:rFonts w:ascii="Times New Roman" w:hAnsi="Times New Roman"/>
          <w:sz w:val="28"/>
          <w:szCs w:val="28"/>
        </w:rPr>
      </w:pPr>
      <w:r w:rsidRPr="00641345">
        <w:rPr>
          <w:rFonts w:ascii="Times New Roman" w:hAnsi="Times New Roman"/>
          <w:sz w:val="28"/>
          <w:szCs w:val="28"/>
        </w:rPr>
        <w:t>- системи науково-технологічного призначення “Мікросат-М”   (202</w:t>
      </w:r>
      <w:r w:rsidR="00641345" w:rsidRPr="00641345">
        <w:rPr>
          <w:rFonts w:ascii="Times New Roman" w:hAnsi="Times New Roman"/>
          <w:sz w:val="28"/>
          <w:szCs w:val="28"/>
          <w:lang w:val="ru-RU"/>
        </w:rPr>
        <w:t>1</w:t>
      </w:r>
      <w:r w:rsidRPr="00641345">
        <w:rPr>
          <w:rFonts w:ascii="Times New Roman" w:hAnsi="Times New Roman"/>
          <w:sz w:val="28"/>
          <w:szCs w:val="28"/>
        </w:rPr>
        <w:t xml:space="preserve"> рік);</w:t>
      </w:r>
    </w:p>
    <w:p w:rsidR="008F40BD" w:rsidRPr="00641345" w:rsidRDefault="008F40BD" w:rsidP="008F40BD">
      <w:pPr>
        <w:pStyle w:val="af0"/>
        <w:jc w:val="both"/>
        <w:rPr>
          <w:rFonts w:ascii="Times New Roman" w:hAnsi="Times New Roman"/>
          <w:sz w:val="28"/>
          <w:szCs w:val="28"/>
        </w:rPr>
      </w:pPr>
      <w:r w:rsidRPr="00641345">
        <w:rPr>
          <w:rFonts w:ascii="Times New Roman" w:hAnsi="Times New Roman"/>
          <w:sz w:val="28"/>
          <w:szCs w:val="28"/>
        </w:rPr>
        <w:t>- системи дистанційного зондування Землі “Січ-2-1” (202</w:t>
      </w:r>
      <w:r w:rsidR="00641345" w:rsidRPr="00641345">
        <w:rPr>
          <w:rFonts w:ascii="Times New Roman" w:hAnsi="Times New Roman"/>
          <w:sz w:val="28"/>
          <w:szCs w:val="28"/>
        </w:rPr>
        <w:t>1</w:t>
      </w:r>
      <w:r w:rsidRPr="00641345">
        <w:rPr>
          <w:rFonts w:ascii="Times New Roman" w:hAnsi="Times New Roman"/>
          <w:sz w:val="28"/>
          <w:szCs w:val="28"/>
        </w:rPr>
        <w:t xml:space="preserve"> рік),   “Січ-2-2” (202</w:t>
      </w:r>
      <w:r w:rsidR="00641345" w:rsidRPr="00641345">
        <w:rPr>
          <w:rFonts w:ascii="Times New Roman" w:hAnsi="Times New Roman"/>
          <w:sz w:val="28"/>
          <w:szCs w:val="28"/>
        </w:rPr>
        <w:t>2</w:t>
      </w:r>
      <w:r w:rsidRPr="00641345">
        <w:rPr>
          <w:rFonts w:ascii="Times New Roman" w:hAnsi="Times New Roman"/>
          <w:sz w:val="28"/>
          <w:szCs w:val="28"/>
        </w:rPr>
        <w:t xml:space="preserve"> рік), </w:t>
      </w:r>
      <w:r w:rsidR="00CF3895" w:rsidRPr="00EA48A6">
        <w:rPr>
          <w:rFonts w:ascii="Times New Roman" w:hAnsi="Times New Roman"/>
          <w:sz w:val="28"/>
          <w:szCs w:val="28"/>
        </w:rPr>
        <w:t>“</w:t>
      </w:r>
      <w:r w:rsidR="00CF3895" w:rsidRPr="00EA48A6">
        <w:rPr>
          <w:rFonts w:ascii="Times New Roman" w:hAnsi="Times New Roman"/>
          <w:sz w:val="28"/>
          <w:szCs w:val="28"/>
          <w:lang w:val="en-US"/>
        </w:rPr>
        <w:t>Sat</w:t>
      </w:r>
      <w:r w:rsidR="00CF3895" w:rsidRPr="00EA48A6">
        <w:rPr>
          <w:rFonts w:ascii="Times New Roman" w:hAnsi="Times New Roman"/>
          <w:sz w:val="28"/>
          <w:szCs w:val="28"/>
        </w:rPr>
        <w:t>4</w:t>
      </w:r>
      <w:r w:rsidR="00CF3895" w:rsidRPr="00EA48A6">
        <w:rPr>
          <w:rFonts w:ascii="Times New Roman" w:hAnsi="Times New Roman"/>
          <w:sz w:val="28"/>
          <w:szCs w:val="28"/>
          <w:lang w:val="en-US"/>
        </w:rPr>
        <w:t>EO</w:t>
      </w:r>
      <w:r w:rsidR="00CF3895" w:rsidRPr="00EA48A6">
        <w:rPr>
          <w:rFonts w:ascii="Times New Roman" w:hAnsi="Times New Roman"/>
          <w:sz w:val="28"/>
          <w:szCs w:val="28"/>
        </w:rPr>
        <w:t xml:space="preserve">” (2023 рік),  </w:t>
      </w:r>
      <w:r w:rsidRPr="00641345">
        <w:rPr>
          <w:rFonts w:ascii="Times New Roman" w:hAnsi="Times New Roman"/>
          <w:sz w:val="28"/>
          <w:szCs w:val="28"/>
        </w:rPr>
        <w:t>“Січ-2М” (202</w:t>
      </w:r>
      <w:r w:rsidR="00641345" w:rsidRPr="00641345">
        <w:rPr>
          <w:rFonts w:ascii="Times New Roman" w:hAnsi="Times New Roman"/>
          <w:sz w:val="28"/>
          <w:szCs w:val="28"/>
        </w:rPr>
        <w:t>5</w:t>
      </w:r>
      <w:r w:rsidRPr="00641345">
        <w:rPr>
          <w:rFonts w:ascii="Times New Roman" w:hAnsi="Times New Roman"/>
          <w:sz w:val="28"/>
          <w:szCs w:val="28"/>
        </w:rPr>
        <w:t xml:space="preserve"> рік);</w:t>
      </w:r>
    </w:p>
    <w:p w:rsidR="008F40BD" w:rsidRPr="00440A5F" w:rsidRDefault="008F40BD" w:rsidP="008F40BD">
      <w:pPr>
        <w:pStyle w:val="af0"/>
        <w:jc w:val="both"/>
        <w:rPr>
          <w:rFonts w:ascii="Times New Roman" w:hAnsi="Times New Roman"/>
          <w:sz w:val="28"/>
          <w:szCs w:val="28"/>
        </w:rPr>
      </w:pPr>
      <w:r w:rsidRPr="00440A5F">
        <w:rPr>
          <w:rFonts w:ascii="Times New Roman" w:hAnsi="Times New Roman"/>
          <w:sz w:val="28"/>
          <w:szCs w:val="28"/>
        </w:rPr>
        <w:t>підвищити рівень обороноздатності держави та національної безпеки шляхом виконання державного замовлення;</w:t>
      </w:r>
      <w:r w:rsidRPr="00440A5F">
        <w:rPr>
          <w:rFonts w:ascii="Times New Roman" w:hAnsi="Times New Roman"/>
          <w:sz w:val="28"/>
          <w:szCs w:val="28"/>
        </w:rPr>
        <w:tab/>
      </w:r>
    </w:p>
    <w:p w:rsidR="008F40BD" w:rsidRPr="00440A5F" w:rsidRDefault="008F40BD" w:rsidP="008F40BD">
      <w:pPr>
        <w:pStyle w:val="af0"/>
        <w:jc w:val="both"/>
        <w:rPr>
          <w:rFonts w:ascii="Times New Roman" w:hAnsi="Times New Roman"/>
          <w:sz w:val="28"/>
          <w:szCs w:val="28"/>
        </w:rPr>
      </w:pPr>
      <w:r w:rsidRPr="00440A5F">
        <w:rPr>
          <w:rFonts w:ascii="Times New Roman" w:hAnsi="Times New Roman"/>
          <w:sz w:val="28"/>
          <w:szCs w:val="28"/>
        </w:rPr>
        <w:t xml:space="preserve">поглибити взаємовигідне міжнародне співробітництво, зокрема з Європейським космічним агентством; </w:t>
      </w:r>
    </w:p>
    <w:p w:rsidR="008F40BD" w:rsidRPr="00440A5F" w:rsidRDefault="008F40BD" w:rsidP="008F40BD">
      <w:pPr>
        <w:pStyle w:val="af0"/>
        <w:jc w:val="both"/>
        <w:rPr>
          <w:rFonts w:ascii="Times New Roman" w:hAnsi="Times New Roman"/>
          <w:sz w:val="28"/>
          <w:szCs w:val="28"/>
        </w:rPr>
      </w:pPr>
      <w:r w:rsidRPr="00440A5F">
        <w:rPr>
          <w:rFonts w:ascii="Times New Roman" w:hAnsi="Times New Roman"/>
          <w:sz w:val="28"/>
          <w:szCs w:val="28"/>
        </w:rPr>
        <w:t xml:space="preserve">забезпечити створення науково-технічного доробку для реалізації перспективних проектів, а саме створення таких космічних апаратів: </w:t>
      </w:r>
    </w:p>
    <w:p w:rsidR="008F40BD" w:rsidRPr="00440A5F" w:rsidRDefault="008F40BD" w:rsidP="008F40BD">
      <w:pPr>
        <w:pStyle w:val="af0"/>
        <w:jc w:val="both"/>
        <w:rPr>
          <w:rFonts w:ascii="Times New Roman" w:hAnsi="Times New Roman"/>
          <w:sz w:val="28"/>
          <w:szCs w:val="28"/>
        </w:rPr>
      </w:pPr>
      <w:r w:rsidRPr="00440A5F">
        <w:rPr>
          <w:rFonts w:ascii="Times New Roman" w:hAnsi="Times New Roman"/>
          <w:sz w:val="28"/>
          <w:szCs w:val="28"/>
        </w:rPr>
        <w:t xml:space="preserve">- апарата зв’язку “Либідь-2”; </w:t>
      </w:r>
    </w:p>
    <w:p w:rsidR="008F40BD" w:rsidRPr="00440A5F" w:rsidRDefault="008F40BD" w:rsidP="008F40BD">
      <w:pPr>
        <w:pStyle w:val="af0"/>
        <w:jc w:val="both"/>
        <w:rPr>
          <w:rFonts w:ascii="Times New Roman" w:hAnsi="Times New Roman"/>
          <w:sz w:val="28"/>
          <w:szCs w:val="28"/>
        </w:rPr>
      </w:pPr>
      <w:r w:rsidRPr="00440A5F">
        <w:rPr>
          <w:rFonts w:ascii="Times New Roman" w:hAnsi="Times New Roman"/>
          <w:sz w:val="28"/>
          <w:szCs w:val="28"/>
        </w:rPr>
        <w:t>- апарата наукового призначення “Аерозоль”;</w:t>
      </w:r>
    </w:p>
    <w:p w:rsidR="008F40BD" w:rsidRPr="00440A5F" w:rsidRDefault="008F40BD" w:rsidP="008F40BD">
      <w:pPr>
        <w:pStyle w:val="af0"/>
        <w:jc w:val="both"/>
        <w:rPr>
          <w:rFonts w:ascii="Times New Roman" w:hAnsi="Times New Roman"/>
          <w:sz w:val="28"/>
          <w:szCs w:val="28"/>
        </w:rPr>
      </w:pPr>
      <w:r w:rsidRPr="00440A5F">
        <w:rPr>
          <w:rFonts w:ascii="Times New Roman" w:hAnsi="Times New Roman"/>
          <w:sz w:val="28"/>
          <w:szCs w:val="28"/>
        </w:rPr>
        <w:t>- апарата дистанційного зондування Землі “Січ-3-О”;</w:t>
      </w:r>
    </w:p>
    <w:p w:rsidR="008F40BD" w:rsidRPr="00440A5F" w:rsidRDefault="008F40BD" w:rsidP="008F40BD">
      <w:pPr>
        <w:pStyle w:val="af0"/>
        <w:jc w:val="both"/>
        <w:rPr>
          <w:rFonts w:ascii="Times New Roman" w:hAnsi="Times New Roman"/>
          <w:sz w:val="28"/>
          <w:szCs w:val="28"/>
        </w:rPr>
      </w:pPr>
      <w:r w:rsidRPr="00440A5F">
        <w:rPr>
          <w:rFonts w:ascii="Times New Roman" w:hAnsi="Times New Roman"/>
          <w:sz w:val="28"/>
          <w:szCs w:val="28"/>
        </w:rPr>
        <w:t xml:space="preserve">забезпечити максимальний соціально-економічний ефект для держави від провадження космічної діяльності (створення до </w:t>
      </w:r>
      <w:r w:rsidRPr="00B36867">
        <w:rPr>
          <w:rFonts w:ascii="Times New Roman" w:hAnsi="Times New Roman"/>
          <w:sz w:val="28"/>
          <w:szCs w:val="28"/>
        </w:rPr>
        <w:t>5</w:t>
      </w:r>
      <w:r w:rsidRPr="00440A5F">
        <w:rPr>
          <w:rFonts w:ascii="Times New Roman" w:hAnsi="Times New Roman"/>
          <w:sz w:val="28"/>
          <w:szCs w:val="28"/>
        </w:rPr>
        <w:t xml:space="preserve">00 </w:t>
      </w:r>
      <w:r w:rsidRPr="00B36867">
        <w:rPr>
          <w:rFonts w:ascii="Times New Roman" w:hAnsi="Times New Roman"/>
          <w:sz w:val="28"/>
          <w:szCs w:val="28"/>
        </w:rPr>
        <w:t>високотехнологічних</w:t>
      </w:r>
      <w:r w:rsidRPr="00440A5F">
        <w:rPr>
          <w:rFonts w:ascii="Times New Roman" w:hAnsi="Times New Roman"/>
          <w:sz w:val="28"/>
          <w:szCs w:val="28"/>
        </w:rPr>
        <w:t xml:space="preserve"> додаткових робочих місць, збільшення середньої заробітної плати на підприємствах, що перебувають у сфері управління ДКА, у 1,5 раза);</w:t>
      </w:r>
    </w:p>
    <w:p w:rsidR="008F40BD" w:rsidRPr="00440A5F" w:rsidRDefault="008F40BD" w:rsidP="008F40BD">
      <w:pPr>
        <w:pStyle w:val="af0"/>
        <w:jc w:val="both"/>
        <w:rPr>
          <w:rFonts w:ascii="Times New Roman" w:hAnsi="Times New Roman"/>
          <w:sz w:val="28"/>
          <w:szCs w:val="28"/>
        </w:rPr>
      </w:pPr>
      <w:r w:rsidRPr="00440A5F">
        <w:rPr>
          <w:rFonts w:ascii="Times New Roman" w:hAnsi="Times New Roman"/>
          <w:sz w:val="28"/>
          <w:szCs w:val="28"/>
        </w:rPr>
        <w:t>забезпечити розвиток науково-технічного та інтелектуального потенціалу України (підвищення престижу науково-технічної діяльності, збільшення конкурсу на технічні спеціальності у провідних технічних університетах на 30 відсотків);</w:t>
      </w:r>
    </w:p>
    <w:p w:rsidR="008F40BD" w:rsidRPr="00B97F65" w:rsidRDefault="008F40BD" w:rsidP="008F40BD">
      <w:pPr>
        <w:spacing w:after="30"/>
        <w:ind w:firstLine="540"/>
        <w:jc w:val="both"/>
        <w:rPr>
          <w:sz w:val="28"/>
          <w:szCs w:val="28"/>
        </w:rPr>
      </w:pPr>
      <w:r w:rsidRPr="00B97F65">
        <w:rPr>
          <w:sz w:val="28"/>
          <w:szCs w:val="28"/>
        </w:rPr>
        <w:t>реалізувати потенціал космічної галузі в інтересах високотехнологічного розвитку держави, зокрема, шляхом диверсифікації виробництва.</w:t>
      </w:r>
    </w:p>
    <w:p w:rsidR="00755922" w:rsidRPr="00F0483D" w:rsidRDefault="00755922" w:rsidP="00F10B35">
      <w:pPr>
        <w:spacing w:after="30"/>
        <w:jc w:val="both"/>
        <w:rPr>
          <w:color w:val="FF0000"/>
        </w:rPr>
      </w:pPr>
      <w:r w:rsidRPr="00F0483D">
        <w:rPr>
          <w:color w:val="FF0000"/>
        </w:rPr>
        <w:tab/>
      </w:r>
    </w:p>
    <w:p w:rsidR="00F77452" w:rsidRDefault="00F77452" w:rsidP="00A52479">
      <w:pPr>
        <w:ind w:firstLine="540"/>
        <w:rPr>
          <w:b/>
          <w:color w:val="000000"/>
          <w:sz w:val="28"/>
          <w:szCs w:val="28"/>
        </w:rPr>
      </w:pPr>
    </w:p>
    <w:p w:rsidR="006C0D1D" w:rsidRPr="00511754" w:rsidRDefault="006C0D1D" w:rsidP="00A52479">
      <w:pPr>
        <w:ind w:firstLine="540"/>
        <w:rPr>
          <w:b/>
          <w:color w:val="000000"/>
          <w:sz w:val="28"/>
          <w:szCs w:val="28"/>
        </w:rPr>
      </w:pPr>
    </w:p>
    <w:p w:rsidR="006C0D1D" w:rsidRPr="00511754" w:rsidRDefault="006C0D1D" w:rsidP="00A52479">
      <w:pPr>
        <w:ind w:firstLine="540"/>
        <w:rPr>
          <w:b/>
          <w:color w:val="000000"/>
          <w:sz w:val="28"/>
          <w:szCs w:val="28"/>
        </w:rPr>
      </w:pPr>
    </w:p>
    <w:p w:rsidR="00A52479" w:rsidRPr="00A52479" w:rsidRDefault="006C0D1D" w:rsidP="00A52479">
      <w:pPr>
        <w:ind w:firstLine="540"/>
        <w:rPr>
          <w:b/>
          <w:sz w:val="28"/>
          <w:szCs w:val="28"/>
        </w:rPr>
      </w:pPr>
      <w:r>
        <w:rPr>
          <w:b/>
          <w:color w:val="000000"/>
          <w:sz w:val="28"/>
          <w:szCs w:val="28"/>
        </w:rPr>
        <w:t>Г</w:t>
      </w:r>
      <w:r w:rsidR="00A52479" w:rsidRPr="00A52479">
        <w:rPr>
          <w:b/>
          <w:color w:val="000000"/>
          <w:sz w:val="28"/>
          <w:szCs w:val="28"/>
        </w:rPr>
        <w:t>олов</w:t>
      </w:r>
      <w:r w:rsidR="00AD5FC1">
        <w:rPr>
          <w:b/>
          <w:color w:val="000000"/>
          <w:sz w:val="28"/>
          <w:szCs w:val="28"/>
        </w:rPr>
        <w:t>а</w:t>
      </w:r>
      <w:r>
        <w:rPr>
          <w:b/>
          <w:color w:val="000000"/>
          <w:sz w:val="28"/>
          <w:szCs w:val="28"/>
        </w:rPr>
        <w:t xml:space="preserve"> </w:t>
      </w:r>
      <w:r w:rsidR="001C4DF7">
        <w:rPr>
          <w:b/>
          <w:color w:val="000000"/>
          <w:sz w:val="28"/>
          <w:szCs w:val="28"/>
        </w:rPr>
        <w:t xml:space="preserve"> ДКА</w:t>
      </w:r>
      <w:r w:rsidR="00A52479" w:rsidRPr="00A52479">
        <w:rPr>
          <w:b/>
          <w:color w:val="000000"/>
          <w:sz w:val="28"/>
          <w:szCs w:val="28"/>
        </w:rPr>
        <w:tab/>
      </w:r>
      <w:r w:rsidR="00A52479" w:rsidRPr="00A52479">
        <w:rPr>
          <w:b/>
          <w:color w:val="000000"/>
          <w:sz w:val="28"/>
          <w:szCs w:val="28"/>
        </w:rPr>
        <w:tab/>
      </w:r>
      <w:r w:rsidR="00A52479" w:rsidRPr="00A52479">
        <w:rPr>
          <w:b/>
          <w:color w:val="000000"/>
          <w:sz w:val="28"/>
          <w:szCs w:val="28"/>
        </w:rPr>
        <w:tab/>
      </w:r>
      <w:r w:rsidR="00A52479" w:rsidRPr="00A52479">
        <w:rPr>
          <w:b/>
          <w:color w:val="000000"/>
          <w:sz w:val="28"/>
          <w:szCs w:val="28"/>
        </w:rPr>
        <w:tab/>
      </w:r>
      <w:r w:rsidR="00A52479" w:rsidRPr="00A52479">
        <w:rPr>
          <w:b/>
          <w:color w:val="000000"/>
          <w:sz w:val="28"/>
          <w:szCs w:val="28"/>
        </w:rPr>
        <w:tab/>
      </w:r>
      <w:r w:rsidR="00A52479" w:rsidRPr="00A52479">
        <w:rPr>
          <w:b/>
          <w:color w:val="000000"/>
          <w:sz w:val="28"/>
          <w:szCs w:val="28"/>
        </w:rPr>
        <w:tab/>
      </w:r>
      <w:r w:rsidR="00AD5FC1">
        <w:rPr>
          <w:b/>
          <w:color w:val="000000"/>
          <w:sz w:val="28"/>
          <w:szCs w:val="28"/>
        </w:rPr>
        <w:t>Павло  Дегтяренко</w:t>
      </w:r>
    </w:p>
    <w:p w:rsidR="00E2501B" w:rsidRPr="00BE3C14" w:rsidRDefault="00E2501B" w:rsidP="00A52479">
      <w:pPr>
        <w:ind w:firstLine="708"/>
        <w:rPr>
          <w:b/>
          <w:sz w:val="28"/>
          <w:szCs w:val="28"/>
        </w:rPr>
      </w:pPr>
    </w:p>
    <w:sectPr w:rsidR="00E2501B" w:rsidRPr="00BE3C14" w:rsidSect="00242929">
      <w:headerReference w:type="default" r:id="rId9"/>
      <w:pgSz w:w="11906" w:h="16838"/>
      <w:pgMar w:top="539" w:right="746" w:bottom="719" w:left="16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768" w:rsidRDefault="00F12768" w:rsidP="00263E0F">
      <w:r>
        <w:separator/>
      </w:r>
    </w:p>
  </w:endnote>
  <w:endnote w:type="continuationSeparator" w:id="0">
    <w:p w:rsidR="00F12768" w:rsidRDefault="00F12768" w:rsidP="00263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ntiqua">
    <w:altName w:val="Century Gothic"/>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768" w:rsidRDefault="00F12768" w:rsidP="00263E0F">
      <w:r>
        <w:separator/>
      </w:r>
    </w:p>
  </w:footnote>
  <w:footnote w:type="continuationSeparator" w:id="0">
    <w:p w:rsidR="00F12768" w:rsidRDefault="00F12768" w:rsidP="00263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9733658"/>
      <w:docPartObj>
        <w:docPartGallery w:val="Page Numbers (Top of Page)"/>
        <w:docPartUnique/>
      </w:docPartObj>
    </w:sdtPr>
    <w:sdtEndPr/>
    <w:sdtContent>
      <w:p w:rsidR="003B01A7" w:rsidRDefault="004B44FC">
        <w:pPr>
          <w:pStyle w:val="a9"/>
          <w:jc w:val="center"/>
        </w:pPr>
        <w:r>
          <w:fldChar w:fldCharType="begin"/>
        </w:r>
        <w:r>
          <w:instrText xml:space="preserve"> PAGE   \* MERGEFORMAT </w:instrText>
        </w:r>
        <w:r>
          <w:fldChar w:fldCharType="separate"/>
        </w:r>
        <w:r w:rsidR="00242929">
          <w:rPr>
            <w:noProof/>
          </w:rPr>
          <w:t>5</w:t>
        </w:r>
        <w:r>
          <w:rPr>
            <w:noProof/>
          </w:rPr>
          <w:fldChar w:fldCharType="end"/>
        </w:r>
      </w:p>
    </w:sdtContent>
  </w:sdt>
  <w:p w:rsidR="003B01A7" w:rsidRDefault="003B01A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C0146"/>
    <w:multiLevelType w:val="hybridMultilevel"/>
    <w:tmpl w:val="30DAA2DC"/>
    <w:lvl w:ilvl="0" w:tplc="4FF022A4">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D9441B"/>
    <w:multiLevelType w:val="hybridMultilevel"/>
    <w:tmpl w:val="3E1666A8"/>
    <w:lvl w:ilvl="0" w:tplc="14AA19DA">
      <w:start w:val="9"/>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nsid w:val="40820561"/>
    <w:multiLevelType w:val="hybridMultilevel"/>
    <w:tmpl w:val="8846474C"/>
    <w:lvl w:ilvl="0" w:tplc="A6EE71BA">
      <w:start w:val="9"/>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nsid w:val="5164406F"/>
    <w:multiLevelType w:val="hybridMultilevel"/>
    <w:tmpl w:val="278C7646"/>
    <w:lvl w:ilvl="0" w:tplc="956AAA78">
      <w:start w:val="9"/>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nsid w:val="5304141A"/>
    <w:multiLevelType w:val="hybridMultilevel"/>
    <w:tmpl w:val="1020EAA0"/>
    <w:lvl w:ilvl="0" w:tplc="0E4605E8">
      <w:start w:val="9"/>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nsid w:val="534A0F96"/>
    <w:multiLevelType w:val="hybridMultilevel"/>
    <w:tmpl w:val="9FD2B042"/>
    <w:lvl w:ilvl="0" w:tplc="1AA6C080">
      <w:start w:val="9"/>
      <w:numFmt w:val="bullet"/>
      <w:lvlText w:val="-"/>
      <w:lvlJc w:val="left"/>
      <w:pPr>
        <w:ind w:left="1068" w:hanging="360"/>
      </w:pPr>
      <w:rPr>
        <w:rFonts w:ascii="Times New Roman" w:eastAsia="Times New Roman" w:hAnsi="Times New Roman" w:cs="Times New Roman" w:hint="default"/>
        <w:color w:val="0000FF"/>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nsid w:val="60722E25"/>
    <w:multiLevelType w:val="hybridMultilevel"/>
    <w:tmpl w:val="C96CEDD8"/>
    <w:lvl w:ilvl="0" w:tplc="FCCA696A">
      <w:start w:val="1"/>
      <w:numFmt w:val="decimal"/>
      <w:pStyle w:val="6"/>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7">
    <w:nsid w:val="7983587C"/>
    <w:multiLevelType w:val="hybridMultilevel"/>
    <w:tmpl w:val="76B45C8A"/>
    <w:lvl w:ilvl="0" w:tplc="0E6CCBF2">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4"/>
  </w:num>
  <w:num w:numId="4">
    <w:abstractNumId w:val="7"/>
  </w:num>
  <w:num w:numId="5">
    <w:abstractNumId w:val="5"/>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922"/>
    <w:rsid w:val="00000D43"/>
    <w:rsid w:val="00020BA1"/>
    <w:rsid w:val="0002320E"/>
    <w:rsid w:val="00056359"/>
    <w:rsid w:val="00057326"/>
    <w:rsid w:val="00063489"/>
    <w:rsid w:val="0007027E"/>
    <w:rsid w:val="00091160"/>
    <w:rsid w:val="000928CC"/>
    <w:rsid w:val="00093D0C"/>
    <w:rsid w:val="0009542E"/>
    <w:rsid w:val="000A4985"/>
    <w:rsid w:val="000B559D"/>
    <w:rsid w:val="000B5848"/>
    <w:rsid w:val="000D7DDB"/>
    <w:rsid w:val="000F408B"/>
    <w:rsid w:val="0011444C"/>
    <w:rsid w:val="00116BCF"/>
    <w:rsid w:val="00144C2B"/>
    <w:rsid w:val="00154212"/>
    <w:rsid w:val="00163D63"/>
    <w:rsid w:val="00165AB6"/>
    <w:rsid w:val="00180B53"/>
    <w:rsid w:val="001A0696"/>
    <w:rsid w:val="001A3F9E"/>
    <w:rsid w:val="001C2F73"/>
    <w:rsid w:val="001C4DF7"/>
    <w:rsid w:val="001D0929"/>
    <w:rsid w:val="001D5C61"/>
    <w:rsid w:val="001E4C93"/>
    <w:rsid w:val="001E65A9"/>
    <w:rsid w:val="001F146B"/>
    <w:rsid w:val="00212DA8"/>
    <w:rsid w:val="002261E0"/>
    <w:rsid w:val="0023167E"/>
    <w:rsid w:val="00236B97"/>
    <w:rsid w:val="00242929"/>
    <w:rsid w:val="00245201"/>
    <w:rsid w:val="0025197D"/>
    <w:rsid w:val="002606EF"/>
    <w:rsid w:val="00263E0F"/>
    <w:rsid w:val="00292CF9"/>
    <w:rsid w:val="002975EC"/>
    <w:rsid w:val="002C7FEC"/>
    <w:rsid w:val="002D5299"/>
    <w:rsid w:val="002E22C4"/>
    <w:rsid w:val="002E35D4"/>
    <w:rsid w:val="002E3A71"/>
    <w:rsid w:val="002F44C7"/>
    <w:rsid w:val="00307E51"/>
    <w:rsid w:val="00314B8B"/>
    <w:rsid w:val="00317457"/>
    <w:rsid w:val="003209D6"/>
    <w:rsid w:val="00332DE8"/>
    <w:rsid w:val="00341CC5"/>
    <w:rsid w:val="003513FA"/>
    <w:rsid w:val="00364207"/>
    <w:rsid w:val="0037142C"/>
    <w:rsid w:val="00375775"/>
    <w:rsid w:val="00376B8A"/>
    <w:rsid w:val="00387846"/>
    <w:rsid w:val="0039395F"/>
    <w:rsid w:val="003A3F2A"/>
    <w:rsid w:val="003B01A7"/>
    <w:rsid w:val="003D5E8A"/>
    <w:rsid w:val="003E4F4B"/>
    <w:rsid w:val="003F0504"/>
    <w:rsid w:val="0040782A"/>
    <w:rsid w:val="0041661D"/>
    <w:rsid w:val="0043607D"/>
    <w:rsid w:val="00436930"/>
    <w:rsid w:val="00437E82"/>
    <w:rsid w:val="00444956"/>
    <w:rsid w:val="00450B46"/>
    <w:rsid w:val="00465DC6"/>
    <w:rsid w:val="0047754C"/>
    <w:rsid w:val="004853AB"/>
    <w:rsid w:val="004B44FC"/>
    <w:rsid w:val="004D17EE"/>
    <w:rsid w:val="00500320"/>
    <w:rsid w:val="00511754"/>
    <w:rsid w:val="005162A7"/>
    <w:rsid w:val="005222C2"/>
    <w:rsid w:val="00533014"/>
    <w:rsid w:val="0053723F"/>
    <w:rsid w:val="005440B5"/>
    <w:rsid w:val="00544658"/>
    <w:rsid w:val="00544A43"/>
    <w:rsid w:val="00545329"/>
    <w:rsid w:val="005609F0"/>
    <w:rsid w:val="0056105D"/>
    <w:rsid w:val="005714B8"/>
    <w:rsid w:val="005729EA"/>
    <w:rsid w:val="00573888"/>
    <w:rsid w:val="0057573D"/>
    <w:rsid w:val="00580B5A"/>
    <w:rsid w:val="00587457"/>
    <w:rsid w:val="00594C24"/>
    <w:rsid w:val="00596716"/>
    <w:rsid w:val="00596BBC"/>
    <w:rsid w:val="005A0892"/>
    <w:rsid w:val="005B22C7"/>
    <w:rsid w:val="005C0D0B"/>
    <w:rsid w:val="005D0FDF"/>
    <w:rsid w:val="005D45FB"/>
    <w:rsid w:val="005E1EE7"/>
    <w:rsid w:val="005E593F"/>
    <w:rsid w:val="005E764C"/>
    <w:rsid w:val="005F1561"/>
    <w:rsid w:val="005F4B69"/>
    <w:rsid w:val="00613AB4"/>
    <w:rsid w:val="00616D62"/>
    <w:rsid w:val="0062703F"/>
    <w:rsid w:val="0063552D"/>
    <w:rsid w:val="00641345"/>
    <w:rsid w:val="00641669"/>
    <w:rsid w:val="00647FBA"/>
    <w:rsid w:val="0065226F"/>
    <w:rsid w:val="006600B5"/>
    <w:rsid w:val="00661460"/>
    <w:rsid w:val="00667098"/>
    <w:rsid w:val="00673353"/>
    <w:rsid w:val="006A70A6"/>
    <w:rsid w:val="006C0D1D"/>
    <w:rsid w:val="006C4F07"/>
    <w:rsid w:val="006D2754"/>
    <w:rsid w:val="006E25EE"/>
    <w:rsid w:val="006E4D95"/>
    <w:rsid w:val="007042DB"/>
    <w:rsid w:val="00731AC8"/>
    <w:rsid w:val="007331B9"/>
    <w:rsid w:val="00735A7A"/>
    <w:rsid w:val="00753FA6"/>
    <w:rsid w:val="00755922"/>
    <w:rsid w:val="00765CC2"/>
    <w:rsid w:val="007774BF"/>
    <w:rsid w:val="00790AF6"/>
    <w:rsid w:val="00793DC6"/>
    <w:rsid w:val="007A1949"/>
    <w:rsid w:val="007C11A2"/>
    <w:rsid w:val="007D1BDF"/>
    <w:rsid w:val="007D71B6"/>
    <w:rsid w:val="007E252B"/>
    <w:rsid w:val="007E2D51"/>
    <w:rsid w:val="00804E06"/>
    <w:rsid w:val="008128BC"/>
    <w:rsid w:val="00814E8B"/>
    <w:rsid w:val="008152D0"/>
    <w:rsid w:val="0083330E"/>
    <w:rsid w:val="00845AA8"/>
    <w:rsid w:val="008613DC"/>
    <w:rsid w:val="00864F86"/>
    <w:rsid w:val="008665B6"/>
    <w:rsid w:val="008730D8"/>
    <w:rsid w:val="00883185"/>
    <w:rsid w:val="00885303"/>
    <w:rsid w:val="0089636B"/>
    <w:rsid w:val="008B3F7B"/>
    <w:rsid w:val="008B67CE"/>
    <w:rsid w:val="008E38CF"/>
    <w:rsid w:val="008F3379"/>
    <w:rsid w:val="008F40BD"/>
    <w:rsid w:val="00901484"/>
    <w:rsid w:val="00911918"/>
    <w:rsid w:val="0091442F"/>
    <w:rsid w:val="00935DD4"/>
    <w:rsid w:val="00941C24"/>
    <w:rsid w:val="00961A21"/>
    <w:rsid w:val="00994B62"/>
    <w:rsid w:val="009A2E5A"/>
    <w:rsid w:val="009A671E"/>
    <w:rsid w:val="009C4016"/>
    <w:rsid w:val="009D0B0C"/>
    <w:rsid w:val="009D51A2"/>
    <w:rsid w:val="009E01E8"/>
    <w:rsid w:val="009E0320"/>
    <w:rsid w:val="009E41B4"/>
    <w:rsid w:val="009F2895"/>
    <w:rsid w:val="009F2BA0"/>
    <w:rsid w:val="009F7DF7"/>
    <w:rsid w:val="00A11DFD"/>
    <w:rsid w:val="00A12252"/>
    <w:rsid w:val="00A358BB"/>
    <w:rsid w:val="00A367A9"/>
    <w:rsid w:val="00A42944"/>
    <w:rsid w:val="00A5214E"/>
    <w:rsid w:val="00A52479"/>
    <w:rsid w:val="00A5690E"/>
    <w:rsid w:val="00A73ED8"/>
    <w:rsid w:val="00A9565F"/>
    <w:rsid w:val="00AA3629"/>
    <w:rsid w:val="00AC1316"/>
    <w:rsid w:val="00AD5FC1"/>
    <w:rsid w:val="00AD60AF"/>
    <w:rsid w:val="00AE0B05"/>
    <w:rsid w:val="00AE3DA2"/>
    <w:rsid w:val="00B026B8"/>
    <w:rsid w:val="00B03873"/>
    <w:rsid w:val="00B050B3"/>
    <w:rsid w:val="00B24680"/>
    <w:rsid w:val="00B3731C"/>
    <w:rsid w:val="00B41E62"/>
    <w:rsid w:val="00B446BD"/>
    <w:rsid w:val="00B4784E"/>
    <w:rsid w:val="00B519F6"/>
    <w:rsid w:val="00BA3569"/>
    <w:rsid w:val="00BA7321"/>
    <w:rsid w:val="00BB5DCE"/>
    <w:rsid w:val="00BC094A"/>
    <w:rsid w:val="00BC14D6"/>
    <w:rsid w:val="00BE3C14"/>
    <w:rsid w:val="00BF644E"/>
    <w:rsid w:val="00BF64C2"/>
    <w:rsid w:val="00C0487E"/>
    <w:rsid w:val="00C0518A"/>
    <w:rsid w:val="00C10CF2"/>
    <w:rsid w:val="00C31761"/>
    <w:rsid w:val="00C3191D"/>
    <w:rsid w:val="00C34C79"/>
    <w:rsid w:val="00C35EB2"/>
    <w:rsid w:val="00C60CFF"/>
    <w:rsid w:val="00C65733"/>
    <w:rsid w:val="00C679AA"/>
    <w:rsid w:val="00C81CB5"/>
    <w:rsid w:val="00C9493D"/>
    <w:rsid w:val="00CA2BEB"/>
    <w:rsid w:val="00CA45B5"/>
    <w:rsid w:val="00CB2DB5"/>
    <w:rsid w:val="00CC2376"/>
    <w:rsid w:val="00CC7E86"/>
    <w:rsid w:val="00CD6930"/>
    <w:rsid w:val="00CE160E"/>
    <w:rsid w:val="00CE425D"/>
    <w:rsid w:val="00CE7E92"/>
    <w:rsid w:val="00CF3895"/>
    <w:rsid w:val="00CF6542"/>
    <w:rsid w:val="00D00806"/>
    <w:rsid w:val="00D04EBB"/>
    <w:rsid w:val="00D105AC"/>
    <w:rsid w:val="00D163A4"/>
    <w:rsid w:val="00D1685A"/>
    <w:rsid w:val="00D22D60"/>
    <w:rsid w:val="00D31FDB"/>
    <w:rsid w:val="00D540A7"/>
    <w:rsid w:val="00D87FC4"/>
    <w:rsid w:val="00DA1A54"/>
    <w:rsid w:val="00DA1DE1"/>
    <w:rsid w:val="00DA4D46"/>
    <w:rsid w:val="00DA6F15"/>
    <w:rsid w:val="00DB47D3"/>
    <w:rsid w:val="00DC24B5"/>
    <w:rsid w:val="00DE4CA6"/>
    <w:rsid w:val="00E0266E"/>
    <w:rsid w:val="00E114B4"/>
    <w:rsid w:val="00E116B2"/>
    <w:rsid w:val="00E11EF4"/>
    <w:rsid w:val="00E1785E"/>
    <w:rsid w:val="00E2501B"/>
    <w:rsid w:val="00E41903"/>
    <w:rsid w:val="00E612D8"/>
    <w:rsid w:val="00E7001E"/>
    <w:rsid w:val="00E72385"/>
    <w:rsid w:val="00E769F2"/>
    <w:rsid w:val="00E978C9"/>
    <w:rsid w:val="00EA40AB"/>
    <w:rsid w:val="00EB4BB6"/>
    <w:rsid w:val="00EB7757"/>
    <w:rsid w:val="00EC6D39"/>
    <w:rsid w:val="00EC7459"/>
    <w:rsid w:val="00ED2CAC"/>
    <w:rsid w:val="00ED7F51"/>
    <w:rsid w:val="00EE1885"/>
    <w:rsid w:val="00EE275B"/>
    <w:rsid w:val="00EE3A8F"/>
    <w:rsid w:val="00EE48CF"/>
    <w:rsid w:val="00EE4B20"/>
    <w:rsid w:val="00EE6A39"/>
    <w:rsid w:val="00F0483D"/>
    <w:rsid w:val="00F06438"/>
    <w:rsid w:val="00F10B35"/>
    <w:rsid w:val="00F12768"/>
    <w:rsid w:val="00F14AA5"/>
    <w:rsid w:val="00F27272"/>
    <w:rsid w:val="00F3006D"/>
    <w:rsid w:val="00F36F87"/>
    <w:rsid w:val="00F54914"/>
    <w:rsid w:val="00F66A48"/>
    <w:rsid w:val="00F66ED0"/>
    <w:rsid w:val="00F70862"/>
    <w:rsid w:val="00F77452"/>
    <w:rsid w:val="00FA371D"/>
    <w:rsid w:val="00FB7393"/>
    <w:rsid w:val="00FC7ADB"/>
    <w:rsid w:val="00FD241B"/>
    <w:rsid w:val="00FD5CB5"/>
    <w:rsid w:val="00FF4F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55922"/>
    <w:pPr>
      <w:autoSpaceDE w:val="0"/>
      <w:autoSpaceDN w:val="0"/>
    </w:pPr>
    <w:rPr>
      <w:lang w:eastAsia="ru-RU"/>
    </w:rPr>
  </w:style>
  <w:style w:type="paragraph" w:styleId="6">
    <w:name w:val="heading 6"/>
    <w:basedOn w:val="a"/>
    <w:next w:val="a"/>
    <w:link w:val="60"/>
    <w:qFormat/>
    <w:rsid w:val="00755922"/>
    <w:pPr>
      <w:keepNext/>
      <w:numPr>
        <w:numId w:val="1"/>
      </w:numPr>
      <w:jc w:val="both"/>
      <w:outlineLvl w:val="5"/>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semiHidden/>
    <w:locked/>
    <w:rsid w:val="00755922"/>
    <w:rPr>
      <w:b/>
      <w:bCs/>
      <w:sz w:val="28"/>
      <w:lang w:val="uk-UA" w:eastAsia="ru-RU" w:bidi="ar-SA"/>
    </w:rPr>
  </w:style>
  <w:style w:type="paragraph" w:styleId="a3">
    <w:name w:val="Plain Text"/>
    <w:aliases w:val="Текст Знак Знак,Текст Знак Знак Знак,Текст Знак Знак Знак Знак Знак Знак Знак Знак,Текст Знак,Plain Text Знак,Текст Знак Знак Знак Знак Знак Знак Знак Знак Знак Знак Знак,Текст Знак Знак Знак Знак Знак Знак Знак Знак Знак Знак Знак З,Знак, Знак"/>
    <w:basedOn w:val="a"/>
    <w:link w:val="1"/>
    <w:rsid w:val="00755922"/>
    <w:pPr>
      <w:autoSpaceDE/>
      <w:autoSpaceDN/>
      <w:ind w:firstLine="709"/>
      <w:jc w:val="both"/>
    </w:pPr>
    <w:rPr>
      <w:sz w:val="28"/>
      <w:szCs w:val="24"/>
    </w:rPr>
  </w:style>
  <w:style w:type="character" w:customStyle="1" w:styleId="1">
    <w:name w:val="Текст Знак1"/>
    <w:aliases w:val="Текст Знак Знак Знак1,Текст Знак Знак Знак Знак,Текст Знак Знак Знак Знак Знак Знак Знак Знак Знак,Текст Знак Знак1,Plain Text Знак Знак,Текст Знак Знак Знак Знак Знак Знак Знак Знак Знак Знак Знак Знак,Знак Знак1, Знак Знак"/>
    <w:basedOn w:val="a0"/>
    <w:link w:val="a3"/>
    <w:semiHidden/>
    <w:locked/>
    <w:rsid w:val="00755922"/>
    <w:rPr>
      <w:sz w:val="28"/>
      <w:szCs w:val="24"/>
      <w:lang w:val="uk-UA" w:eastAsia="ru-RU" w:bidi="ar-SA"/>
    </w:rPr>
  </w:style>
  <w:style w:type="paragraph" w:customStyle="1" w:styleId="10">
    <w:name w:val="Знак Знак Знак Знак Знак Знак1 Знак"/>
    <w:basedOn w:val="a"/>
    <w:rsid w:val="00755922"/>
    <w:pPr>
      <w:autoSpaceDE/>
      <w:autoSpaceDN/>
      <w:spacing w:after="160" w:line="240" w:lineRule="exact"/>
    </w:pPr>
    <w:rPr>
      <w:rFonts w:ascii="Arial" w:hAnsi="Arial" w:cs="Arial"/>
      <w:lang w:val="en-US" w:eastAsia="en-US"/>
    </w:rPr>
  </w:style>
  <w:style w:type="character" w:styleId="HTML">
    <w:name w:val="HTML Typewriter"/>
    <w:basedOn w:val="a0"/>
    <w:rsid w:val="00755922"/>
    <w:rPr>
      <w:rFonts w:ascii="Courier New" w:hAnsi="Courier New" w:cs="Courier New"/>
      <w:sz w:val="20"/>
      <w:szCs w:val="20"/>
    </w:rPr>
  </w:style>
  <w:style w:type="paragraph" w:styleId="a4">
    <w:name w:val="Body Text"/>
    <w:basedOn w:val="a"/>
    <w:link w:val="a5"/>
    <w:rsid w:val="00755922"/>
    <w:pPr>
      <w:jc w:val="center"/>
    </w:pPr>
    <w:rPr>
      <w:sz w:val="24"/>
      <w:szCs w:val="24"/>
    </w:rPr>
  </w:style>
  <w:style w:type="character" w:customStyle="1" w:styleId="a5">
    <w:name w:val="Основной текст Знак"/>
    <w:basedOn w:val="a0"/>
    <w:link w:val="a4"/>
    <w:semiHidden/>
    <w:locked/>
    <w:rsid w:val="00755922"/>
    <w:rPr>
      <w:sz w:val="24"/>
      <w:szCs w:val="24"/>
      <w:lang w:val="uk-UA" w:eastAsia="ru-RU" w:bidi="ar-SA"/>
    </w:rPr>
  </w:style>
  <w:style w:type="paragraph" w:styleId="HTML0">
    <w:name w:val="HTML Preformatted"/>
    <w:basedOn w:val="a"/>
    <w:link w:val="HTML1"/>
    <w:rsid w:val="00755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color w:val="000000"/>
      <w:sz w:val="18"/>
      <w:szCs w:val="18"/>
      <w:lang w:val="ru-RU"/>
    </w:rPr>
  </w:style>
  <w:style w:type="character" w:customStyle="1" w:styleId="HTML1">
    <w:name w:val="Стандартный HTML Знак"/>
    <w:basedOn w:val="a0"/>
    <w:link w:val="HTML0"/>
    <w:semiHidden/>
    <w:locked/>
    <w:rsid w:val="00755922"/>
    <w:rPr>
      <w:rFonts w:ascii="Courier New" w:hAnsi="Courier New" w:cs="Courier New"/>
      <w:color w:val="000000"/>
      <w:sz w:val="18"/>
      <w:szCs w:val="18"/>
      <w:lang w:val="ru-RU" w:eastAsia="ru-RU" w:bidi="ar-SA"/>
    </w:rPr>
  </w:style>
  <w:style w:type="paragraph" w:customStyle="1" w:styleId="Style7">
    <w:name w:val="Style7"/>
    <w:basedOn w:val="a"/>
    <w:rsid w:val="00755922"/>
    <w:pPr>
      <w:widowControl w:val="0"/>
      <w:adjustRightInd w:val="0"/>
      <w:spacing w:line="317" w:lineRule="exact"/>
      <w:ind w:firstLine="715"/>
    </w:pPr>
    <w:rPr>
      <w:sz w:val="24"/>
      <w:szCs w:val="24"/>
      <w:lang w:val="ru-RU"/>
    </w:rPr>
  </w:style>
  <w:style w:type="character" w:customStyle="1" w:styleId="FontStyle12">
    <w:name w:val="Font Style12"/>
    <w:basedOn w:val="a0"/>
    <w:rsid w:val="00755922"/>
    <w:rPr>
      <w:rFonts w:ascii="Times New Roman" w:hAnsi="Times New Roman" w:cs="Times New Roman"/>
      <w:b/>
      <w:bCs/>
      <w:sz w:val="26"/>
      <w:szCs w:val="26"/>
    </w:rPr>
  </w:style>
  <w:style w:type="character" w:styleId="a6">
    <w:name w:val="Hyperlink"/>
    <w:basedOn w:val="a0"/>
    <w:rsid w:val="00755922"/>
    <w:rPr>
      <w:rFonts w:cs="Times New Roman"/>
      <w:color w:val="0000FF"/>
      <w:u w:val="single"/>
    </w:rPr>
  </w:style>
  <w:style w:type="paragraph" w:customStyle="1" w:styleId="11">
    <w:name w:val="Без интервала1"/>
    <w:rsid w:val="00755922"/>
    <w:rPr>
      <w:rFonts w:ascii="Calibri" w:hAnsi="Calibri"/>
      <w:sz w:val="22"/>
      <w:szCs w:val="22"/>
      <w:lang w:eastAsia="en-US"/>
    </w:rPr>
  </w:style>
  <w:style w:type="character" w:customStyle="1" w:styleId="PlainTextChar">
    <w:name w:val="Plain Text Char"/>
    <w:aliases w:val="Текст Знак Знак Char,Текст Знак Знак Знак Char,Текст Знак1 Char,Текст Знак Знак1 Знак Знак Знак Char,Текст Знак Знак1 Знак Знак Char,Текст Знак Знак1 Знак Char,Текст Знак Знак Знак Знак Знак Знак Знак Знак Char,Plain Text Знак Char"/>
    <w:basedOn w:val="a0"/>
    <w:locked/>
    <w:rsid w:val="000D7DDB"/>
    <w:rPr>
      <w:rFonts w:cs="Times New Roman"/>
      <w:sz w:val="24"/>
      <w:lang w:val="ru-RU" w:eastAsia="ru-RU"/>
    </w:rPr>
  </w:style>
  <w:style w:type="character" w:customStyle="1" w:styleId="FontStyle11">
    <w:name w:val="Font Style11"/>
    <w:basedOn w:val="a0"/>
    <w:uiPriority w:val="99"/>
    <w:rsid w:val="007774BF"/>
    <w:rPr>
      <w:rFonts w:ascii="Times New Roman" w:hAnsi="Times New Roman" w:cs="Times New Roman"/>
      <w:sz w:val="24"/>
      <w:szCs w:val="24"/>
    </w:rPr>
  </w:style>
  <w:style w:type="character" w:customStyle="1" w:styleId="FontStyle22">
    <w:name w:val="Font Style22"/>
    <w:rsid w:val="00BA7321"/>
    <w:rPr>
      <w:rFonts w:ascii="Times New Roman" w:hAnsi="Times New Roman"/>
      <w:sz w:val="22"/>
    </w:rPr>
  </w:style>
  <w:style w:type="paragraph" w:customStyle="1" w:styleId="12">
    <w:name w:val="Знак Знак Знак Знак Знак Знак1 Знак"/>
    <w:basedOn w:val="a"/>
    <w:rsid w:val="00154212"/>
    <w:pPr>
      <w:autoSpaceDE/>
      <w:autoSpaceDN/>
      <w:spacing w:after="160" w:line="240" w:lineRule="exact"/>
    </w:pPr>
    <w:rPr>
      <w:rFonts w:ascii="Arial" w:hAnsi="Arial" w:cs="Arial"/>
      <w:lang w:val="en-US" w:eastAsia="en-US"/>
    </w:rPr>
  </w:style>
  <w:style w:type="character" w:customStyle="1" w:styleId="FontStyle18">
    <w:name w:val="Font Style18"/>
    <w:basedOn w:val="a0"/>
    <w:rsid w:val="00154212"/>
    <w:rPr>
      <w:rFonts w:ascii="Times New Roman" w:hAnsi="Times New Roman" w:cs="Times New Roman"/>
      <w:b/>
      <w:bCs/>
      <w:spacing w:val="-10"/>
      <w:sz w:val="26"/>
      <w:szCs w:val="26"/>
    </w:rPr>
  </w:style>
  <w:style w:type="character" w:customStyle="1" w:styleId="rvts9">
    <w:name w:val="rvts9"/>
    <w:rsid w:val="00154212"/>
  </w:style>
  <w:style w:type="character" w:customStyle="1" w:styleId="apple-converted-space">
    <w:name w:val="apple-converted-space"/>
    <w:rsid w:val="00154212"/>
  </w:style>
  <w:style w:type="paragraph" w:customStyle="1" w:styleId="a7">
    <w:name w:val="Знак Знак Знак Знак"/>
    <w:basedOn w:val="a"/>
    <w:rsid w:val="00EE1885"/>
    <w:pPr>
      <w:autoSpaceDE/>
      <w:autoSpaceDN/>
      <w:spacing w:after="160" w:line="240" w:lineRule="exact"/>
    </w:pPr>
    <w:rPr>
      <w:rFonts w:ascii="Arial" w:hAnsi="Arial" w:cs="Arial"/>
      <w:lang w:val="en-US" w:eastAsia="en-US"/>
    </w:rPr>
  </w:style>
  <w:style w:type="paragraph" w:customStyle="1" w:styleId="a8">
    <w:name w:val="Знак Знак Знак"/>
    <w:basedOn w:val="a"/>
    <w:rsid w:val="00EC7459"/>
    <w:pPr>
      <w:autoSpaceDE/>
      <w:autoSpaceDN/>
    </w:pPr>
    <w:rPr>
      <w:rFonts w:ascii="Verdana" w:hAnsi="Verdana" w:cs="Verdana"/>
      <w:lang w:val="en-US" w:eastAsia="en-US"/>
    </w:rPr>
  </w:style>
  <w:style w:type="paragraph" w:styleId="a9">
    <w:name w:val="header"/>
    <w:basedOn w:val="a"/>
    <w:link w:val="aa"/>
    <w:uiPriority w:val="99"/>
    <w:rsid w:val="00263E0F"/>
    <w:pPr>
      <w:tabs>
        <w:tab w:val="center" w:pos="4844"/>
        <w:tab w:val="right" w:pos="9689"/>
      </w:tabs>
    </w:pPr>
  </w:style>
  <w:style w:type="character" w:customStyle="1" w:styleId="aa">
    <w:name w:val="Верхний колонтитул Знак"/>
    <w:basedOn w:val="a0"/>
    <w:link w:val="a9"/>
    <w:uiPriority w:val="99"/>
    <w:rsid w:val="00263E0F"/>
    <w:rPr>
      <w:lang w:val="uk-UA" w:eastAsia="ru-RU"/>
    </w:rPr>
  </w:style>
  <w:style w:type="paragraph" w:styleId="ab">
    <w:name w:val="footer"/>
    <w:basedOn w:val="a"/>
    <w:link w:val="ac"/>
    <w:uiPriority w:val="99"/>
    <w:rsid w:val="00263E0F"/>
    <w:pPr>
      <w:tabs>
        <w:tab w:val="center" w:pos="4844"/>
        <w:tab w:val="right" w:pos="9689"/>
      </w:tabs>
    </w:pPr>
  </w:style>
  <w:style w:type="character" w:customStyle="1" w:styleId="ac">
    <w:name w:val="Нижний колонтитул Знак"/>
    <w:basedOn w:val="a0"/>
    <w:link w:val="ab"/>
    <w:uiPriority w:val="99"/>
    <w:rsid w:val="00263E0F"/>
    <w:rPr>
      <w:lang w:val="uk-UA" w:eastAsia="ru-RU"/>
    </w:rPr>
  </w:style>
  <w:style w:type="paragraph" w:customStyle="1" w:styleId="CarCharCar">
    <w:name w:val="Car Char Car Знак Знак Знак Знак Знак Знак Знак"/>
    <w:basedOn w:val="a"/>
    <w:uiPriority w:val="99"/>
    <w:rsid w:val="001D0929"/>
    <w:pPr>
      <w:autoSpaceDE/>
      <w:autoSpaceDN/>
      <w:spacing w:after="160" w:line="240" w:lineRule="exact"/>
    </w:pPr>
    <w:rPr>
      <w:rFonts w:ascii="Arial" w:eastAsia="MS Mincho" w:hAnsi="Arial" w:cs="Arial"/>
      <w:lang w:val="en-US" w:eastAsia="en-US"/>
    </w:rPr>
  </w:style>
  <w:style w:type="paragraph" w:styleId="ad">
    <w:name w:val="Body Text Indent"/>
    <w:basedOn w:val="a"/>
    <w:link w:val="ae"/>
    <w:rsid w:val="00E7001E"/>
    <w:pPr>
      <w:spacing w:after="120"/>
      <w:ind w:left="360"/>
    </w:pPr>
  </w:style>
  <w:style w:type="character" w:customStyle="1" w:styleId="ae">
    <w:name w:val="Основной текст с отступом Знак"/>
    <w:basedOn w:val="a0"/>
    <w:link w:val="ad"/>
    <w:rsid w:val="00E7001E"/>
    <w:rPr>
      <w:lang w:val="uk-UA" w:eastAsia="ru-RU"/>
    </w:rPr>
  </w:style>
  <w:style w:type="character" w:customStyle="1" w:styleId="FontStyle17">
    <w:name w:val="Font Style17"/>
    <w:basedOn w:val="a0"/>
    <w:rsid w:val="00317457"/>
    <w:rPr>
      <w:rFonts w:ascii="Times New Roman" w:hAnsi="Times New Roman" w:cs="Times New Roman"/>
      <w:sz w:val="26"/>
      <w:szCs w:val="26"/>
    </w:rPr>
  </w:style>
  <w:style w:type="paragraph" w:customStyle="1" w:styleId="af">
    <w:name w:val="Знак Знак"/>
    <w:basedOn w:val="a"/>
    <w:rsid w:val="00317457"/>
    <w:pPr>
      <w:autoSpaceDE/>
      <w:autoSpaceDN/>
    </w:pPr>
    <w:rPr>
      <w:rFonts w:ascii="Verdana" w:hAnsi="Verdana" w:cs="Verdana"/>
      <w:smallCaps/>
      <w:lang w:val="en-US" w:eastAsia="en-US"/>
    </w:rPr>
  </w:style>
  <w:style w:type="paragraph" w:customStyle="1" w:styleId="af0">
    <w:name w:val="Нормальний текст"/>
    <w:basedOn w:val="a"/>
    <w:rsid w:val="001D5C61"/>
    <w:pPr>
      <w:autoSpaceDE/>
      <w:autoSpaceDN/>
      <w:spacing w:before="120"/>
      <w:ind w:firstLine="567"/>
    </w:pPr>
    <w:rPr>
      <w:rFonts w:ascii="Antiqua" w:hAnsi="Antiqua"/>
      <w:sz w:val="26"/>
    </w:rPr>
  </w:style>
  <w:style w:type="paragraph" w:customStyle="1" w:styleId="rvps2">
    <w:name w:val="rvps2"/>
    <w:basedOn w:val="a"/>
    <w:rsid w:val="00E41903"/>
    <w:pPr>
      <w:autoSpaceDE/>
      <w:autoSpaceDN/>
      <w:spacing w:before="100" w:beforeAutospacing="1" w:after="100" w:afterAutospacing="1"/>
    </w:pPr>
    <w:rPr>
      <w:sz w:val="24"/>
      <w:szCs w:val="24"/>
      <w:lang w:eastAsia="uk-UA"/>
    </w:rPr>
  </w:style>
  <w:style w:type="character" w:customStyle="1" w:styleId="rvts37">
    <w:name w:val="rvts37"/>
    <w:basedOn w:val="a0"/>
    <w:rsid w:val="00E419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55922"/>
    <w:pPr>
      <w:autoSpaceDE w:val="0"/>
      <w:autoSpaceDN w:val="0"/>
    </w:pPr>
    <w:rPr>
      <w:lang w:eastAsia="ru-RU"/>
    </w:rPr>
  </w:style>
  <w:style w:type="paragraph" w:styleId="6">
    <w:name w:val="heading 6"/>
    <w:basedOn w:val="a"/>
    <w:next w:val="a"/>
    <w:link w:val="60"/>
    <w:qFormat/>
    <w:rsid w:val="00755922"/>
    <w:pPr>
      <w:keepNext/>
      <w:numPr>
        <w:numId w:val="1"/>
      </w:numPr>
      <w:jc w:val="both"/>
      <w:outlineLvl w:val="5"/>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semiHidden/>
    <w:locked/>
    <w:rsid w:val="00755922"/>
    <w:rPr>
      <w:b/>
      <w:bCs/>
      <w:sz w:val="28"/>
      <w:lang w:val="uk-UA" w:eastAsia="ru-RU" w:bidi="ar-SA"/>
    </w:rPr>
  </w:style>
  <w:style w:type="paragraph" w:styleId="a3">
    <w:name w:val="Plain Text"/>
    <w:aliases w:val="Текст Знак Знак,Текст Знак Знак Знак,Текст Знак Знак Знак Знак Знак Знак Знак Знак,Текст Знак,Plain Text Знак,Текст Знак Знак Знак Знак Знак Знак Знак Знак Знак Знак Знак,Текст Знак Знак Знак Знак Знак Знак Знак Знак Знак Знак Знак З,Знак, Знак"/>
    <w:basedOn w:val="a"/>
    <w:link w:val="1"/>
    <w:rsid w:val="00755922"/>
    <w:pPr>
      <w:autoSpaceDE/>
      <w:autoSpaceDN/>
      <w:ind w:firstLine="709"/>
      <w:jc w:val="both"/>
    </w:pPr>
    <w:rPr>
      <w:sz w:val="28"/>
      <w:szCs w:val="24"/>
    </w:rPr>
  </w:style>
  <w:style w:type="character" w:customStyle="1" w:styleId="1">
    <w:name w:val="Текст Знак1"/>
    <w:aliases w:val="Текст Знак Знак Знак1,Текст Знак Знак Знак Знак,Текст Знак Знак Знак Знак Знак Знак Знак Знак Знак,Текст Знак Знак1,Plain Text Знак Знак,Текст Знак Знак Знак Знак Знак Знак Знак Знак Знак Знак Знак Знак,Знак Знак1, Знак Знак"/>
    <w:basedOn w:val="a0"/>
    <w:link w:val="a3"/>
    <w:semiHidden/>
    <w:locked/>
    <w:rsid w:val="00755922"/>
    <w:rPr>
      <w:sz w:val="28"/>
      <w:szCs w:val="24"/>
      <w:lang w:val="uk-UA" w:eastAsia="ru-RU" w:bidi="ar-SA"/>
    </w:rPr>
  </w:style>
  <w:style w:type="paragraph" w:customStyle="1" w:styleId="10">
    <w:name w:val="Знак Знак Знак Знак Знак Знак1 Знак"/>
    <w:basedOn w:val="a"/>
    <w:rsid w:val="00755922"/>
    <w:pPr>
      <w:autoSpaceDE/>
      <w:autoSpaceDN/>
      <w:spacing w:after="160" w:line="240" w:lineRule="exact"/>
    </w:pPr>
    <w:rPr>
      <w:rFonts w:ascii="Arial" w:hAnsi="Arial" w:cs="Arial"/>
      <w:lang w:val="en-US" w:eastAsia="en-US"/>
    </w:rPr>
  </w:style>
  <w:style w:type="character" w:styleId="HTML">
    <w:name w:val="HTML Typewriter"/>
    <w:basedOn w:val="a0"/>
    <w:rsid w:val="00755922"/>
    <w:rPr>
      <w:rFonts w:ascii="Courier New" w:hAnsi="Courier New" w:cs="Courier New"/>
      <w:sz w:val="20"/>
      <w:szCs w:val="20"/>
    </w:rPr>
  </w:style>
  <w:style w:type="paragraph" w:styleId="a4">
    <w:name w:val="Body Text"/>
    <w:basedOn w:val="a"/>
    <w:link w:val="a5"/>
    <w:rsid w:val="00755922"/>
    <w:pPr>
      <w:jc w:val="center"/>
    </w:pPr>
    <w:rPr>
      <w:sz w:val="24"/>
      <w:szCs w:val="24"/>
    </w:rPr>
  </w:style>
  <w:style w:type="character" w:customStyle="1" w:styleId="a5">
    <w:name w:val="Основной текст Знак"/>
    <w:basedOn w:val="a0"/>
    <w:link w:val="a4"/>
    <w:semiHidden/>
    <w:locked/>
    <w:rsid w:val="00755922"/>
    <w:rPr>
      <w:sz w:val="24"/>
      <w:szCs w:val="24"/>
      <w:lang w:val="uk-UA" w:eastAsia="ru-RU" w:bidi="ar-SA"/>
    </w:rPr>
  </w:style>
  <w:style w:type="paragraph" w:styleId="HTML0">
    <w:name w:val="HTML Preformatted"/>
    <w:basedOn w:val="a"/>
    <w:link w:val="HTML1"/>
    <w:rsid w:val="00755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color w:val="000000"/>
      <w:sz w:val="18"/>
      <w:szCs w:val="18"/>
      <w:lang w:val="ru-RU"/>
    </w:rPr>
  </w:style>
  <w:style w:type="character" w:customStyle="1" w:styleId="HTML1">
    <w:name w:val="Стандартный HTML Знак"/>
    <w:basedOn w:val="a0"/>
    <w:link w:val="HTML0"/>
    <w:semiHidden/>
    <w:locked/>
    <w:rsid w:val="00755922"/>
    <w:rPr>
      <w:rFonts w:ascii="Courier New" w:hAnsi="Courier New" w:cs="Courier New"/>
      <w:color w:val="000000"/>
      <w:sz w:val="18"/>
      <w:szCs w:val="18"/>
      <w:lang w:val="ru-RU" w:eastAsia="ru-RU" w:bidi="ar-SA"/>
    </w:rPr>
  </w:style>
  <w:style w:type="paragraph" w:customStyle="1" w:styleId="Style7">
    <w:name w:val="Style7"/>
    <w:basedOn w:val="a"/>
    <w:rsid w:val="00755922"/>
    <w:pPr>
      <w:widowControl w:val="0"/>
      <w:adjustRightInd w:val="0"/>
      <w:spacing w:line="317" w:lineRule="exact"/>
      <w:ind w:firstLine="715"/>
    </w:pPr>
    <w:rPr>
      <w:sz w:val="24"/>
      <w:szCs w:val="24"/>
      <w:lang w:val="ru-RU"/>
    </w:rPr>
  </w:style>
  <w:style w:type="character" w:customStyle="1" w:styleId="FontStyle12">
    <w:name w:val="Font Style12"/>
    <w:basedOn w:val="a0"/>
    <w:rsid w:val="00755922"/>
    <w:rPr>
      <w:rFonts w:ascii="Times New Roman" w:hAnsi="Times New Roman" w:cs="Times New Roman"/>
      <w:b/>
      <w:bCs/>
      <w:sz w:val="26"/>
      <w:szCs w:val="26"/>
    </w:rPr>
  </w:style>
  <w:style w:type="character" w:styleId="a6">
    <w:name w:val="Hyperlink"/>
    <w:basedOn w:val="a0"/>
    <w:rsid w:val="00755922"/>
    <w:rPr>
      <w:rFonts w:cs="Times New Roman"/>
      <w:color w:val="0000FF"/>
      <w:u w:val="single"/>
    </w:rPr>
  </w:style>
  <w:style w:type="paragraph" w:customStyle="1" w:styleId="11">
    <w:name w:val="Без интервала1"/>
    <w:rsid w:val="00755922"/>
    <w:rPr>
      <w:rFonts w:ascii="Calibri" w:hAnsi="Calibri"/>
      <w:sz w:val="22"/>
      <w:szCs w:val="22"/>
      <w:lang w:eastAsia="en-US"/>
    </w:rPr>
  </w:style>
  <w:style w:type="character" w:customStyle="1" w:styleId="PlainTextChar">
    <w:name w:val="Plain Text Char"/>
    <w:aliases w:val="Текст Знак Знак Char,Текст Знак Знак Знак Char,Текст Знак1 Char,Текст Знак Знак1 Знак Знак Знак Char,Текст Знак Знак1 Знак Знак Char,Текст Знак Знак1 Знак Char,Текст Знак Знак Знак Знак Знак Знак Знак Знак Char,Plain Text Знак Char"/>
    <w:basedOn w:val="a0"/>
    <w:locked/>
    <w:rsid w:val="000D7DDB"/>
    <w:rPr>
      <w:rFonts w:cs="Times New Roman"/>
      <w:sz w:val="24"/>
      <w:lang w:val="ru-RU" w:eastAsia="ru-RU"/>
    </w:rPr>
  </w:style>
  <w:style w:type="character" w:customStyle="1" w:styleId="FontStyle11">
    <w:name w:val="Font Style11"/>
    <w:basedOn w:val="a0"/>
    <w:uiPriority w:val="99"/>
    <w:rsid w:val="007774BF"/>
    <w:rPr>
      <w:rFonts w:ascii="Times New Roman" w:hAnsi="Times New Roman" w:cs="Times New Roman"/>
      <w:sz w:val="24"/>
      <w:szCs w:val="24"/>
    </w:rPr>
  </w:style>
  <w:style w:type="character" w:customStyle="1" w:styleId="FontStyle22">
    <w:name w:val="Font Style22"/>
    <w:rsid w:val="00BA7321"/>
    <w:rPr>
      <w:rFonts w:ascii="Times New Roman" w:hAnsi="Times New Roman"/>
      <w:sz w:val="22"/>
    </w:rPr>
  </w:style>
  <w:style w:type="paragraph" w:customStyle="1" w:styleId="12">
    <w:name w:val="Знак Знак Знак Знак Знак Знак1 Знак"/>
    <w:basedOn w:val="a"/>
    <w:rsid w:val="00154212"/>
    <w:pPr>
      <w:autoSpaceDE/>
      <w:autoSpaceDN/>
      <w:spacing w:after="160" w:line="240" w:lineRule="exact"/>
    </w:pPr>
    <w:rPr>
      <w:rFonts w:ascii="Arial" w:hAnsi="Arial" w:cs="Arial"/>
      <w:lang w:val="en-US" w:eastAsia="en-US"/>
    </w:rPr>
  </w:style>
  <w:style w:type="character" w:customStyle="1" w:styleId="FontStyle18">
    <w:name w:val="Font Style18"/>
    <w:basedOn w:val="a0"/>
    <w:rsid w:val="00154212"/>
    <w:rPr>
      <w:rFonts w:ascii="Times New Roman" w:hAnsi="Times New Roman" w:cs="Times New Roman"/>
      <w:b/>
      <w:bCs/>
      <w:spacing w:val="-10"/>
      <w:sz w:val="26"/>
      <w:szCs w:val="26"/>
    </w:rPr>
  </w:style>
  <w:style w:type="character" w:customStyle="1" w:styleId="rvts9">
    <w:name w:val="rvts9"/>
    <w:rsid w:val="00154212"/>
  </w:style>
  <w:style w:type="character" w:customStyle="1" w:styleId="apple-converted-space">
    <w:name w:val="apple-converted-space"/>
    <w:rsid w:val="00154212"/>
  </w:style>
  <w:style w:type="paragraph" w:customStyle="1" w:styleId="a7">
    <w:name w:val="Знак Знак Знак Знак"/>
    <w:basedOn w:val="a"/>
    <w:rsid w:val="00EE1885"/>
    <w:pPr>
      <w:autoSpaceDE/>
      <w:autoSpaceDN/>
      <w:spacing w:after="160" w:line="240" w:lineRule="exact"/>
    </w:pPr>
    <w:rPr>
      <w:rFonts w:ascii="Arial" w:hAnsi="Arial" w:cs="Arial"/>
      <w:lang w:val="en-US" w:eastAsia="en-US"/>
    </w:rPr>
  </w:style>
  <w:style w:type="paragraph" w:customStyle="1" w:styleId="a8">
    <w:name w:val="Знак Знак Знак"/>
    <w:basedOn w:val="a"/>
    <w:rsid w:val="00EC7459"/>
    <w:pPr>
      <w:autoSpaceDE/>
      <w:autoSpaceDN/>
    </w:pPr>
    <w:rPr>
      <w:rFonts w:ascii="Verdana" w:hAnsi="Verdana" w:cs="Verdana"/>
      <w:lang w:val="en-US" w:eastAsia="en-US"/>
    </w:rPr>
  </w:style>
  <w:style w:type="paragraph" w:styleId="a9">
    <w:name w:val="header"/>
    <w:basedOn w:val="a"/>
    <w:link w:val="aa"/>
    <w:uiPriority w:val="99"/>
    <w:rsid w:val="00263E0F"/>
    <w:pPr>
      <w:tabs>
        <w:tab w:val="center" w:pos="4844"/>
        <w:tab w:val="right" w:pos="9689"/>
      </w:tabs>
    </w:pPr>
  </w:style>
  <w:style w:type="character" w:customStyle="1" w:styleId="aa">
    <w:name w:val="Верхний колонтитул Знак"/>
    <w:basedOn w:val="a0"/>
    <w:link w:val="a9"/>
    <w:uiPriority w:val="99"/>
    <w:rsid w:val="00263E0F"/>
    <w:rPr>
      <w:lang w:val="uk-UA" w:eastAsia="ru-RU"/>
    </w:rPr>
  </w:style>
  <w:style w:type="paragraph" w:styleId="ab">
    <w:name w:val="footer"/>
    <w:basedOn w:val="a"/>
    <w:link w:val="ac"/>
    <w:uiPriority w:val="99"/>
    <w:rsid w:val="00263E0F"/>
    <w:pPr>
      <w:tabs>
        <w:tab w:val="center" w:pos="4844"/>
        <w:tab w:val="right" w:pos="9689"/>
      </w:tabs>
    </w:pPr>
  </w:style>
  <w:style w:type="character" w:customStyle="1" w:styleId="ac">
    <w:name w:val="Нижний колонтитул Знак"/>
    <w:basedOn w:val="a0"/>
    <w:link w:val="ab"/>
    <w:uiPriority w:val="99"/>
    <w:rsid w:val="00263E0F"/>
    <w:rPr>
      <w:lang w:val="uk-UA" w:eastAsia="ru-RU"/>
    </w:rPr>
  </w:style>
  <w:style w:type="paragraph" w:customStyle="1" w:styleId="CarCharCar">
    <w:name w:val="Car Char Car Знак Знак Знак Знак Знак Знак Знак"/>
    <w:basedOn w:val="a"/>
    <w:uiPriority w:val="99"/>
    <w:rsid w:val="001D0929"/>
    <w:pPr>
      <w:autoSpaceDE/>
      <w:autoSpaceDN/>
      <w:spacing w:after="160" w:line="240" w:lineRule="exact"/>
    </w:pPr>
    <w:rPr>
      <w:rFonts w:ascii="Arial" w:eastAsia="MS Mincho" w:hAnsi="Arial" w:cs="Arial"/>
      <w:lang w:val="en-US" w:eastAsia="en-US"/>
    </w:rPr>
  </w:style>
  <w:style w:type="paragraph" w:styleId="ad">
    <w:name w:val="Body Text Indent"/>
    <w:basedOn w:val="a"/>
    <w:link w:val="ae"/>
    <w:rsid w:val="00E7001E"/>
    <w:pPr>
      <w:spacing w:after="120"/>
      <w:ind w:left="360"/>
    </w:pPr>
  </w:style>
  <w:style w:type="character" w:customStyle="1" w:styleId="ae">
    <w:name w:val="Основной текст с отступом Знак"/>
    <w:basedOn w:val="a0"/>
    <w:link w:val="ad"/>
    <w:rsid w:val="00E7001E"/>
    <w:rPr>
      <w:lang w:val="uk-UA" w:eastAsia="ru-RU"/>
    </w:rPr>
  </w:style>
  <w:style w:type="character" w:customStyle="1" w:styleId="FontStyle17">
    <w:name w:val="Font Style17"/>
    <w:basedOn w:val="a0"/>
    <w:rsid w:val="00317457"/>
    <w:rPr>
      <w:rFonts w:ascii="Times New Roman" w:hAnsi="Times New Roman" w:cs="Times New Roman"/>
      <w:sz w:val="26"/>
      <w:szCs w:val="26"/>
    </w:rPr>
  </w:style>
  <w:style w:type="paragraph" w:customStyle="1" w:styleId="af">
    <w:name w:val="Знак Знак"/>
    <w:basedOn w:val="a"/>
    <w:rsid w:val="00317457"/>
    <w:pPr>
      <w:autoSpaceDE/>
      <w:autoSpaceDN/>
    </w:pPr>
    <w:rPr>
      <w:rFonts w:ascii="Verdana" w:hAnsi="Verdana" w:cs="Verdana"/>
      <w:smallCaps/>
      <w:lang w:val="en-US" w:eastAsia="en-US"/>
    </w:rPr>
  </w:style>
  <w:style w:type="paragraph" w:customStyle="1" w:styleId="af0">
    <w:name w:val="Нормальний текст"/>
    <w:basedOn w:val="a"/>
    <w:rsid w:val="001D5C61"/>
    <w:pPr>
      <w:autoSpaceDE/>
      <w:autoSpaceDN/>
      <w:spacing w:before="120"/>
      <w:ind w:firstLine="567"/>
    </w:pPr>
    <w:rPr>
      <w:rFonts w:ascii="Antiqua" w:hAnsi="Antiqua"/>
      <w:sz w:val="26"/>
    </w:rPr>
  </w:style>
  <w:style w:type="paragraph" w:customStyle="1" w:styleId="rvps2">
    <w:name w:val="rvps2"/>
    <w:basedOn w:val="a"/>
    <w:rsid w:val="00E41903"/>
    <w:pPr>
      <w:autoSpaceDE/>
      <w:autoSpaceDN/>
      <w:spacing w:before="100" w:beforeAutospacing="1" w:after="100" w:afterAutospacing="1"/>
    </w:pPr>
    <w:rPr>
      <w:sz w:val="24"/>
      <w:szCs w:val="24"/>
      <w:lang w:eastAsia="uk-UA"/>
    </w:rPr>
  </w:style>
  <w:style w:type="character" w:customStyle="1" w:styleId="rvts37">
    <w:name w:val="rvts37"/>
    <w:basedOn w:val="a0"/>
    <w:rsid w:val="00E41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868195">
      <w:bodyDiv w:val="1"/>
      <w:marLeft w:val="0"/>
      <w:marRight w:val="0"/>
      <w:marTop w:val="0"/>
      <w:marBottom w:val="0"/>
      <w:divBdr>
        <w:top w:val="none" w:sz="0" w:space="0" w:color="auto"/>
        <w:left w:val="none" w:sz="0" w:space="0" w:color="auto"/>
        <w:bottom w:val="none" w:sz="0" w:space="0" w:color="auto"/>
        <w:right w:val="none" w:sz="0" w:space="0" w:color="auto"/>
      </w:divBdr>
    </w:div>
    <w:div w:id="1271084405">
      <w:bodyDiv w:val="1"/>
      <w:marLeft w:val="0"/>
      <w:marRight w:val="0"/>
      <w:marTop w:val="0"/>
      <w:marBottom w:val="0"/>
      <w:divBdr>
        <w:top w:val="none" w:sz="0" w:space="0" w:color="auto"/>
        <w:left w:val="none" w:sz="0" w:space="0" w:color="auto"/>
        <w:bottom w:val="none" w:sz="0" w:space="0" w:color="auto"/>
        <w:right w:val="none" w:sz="0" w:space="0" w:color="auto"/>
      </w:divBdr>
    </w:div>
    <w:div w:id="1633171434">
      <w:bodyDiv w:val="1"/>
      <w:marLeft w:val="0"/>
      <w:marRight w:val="0"/>
      <w:marTop w:val="0"/>
      <w:marBottom w:val="0"/>
      <w:divBdr>
        <w:top w:val="none" w:sz="0" w:space="0" w:color="auto"/>
        <w:left w:val="none" w:sz="0" w:space="0" w:color="auto"/>
        <w:bottom w:val="none" w:sz="0" w:space="0" w:color="auto"/>
        <w:right w:val="none" w:sz="0" w:space="0" w:color="auto"/>
      </w:divBdr>
    </w:div>
    <w:div w:id="185167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9FBD4-8764-4CA2-9B2E-48CBABC9B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6646</Words>
  <Characters>3789</Characters>
  <Application>Microsoft Office Word</Application>
  <DocSecurity>4</DocSecurity>
  <Lines>31</Lines>
  <Paragraphs>20</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
  <LinksUpToDate>false</LinksUpToDate>
  <CharactersWithSpaces>10415</CharactersWithSpaces>
  <SharedDoc>false</SharedDoc>
  <HLinks>
    <vt:vector size="18" baseType="variant">
      <vt:variant>
        <vt:i4>4194382</vt:i4>
      </vt:variant>
      <vt:variant>
        <vt:i4>6</vt:i4>
      </vt:variant>
      <vt:variant>
        <vt:i4>0</vt:i4>
      </vt:variant>
      <vt:variant>
        <vt:i4>5</vt:i4>
      </vt:variant>
      <vt:variant>
        <vt:lpwstr>http://www.kmu.gov.ua/control/uk/publish/article?art_id=245427266&amp;cat_id=245427156</vt:lpwstr>
      </vt:variant>
      <vt:variant>
        <vt:lpwstr/>
      </vt:variant>
      <vt:variant>
        <vt:i4>5111885</vt:i4>
      </vt:variant>
      <vt:variant>
        <vt:i4>3</vt:i4>
      </vt:variant>
      <vt:variant>
        <vt:i4>0</vt:i4>
      </vt:variant>
      <vt:variant>
        <vt:i4>5</vt:i4>
      </vt:variant>
      <vt:variant>
        <vt:lpwstr>http://www.kmu.gov.ua/control/uk/publish/article?art_id=245427186&amp;cat_id=245427156</vt:lpwstr>
      </vt:variant>
      <vt:variant>
        <vt:lpwstr/>
      </vt:variant>
      <vt:variant>
        <vt:i4>5177417</vt:i4>
      </vt:variant>
      <vt:variant>
        <vt:i4>0</vt:i4>
      </vt:variant>
      <vt:variant>
        <vt:i4>0</vt:i4>
      </vt:variant>
      <vt:variant>
        <vt:i4>5</vt:i4>
      </vt:variant>
      <vt:variant>
        <vt:lpwstr>http://www.kmu.gov.ua/control/uk/publish/article?art_id=245427596&amp;cat_id=245427156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zayats</dc:creator>
  <cp:lastModifiedBy>User</cp:lastModifiedBy>
  <cp:revision>2</cp:revision>
  <cp:lastPrinted>2018-09-07T09:33:00Z</cp:lastPrinted>
  <dcterms:created xsi:type="dcterms:W3CDTF">2018-12-28T07:57:00Z</dcterms:created>
  <dcterms:modified xsi:type="dcterms:W3CDTF">2018-12-28T07:57:00Z</dcterms:modified>
</cp:coreProperties>
</file>