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2124" w:firstLine="708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ind w:left="4248" w:firstLine="70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b/>
          <w:bCs/>
          <w:sz w:val="28"/>
          <w:szCs w:val="28"/>
          <w:lang w:eastAsia="ru-RU"/>
        </w:rPr>
        <w:t>ВЕРХОВНА РАДА УКРАЇНИ</w:t>
      </w:r>
    </w:p>
    <w:p w:rsidR="00E402AE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72FB6" w:rsidRDefault="00E72FB6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402AE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A81AF3">
      <w:pPr>
        <w:spacing w:before="12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Відповідно до частини другої статті 94 Конституції України повертаю зі своїми пропозиціями Закон України </w:t>
      </w:r>
      <w:r w:rsidRPr="00E56D6E">
        <w:rPr>
          <w:rFonts w:ascii="Times New Roman" w:eastAsia="Times New Roman" w:hAnsi="Times New Roman"/>
          <w:bCs/>
          <w:sz w:val="28"/>
          <w:szCs w:val="28"/>
          <w:lang w:eastAsia="ru-RU"/>
        </w:rPr>
        <w:t>"</w:t>
      </w:r>
      <w:r w:rsidR="00E02CD2" w:rsidRPr="00327F04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r w:rsidR="00095118">
        <w:rPr>
          <w:rFonts w:ascii="Times New Roman" w:eastAsia="Times New Roman" w:hAnsi="Times New Roman"/>
          <w:sz w:val="28"/>
          <w:szCs w:val="28"/>
          <w:lang w:eastAsia="ru-RU"/>
        </w:rPr>
        <w:t>верифікацію та моніторинг державних виплат"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EA2486">
        <w:rPr>
          <w:rFonts w:ascii="Times New Roman" w:hAnsi="Times New Roman"/>
          <w:sz w:val="28"/>
          <w:szCs w:val="28"/>
          <w:lang w:eastAsia="ru-RU"/>
        </w:rPr>
        <w:t>для повторного розгляду Верховною Радою України.</w:t>
      </w:r>
    </w:p>
    <w:p w:rsidR="00E402AE" w:rsidRPr="00EA2486" w:rsidRDefault="00E402AE" w:rsidP="00A81AF3">
      <w:pPr>
        <w:overflowPunct w:val="0"/>
        <w:autoSpaceDE w:val="0"/>
        <w:autoSpaceDN w:val="0"/>
        <w:adjustRightInd w:val="0"/>
        <w:spacing w:before="120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EA2486">
        <w:rPr>
          <w:rFonts w:ascii="Times New Roman" w:hAnsi="Times New Roman"/>
          <w:sz w:val="28"/>
          <w:szCs w:val="28"/>
          <w:lang w:eastAsia="ru-RU"/>
        </w:rPr>
        <w:t xml:space="preserve">Доповідатиме пропозиції під час розгляду </w:t>
      </w:r>
      <w:r>
        <w:rPr>
          <w:rFonts w:ascii="Times New Roman" w:hAnsi="Times New Roman"/>
          <w:sz w:val="28"/>
          <w:szCs w:val="28"/>
          <w:lang w:eastAsia="ru-RU"/>
        </w:rPr>
        <w:t xml:space="preserve">зазначеного </w:t>
      </w:r>
      <w:r w:rsidRPr="00EA2486">
        <w:rPr>
          <w:rFonts w:ascii="Times New Roman" w:hAnsi="Times New Roman"/>
          <w:sz w:val="28"/>
          <w:szCs w:val="28"/>
          <w:lang w:eastAsia="ru-RU"/>
        </w:rPr>
        <w:t>Закону на пленарному засіданні Верховної Ради України Представник Президента Ук</w:t>
      </w:r>
      <w:r>
        <w:rPr>
          <w:rFonts w:ascii="Times New Roman" w:hAnsi="Times New Roman"/>
          <w:sz w:val="28"/>
          <w:szCs w:val="28"/>
          <w:lang w:eastAsia="ru-RU"/>
        </w:rPr>
        <w:t xml:space="preserve">раїни у Верховній Раді України </w:t>
      </w:r>
      <w:r w:rsidR="00E02CD2">
        <w:rPr>
          <w:rFonts w:ascii="Times New Roman" w:hAnsi="Times New Roman"/>
          <w:sz w:val="28"/>
          <w:szCs w:val="28"/>
          <w:lang w:eastAsia="ru-RU"/>
        </w:rPr>
        <w:t>Р</w:t>
      </w:r>
      <w:r w:rsidRPr="00EA2486">
        <w:rPr>
          <w:rFonts w:ascii="Times New Roman" w:hAnsi="Times New Roman"/>
          <w:sz w:val="28"/>
          <w:szCs w:val="28"/>
          <w:lang w:eastAsia="ru-RU"/>
        </w:rPr>
        <w:t>.</w:t>
      </w:r>
      <w:r w:rsidR="00E02CD2">
        <w:rPr>
          <w:rFonts w:ascii="Times New Roman" w:hAnsi="Times New Roman"/>
          <w:sz w:val="28"/>
          <w:szCs w:val="28"/>
          <w:lang w:eastAsia="ru-RU"/>
        </w:rPr>
        <w:t>Стефанчук</w:t>
      </w:r>
      <w:r w:rsidRPr="00EA2486"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E402AE" w:rsidRPr="00EA2486" w:rsidRDefault="00E402AE" w:rsidP="00E72FB6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Default="00E402AE" w:rsidP="00E72FB6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402AE" w:rsidRPr="00EA2486" w:rsidRDefault="00E402AE" w:rsidP="00E72FB6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81AF3" w:rsidRDefault="00A81AF3" w:rsidP="00E72FB6">
      <w:pPr>
        <w:ind w:left="708" w:firstLine="708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E402AE" w:rsidRPr="00E02CD2" w:rsidRDefault="00E402AE" w:rsidP="00E72FB6">
      <w:pPr>
        <w:ind w:left="708" w:firstLine="708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E02CD2">
        <w:rPr>
          <w:rFonts w:ascii="Times New Roman" w:hAnsi="Times New Roman"/>
          <w:b/>
          <w:sz w:val="28"/>
          <w:szCs w:val="28"/>
          <w:lang w:eastAsia="ru-RU"/>
        </w:rPr>
        <w:tab/>
      </w:r>
      <w:r w:rsidR="00E02CD2" w:rsidRPr="00E02CD2">
        <w:rPr>
          <w:rFonts w:ascii="Times New Roman" w:hAnsi="Times New Roman"/>
          <w:b/>
          <w:sz w:val="28"/>
          <w:szCs w:val="28"/>
          <w:lang w:eastAsia="ru-RU"/>
        </w:rPr>
        <w:t>В</w:t>
      </w:r>
      <w:r w:rsidRPr="00E02CD2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="00E02CD2" w:rsidRPr="00E02CD2">
        <w:rPr>
          <w:rFonts w:ascii="Times New Roman" w:hAnsi="Times New Roman"/>
          <w:b/>
          <w:bCs/>
          <w:sz w:val="28"/>
          <w:szCs w:val="28"/>
          <w:lang w:eastAsia="ru-RU"/>
        </w:rPr>
        <w:t>ЗЕЛЕНСЬКИЙ</w:t>
      </w:r>
    </w:p>
    <w:p w:rsidR="00E402AE" w:rsidRPr="00AE0B40" w:rsidRDefault="00E402AE" w:rsidP="00E72FB6">
      <w:pPr>
        <w:rPr>
          <w:rFonts w:ascii="Times New Roman" w:hAnsi="Times New Roman"/>
          <w:sz w:val="28"/>
          <w:szCs w:val="28"/>
        </w:rPr>
      </w:pPr>
    </w:p>
    <w:p w:rsidR="00E402AE" w:rsidRPr="006D7E13" w:rsidRDefault="00E402AE" w:rsidP="00E72FB6">
      <w:pPr>
        <w:rPr>
          <w:rFonts w:ascii="Times New Roman" w:hAnsi="Times New Roman"/>
          <w:sz w:val="28"/>
          <w:szCs w:val="28"/>
        </w:rPr>
      </w:pPr>
    </w:p>
    <w:p w:rsidR="00E402AE" w:rsidRPr="001C79EE" w:rsidRDefault="00E402AE" w:rsidP="00E402AE">
      <w:pPr>
        <w:rPr>
          <w:rFonts w:ascii="Times New Roman" w:hAnsi="Times New Roman"/>
          <w:sz w:val="28"/>
          <w:szCs w:val="28"/>
        </w:rPr>
      </w:pPr>
    </w:p>
    <w:p w:rsidR="00DE4EFF" w:rsidRPr="00E402AE" w:rsidRDefault="00DE4EFF">
      <w:pPr>
        <w:rPr>
          <w:rFonts w:ascii="Times New Roman" w:hAnsi="Times New Roman"/>
          <w:sz w:val="28"/>
          <w:szCs w:val="28"/>
        </w:rPr>
      </w:pPr>
    </w:p>
    <w:sectPr w:rsidR="00DE4EFF" w:rsidRPr="00E402AE" w:rsidSect="00E72FB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2AE"/>
    <w:rsid w:val="0006030F"/>
    <w:rsid w:val="00095118"/>
    <w:rsid w:val="00467715"/>
    <w:rsid w:val="0087273F"/>
    <w:rsid w:val="008A6CA9"/>
    <w:rsid w:val="00A81AF3"/>
    <w:rsid w:val="00BE77A1"/>
    <w:rsid w:val="00D968A5"/>
    <w:rsid w:val="00DE4EFF"/>
    <w:rsid w:val="00E02CD2"/>
    <w:rsid w:val="00E402AE"/>
    <w:rsid w:val="00E7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02A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02A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402A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162</Characters>
  <Application>Microsoft Office Word</Application>
  <DocSecurity>0</DocSecurity>
  <Lines>1</Lines>
  <Paragraphs>1</Paragraphs>
  <ScaleCrop>false</ScaleCrop>
  <Company/>
  <LinksUpToDate>false</LinksUpToDate>
  <CharactersWithSpaces>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2019-11-06T13:24:00Z</dcterms:created>
  <dcterms:modified xsi:type="dcterms:W3CDTF">2019-11-06T13:24:00Z</dcterms:modified>
</cp:coreProperties>
</file>