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0E9" w:rsidRDefault="004F20E9" w:rsidP="004F20E9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</w:t>
      </w:r>
      <w:r w:rsidRPr="004F20E9">
        <w:rPr>
          <w:szCs w:val="24"/>
          <w:lang w:eastAsia="ru-RU"/>
        </w:rPr>
        <w:t>7</w:t>
      </w:r>
      <w:r>
        <w:rPr>
          <w:szCs w:val="24"/>
          <w:lang w:val="uk-UA" w:eastAsia="ru-RU"/>
        </w:rPr>
        <w:t>8</w:t>
      </w:r>
      <w:r w:rsidR="006B0C6A">
        <w:rPr>
          <w:szCs w:val="24"/>
          <w:lang w:val="uk-UA" w:eastAsia="ru-RU"/>
        </w:rPr>
        <w:t>-2</w:t>
      </w:r>
    </w:p>
    <w:p w:rsidR="004F20E9" w:rsidRDefault="004F20E9" w:rsidP="004F20E9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</w:t>
      </w:r>
      <w:r w:rsidR="006B0C6A">
        <w:rPr>
          <w:szCs w:val="24"/>
          <w:lang w:val="uk-UA" w:eastAsia="ru-RU"/>
        </w:rPr>
        <w:t xml:space="preserve">                           від 30</w:t>
      </w:r>
      <w:r>
        <w:rPr>
          <w:szCs w:val="24"/>
          <w:lang w:val="uk-UA" w:eastAsia="ru-RU"/>
        </w:rPr>
        <w:t>.09.2019 р.</w:t>
      </w:r>
    </w:p>
    <w:p w:rsidR="004F20E9" w:rsidRDefault="004F20E9" w:rsidP="004F20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20E9" w:rsidRDefault="004F20E9" w:rsidP="004F20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20E9" w:rsidRDefault="004F20E9" w:rsidP="004F20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20E9" w:rsidRDefault="004F20E9" w:rsidP="004F20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20E9" w:rsidRDefault="004F20E9" w:rsidP="004F20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20E9" w:rsidRDefault="004F20E9" w:rsidP="004F20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20E9" w:rsidRDefault="004F20E9" w:rsidP="004F20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20E9" w:rsidRDefault="004F20E9" w:rsidP="004F20E9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F20E9" w:rsidRDefault="004F20E9" w:rsidP="004F20E9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F20E9" w:rsidRDefault="004F20E9" w:rsidP="004F20E9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4F20E9" w:rsidRDefault="004F20E9" w:rsidP="004F20E9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4F20E9" w:rsidRDefault="004F20E9" w:rsidP="004F20E9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6B0C6A" w:rsidRPr="006B0C6A" w:rsidRDefault="004F20E9" w:rsidP="006B0C6A">
      <w:pPr>
        <w:spacing w:line="240" w:lineRule="auto"/>
        <w:ind w:firstLine="708"/>
        <w:textAlignment w:val="baseline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>
        <w:rPr>
          <w:szCs w:val="28"/>
          <w:lang w:val="uk-UA" w:eastAsia="ru-RU"/>
        </w:rPr>
        <w:t xml:space="preserve"> Назва проекту акту: п</w:t>
      </w:r>
      <w:r>
        <w:rPr>
          <w:szCs w:val="28"/>
          <w:lang w:val="uk-UA"/>
        </w:rPr>
        <w:t>роект Закону</w:t>
      </w:r>
      <w:r w:rsidRPr="00DA4EE9">
        <w:rPr>
          <w:color w:val="333333"/>
          <w:szCs w:val="28"/>
          <w:shd w:val="clear" w:color="auto" w:fill="FFFFFF"/>
          <w:lang w:val="uk-UA"/>
        </w:rPr>
        <w:t xml:space="preserve"> </w:t>
      </w:r>
      <w:r w:rsidR="006B0C6A">
        <w:rPr>
          <w:bCs/>
          <w:color w:val="333333"/>
          <w:szCs w:val="28"/>
          <w:shd w:val="clear" w:color="auto" w:fill="FFFFFF"/>
        </w:rPr>
        <w:t xml:space="preserve">про </w:t>
      </w:r>
      <w:r w:rsidR="006B0C6A" w:rsidRPr="006B0C6A">
        <w:rPr>
          <w:szCs w:val="28"/>
          <w:lang w:val="uk-UA"/>
        </w:rPr>
        <w:t>про внесення змін до деяких законодавчих актів України стосовно обігу земель сільськогосподарського призначення</w:t>
      </w:r>
      <w:r w:rsidR="006B0C6A">
        <w:rPr>
          <w:rFonts w:eastAsia="Times New Roman"/>
          <w:szCs w:val="28"/>
          <w:lang w:val="uk-UA" w:eastAsia="ru-RU"/>
        </w:rPr>
        <w:t>.</w:t>
      </w:r>
    </w:p>
    <w:p w:rsidR="004F20E9" w:rsidRDefault="004F20E9" w:rsidP="004F20E9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bookmarkStart w:id="0" w:name="_GoBack"/>
      <w:bookmarkEnd w:id="0"/>
      <w:r>
        <w:rPr>
          <w:szCs w:val="28"/>
          <w:lang w:val="uk-UA" w:eastAsia="ru-RU"/>
        </w:rPr>
        <w:t>Реєстр. № 2178</w:t>
      </w:r>
      <w:r w:rsidR="006B0C6A">
        <w:rPr>
          <w:szCs w:val="28"/>
          <w:lang w:val="uk-UA" w:eastAsia="ru-RU"/>
        </w:rPr>
        <w:t>-2</w:t>
      </w:r>
      <w:r w:rsidR="006B0C6A">
        <w:rPr>
          <w:szCs w:val="28"/>
          <w:lang w:val="uk-UA"/>
        </w:rPr>
        <w:t xml:space="preserve"> від 30</w:t>
      </w:r>
      <w:r>
        <w:rPr>
          <w:szCs w:val="28"/>
          <w:lang w:val="uk-UA"/>
        </w:rPr>
        <w:t>.09.2019 р.</w:t>
      </w:r>
    </w:p>
    <w:p w:rsidR="004F20E9" w:rsidRDefault="004F20E9" w:rsidP="004F20E9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4F20E9" w:rsidRPr="00492F5C" w:rsidRDefault="004F20E9" w:rsidP="004F20E9">
      <w:pPr>
        <w:spacing w:line="240" w:lineRule="auto"/>
        <w:ind w:firstLine="708"/>
        <w:textAlignment w:val="baseline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="006B0C6A" w:rsidRPr="006B0C6A">
        <w:rPr>
          <w:rFonts w:eastAsia="Times New Roman"/>
          <w:szCs w:val="28"/>
          <w:lang w:val="uk-UA" w:eastAsia="ru-RU"/>
        </w:rPr>
        <w:t>народ</w:t>
      </w:r>
      <w:r w:rsidR="006B0C6A">
        <w:rPr>
          <w:rFonts w:eastAsia="Times New Roman"/>
          <w:szCs w:val="28"/>
          <w:lang w:val="uk-UA" w:eastAsia="ru-RU"/>
        </w:rPr>
        <w:t>ні депутат</w:t>
      </w:r>
      <w:r w:rsidR="006B0C6A" w:rsidRPr="006B0C6A">
        <w:rPr>
          <w:rFonts w:eastAsia="Times New Roman"/>
          <w:szCs w:val="28"/>
          <w:lang w:val="uk-UA" w:eastAsia="ru-RU"/>
        </w:rPr>
        <w:t xml:space="preserve">и України </w:t>
      </w:r>
      <w:r w:rsidR="006B0C6A">
        <w:rPr>
          <w:rFonts w:eastAsia="Times New Roman"/>
          <w:szCs w:val="28"/>
          <w:lang w:val="uk-UA" w:eastAsia="ru-RU"/>
        </w:rPr>
        <w:t xml:space="preserve">Тимошенко Ю.В., Соболєв С.В., </w:t>
      </w:r>
      <w:proofErr w:type="spellStart"/>
      <w:r w:rsidR="006B0C6A">
        <w:rPr>
          <w:rFonts w:eastAsia="Times New Roman"/>
          <w:szCs w:val="28"/>
          <w:lang w:val="uk-UA" w:eastAsia="ru-RU"/>
        </w:rPr>
        <w:t>Крулько</w:t>
      </w:r>
      <w:proofErr w:type="spellEnd"/>
      <w:r w:rsidR="006B0C6A" w:rsidRPr="006B0C6A">
        <w:rPr>
          <w:rFonts w:eastAsia="Times New Roman"/>
          <w:szCs w:val="28"/>
          <w:lang w:val="uk-UA" w:eastAsia="ru-RU"/>
        </w:rPr>
        <w:t xml:space="preserve"> І.І.</w:t>
      </w:r>
    </w:p>
    <w:p w:rsidR="004F20E9" w:rsidRDefault="004F20E9" w:rsidP="004F20E9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аграрної та земельної політики</w:t>
      </w:r>
      <w:r>
        <w:rPr>
          <w:szCs w:val="28"/>
          <w:lang w:val="uk-UA"/>
        </w:rPr>
        <w:t>.</w:t>
      </w:r>
    </w:p>
    <w:p w:rsidR="004F20E9" w:rsidRDefault="004F20E9" w:rsidP="004F20E9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4F20E9" w:rsidRDefault="004F20E9" w:rsidP="004F20E9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6B0C6A">
        <w:rPr>
          <w:color w:val="000000" w:themeColor="text1"/>
          <w:szCs w:val="28"/>
          <w:lang w:val="uk-UA"/>
        </w:rPr>
        <w:t>(рішення Комітету від 16 жовтня</w:t>
      </w:r>
      <w:r w:rsidRPr="005C1D5B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6B0C6A"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4F20E9" w:rsidRDefault="004F20E9" w:rsidP="004F20E9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4F20E9" w:rsidRDefault="004F20E9" w:rsidP="004F20E9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4F20E9" w:rsidRDefault="004F20E9" w:rsidP="004F20E9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4F20E9" w:rsidRDefault="004F20E9" w:rsidP="004F20E9">
      <w:pPr>
        <w:spacing w:after="0"/>
        <w:jc w:val="both"/>
        <w:rPr>
          <w:szCs w:val="28"/>
          <w:lang w:val="uk-UA"/>
        </w:rPr>
      </w:pPr>
    </w:p>
    <w:p w:rsidR="004F20E9" w:rsidRDefault="004F20E9" w:rsidP="004F20E9">
      <w:pPr>
        <w:spacing w:after="0"/>
        <w:jc w:val="both"/>
        <w:rPr>
          <w:szCs w:val="28"/>
          <w:lang w:val="uk-UA"/>
        </w:rPr>
      </w:pPr>
    </w:p>
    <w:p w:rsidR="004F20E9" w:rsidRPr="00B2748A" w:rsidRDefault="004F20E9" w:rsidP="004F20E9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4F20E9" w:rsidRDefault="004F20E9" w:rsidP="004F20E9">
      <w:pPr>
        <w:spacing w:after="0"/>
        <w:jc w:val="both"/>
        <w:rPr>
          <w:szCs w:val="28"/>
          <w:lang w:val="uk-UA"/>
        </w:rPr>
      </w:pPr>
    </w:p>
    <w:p w:rsidR="004F20E9" w:rsidRDefault="004F20E9" w:rsidP="004F20E9"/>
    <w:p w:rsidR="00141A39" w:rsidRDefault="00141A39"/>
    <w:sectPr w:rsidR="00141A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0E9"/>
    <w:rsid w:val="00141A39"/>
    <w:rsid w:val="004F20E9"/>
    <w:rsid w:val="006B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054B7"/>
  <w15:chartTrackingRefBased/>
  <w15:docId w15:val="{48099E06-015F-4F91-9C06-19B67691F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0E9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0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B0C6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cp:lastPrinted>2019-10-16T16:50:00Z</cp:lastPrinted>
  <dcterms:created xsi:type="dcterms:W3CDTF">2019-10-16T16:33:00Z</dcterms:created>
  <dcterms:modified xsi:type="dcterms:W3CDTF">2019-10-16T16:50:00Z</dcterms:modified>
</cp:coreProperties>
</file>