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076" w:rsidRPr="00ED5C31" w:rsidRDefault="007A2076" w:rsidP="007A2076">
      <w:pPr>
        <w:spacing w:after="160" w:line="259" w:lineRule="auto"/>
        <w:ind w:left="3540" w:firstLine="708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076" w:rsidRPr="00246D20" w:rsidRDefault="007A2076" w:rsidP="007A2076">
      <w:pPr>
        <w:spacing w:after="160" w:line="259" w:lineRule="auto"/>
        <w:rPr>
          <w:rFonts w:ascii="Times New Roman" w:hAnsi="Times New Roman"/>
          <w:b/>
          <w:sz w:val="40"/>
          <w:szCs w:val="40"/>
        </w:rPr>
      </w:pPr>
      <w:r w:rsidRPr="00246D20">
        <w:rPr>
          <w:rFonts w:ascii="Times New Roman" w:hAnsi="Times New Roman"/>
          <w:b/>
          <w:sz w:val="40"/>
          <w:szCs w:val="40"/>
        </w:rPr>
        <w:t xml:space="preserve">                НАРОДНИЙ ДЕПУТАТ УКРАЇНИ</w:t>
      </w:r>
    </w:p>
    <w:p w:rsidR="007A2076" w:rsidRPr="00ED5C31" w:rsidRDefault="007A2076" w:rsidP="007A2076">
      <w:pPr>
        <w:spacing w:after="160" w:line="259" w:lineRule="auto"/>
        <w:jc w:val="center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ED5C31">
          <w:rPr>
            <w:rFonts w:ascii="Times New Roman" w:hAnsi="Times New Roman"/>
          </w:rPr>
          <w:t>01008, м</w:t>
        </w:r>
      </w:smartTag>
      <w:r w:rsidRPr="00ED5C31">
        <w:rPr>
          <w:rFonts w:ascii="Times New Roman" w:hAnsi="Times New Roman"/>
        </w:rPr>
        <w:t>. Київ, вул. Грушевського, 5</w:t>
      </w:r>
      <w:r w:rsidRPr="00ED5C31">
        <w:rPr>
          <w:rFonts w:ascii="Times New Roman" w:hAnsi="Times New Roman"/>
          <w:lang w:val="en-US"/>
        </w:rPr>
        <w:t>;</w:t>
      </w:r>
      <w:r w:rsidRPr="00ED5C31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Pr="00ED5C31">
          <w:rPr>
            <w:rFonts w:ascii="Times New Roman" w:hAnsi="Times New Roman"/>
            <w:color w:val="0D0D0D"/>
            <w:sz w:val="24"/>
            <w:szCs w:val="24"/>
          </w:rPr>
          <w:t>dubinskyy@rada.gov.ua</w:t>
        </w:r>
      </w:hyperlink>
    </w:p>
    <w:p w:rsidR="007A2076" w:rsidRPr="00ED5C31" w:rsidRDefault="007A2076" w:rsidP="007A2076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076" w:rsidRPr="00ED5C31" w:rsidRDefault="007A2076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  <w:r w:rsidRPr="00ED5C31">
        <w:rPr>
          <w:rFonts w:ascii="Times New Roman" w:hAnsi="Times New Roman"/>
          <w:b/>
          <w:sz w:val="24"/>
          <w:lang w:eastAsia="ru-RU"/>
        </w:rPr>
        <w:t>№</w:t>
      </w:r>
      <w:r>
        <w:rPr>
          <w:rFonts w:ascii="Times New Roman" w:hAnsi="Times New Roman"/>
          <w:b/>
          <w:sz w:val="24"/>
          <w:lang w:val="ru-RU" w:eastAsia="ru-RU"/>
        </w:rPr>
        <w:t>71</w:t>
      </w:r>
      <w:r w:rsidRPr="00ED5C31">
        <w:rPr>
          <w:rFonts w:ascii="Times New Roman" w:hAnsi="Times New Roman"/>
          <w:b/>
          <w:sz w:val="24"/>
          <w:lang w:eastAsia="ru-RU"/>
        </w:rPr>
        <w:tab/>
      </w:r>
      <w:r w:rsidRPr="00ED5C31">
        <w:rPr>
          <w:rFonts w:ascii="Times New Roman" w:hAnsi="Times New Roman"/>
          <w:b/>
          <w:sz w:val="24"/>
          <w:lang w:eastAsia="ru-RU"/>
        </w:rPr>
        <w:tab/>
      </w:r>
      <w:r w:rsidRPr="00ED5C31">
        <w:rPr>
          <w:rFonts w:ascii="Times New Roman" w:hAnsi="Times New Roman"/>
          <w:b/>
          <w:sz w:val="24"/>
          <w:lang w:eastAsia="ru-RU"/>
        </w:rPr>
        <w:tab/>
      </w:r>
      <w:r w:rsidRPr="00ED5C31">
        <w:rPr>
          <w:rFonts w:ascii="Times New Roman" w:hAnsi="Times New Roman"/>
          <w:b/>
          <w:sz w:val="24"/>
          <w:lang w:eastAsia="ru-RU"/>
        </w:rPr>
        <w:tab/>
        <w:t xml:space="preserve">   </w:t>
      </w:r>
      <w:r w:rsidRPr="00ED5C31">
        <w:rPr>
          <w:rFonts w:ascii="Times New Roman" w:hAnsi="Times New Roman"/>
          <w:b/>
          <w:sz w:val="24"/>
          <w:lang w:eastAsia="ru-RU"/>
        </w:rPr>
        <w:tab/>
        <w:t xml:space="preserve">                                     </w:t>
      </w:r>
      <w:r w:rsidRPr="00ED5C31">
        <w:rPr>
          <w:rFonts w:ascii="Times New Roman" w:hAnsi="Times New Roman"/>
          <w:b/>
          <w:sz w:val="24"/>
          <w:lang w:val="ru-RU" w:eastAsia="ru-RU"/>
        </w:rPr>
        <w:t xml:space="preserve">       </w:t>
      </w:r>
      <w:r w:rsidRPr="00ED5C31">
        <w:rPr>
          <w:rFonts w:ascii="Times New Roman" w:hAnsi="Times New Roman"/>
          <w:b/>
          <w:sz w:val="24"/>
          <w:lang w:eastAsia="ru-RU"/>
        </w:rPr>
        <w:t xml:space="preserve">    «</w:t>
      </w:r>
      <w:r w:rsidR="005E3CFF">
        <w:rPr>
          <w:rFonts w:ascii="Times New Roman" w:hAnsi="Times New Roman"/>
          <w:b/>
          <w:sz w:val="24"/>
          <w:lang w:eastAsia="ru-RU"/>
        </w:rPr>
        <w:t>3</w:t>
      </w:r>
      <w:r w:rsidRPr="00ED5C31">
        <w:rPr>
          <w:rFonts w:ascii="Times New Roman" w:hAnsi="Times New Roman"/>
          <w:b/>
          <w:sz w:val="24"/>
          <w:lang w:eastAsia="ru-RU"/>
        </w:rPr>
        <w:t xml:space="preserve">» </w:t>
      </w:r>
      <w:r>
        <w:rPr>
          <w:rFonts w:ascii="Times New Roman" w:hAnsi="Times New Roman"/>
          <w:b/>
          <w:sz w:val="24"/>
          <w:lang w:eastAsia="ru-RU"/>
        </w:rPr>
        <w:t>жовтня</w:t>
      </w:r>
      <w:r w:rsidRPr="00ED5C31">
        <w:rPr>
          <w:rFonts w:ascii="Times New Roman" w:hAnsi="Times New Roman"/>
          <w:b/>
          <w:sz w:val="24"/>
          <w:lang w:eastAsia="ru-RU"/>
        </w:rPr>
        <w:t xml:space="preserve"> 2019 р.</w:t>
      </w:r>
    </w:p>
    <w:p w:rsidR="007A2076" w:rsidRPr="00ED5C31" w:rsidRDefault="007A2076" w:rsidP="007A2076">
      <w:pPr>
        <w:spacing w:after="0" w:line="240" w:lineRule="auto"/>
        <w:jc w:val="both"/>
        <w:rPr>
          <w:rFonts w:ascii="Times New Roman" w:hAnsi="Times New Roman"/>
          <w:b/>
          <w:lang w:val="ru-RU"/>
        </w:rPr>
      </w:pPr>
    </w:p>
    <w:p w:rsidR="007A2076" w:rsidRPr="00ED5C31" w:rsidRDefault="007A2076" w:rsidP="007A2076">
      <w:pPr>
        <w:spacing w:after="0" w:line="240" w:lineRule="auto"/>
        <w:ind w:left="5387" w:right="258"/>
        <w:rPr>
          <w:rFonts w:ascii="Times New Roman" w:hAnsi="Times New Roman"/>
          <w:b/>
          <w:sz w:val="24"/>
          <w:szCs w:val="24"/>
        </w:rPr>
      </w:pPr>
    </w:p>
    <w:p w:rsidR="007A2076" w:rsidRPr="00AA593D" w:rsidRDefault="007A2076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7A2076" w:rsidRPr="00AA593D" w:rsidRDefault="007A2076" w:rsidP="007A2076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7A2076" w:rsidRPr="00AA593D" w:rsidRDefault="007A2076" w:rsidP="007A2076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7A2076" w:rsidRPr="007A2076" w:rsidRDefault="007A2076" w:rsidP="007A2076">
      <w:pPr>
        <w:autoSpaceDE w:val="0"/>
        <w:spacing w:after="0" w:line="240" w:lineRule="auto"/>
        <w:ind w:left="-57" w:right="-60"/>
        <w:jc w:val="both"/>
        <w:rPr>
          <w:rFonts w:ascii="Times New Roman" w:hAnsi="Times New Roman"/>
          <w:bCs/>
          <w:color w:val="0D0D0D" w:themeColor="text1" w:themeTint="F2"/>
          <w:spacing w:val="-4"/>
          <w:kern w:val="1"/>
          <w:sz w:val="30"/>
          <w:szCs w:val="30"/>
        </w:rPr>
      </w:pPr>
      <w:r w:rsidRPr="00AA593D">
        <w:rPr>
          <w:rFonts w:ascii="Times New Roman" w:hAnsi="Times New Roman"/>
          <w:sz w:val="28"/>
          <w:szCs w:val="28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вношу на розгляд Верховної Ради України проект  </w:t>
      </w:r>
      <w:r w:rsidRPr="007A2076">
        <w:rPr>
          <w:rFonts w:ascii="TimesNewRomanPSMT" w:hAnsi="TimesNewRomanPSMT" w:cs="TimesNewRomanPSMT"/>
          <w:bCs/>
          <w:color w:val="0D0D0D" w:themeColor="text1" w:themeTint="F2"/>
          <w:sz w:val="30"/>
          <w:szCs w:val="30"/>
        </w:rPr>
        <w:t>Закону України «</w:t>
      </w:r>
      <w:r w:rsidRPr="007A2076">
        <w:rPr>
          <w:rFonts w:ascii="TimesNewRomanPSMT" w:hAnsi="TimesNewRomanPSMT" w:cs="TimesNewRomanPSMT"/>
          <w:bCs/>
          <w:color w:val="0D0D0D" w:themeColor="text1" w:themeTint="F2"/>
          <w:spacing w:val="-4"/>
          <w:kern w:val="1"/>
          <w:sz w:val="30"/>
          <w:szCs w:val="30"/>
        </w:rPr>
        <w:t xml:space="preserve">Про внесення змін </w:t>
      </w:r>
      <w:r w:rsidRPr="007A2076">
        <w:rPr>
          <w:rFonts w:ascii="Times New Roman" w:hAnsi="Times New Roman"/>
          <w:bCs/>
          <w:color w:val="0D0D0D" w:themeColor="text1" w:themeTint="F2"/>
          <w:spacing w:val="-4"/>
          <w:kern w:val="1"/>
          <w:sz w:val="30"/>
          <w:szCs w:val="30"/>
        </w:rPr>
        <w:t xml:space="preserve">до </w:t>
      </w:r>
      <w:proofErr w:type="spellStart"/>
      <w:r w:rsidRPr="007A2076">
        <w:rPr>
          <w:rFonts w:ascii="Times New Roman" w:hAnsi="Times New Roman"/>
          <w:bCs/>
          <w:color w:val="0D0D0D" w:themeColor="text1" w:themeTint="F2"/>
          <w:spacing w:val="-4"/>
          <w:kern w:val="1"/>
          <w:sz w:val="30"/>
          <w:szCs w:val="30"/>
          <w:lang w:val="ru-RU"/>
        </w:rPr>
        <w:t>Податкового</w:t>
      </w:r>
      <w:proofErr w:type="spellEnd"/>
      <w:r w:rsidRPr="007A2076">
        <w:rPr>
          <w:rFonts w:ascii="Times New Roman" w:hAnsi="Times New Roman"/>
          <w:bCs/>
          <w:color w:val="0D0D0D" w:themeColor="text1" w:themeTint="F2"/>
          <w:spacing w:val="-4"/>
          <w:kern w:val="1"/>
          <w:sz w:val="30"/>
          <w:szCs w:val="30"/>
          <w:lang w:val="ru-RU"/>
        </w:rPr>
        <w:t xml:space="preserve"> кодексу </w:t>
      </w:r>
      <w:proofErr w:type="spellStart"/>
      <w:r w:rsidRPr="007A2076">
        <w:rPr>
          <w:rFonts w:ascii="Times New Roman" w:hAnsi="Times New Roman"/>
          <w:bCs/>
          <w:color w:val="0D0D0D" w:themeColor="text1" w:themeTint="F2"/>
          <w:spacing w:val="-4"/>
          <w:kern w:val="1"/>
          <w:sz w:val="30"/>
          <w:szCs w:val="30"/>
          <w:lang w:val="ru-RU"/>
        </w:rPr>
        <w:t>Укра</w:t>
      </w:r>
      <w:proofErr w:type="spellEnd"/>
      <w:r w:rsidRPr="007A2076">
        <w:rPr>
          <w:rFonts w:ascii="Times New Roman" w:hAnsi="Times New Roman"/>
          <w:bCs/>
          <w:color w:val="0D0D0D" w:themeColor="text1" w:themeTint="F2"/>
          <w:spacing w:val="-4"/>
          <w:kern w:val="1"/>
          <w:sz w:val="30"/>
          <w:szCs w:val="30"/>
        </w:rPr>
        <w:t>ї</w:t>
      </w:r>
      <w:r w:rsidRPr="007A2076">
        <w:rPr>
          <w:rFonts w:ascii="Times New Roman" w:hAnsi="Times New Roman"/>
          <w:bCs/>
          <w:color w:val="0D0D0D" w:themeColor="text1" w:themeTint="F2"/>
          <w:spacing w:val="-4"/>
          <w:kern w:val="1"/>
          <w:sz w:val="30"/>
          <w:szCs w:val="30"/>
          <w:lang w:val="ru-RU"/>
        </w:rPr>
        <w:t xml:space="preserve">ни </w:t>
      </w:r>
    </w:p>
    <w:p w:rsidR="007A2076" w:rsidRPr="007A2076" w:rsidRDefault="007A2076" w:rsidP="007A2076">
      <w:pPr>
        <w:autoSpaceDE w:val="0"/>
        <w:spacing w:after="0" w:line="240" w:lineRule="auto"/>
        <w:ind w:left="-57" w:right="-60"/>
        <w:jc w:val="both"/>
        <w:rPr>
          <w:rFonts w:asciiTheme="minorHAnsi" w:hAnsiTheme="minorHAnsi" w:cs="TimesNewRomanPSMT"/>
          <w:bCs/>
          <w:color w:val="0D0D0D" w:themeColor="text1" w:themeTint="F2"/>
          <w:spacing w:val="-4"/>
          <w:kern w:val="1"/>
          <w:sz w:val="28"/>
          <w:szCs w:val="28"/>
        </w:rPr>
      </w:pPr>
      <w:r w:rsidRPr="007A2076">
        <w:rPr>
          <w:rFonts w:ascii="Times New Roman" w:hAnsi="Times New Roman"/>
          <w:bCs/>
          <w:color w:val="0D0D0D" w:themeColor="text1" w:themeTint="F2"/>
          <w:spacing w:val="-4"/>
          <w:kern w:val="1"/>
          <w:sz w:val="30"/>
          <w:szCs w:val="30"/>
        </w:rPr>
        <w:t xml:space="preserve">щодо </w:t>
      </w:r>
      <w:proofErr w:type="spellStart"/>
      <w:r w:rsidRPr="007A2076">
        <w:rPr>
          <w:rFonts w:ascii="Times New Roman" w:hAnsi="Times New Roman"/>
          <w:bCs/>
          <w:color w:val="0D0D0D" w:themeColor="text1" w:themeTint="F2"/>
          <w:spacing w:val="-4"/>
          <w:kern w:val="1"/>
          <w:sz w:val="30"/>
          <w:szCs w:val="30"/>
          <w:lang w:val="ru-RU"/>
        </w:rPr>
        <w:t>запровадження</w:t>
      </w:r>
      <w:proofErr w:type="spellEnd"/>
      <w:r w:rsidRPr="007A2076">
        <w:rPr>
          <w:rFonts w:ascii="Times New Roman" w:hAnsi="Times New Roman"/>
          <w:bCs/>
          <w:color w:val="0D0D0D" w:themeColor="text1" w:themeTint="F2"/>
          <w:spacing w:val="-4"/>
          <w:kern w:val="1"/>
          <w:sz w:val="30"/>
          <w:szCs w:val="30"/>
          <w:lang w:val="ru-RU"/>
        </w:rPr>
        <w:t xml:space="preserve"> </w:t>
      </w:r>
      <w:proofErr w:type="spellStart"/>
      <w:r w:rsidRPr="007A2076">
        <w:rPr>
          <w:rFonts w:ascii="Times New Roman" w:hAnsi="Times New Roman"/>
          <w:bCs/>
          <w:color w:val="0D0D0D" w:themeColor="text1" w:themeTint="F2"/>
          <w:spacing w:val="-4"/>
          <w:kern w:val="1"/>
          <w:sz w:val="30"/>
          <w:szCs w:val="30"/>
          <w:lang w:val="ru-RU"/>
        </w:rPr>
        <w:t>загальнодержавного</w:t>
      </w:r>
      <w:proofErr w:type="spellEnd"/>
      <w:r w:rsidRPr="007A2076">
        <w:rPr>
          <w:rFonts w:ascii="Times New Roman" w:hAnsi="Times New Roman"/>
          <w:bCs/>
          <w:color w:val="0D0D0D" w:themeColor="text1" w:themeTint="F2"/>
          <w:spacing w:val="-4"/>
          <w:kern w:val="1"/>
          <w:sz w:val="30"/>
          <w:szCs w:val="30"/>
          <w:lang w:val="ru-RU"/>
        </w:rPr>
        <w:t xml:space="preserve"> </w:t>
      </w:r>
      <w:proofErr w:type="spellStart"/>
      <w:r w:rsidRPr="007A2076">
        <w:rPr>
          <w:rFonts w:ascii="Times New Roman" w:hAnsi="Times New Roman"/>
          <w:bCs/>
          <w:color w:val="0D0D0D" w:themeColor="text1" w:themeTint="F2"/>
          <w:spacing w:val="-4"/>
          <w:kern w:val="1"/>
          <w:sz w:val="30"/>
          <w:szCs w:val="30"/>
          <w:lang w:val="ru-RU"/>
        </w:rPr>
        <w:t>збору</w:t>
      </w:r>
      <w:proofErr w:type="spellEnd"/>
      <w:r w:rsidRPr="007A2076">
        <w:rPr>
          <w:rFonts w:ascii="Times New Roman" w:hAnsi="Times New Roman"/>
          <w:bCs/>
          <w:color w:val="0D0D0D" w:themeColor="text1" w:themeTint="F2"/>
          <w:spacing w:val="-4"/>
          <w:kern w:val="1"/>
          <w:sz w:val="30"/>
          <w:szCs w:val="30"/>
          <w:lang w:val="ru-RU"/>
        </w:rPr>
        <w:t xml:space="preserve"> на </w:t>
      </w:r>
      <w:proofErr w:type="spellStart"/>
      <w:r w:rsidRPr="007A2076">
        <w:rPr>
          <w:rFonts w:ascii="Times New Roman" w:hAnsi="Times New Roman"/>
          <w:bCs/>
          <w:color w:val="0D0D0D" w:themeColor="text1" w:themeTint="F2"/>
          <w:spacing w:val="-4"/>
          <w:kern w:val="1"/>
          <w:sz w:val="30"/>
          <w:szCs w:val="30"/>
          <w:lang w:val="ru-RU"/>
        </w:rPr>
        <w:t>розвиток</w:t>
      </w:r>
      <w:proofErr w:type="spellEnd"/>
      <w:r w:rsidRPr="007A2076">
        <w:rPr>
          <w:rFonts w:ascii="Times New Roman" w:hAnsi="Times New Roman"/>
          <w:bCs/>
          <w:color w:val="0D0D0D" w:themeColor="text1" w:themeTint="F2"/>
          <w:spacing w:val="-4"/>
          <w:kern w:val="1"/>
          <w:sz w:val="30"/>
          <w:szCs w:val="30"/>
          <w:lang w:val="ru-RU"/>
        </w:rPr>
        <w:t xml:space="preserve"> спорту</w:t>
      </w:r>
      <w:r w:rsidRPr="007A2076">
        <w:rPr>
          <w:rFonts w:ascii="TimesNewRomanPSMT" w:hAnsi="TimesNewRomanPSMT" w:cs="TimesNewRomanPSMT"/>
          <w:bCs/>
          <w:color w:val="0D0D0D" w:themeColor="text1" w:themeTint="F2"/>
          <w:kern w:val="1"/>
          <w:sz w:val="30"/>
          <w:szCs w:val="30"/>
        </w:rPr>
        <w:t>»</w:t>
      </w:r>
      <w:r>
        <w:rPr>
          <w:rFonts w:asciiTheme="minorHAnsi" w:hAnsiTheme="minorHAnsi" w:cs="TimesNewRomanPSMT"/>
          <w:bCs/>
          <w:color w:val="0D0D0D" w:themeColor="text1" w:themeTint="F2"/>
          <w:kern w:val="1"/>
          <w:sz w:val="30"/>
          <w:szCs w:val="30"/>
        </w:rPr>
        <w:t>.</w:t>
      </w:r>
    </w:p>
    <w:p w:rsidR="007A2076" w:rsidRPr="00AA593D" w:rsidRDefault="007A2076" w:rsidP="007A2076">
      <w:pPr>
        <w:spacing w:after="0" w:line="240" w:lineRule="auto"/>
        <w:ind w:right="258" w:firstLine="700"/>
        <w:jc w:val="both"/>
        <w:rPr>
          <w:rFonts w:ascii="Times New Roman" w:hAnsi="Times New Roman"/>
          <w:sz w:val="28"/>
          <w:szCs w:val="28"/>
        </w:rPr>
      </w:pPr>
      <w:r w:rsidRPr="00AA593D">
        <w:rPr>
          <w:rFonts w:ascii="Times New Roman" w:hAnsi="Times New Roman"/>
          <w:sz w:val="28"/>
          <w:szCs w:val="28"/>
        </w:rPr>
        <w:t>Доповідати проект постанови на пленарному засіданні Верховної Ради України буд</w:t>
      </w:r>
      <w:r>
        <w:rPr>
          <w:rFonts w:ascii="Times New Roman" w:hAnsi="Times New Roman"/>
          <w:sz w:val="28"/>
          <w:szCs w:val="28"/>
        </w:rPr>
        <w:t xml:space="preserve">е </w:t>
      </w:r>
      <w:proofErr w:type="spellStart"/>
      <w:r>
        <w:rPr>
          <w:rFonts w:ascii="Times New Roman" w:hAnsi="Times New Roman"/>
          <w:sz w:val="28"/>
          <w:szCs w:val="28"/>
        </w:rPr>
        <w:t>Дубінський</w:t>
      </w:r>
      <w:proofErr w:type="spellEnd"/>
      <w:r>
        <w:rPr>
          <w:rFonts w:ascii="Times New Roman" w:hAnsi="Times New Roman"/>
          <w:sz w:val="28"/>
          <w:szCs w:val="28"/>
        </w:rPr>
        <w:t xml:space="preserve"> Олександр Анатолійович</w:t>
      </w:r>
      <w:r w:rsidRPr="00AA593D">
        <w:rPr>
          <w:rFonts w:ascii="Times New Roman" w:hAnsi="Times New Roman"/>
          <w:sz w:val="28"/>
          <w:szCs w:val="28"/>
        </w:rPr>
        <w:t>.</w:t>
      </w:r>
    </w:p>
    <w:p w:rsidR="007A2076" w:rsidRPr="00AA593D" w:rsidRDefault="007A2076" w:rsidP="007A2076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:rsidR="007A2076" w:rsidRPr="00AA593D" w:rsidRDefault="007A2076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AA593D">
        <w:rPr>
          <w:rFonts w:ascii="Times New Roman" w:hAnsi="Times New Roman"/>
          <w:b/>
          <w:sz w:val="28"/>
          <w:szCs w:val="28"/>
        </w:rPr>
        <w:t>Додатки:</w:t>
      </w:r>
      <w:r w:rsidRPr="00AA593D">
        <w:rPr>
          <w:rFonts w:ascii="Times New Roman" w:hAnsi="Times New Roman"/>
          <w:b/>
          <w:sz w:val="28"/>
          <w:szCs w:val="28"/>
        </w:rPr>
        <w:tab/>
      </w:r>
    </w:p>
    <w:p w:rsidR="007A2076" w:rsidRPr="00AA593D" w:rsidRDefault="007A2076" w:rsidP="007A2076">
      <w:pPr>
        <w:spacing w:after="0" w:line="240" w:lineRule="auto"/>
        <w:ind w:right="258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>
        <w:rPr>
          <w:rFonts w:ascii="Times New Roman" w:hAnsi="Times New Roman"/>
          <w:color w:val="000000"/>
          <w:sz w:val="28"/>
          <w:szCs w:val="28"/>
          <w:u w:color="000000"/>
        </w:rPr>
        <w:t>1. Проект Закону</w:t>
      </w:r>
      <w:r w:rsidRPr="00AA593D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AA593D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Pr="00AA593D">
        <w:rPr>
          <w:rFonts w:ascii="Times New Roman" w:hAnsi="Times New Roman"/>
          <w:color w:val="000000"/>
          <w:sz w:val="28"/>
          <w:szCs w:val="28"/>
          <w:u w:color="000000"/>
        </w:rPr>
        <w:t>– н</w:t>
      </w:r>
      <w:r>
        <w:rPr>
          <w:rFonts w:ascii="Times New Roman" w:hAnsi="Times New Roman"/>
          <w:color w:val="000000"/>
          <w:sz w:val="28"/>
          <w:szCs w:val="28"/>
          <w:u w:color="000000"/>
        </w:rPr>
        <w:t>а 1</w:t>
      </w:r>
      <w:r w:rsidRPr="00AA593D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7A2076" w:rsidRDefault="007A2076" w:rsidP="007A2076">
      <w:pPr>
        <w:spacing w:after="0" w:line="240" w:lineRule="auto"/>
        <w:ind w:right="258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AA593D">
        <w:rPr>
          <w:rFonts w:ascii="Times New Roman" w:hAnsi="Times New Roman"/>
          <w:color w:val="000000"/>
          <w:sz w:val="28"/>
          <w:szCs w:val="28"/>
          <w:u w:color="000000"/>
        </w:rPr>
        <w:t xml:space="preserve">2. Пояснювальна записка </w:t>
      </w:r>
      <w:r>
        <w:rPr>
          <w:rFonts w:ascii="Times New Roman" w:hAnsi="Times New Roman"/>
          <w:color w:val="000000"/>
          <w:sz w:val="28"/>
          <w:szCs w:val="28"/>
          <w:u w:color="000000"/>
        </w:rPr>
        <w:t xml:space="preserve">до проекту Закону – на 2 </w:t>
      </w:r>
      <w:r w:rsidRPr="00AA593D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:rsidR="007A2076" w:rsidRDefault="007A2076" w:rsidP="007A2076">
      <w:pPr>
        <w:spacing w:after="0" w:line="240" w:lineRule="auto"/>
        <w:ind w:right="258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>
        <w:rPr>
          <w:rFonts w:ascii="Times New Roman" w:hAnsi="Times New Roman"/>
          <w:color w:val="000000"/>
          <w:sz w:val="28"/>
          <w:szCs w:val="28"/>
          <w:u w:color="000000"/>
        </w:rPr>
        <w:t>3. Порівняльна таблиця</w:t>
      </w:r>
      <w:r w:rsidRPr="007A2076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u w:color="000000"/>
        </w:rPr>
        <w:t xml:space="preserve">до проекту Закону – на 5 </w:t>
      </w:r>
      <w:r w:rsidRPr="00AA593D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:rsidR="005E3CFF" w:rsidRDefault="005E3CFF" w:rsidP="005E3CFF">
      <w:pPr>
        <w:spacing w:after="0" w:line="240" w:lineRule="auto"/>
        <w:ind w:right="258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>
        <w:rPr>
          <w:rFonts w:ascii="Times New Roman" w:hAnsi="Times New Roman"/>
          <w:color w:val="000000"/>
          <w:sz w:val="28"/>
          <w:szCs w:val="28"/>
          <w:u w:color="000000"/>
        </w:rPr>
        <w:t>4. Проект Постанови Верховної Ради України – на 1 арк</w:t>
      </w:r>
      <w:r w:rsidRPr="00AA593D">
        <w:rPr>
          <w:rFonts w:ascii="Times New Roman" w:hAnsi="Times New Roman"/>
          <w:color w:val="000000"/>
          <w:sz w:val="28"/>
          <w:szCs w:val="28"/>
          <w:u w:color="000000"/>
        </w:rPr>
        <w:t>.;</w:t>
      </w:r>
    </w:p>
    <w:p w:rsidR="007A2076" w:rsidRPr="00AA593D" w:rsidRDefault="005E3CFF" w:rsidP="007A2076">
      <w:pPr>
        <w:spacing w:after="0" w:line="240" w:lineRule="auto"/>
        <w:ind w:right="258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7A2076" w:rsidRPr="00AA593D">
        <w:rPr>
          <w:rFonts w:ascii="Times New Roman" w:hAnsi="Times New Roman"/>
          <w:color w:val="000000"/>
          <w:sz w:val="28"/>
          <w:szCs w:val="28"/>
          <w:u w:color="000000"/>
        </w:rPr>
        <w:t>. Електронні файли вищезазначених документів.</w:t>
      </w:r>
    </w:p>
    <w:p w:rsidR="007A2076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F55349" w:rsidRDefault="007A2076" w:rsidP="007A2076">
      <w:pPr>
        <w:pStyle w:val="a5"/>
        <w:tabs>
          <w:tab w:val="left" w:pos="7371"/>
        </w:tabs>
        <w:spacing w:after="0"/>
        <w:ind w:left="0" w:right="258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Народний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депутат </w:t>
      </w:r>
      <w:proofErr w:type="spellStart"/>
      <w:r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О.А.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Дубінський</w:t>
      </w:r>
      <w:proofErr w:type="spellEnd"/>
    </w:p>
    <w:p w:rsidR="007A2076" w:rsidRPr="00246D20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46D20">
        <w:rPr>
          <w:rFonts w:ascii="Times New Roman" w:hAnsi="Times New Roman"/>
          <w:b/>
          <w:sz w:val="20"/>
          <w:szCs w:val="20"/>
        </w:rPr>
        <w:t>(посвідчення № 300)</w:t>
      </w:r>
    </w:p>
    <w:p w:rsidR="007A2076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AA593D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AA593D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285FD9" w:rsidRDefault="0046274B"/>
    <w:sectPr w:rsidR="00285FD9" w:rsidSect="00E4113F">
      <w:headerReference w:type="default" r:id="rId9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0DA2" w:rsidRDefault="00120DA2" w:rsidP="00120DA2">
      <w:pPr>
        <w:spacing w:after="0" w:line="240" w:lineRule="auto"/>
      </w:pPr>
      <w:r>
        <w:separator/>
      </w:r>
    </w:p>
  </w:endnote>
  <w:endnote w:type="continuationSeparator" w:id="0">
    <w:p w:rsidR="00120DA2" w:rsidRDefault="00120DA2" w:rsidP="0012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0DA2" w:rsidRDefault="00120DA2" w:rsidP="00120DA2">
      <w:pPr>
        <w:spacing w:after="0" w:line="240" w:lineRule="auto"/>
      </w:pPr>
      <w:r>
        <w:separator/>
      </w:r>
    </w:p>
  </w:footnote>
  <w:footnote w:type="continuationSeparator" w:id="0">
    <w:p w:rsidR="00120DA2" w:rsidRDefault="00120DA2" w:rsidP="0012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5E9" w:rsidRDefault="00120DA2">
    <w:pPr>
      <w:pStyle w:val="a3"/>
      <w:jc w:val="right"/>
    </w:pPr>
    <w:r>
      <w:fldChar w:fldCharType="begin"/>
    </w:r>
    <w:r w:rsidR="007A2076">
      <w:instrText xml:space="preserve"> PAGE   \* MERGEFORMAT </w:instrText>
    </w:r>
    <w:r>
      <w:fldChar w:fldCharType="separate"/>
    </w:r>
    <w:r w:rsidR="007A2076">
      <w:rPr>
        <w:noProof/>
      </w:rPr>
      <w:t>2</w:t>
    </w:r>
    <w:r>
      <w:fldChar w:fldCharType="end"/>
    </w:r>
  </w:p>
  <w:p w:rsidR="004355E9" w:rsidRDefault="0046274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2076"/>
    <w:rsid w:val="000747C3"/>
    <w:rsid w:val="00120DA2"/>
    <w:rsid w:val="001A6F71"/>
    <w:rsid w:val="0046274B"/>
    <w:rsid w:val="005E3CFF"/>
    <w:rsid w:val="0078422C"/>
    <w:rsid w:val="007A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0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A2076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99"/>
    <w:qFormat/>
    <w:rsid w:val="007A2076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A207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dubinskyy@rada.gov.u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756</Words>
  <Characters>432</Characters>
  <Application>Microsoft Office Word</Application>
  <DocSecurity>0</DocSecurity>
  <Lines>3</Lines>
  <Paragraphs>2</Paragraphs>
  <ScaleCrop>false</ScaleCrop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Edomanskyi</dc:creator>
  <cp:lastModifiedBy>Edomanskyi</cp:lastModifiedBy>
  <cp:revision>3</cp:revision>
  <cp:lastPrinted>2019-10-03T10:39:00Z</cp:lastPrinted>
  <dcterms:created xsi:type="dcterms:W3CDTF">2019-10-02T13:25:00Z</dcterms:created>
  <dcterms:modified xsi:type="dcterms:W3CDTF">2019-10-03T10:40:00Z</dcterms:modified>
</cp:coreProperties>
</file>