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558" w:rsidRPr="004C5E8C" w:rsidRDefault="00244558" w:rsidP="00244558">
      <w:pPr>
        <w:autoSpaceDE w:val="0"/>
        <w:autoSpaceDN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реєстр. №</w:t>
      </w:r>
      <w:r w:rsidR="00A540F9"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456F3"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2234</w:t>
      </w:r>
      <w:r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від </w:t>
      </w:r>
      <w:r w:rsidR="008456F3"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</w:t>
      </w:r>
      <w:r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456F3"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4C5E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.2019 р.</w:t>
      </w: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A1D2F" w:rsidRPr="004C5E8C" w:rsidRDefault="00BA1D2F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BA1D2F" w:rsidRPr="004C5E8C" w:rsidRDefault="00BA1D2F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2445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6A3A5C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Комітет з питань економічного розвитку на засіданні </w:t>
      </w:r>
      <w:r w:rsidR="00F87091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11 </w:t>
      </w:r>
      <w:r w:rsidR="008456F3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грудня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2019 року розглянув проект Закону України про </w:t>
      </w:r>
      <w:r w:rsidR="008456F3" w:rsidRPr="004C5E8C">
        <w:rPr>
          <w:rFonts w:ascii="Times New Roman" w:hAnsi="Times New Roman" w:cs="Times New Roman"/>
          <w:sz w:val="28"/>
          <w:szCs w:val="28"/>
        </w:rPr>
        <w:t>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 загального користування</w:t>
      </w:r>
      <w:r w:rsidR="006A3A5C" w:rsidRPr="004C5E8C">
        <w:rPr>
          <w:rFonts w:ascii="Times New Roman" w:hAnsi="Times New Roman" w:cs="Times New Roman"/>
          <w:sz w:val="28"/>
          <w:szCs w:val="28"/>
        </w:rPr>
        <w:t xml:space="preserve"> 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(реєстр. №</w:t>
      </w:r>
      <w:r w:rsidR="008456F3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2234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поданий народними депутатами України </w:t>
      </w:r>
      <w:proofErr w:type="spellStart"/>
      <w:r w:rsidR="008456F3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Негулевським</w:t>
      </w:r>
      <w:proofErr w:type="spellEnd"/>
      <w:r w:rsidR="008456F3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І.П., </w:t>
      </w:r>
      <w:proofErr w:type="spellStart"/>
      <w:r w:rsidR="008456F3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Маріковським</w:t>
      </w:r>
      <w:proofErr w:type="spellEnd"/>
      <w:r w:rsidR="008456F3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О.В.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D7356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 іншими народними депутатами України.</w:t>
      </w:r>
    </w:p>
    <w:p w:rsidR="00A43970" w:rsidRPr="004C5E8C" w:rsidRDefault="00A43970" w:rsidP="006A3A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Метою законопроекту, я</w:t>
      </w:r>
      <w:r w:rsidR="00244558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зазначено в Пояснювальній записці, 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є </w:t>
      </w:r>
      <w:r w:rsidRPr="004C5E8C">
        <w:rPr>
          <w:rFonts w:ascii="Times New Roman" w:hAnsi="Times New Roman" w:cs="Times New Roman"/>
          <w:sz w:val="28"/>
          <w:szCs w:val="28"/>
        </w:rPr>
        <w:t xml:space="preserve">визначення відповідальності за формування системи ціноутворення в будівництві автомобільних доріг загального користування з боку </w:t>
      </w:r>
      <w:bookmarkStart w:id="0" w:name="_Hlk18011139"/>
      <w:r w:rsidRPr="004C5E8C">
        <w:rPr>
          <w:rFonts w:ascii="Times New Roman" w:hAnsi="Times New Roman" w:cs="Times New Roman"/>
          <w:sz w:val="28"/>
          <w:szCs w:val="28"/>
        </w:rPr>
        <w:t>центрального органу виконавчої влади, що забезпечує формування та реалізує державну політику в сфері дорожнього господарства</w:t>
      </w:r>
      <w:bookmarkEnd w:id="0"/>
      <w:r w:rsidRPr="004C5E8C">
        <w:rPr>
          <w:rFonts w:ascii="Times New Roman" w:hAnsi="Times New Roman" w:cs="Times New Roman"/>
          <w:sz w:val="28"/>
          <w:szCs w:val="28"/>
        </w:rPr>
        <w:t>, для подальшої адаптації вітчизняної системи ціноутворення в будівництві автомобільних доріг загального користування до кращих світових практик.</w:t>
      </w:r>
    </w:p>
    <w:p w:rsidR="00A43970" w:rsidRPr="004C5E8C" w:rsidRDefault="00A43970" w:rsidP="006A3A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E8C">
        <w:rPr>
          <w:rFonts w:ascii="Times New Roman" w:hAnsi="Times New Roman" w:cs="Times New Roman"/>
          <w:sz w:val="28"/>
          <w:szCs w:val="28"/>
        </w:rPr>
        <w:t>Про</w:t>
      </w:r>
      <w:r w:rsidR="00AE13E7" w:rsidRPr="004C5E8C">
        <w:rPr>
          <w:rFonts w:ascii="Times New Roman" w:hAnsi="Times New Roman" w:cs="Times New Roman"/>
          <w:sz w:val="28"/>
          <w:szCs w:val="28"/>
        </w:rPr>
        <w:t>е</w:t>
      </w:r>
      <w:r w:rsidRPr="004C5E8C">
        <w:rPr>
          <w:rFonts w:ascii="Times New Roman" w:hAnsi="Times New Roman" w:cs="Times New Roman"/>
          <w:sz w:val="28"/>
          <w:szCs w:val="28"/>
        </w:rPr>
        <w:t xml:space="preserve">ктом Закону пропонується </w:t>
      </w:r>
      <w:proofErr w:type="spellStart"/>
      <w:r w:rsidRPr="004C5E8C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4C5E8C">
        <w:rPr>
          <w:rFonts w:ascii="Times New Roman" w:hAnsi="Times New Roman" w:cs="Times New Roman"/>
          <w:sz w:val="28"/>
          <w:szCs w:val="28"/>
        </w:rPr>
        <w:t xml:space="preserve"> зміни до </w:t>
      </w:r>
      <w:r w:rsidR="00AE13E7" w:rsidRPr="004C5E8C">
        <w:rPr>
          <w:rFonts w:ascii="Times New Roman" w:hAnsi="Times New Roman" w:cs="Times New Roman"/>
          <w:sz w:val="28"/>
          <w:szCs w:val="28"/>
        </w:rPr>
        <w:t>з</w:t>
      </w:r>
      <w:r w:rsidRPr="004C5E8C">
        <w:rPr>
          <w:rFonts w:ascii="Times New Roman" w:hAnsi="Times New Roman" w:cs="Times New Roman"/>
          <w:sz w:val="28"/>
          <w:szCs w:val="28"/>
        </w:rPr>
        <w:t xml:space="preserve">аконів України «Про ціни і ціноутворення» та «Про інвестиційну діяльність», передбачивши, що центральному органу виконавчої влади, що забезпечує формування та реалізує державну політику </w:t>
      </w:r>
      <w:r w:rsidR="00270F7E" w:rsidRPr="004C5E8C">
        <w:rPr>
          <w:rFonts w:ascii="Times New Roman" w:hAnsi="Times New Roman" w:cs="Times New Roman"/>
          <w:sz w:val="28"/>
          <w:szCs w:val="28"/>
        </w:rPr>
        <w:t xml:space="preserve">у </w:t>
      </w:r>
      <w:r w:rsidRPr="004C5E8C">
        <w:rPr>
          <w:rFonts w:ascii="Times New Roman" w:hAnsi="Times New Roman" w:cs="Times New Roman"/>
          <w:sz w:val="28"/>
          <w:szCs w:val="28"/>
        </w:rPr>
        <w:t>сфері дорожнього господарства, надається право затверджувати методики та нормативи визначення вартості будівництва автомобільних доріг загального користування з урахуванням галузевої специфіки</w:t>
      </w:r>
      <w:r w:rsidR="00AE13E7" w:rsidRPr="004C5E8C">
        <w:rPr>
          <w:rFonts w:ascii="Times New Roman" w:hAnsi="Times New Roman" w:cs="Times New Roman"/>
          <w:sz w:val="28"/>
          <w:szCs w:val="28"/>
        </w:rPr>
        <w:t>.</w:t>
      </w:r>
    </w:p>
    <w:p w:rsidR="00244558" w:rsidRPr="004C5E8C" w:rsidRDefault="00244558" w:rsidP="006A3A5C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висновку від </w:t>
      </w:r>
      <w:r w:rsidR="00A43970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13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43970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листопада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2019 року </w:t>
      </w:r>
      <w:r w:rsidR="00A43970" w:rsidRPr="004C5E8C">
        <w:rPr>
          <w:rFonts w:ascii="Times New Roman" w:hAnsi="Times New Roman" w:cs="Times New Roman"/>
          <w:sz w:val="28"/>
          <w:szCs w:val="28"/>
        </w:rPr>
        <w:t>висловлює зауваження до поданого законопроекту</w:t>
      </w:r>
      <w:r w:rsidR="006D673F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(додається)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7E01" w:rsidRPr="004C5E8C" w:rsidRDefault="00D07E01" w:rsidP="00D07E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Комітет  з  питань  антикорупційної   політики   у   своєму   висновку   від 6 грудня 2019 року зазначає, що у проекті </w:t>
      </w:r>
      <w:proofErr w:type="spellStart"/>
      <w:r w:rsidRPr="004C5E8C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не виявлено </w:t>
      </w:r>
      <w:proofErr w:type="spellStart"/>
      <w:r w:rsidRPr="004C5E8C">
        <w:rPr>
          <w:rFonts w:ascii="Times New Roman" w:hAnsi="Times New Roman" w:cs="Times New Roman"/>
          <w:color w:val="000000"/>
          <w:sz w:val="28"/>
          <w:szCs w:val="28"/>
        </w:rPr>
        <w:t>корупціогенних</w:t>
      </w:r>
      <w:proofErr w:type="spellEnd"/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факторів – проект </w:t>
      </w:r>
      <w:proofErr w:type="spellStart"/>
      <w:r w:rsidRPr="004C5E8C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відповідає вимогам антикорупційного законодавства (додається).</w:t>
      </w:r>
    </w:p>
    <w:p w:rsidR="00D07E01" w:rsidRPr="004C5E8C" w:rsidRDefault="00D07E01" w:rsidP="00D07E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E8C">
        <w:rPr>
          <w:rFonts w:ascii="Times New Roman" w:hAnsi="Times New Roman" w:cs="Times New Roman"/>
          <w:color w:val="000000"/>
          <w:sz w:val="28"/>
          <w:szCs w:val="28"/>
        </w:rPr>
        <w:t>Комітет з питань бюджету у висновку від 6 грудня 2019 року вважає, що з</w:t>
      </w:r>
      <w:r w:rsidRPr="004C5E8C">
        <w:rPr>
          <w:rFonts w:ascii="Times New Roman" w:hAnsi="Times New Roman" w:cs="Times New Roman"/>
          <w:sz w:val="28"/>
          <w:szCs w:val="28"/>
        </w:rPr>
        <w:t>аконопроект не матиме впливу на показники бюджету. У разі прийняття відповідного закону він може набирати чинності у термін, визначений авторами законопроекту (додається).</w:t>
      </w:r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B1033" w:rsidRPr="004C5E8C" w:rsidRDefault="009B1033" w:rsidP="00D07E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Міністерство </w:t>
      </w:r>
      <w:proofErr w:type="spellStart"/>
      <w:r w:rsidRPr="004C5E8C">
        <w:rPr>
          <w:rFonts w:ascii="Times New Roman" w:hAnsi="Times New Roman" w:cs="Times New Roman"/>
          <w:color w:val="000000"/>
          <w:sz w:val="28"/>
          <w:szCs w:val="28"/>
        </w:rPr>
        <w:t>інфраст</w:t>
      </w:r>
      <w:proofErr w:type="spellEnd"/>
      <w:r w:rsidR="004C5E8C" w:rsidRPr="004C5E8C">
        <w:rPr>
          <w:rFonts w:ascii="Times New Roman" w:hAnsi="Times New Roman" w:cs="Times New Roman"/>
          <w:color w:val="000000"/>
          <w:sz w:val="28"/>
          <w:szCs w:val="28"/>
        </w:rPr>
        <w:t>р</w:t>
      </w:r>
      <w:bookmarkStart w:id="1" w:name="_GoBack"/>
      <w:bookmarkEnd w:id="1"/>
      <w:proofErr w:type="spellStart"/>
      <w:r w:rsidRPr="004C5E8C">
        <w:rPr>
          <w:rFonts w:ascii="Times New Roman" w:hAnsi="Times New Roman" w:cs="Times New Roman"/>
          <w:color w:val="000000"/>
          <w:sz w:val="28"/>
          <w:szCs w:val="28"/>
        </w:rPr>
        <w:t>уктури</w:t>
      </w:r>
      <w:proofErr w:type="spellEnd"/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України у листі від </w:t>
      </w:r>
      <w:r w:rsidR="00DD787A" w:rsidRPr="004C5E8C">
        <w:rPr>
          <w:rFonts w:ascii="Times New Roman" w:hAnsi="Times New Roman" w:cs="Times New Roman"/>
          <w:color w:val="000000"/>
          <w:sz w:val="28"/>
          <w:szCs w:val="28"/>
        </w:rPr>
        <w:t>9 грудня</w:t>
      </w:r>
      <w:r w:rsidR="002D468E"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2019 року</w:t>
      </w:r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разом з Міністерством фінансів </w:t>
      </w:r>
      <w:r w:rsidR="00DD787A" w:rsidRPr="004C5E8C">
        <w:rPr>
          <w:rFonts w:ascii="Times New Roman" w:hAnsi="Times New Roman" w:cs="Times New Roman"/>
          <w:color w:val="000000"/>
          <w:sz w:val="28"/>
          <w:szCs w:val="28"/>
        </w:rPr>
        <w:t>України і</w:t>
      </w:r>
      <w:r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 Міністерством розвитку економіки, торгівлі та сільського господарства України підтримують </w:t>
      </w:r>
      <w:r w:rsidR="00DD787A" w:rsidRPr="004C5E8C">
        <w:rPr>
          <w:rFonts w:ascii="Times New Roman" w:hAnsi="Times New Roman" w:cs="Times New Roman"/>
          <w:color w:val="000000"/>
          <w:sz w:val="28"/>
          <w:szCs w:val="28"/>
        </w:rPr>
        <w:t xml:space="preserve">зазначений </w:t>
      </w:r>
      <w:r w:rsidRPr="004C5E8C">
        <w:rPr>
          <w:rFonts w:ascii="Times New Roman" w:hAnsi="Times New Roman" w:cs="Times New Roman"/>
          <w:color w:val="000000"/>
          <w:sz w:val="28"/>
          <w:szCs w:val="28"/>
        </w:rPr>
        <w:t>законопроект (додається).</w:t>
      </w:r>
    </w:p>
    <w:p w:rsidR="00244558" w:rsidRPr="004C5E8C" w:rsidRDefault="00244558" w:rsidP="006A3A5C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внести</w:t>
      </w:r>
      <w:proofErr w:type="spellEnd"/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E13E7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Закону України про </w:t>
      </w:r>
      <w:r w:rsidR="00AE13E7" w:rsidRPr="004C5E8C">
        <w:rPr>
          <w:rFonts w:ascii="Times New Roman" w:hAnsi="Times New Roman" w:cs="Times New Roman"/>
          <w:sz w:val="28"/>
          <w:szCs w:val="28"/>
        </w:rPr>
        <w:t>внесення змін до деяких законодавчих актів України щодо визначення відповідальності за формування системи ціноутворення в будівництві автомобільних доріг загального користування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(реєстр.№</w:t>
      </w:r>
      <w:r w:rsidR="00AE13E7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2234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на розгляд Верховної Ради України, рекомендувати включити його до порядку денного </w:t>
      </w:r>
      <w:r w:rsidR="006A3A5C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другої </w:t>
      </w: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сесії Верховної Ради України та за результатами розгляду у першому читанні прийняти за</w:t>
      </w:r>
      <w:r w:rsidR="008B116D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основу і в цілому як Закон.</w:t>
      </w:r>
    </w:p>
    <w:p w:rsidR="00244558" w:rsidRPr="004C5E8C" w:rsidRDefault="006A3A5C" w:rsidP="006A3A5C">
      <w:pPr>
        <w:widowControl w:val="0"/>
        <w:autoSpaceDE w:val="0"/>
        <w:autoSpaceDN w:val="0"/>
        <w:adjustRightInd w:val="0"/>
        <w:spacing w:after="0" w:line="36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44558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півдоповідач з цього питання на пленарному засіданні Верховної Ради України від Комітету – Голова Комітету </w:t>
      </w:r>
      <w:proofErr w:type="spellStart"/>
      <w:r w:rsidR="00244558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Наталуха</w:t>
      </w:r>
      <w:proofErr w:type="spellEnd"/>
      <w:r w:rsidR="00244558" w:rsidRPr="004C5E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Дмитро Андрійович.</w:t>
      </w:r>
    </w:p>
    <w:p w:rsidR="00D337C2" w:rsidRPr="004C5E8C" w:rsidRDefault="00D337C2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58" w:rsidRPr="004C5E8C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Додаток: на _</w:t>
      </w:r>
      <w:r w:rsidR="00BA1D2F" w:rsidRPr="004C5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</w:t>
      </w:r>
      <w:r w:rsidRPr="004C5E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 аркушах.</w:t>
      </w:r>
    </w:p>
    <w:p w:rsidR="00244558" w:rsidRPr="004C5E8C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4558" w:rsidRPr="004C5E8C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Комітету</w:t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proofErr w:type="spellStart"/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Д.А.Наталуха</w:t>
      </w:r>
      <w:proofErr w:type="spellEnd"/>
      <w:r w:rsidRPr="004C5E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A3795" w:rsidRPr="004C5E8C" w:rsidRDefault="00E75801" w:rsidP="003B28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A3795" w:rsidRPr="004C5E8C" w:rsidSect="00BA1D2F">
      <w:headerReference w:type="default" r:id="rId7"/>
      <w:footerReference w:type="default" r:id="rId8"/>
      <w:pgSz w:w="11906" w:h="16838"/>
      <w:pgMar w:top="53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801" w:rsidRDefault="00E75801">
      <w:pPr>
        <w:spacing w:after="0" w:line="240" w:lineRule="auto"/>
      </w:pPr>
      <w:r>
        <w:separator/>
      </w:r>
    </w:p>
  </w:endnote>
  <w:endnote w:type="continuationSeparator" w:id="0">
    <w:p w:rsidR="00E75801" w:rsidRDefault="00E7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ahom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01" w:rsidRDefault="00E75801">
    <w:pPr>
      <w:pStyle w:val="a3"/>
      <w:jc w:val="right"/>
    </w:pPr>
  </w:p>
  <w:p w:rsidR="002651C5" w:rsidRDefault="00E7580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801" w:rsidRDefault="00E75801">
      <w:pPr>
        <w:spacing w:after="0" w:line="240" w:lineRule="auto"/>
      </w:pPr>
      <w:r>
        <w:separator/>
      </w:r>
    </w:p>
  </w:footnote>
  <w:footnote w:type="continuationSeparator" w:id="0">
    <w:p w:rsidR="00E75801" w:rsidRDefault="00E758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822422"/>
      <w:docPartObj>
        <w:docPartGallery w:val="Page Numbers (Top of Page)"/>
        <w:docPartUnique/>
      </w:docPartObj>
    </w:sdtPr>
    <w:sdtEndPr/>
    <w:sdtContent>
      <w:p w:rsidR="00564457" w:rsidRDefault="0056445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E8C">
          <w:rPr>
            <w:noProof/>
          </w:rPr>
          <w:t>2</w:t>
        </w:r>
        <w:r>
          <w:fldChar w:fldCharType="end"/>
        </w:r>
      </w:p>
    </w:sdtContent>
  </w:sdt>
  <w:p w:rsidR="00564457" w:rsidRDefault="0056445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58"/>
    <w:rsid w:val="00002D2A"/>
    <w:rsid w:val="00054338"/>
    <w:rsid w:val="000D1FCD"/>
    <w:rsid w:val="000D62B9"/>
    <w:rsid w:val="001C031F"/>
    <w:rsid w:val="001F37DC"/>
    <w:rsid w:val="00244558"/>
    <w:rsid w:val="00270F7E"/>
    <w:rsid w:val="002D468E"/>
    <w:rsid w:val="002D5D23"/>
    <w:rsid w:val="003B280B"/>
    <w:rsid w:val="003C2C56"/>
    <w:rsid w:val="00420A2B"/>
    <w:rsid w:val="00430FA4"/>
    <w:rsid w:val="004635CC"/>
    <w:rsid w:val="004C5E8C"/>
    <w:rsid w:val="004D1789"/>
    <w:rsid w:val="00564457"/>
    <w:rsid w:val="00624EB5"/>
    <w:rsid w:val="00672469"/>
    <w:rsid w:val="006A3A5C"/>
    <w:rsid w:val="006B6B29"/>
    <w:rsid w:val="006D673F"/>
    <w:rsid w:val="006D7356"/>
    <w:rsid w:val="008456F3"/>
    <w:rsid w:val="008B116D"/>
    <w:rsid w:val="008D68A2"/>
    <w:rsid w:val="009B1033"/>
    <w:rsid w:val="009B5AE8"/>
    <w:rsid w:val="00A43970"/>
    <w:rsid w:val="00A44DA1"/>
    <w:rsid w:val="00A540F9"/>
    <w:rsid w:val="00A76971"/>
    <w:rsid w:val="00AE13E7"/>
    <w:rsid w:val="00AF4AD8"/>
    <w:rsid w:val="00B61FCC"/>
    <w:rsid w:val="00B842F9"/>
    <w:rsid w:val="00B85629"/>
    <w:rsid w:val="00B85CD1"/>
    <w:rsid w:val="00B86B30"/>
    <w:rsid w:val="00BA1D2F"/>
    <w:rsid w:val="00BB183F"/>
    <w:rsid w:val="00BB67B3"/>
    <w:rsid w:val="00CA1CB3"/>
    <w:rsid w:val="00CD34D4"/>
    <w:rsid w:val="00D07E01"/>
    <w:rsid w:val="00D132B9"/>
    <w:rsid w:val="00D15C41"/>
    <w:rsid w:val="00D337C2"/>
    <w:rsid w:val="00DD787A"/>
    <w:rsid w:val="00E3071C"/>
    <w:rsid w:val="00E56BAE"/>
    <w:rsid w:val="00E75801"/>
    <w:rsid w:val="00E8448F"/>
    <w:rsid w:val="00F86EB7"/>
    <w:rsid w:val="00F8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643A3"/>
  <w15:chartTrackingRefBased/>
  <w15:docId w15:val="{347A7A27-8DFF-487B-8212-9925DBB5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445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244558"/>
  </w:style>
  <w:style w:type="paragraph" w:styleId="a5">
    <w:name w:val="Balloon Text"/>
    <w:basedOn w:val="a"/>
    <w:link w:val="a6"/>
    <w:uiPriority w:val="99"/>
    <w:semiHidden/>
    <w:unhideWhenUsed/>
    <w:rsid w:val="00F86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86EB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64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64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65F78-00CD-4C1F-BA88-26EAA10D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2</Pages>
  <Words>1895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14</cp:revision>
  <cp:lastPrinted>2019-12-12T07:44:00Z</cp:lastPrinted>
  <dcterms:created xsi:type="dcterms:W3CDTF">2019-11-27T13:30:00Z</dcterms:created>
  <dcterms:modified xsi:type="dcterms:W3CDTF">2019-12-12T15:00:00Z</dcterms:modified>
</cp:coreProperties>
</file>