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C2D" w:rsidRDefault="00860C2D" w:rsidP="00860C2D"/>
    <w:p w:rsidR="00860C2D" w:rsidRDefault="00860C2D" w:rsidP="00860C2D">
      <w:pPr>
        <w:spacing w:after="0" w:line="240" w:lineRule="auto"/>
        <w:ind w:right="8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 реєстр. № 2234 </w:t>
      </w:r>
    </w:p>
    <w:p w:rsidR="00860C2D" w:rsidRDefault="00860C2D" w:rsidP="00860C2D">
      <w:pPr>
        <w:spacing w:after="0" w:line="240" w:lineRule="auto"/>
        <w:ind w:right="8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(друге читання)</w:t>
      </w:r>
    </w:p>
    <w:p w:rsidR="00860C2D" w:rsidRDefault="00860C2D" w:rsidP="00860C2D">
      <w:pPr>
        <w:spacing w:after="0" w:line="240" w:lineRule="auto"/>
        <w:ind w:right="85"/>
        <w:jc w:val="right"/>
        <w:rPr>
          <w:rFonts w:ascii="Times New Roman" w:hAnsi="Times New Roman"/>
          <w:sz w:val="24"/>
          <w:szCs w:val="24"/>
        </w:rPr>
      </w:pPr>
    </w:p>
    <w:p w:rsidR="00860C2D" w:rsidRDefault="00860C2D" w:rsidP="00860C2D">
      <w:pPr>
        <w:spacing w:after="0" w:line="240" w:lineRule="auto"/>
        <w:ind w:right="85"/>
        <w:jc w:val="right"/>
        <w:rPr>
          <w:rFonts w:ascii="Times New Roman" w:hAnsi="Times New Roman"/>
          <w:sz w:val="24"/>
          <w:szCs w:val="24"/>
        </w:rPr>
      </w:pPr>
    </w:p>
    <w:p w:rsidR="00860C2D" w:rsidRDefault="00860C2D" w:rsidP="00860C2D">
      <w:pPr>
        <w:spacing w:after="0" w:line="240" w:lineRule="auto"/>
        <w:ind w:right="85"/>
        <w:jc w:val="right"/>
        <w:rPr>
          <w:rFonts w:ascii="Times New Roman" w:hAnsi="Times New Roman"/>
          <w:sz w:val="24"/>
          <w:szCs w:val="24"/>
        </w:rPr>
      </w:pPr>
    </w:p>
    <w:p w:rsidR="00860C2D" w:rsidRDefault="00860C2D" w:rsidP="00860C2D">
      <w:pPr>
        <w:spacing w:after="0" w:line="240" w:lineRule="auto"/>
        <w:ind w:right="85"/>
        <w:jc w:val="right"/>
        <w:rPr>
          <w:rFonts w:ascii="Times New Roman" w:hAnsi="Times New Roman"/>
          <w:sz w:val="24"/>
          <w:szCs w:val="24"/>
        </w:rPr>
      </w:pPr>
    </w:p>
    <w:p w:rsidR="00860C2D" w:rsidRDefault="00860C2D" w:rsidP="00860C2D">
      <w:pPr>
        <w:tabs>
          <w:tab w:val="left" w:pos="993"/>
        </w:tabs>
        <w:spacing w:after="120" w:line="264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ВИСНОВОК</w:t>
      </w:r>
    </w:p>
    <w:p w:rsidR="00860C2D" w:rsidRDefault="00860C2D" w:rsidP="004F1402">
      <w:pPr>
        <w:widowControl w:val="0"/>
        <w:spacing w:after="0" w:line="312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юридичної експертизи проекту Закону України </w:t>
      </w:r>
    </w:p>
    <w:p w:rsidR="00860C2D" w:rsidRDefault="00860C2D" w:rsidP="004F1402">
      <w:pPr>
        <w:widowControl w:val="0"/>
        <w:spacing w:after="0" w:line="312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 внесення змін до деяких законів України щодо передачі повноважень з нормативного регулювання ціноутворення у галузі будівництва автомобільних доріг загального користування</w:t>
      </w:r>
    </w:p>
    <w:p w:rsidR="00860C2D" w:rsidRDefault="00860C2D" w:rsidP="004F1402">
      <w:pPr>
        <w:tabs>
          <w:tab w:val="left" w:pos="993"/>
        </w:tabs>
        <w:spacing w:after="0" w:line="312" w:lineRule="auto"/>
        <w:ind w:right="8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(реєстраційний № 2234)</w:t>
      </w:r>
    </w:p>
    <w:p w:rsidR="00860C2D" w:rsidRDefault="00860C2D" w:rsidP="004F1402">
      <w:pPr>
        <w:tabs>
          <w:tab w:val="left" w:pos="993"/>
        </w:tabs>
        <w:spacing w:after="0" w:line="312" w:lineRule="auto"/>
        <w:ind w:right="85"/>
        <w:rPr>
          <w:rFonts w:ascii="Times New Roman" w:hAnsi="Times New Roman"/>
          <w:sz w:val="28"/>
          <w:szCs w:val="28"/>
        </w:rPr>
      </w:pPr>
    </w:p>
    <w:p w:rsidR="00860C2D" w:rsidRDefault="00860C2D" w:rsidP="00AE6DC7">
      <w:pPr>
        <w:tabs>
          <w:tab w:val="left" w:pos="993"/>
        </w:tabs>
        <w:spacing w:after="120" w:line="312" w:lineRule="auto"/>
        <w:ind w:right="8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Головному юридичному управлінні здійснено юридичну експертизу підготовленого до другого читання Комітетом з питань економічного розвитку проекту Закону України про внесення змін до деяких законів України щодо передачі повноважень з нормативного регулювання ціноутворення у галузі будівництва автомобільних доріг загального користування.</w:t>
      </w:r>
    </w:p>
    <w:p w:rsidR="00860C2D" w:rsidRDefault="00860C2D" w:rsidP="00AE6DC7">
      <w:pPr>
        <w:tabs>
          <w:tab w:val="left" w:pos="993"/>
        </w:tabs>
        <w:spacing w:after="120" w:line="312" w:lineRule="auto"/>
        <w:ind w:right="8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наслідками проведеної експертизи повідомляємо, що законопроект відповідає Конституції України, узгоджується з іншими законодавчими актами України та викладений з дотриманням вимог законопроектної техніки.</w:t>
      </w:r>
    </w:p>
    <w:p w:rsidR="00860C2D" w:rsidRDefault="00860C2D" w:rsidP="00AE6DC7">
      <w:pPr>
        <w:tabs>
          <w:tab w:val="left" w:pos="993"/>
        </w:tabs>
        <w:spacing w:after="120" w:line="312" w:lineRule="auto"/>
        <w:ind w:right="8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Зауваження до тексту цього законопроекту відсутні.</w:t>
      </w:r>
    </w:p>
    <w:p w:rsidR="00860C2D" w:rsidRDefault="00860C2D" w:rsidP="00AE6DC7">
      <w:pPr>
        <w:tabs>
          <w:tab w:val="left" w:pos="993"/>
        </w:tabs>
        <w:spacing w:after="120" w:line="264" w:lineRule="auto"/>
        <w:ind w:right="85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7"/>
        <w:tblW w:w="137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88"/>
        <w:gridCol w:w="4993"/>
        <w:gridCol w:w="4003"/>
      </w:tblGrid>
      <w:tr w:rsidR="00396465" w:rsidTr="0064660F">
        <w:tc>
          <w:tcPr>
            <w:tcW w:w="4788" w:type="dxa"/>
          </w:tcPr>
          <w:p w:rsidR="0064660F" w:rsidRDefault="0064660F" w:rsidP="0064660F">
            <w:pPr>
              <w:spacing w:after="0"/>
              <w:ind w:firstLine="709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Заступник керівника</w:t>
            </w:r>
          </w:p>
          <w:p w:rsidR="0064660F" w:rsidRDefault="0064660F" w:rsidP="0064660F">
            <w:pPr>
              <w:spacing w:after="0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Головного управління  </w:t>
            </w:r>
          </w:p>
          <w:p w:rsidR="00396465" w:rsidRPr="0064660F" w:rsidRDefault="00396465" w:rsidP="0091122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4993" w:type="dxa"/>
          </w:tcPr>
          <w:p w:rsidR="0064660F" w:rsidRDefault="0064660F" w:rsidP="0064660F">
            <w:pPr>
              <w:pStyle w:val="2"/>
              <w:jc w:val="right"/>
              <w:outlineLvl w:val="1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  <w:p w:rsidR="00396465" w:rsidRPr="0064660F" w:rsidRDefault="0064660F" w:rsidP="0064660F">
            <w:pPr>
              <w:pStyle w:val="2"/>
              <w:jc w:val="center"/>
              <w:outlineLvl w:val="1"/>
              <w:rPr>
                <w:rFonts w:ascii="Times New Roman" w:hAnsi="Times New Roman" w:cs="Times New Roman"/>
                <w:b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 xml:space="preserve">              </w:t>
            </w:r>
            <w:bookmarkStart w:id="0" w:name="_GoBack"/>
            <w:bookmarkEnd w:id="0"/>
            <w:r w:rsidRPr="0064660F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В.</w:t>
            </w:r>
            <w:r w:rsidRPr="0064660F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 xml:space="preserve"> </w:t>
            </w:r>
            <w:r w:rsidRPr="0064660F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МІЛОВАНОВ</w:t>
            </w:r>
          </w:p>
        </w:tc>
        <w:tc>
          <w:tcPr>
            <w:tcW w:w="4003" w:type="dxa"/>
          </w:tcPr>
          <w:p w:rsidR="00396465" w:rsidRDefault="00396465" w:rsidP="0091122F">
            <w:pPr>
              <w:spacing w:after="0" w:line="240" w:lineRule="auto"/>
              <w:jc w:val="right"/>
              <w:rPr>
                <w:b/>
                <w:bCs/>
                <w:sz w:val="28"/>
                <w:lang w:val="ru-RU" w:eastAsia="uk-UA"/>
              </w:rPr>
            </w:pPr>
          </w:p>
          <w:p w:rsidR="00396465" w:rsidRPr="0064660F" w:rsidRDefault="00396465" w:rsidP="0091122F">
            <w:pPr>
              <w:spacing w:after="0" w:line="240" w:lineRule="auto"/>
              <w:jc w:val="right"/>
              <w:rPr>
                <w:b/>
                <w:sz w:val="28"/>
                <w:szCs w:val="28"/>
                <w:lang w:val="ru-RU" w:eastAsia="uk-UA"/>
              </w:rPr>
            </w:pPr>
          </w:p>
        </w:tc>
      </w:tr>
    </w:tbl>
    <w:p w:rsidR="00396465" w:rsidRDefault="00396465" w:rsidP="00396465">
      <w:pPr>
        <w:widowControl w:val="0"/>
        <w:spacing w:after="120" w:line="264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B5D1F" w:rsidRPr="00566771" w:rsidRDefault="00CB5D1F" w:rsidP="00566771"/>
    <w:sectPr w:rsidR="00CB5D1F" w:rsidRPr="00566771" w:rsidSect="00634A7D">
      <w:headerReference w:type="default" r:id="rId8"/>
      <w:headerReference w:type="first" r:id="rId9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130E" w:rsidRDefault="00A2130E" w:rsidP="005E306B">
      <w:pPr>
        <w:spacing w:after="0" w:line="240" w:lineRule="auto"/>
      </w:pPr>
      <w:r>
        <w:separator/>
      </w:r>
    </w:p>
  </w:endnote>
  <w:endnote w:type="continuationSeparator" w:id="0">
    <w:p w:rsidR="00A2130E" w:rsidRDefault="00A2130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130E" w:rsidRDefault="00A2130E" w:rsidP="005E306B">
      <w:pPr>
        <w:spacing w:after="0" w:line="240" w:lineRule="auto"/>
      </w:pPr>
      <w:r>
        <w:separator/>
      </w:r>
    </w:p>
  </w:footnote>
  <w:footnote w:type="continuationSeparator" w:id="0">
    <w:p w:rsidR="00A2130E" w:rsidRDefault="00A2130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824"/>
      <w:docPartObj>
        <w:docPartGallery w:val="Page Numbers (Top of Page)"/>
        <w:docPartUnique/>
      </w:docPartObj>
    </w:sdtPr>
    <w:sdtEndPr/>
    <w:sdtContent>
      <w:p w:rsidR="00853F7D" w:rsidRDefault="00853F7D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660F">
          <w:rPr>
            <w:noProof/>
          </w:rPr>
          <w:t>2</w:t>
        </w:r>
        <w:r>
          <w:fldChar w:fldCharType="end"/>
        </w:r>
      </w:p>
    </w:sdtContent>
  </w:sdt>
  <w:p w:rsidR="00140AA7" w:rsidRPr="00140AA7" w:rsidRDefault="00140AA7">
    <w:pPr>
      <w:pStyle w:val="a3"/>
      <w:jc w:val="center"/>
      <w:rPr>
        <w:rFonts w:ascii="Times New Roman" w:hAnsi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F51A3"/>
    <w:multiLevelType w:val="hybridMultilevel"/>
    <w:tmpl w:val="E47297DA"/>
    <w:lvl w:ilvl="0" w:tplc="EF287884">
      <w:start w:val="2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548393B"/>
    <w:multiLevelType w:val="hybridMultilevel"/>
    <w:tmpl w:val="726886AE"/>
    <w:lvl w:ilvl="0" w:tplc="F2680BA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80D094C"/>
    <w:multiLevelType w:val="hybridMultilevel"/>
    <w:tmpl w:val="DF40225A"/>
    <w:lvl w:ilvl="0" w:tplc="A18E33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140A1C"/>
    <w:multiLevelType w:val="hybridMultilevel"/>
    <w:tmpl w:val="720A7986"/>
    <w:lvl w:ilvl="0" w:tplc="4C84DC0C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A8E65DC"/>
    <w:multiLevelType w:val="hybridMultilevel"/>
    <w:tmpl w:val="7374B9BC"/>
    <w:lvl w:ilvl="0" w:tplc="0B0C0F76">
      <w:start w:val="1"/>
      <w:numFmt w:val="decimal"/>
      <w:lvlText w:val="%1."/>
      <w:lvlJc w:val="left"/>
      <w:pPr>
        <w:ind w:left="1069" w:hanging="360"/>
      </w:pPr>
      <w:rPr>
        <w:rFonts w:hint="default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DA875C2"/>
    <w:multiLevelType w:val="hybridMultilevel"/>
    <w:tmpl w:val="F0AED714"/>
    <w:lvl w:ilvl="0" w:tplc="CC0EE82E">
      <w:start w:val="4"/>
      <w:numFmt w:val="decimal"/>
      <w:lvlText w:val="%1."/>
      <w:lvlJc w:val="left"/>
      <w:pPr>
        <w:ind w:left="1069" w:hanging="360"/>
      </w:p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B534C67"/>
    <w:multiLevelType w:val="hybridMultilevel"/>
    <w:tmpl w:val="3222BE28"/>
    <w:lvl w:ilvl="0" w:tplc="9F921E42">
      <w:start w:val="39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805CE8"/>
    <w:multiLevelType w:val="hybridMultilevel"/>
    <w:tmpl w:val="B53AEF98"/>
    <w:lvl w:ilvl="0" w:tplc="9C9219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6505E0B"/>
    <w:multiLevelType w:val="hybridMultilevel"/>
    <w:tmpl w:val="77081270"/>
    <w:lvl w:ilvl="0" w:tplc="8E7EFEAA">
      <w:start w:val="4"/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34639E"/>
    <w:multiLevelType w:val="hybridMultilevel"/>
    <w:tmpl w:val="298C4C16"/>
    <w:lvl w:ilvl="0" w:tplc="1A9880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E993FA7"/>
    <w:multiLevelType w:val="hybridMultilevel"/>
    <w:tmpl w:val="490EFEB4"/>
    <w:lvl w:ilvl="0" w:tplc="F188A6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32C38BF"/>
    <w:multiLevelType w:val="hybridMultilevel"/>
    <w:tmpl w:val="26841A6E"/>
    <w:lvl w:ilvl="0" w:tplc="499A2228">
      <w:start w:val="1"/>
      <w:numFmt w:val="decimal"/>
      <w:lvlText w:val="%1."/>
      <w:lvlJc w:val="left"/>
      <w:pPr>
        <w:ind w:left="1069" w:hanging="360"/>
      </w:pPr>
      <w:rPr>
        <w:rFonts w:cstheme="minorBidi"/>
        <w:b w:val="0"/>
        <w:color w:val="auto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73B77DB"/>
    <w:multiLevelType w:val="hybridMultilevel"/>
    <w:tmpl w:val="6F080D82"/>
    <w:lvl w:ilvl="0" w:tplc="4DE0E194">
      <w:start w:val="39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B792275"/>
    <w:multiLevelType w:val="hybridMultilevel"/>
    <w:tmpl w:val="1200C85C"/>
    <w:lvl w:ilvl="0" w:tplc="880A49B4">
      <w:start w:val="10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5C131275"/>
    <w:multiLevelType w:val="hybridMultilevel"/>
    <w:tmpl w:val="32241CF0"/>
    <w:lvl w:ilvl="0" w:tplc="E050FAB8">
      <w:start w:val="3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6547A30"/>
    <w:multiLevelType w:val="hybridMultilevel"/>
    <w:tmpl w:val="93FE229A"/>
    <w:lvl w:ilvl="0" w:tplc="623E5628">
      <w:start w:val="7"/>
      <w:numFmt w:val="bullet"/>
      <w:lvlText w:val="–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6" w15:restartNumberingAfterBreak="0">
    <w:nsid w:val="67CB1F5E"/>
    <w:multiLevelType w:val="hybridMultilevel"/>
    <w:tmpl w:val="7FFA0EF2"/>
    <w:lvl w:ilvl="0" w:tplc="F07A042C">
      <w:start w:val="29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9006F94"/>
    <w:multiLevelType w:val="hybridMultilevel"/>
    <w:tmpl w:val="B5E0C66A"/>
    <w:lvl w:ilvl="0" w:tplc="346436B2">
      <w:start w:val="3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179001A"/>
    <w:multiLevelType w:val="hybridMultilevel"/>
    <w:tmpl w:val="3DB0EA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A167A8"/>
    <w:multiLevelType w:val="hybridMultilevel"/>
    <w:tmpl w:val="AE64B0BE"/>
    <w:lvl w:ilvl="0" w:tplc="0F86D37A">
      <w:start w:val="1"/>
      <w:numFmt w:val="decimal"/>
      <w:lvlText w:val="%1."/>
      <w:lvlJc w:val="left"/>
      <w:pPr>
        <w:ind w:left="1068" w:hanging="360"/>
      </w:p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59D5EEA"/>
    <w:multiLevelType w:val="hybridMultilevel"/>
    <w:tmpl w:val="E9CCCFCE"/>
    <w:lvl w:ilvl="0" w:tplc="02CE16A4">
      <w:start w:val="29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5F50AA4"/>
    <w:multiLevelType w:val="hybridMultilevel"/>
    <w:tmpl w:val="A0600512"/>
    <w:lvl w:ilvl="0" w:tplc="B21C48F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0"/>
  </w:num>
  <w:num w:numId="2">
    <w:abstractNumId w:val="9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21"/>
  </w:num>
  <w:num w:numId="7">
    <w:abstractNumId w:val="18"/>
  </w:num>
  <w:num w:numId="8">
    <w:abstractNumId w:val="0"/>
  </w:num>
  <w:num w:numId="9">
    <w:abstractNumId w:val="14"/>
  </w:num>
  <w:num w:numId="10">
    <w:abstractNumId w:val="20"/>
  </w:num>
  <w:num w:numId="11">
    <w:abstractNumId w:val="16"/>
  </w:num>
  <w:num w:numId="12">
    <w:abstractNumId w:val="17"/>
  </w:num>
  <w:num w:numId="13">
    <w:abstractNumId w:val="6"/>
  </w:num>
  <w:num w:numId="14">
    <w:abstractNumId w:val="12"/>
  </w:num>
  <w:num w:numId="15">
    <w:abstractNumId w:val="8"/>
  </w:num>
  <w:num w:numId="16">
    <w:abstractNumId w:val="15"/>
  </w:num>
  <w:num w:numId="17">
    <w:abstractNumId w:val="13"/>
  </w:num>
  <w:num w:numId="18">
    <w:abstractNumId w:val="1"/>
  </w:num>
  <w:num w:numId="19">
    <w:abstractNumId w:val="4"/>
  </w:num>
  <w:num w:numId="20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85E"/>
    <w:rsid w:val="00000B2C"/>
    <w:rsid w:val="000140FB"/>
    <w:rsid w:val="000163C3"/>
    <w:rsid w:val="0003690C"/>
    <w:rsid w:val="00043243"/>
    <w:rsid w:val="00080B66"/>
    <w:rsid w:val="0009379A"/>
    <w:rsid w:val="000B6CE8"/>
    <w:rsid w:val="000C4D8C"/>
    <w:rsid w:val="000D37AA"/>
    <w:rsid w:val="000D4422"/>
    <w:rsid w:val="000F1586"/>
    <w:rsid w:val="00113853"/>
    <w:rsid w:val="00140AA7"/>
    <w:rsid w:val="00141617"/>
    <w:rsid w:val="00182432"/>
    <w:rsid w:val="00184B3A"/>
    <w:rsid w:val="00184BEC"/>
    <w:rsid w:val="0019108F"/>
    <w:rsid w:val="00193E6D"/>
    <w:rsid w:val="001966F0"/>
    <w:rsid w:val="001A356B"/>
    <w:rsid w:val="001B745E"/>
    <w:rsid w:val="001C3AD6"/>
    <w:rsid w:val="001C75FA"/>
    <w:rsid w:val="001D1645"/>
    <w:rsid w:val="001D1C39"/>
    <w:rsid w:val="001D3C24"/>
    <w:rsid w:val="001D4CC8"/>
    <w:rsid w:val="001D4D50"/>
    <w:rsid w:val="00204E8D"/>
    <w:rsid w:val="00235CD7"/>
    <w:rsid w:val="002A5D4C"/>
    <w:rsid w:val="002B1B77"/>
    <w:rsid w:val="002B5FC1"/>
    <w:rsid w:val="002D0561"/>
    <w:rsid w:val="002E0A18"/>
    <w:rsid w:val="002E31BF"/>
    <w:rsid w:val="002E44DA"/>
    <w:rsid w:val="002F4311"/>
    <w:rsid w:val="00300A15"/>
    <w:rsid w:val="00311B04"/>
    <w:rsid w:val="0034240E"/>
    <w:rsid w:val="003562A8"/>
    <w:rsid w:val="003607EE"/>
    <w:rsid w:val="00375602"/>
    <w:rsid w:val="00375A99"/>
    <w:rsid w:val="00396465"/>
    <w:rsid w:val="00397FFD"/>
    <w:rsid w:val="003A5DE5"/>
    <w:rsid w:val="003C5FA9"/>
    <w:rsid w:val="003D1CBA"/>
    <w:rsid w:val="003E5F4E"/>
    <w:rsid w:val="003E6989"/>
    <w:rsid w:val="003F0D1F"/>
    <w:rsid w:val="00422A73"/>
    <w:rsid w:val="00451750"/>
    <w:rsid w:val="00453E79"/>
    <w:rsid w:val="004709E9"/>
    <w:rsid w:val="00492C8A"/>
    <w:rsid w:val="00494671"/>
    <w:rsid w:val="004948A3"/>
    <w:rsid w:val="004A7D02"/>
    <w:rsid w:val="004B48FD"/>
    <w:rsid w:val="004B67B7"/>
    <w:rsid w:val="004C49A0"/>
    <w:rsid w:val="004C6087"/>
    <w:rsid w:val="004D71ED"/>
    <w:rsid w:val="004E0C67"/>
    <w:rsid w:val="004E4F5C"/>
    <w:rsid w:val="004E5B96"/>
    <w:rsid w:val="004E652D"/>
    <w:rsid w:val="004F1402"/>
    <w:rsid w:val="004F4461"/>
    <w:rsid w:val="004F7B8A"/>
    <w:rsid w:val="0050620F"/>
    <w:rsid w:val="00531B76"/>
    <w:rsid w:val="0055005A"/>
    <w:rsid w:val="00554FE5"/>
    <w:rsid w:val="0056352F"/>
    <w:rsid w:val="0056353D"/>
    <w:rsid w:val="00566771"/>
    <w:rsid w:val="005A2451"/>
    <w:rsid w:val="005A4728"/>
    <w:rsid w:val="005B71F5"/>
    <w:rsid w:val="005C688A"/>
    <w:rsid w:val="005D0742"/>
    <w:rsid w:val="005E306B"/>
    <w:rsid w:val="005E4082"/>
    <w:rsid w:val="005F20B5"/>
    <w:rsid w:val="00614DAA"/>
    <w:rsid w:val="00617178"/>
    <w:rsid w:val="006240F0"/>
    <w:rsid w:val="00626A3E"/>
    <w:rsid w:val="00634A7D"/>
    <w:rsid w:val="00641B97"/>
    <w:rsid w:val="0064660F"/>
    <w:rsid w:val="00651CDE"/>
    <w:rsid w:val="00662042"/>
    <w:rsid w:val="0066623D"/>
    <w:rsid w:val="006A6BA6"/>
    <w:rsid w:val="006C7A99"/>
    <w:rsid w:val="006D30A5"/>
    <w:rsid w:val="006F10E8"/>
    <w:rsid w:val="006F186F"/>
    <w:rsid w:val="006F45A8"/>
    <w:rsid w:val="00713E93"/>
    <w:rsid w:val="007167DA"/>
    <w:rsid w:val="0073224C"/>
    <w:rsid w:val="0073657E"/>
    <w:rsid w:val="007370CD"/>
    <w:rsid w:val="00751BF1"/>
    <w:rsid w:val="007729E4"/>
    <w:rsid w:val="007B061D"/>
    <w:rsid w:val="007B48EC"/>
    <w:rsid w:val="007D0726"/>
    <w:rsid w:val="007D6277"/>
    <w:rsid w:val="007D77AC"/>
    <w:rsid w:val="007F5D91"/>
    <w:rsid w:val="008041AC"/>
    <w:rsid w:val="0080545D"/>
    <w:rsid w:val="00811E1E"/>
    <w:rsid w:val="008208AF"/>
    <w:rsid w:val="00853F7D"/>
    <w:rsid w:val="00860C2D"/>
    <w:rsid w:val="00883F82"/>
    <w:rsid w:val="008F1912"/>
    <w:rsid w:val="008F3C39"/>
    <w:rsid w:val="009205C1"/>
    <w:rsid w:val="009413B7"/>
    <w:rsid w:val="00944594"/>
    <w:rsid w:val="00945B68"/>
    <w:rsid w:val="00957D31"/>
    <w:rsid w:val="009835C8"/>
    <w:rsid w:val="009856BA"/>
    <w:rsid w:val="009908C1"/>
    <w:rsid w:val="009A720A"/>
    <w:rsid w:val="009B318E"/>
    <w:rsid w:val="009C0077"/>
    <w:rsid w:val="009C2341"/>
    <w:rsid w:val="009C75A2"/>
    <w:rsid w:val="00A00059"/>
    <w:rsid w:val="00A074FC"/>
    <w:rsid w:val="00A2130E"/>
    <w:rsid w:val="00A301F3"/>
    <w:rsid w:val="00A55970"/>
    <w:rsid w:val="00A833C8"/>
    <w:rsid w:val="00AD7F82"/>
    <w:rsid w:val="00AE26E7"/>
    <w:rsid w:val="00AE6DC7"/>
    <w:rsid w:val="00B569E4"/>
    <w:rsid w:val="00B57ED1"/>
    <w:rsid w:val="00B70394"/>
    <w:rsid w:val="00B74B84"/>
    <w:rsid w:val="00B77503"/>
    <w:rsid w:val="00B803BC"/>
    <w:rsid w:val="00BD0801"/>
    <w:rsid w:val="00BE47D0"/>
    <w:rsid w:val="00BE70CC"/>
    <w:rsid w:val="00BF1E95"/>
    <w:rsid w:val="00C0739F"/>
    <w:rsid w:val="00C11FB6"/>
    <w:rsid w:val="00C27AE9"/>
    <w:rsid w:val="00C34B39"/>
    <w:rsid w:val="00C60F8F"/>
    <w:rsid w:val="00C656DB"/>
    <w:rsid w:val="00CB5D1F"/>
    <w:rsid w:val="00CC39A1"/>
    <w:rsid w:val="00CD4A38"/>
    <w:rsid w:val="00CE3E1B"/>
    <w:rsid w:val="00CE6A4B"/>
    <w:rsid w:val="00CE73DE"/>
    <w:rsid w:val="00D02F61"/>
    <w:rsid w:val="00D059F4"/>
    <w:rsid w:val="00D242C2"/>
    <w:rsid w:val="00D3575A"/>
    <w:rsid w:val="00D423C8"/>
    <w:rsid w:val="00D468B9"/>
    <w:rsid w:val="00D57E1B"/>
    <w:rsid w:val="00DD6C75"/>
    <w:rsid w:val="00E221CE"/>
    <w:rsid w:val="00E33A51"/>
    <w:rsid w:val="00E50354"/>
    <w:rsid w:val="00E539DD"/>
    <w:rsid w:val="00E6247F"/>
    <w:rsid w:val="00E821B7"/>
    <w:rsid w:val="00E86360"/>
    <w:rsid w:val="00E91621"/>
    <w:rsid w:val="00EA12FD"/>
    <w:rsid w:val="00EC48A6"/>
    <w:rsid w:val="00EE2B41"/>
    <w:rsid w:val="00EF4B90"/>
    <w:rsid w:val="00F01A33"/>
    <w:rsid w:val="00F24FF8"/>
    <w:rsid w:val="00F44513"/>
    <w:rsid w:val="00F45803"/>
    <w:rsid w:val="00F55423"/>
    <w:rsid w:val="00F6174E"/>
    <w:rsid w:val="00F73A2B"/>
    <w:rsid w:val="00F84FC7"/>
    <w:rsid w:val="00F91DD3"/>
    <w:rsid w:val="00FA4893"/>
    <w:rsid w:val="00FC3DF4"/>
    <w:rsid w:val="00FE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377525B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CE73D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641B97"/>
    <w:pPr>
      <w:keepNext/>
      <w:spacing w:before="240" w:after="60" w:line="360" w:lineRule="auto"/>
      <w:ind w:firstLine="709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paragraph" w:customStyle="1" w:styleId="StyleZakonu">
    <w:name w:val="StyleZakonu"/>
    <w:basedOn w:val="a"/>
    <w:link w:val="StyleZakonu0"/>
    <w:uiPriority w:val="99"/>
    <w:rsid w:val="007167DA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Igor">
    <w:name w:val="Igor"/>
    <w:basedOn w:val="a"/>
    <w:autoRedefine/>
    <w:rsid w:val="007167DA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st42">
    <w:name w:val="st42"/>
    <w:uiPriority w:val="99"/>
    <w:rsid w:val="007167DA"/>
    <w:rPr>
      <w:rFonts w:ascii="Times New Roman" w:hAnsi="Times New Roman" w:cs="Times New Roman"/>
      <w:color w:val="000000"/>
    </w:rPr>
  </w:style>
  <w:style w:type="character" w:customStyle="1" w:styleId="StyleZakonu0">
    <w:name w:val="StyleZakonu Знак"/>
    <w:link w:val="StyleZakonu"/>
    <w:uiPriority w:val="99"/>
    <w:locked/>
    <w:rsid w:val="007167DA"/>
    <w:rPr>
      <w:rFonts w:ascii="Times New Roman" w:eastAsia="Times New Roman" w:hAnsi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7167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f0">
    <w:name w:val="List Paragraph"/>
    <w:basedOn w:val="a"/>
    <w:uiPriority w:val="34"/>
    <w:qFormat/>
    <w:rsid w:val="00D423C8"/>
    <w:pPr>
      <w:ind w:left="720"/>
      <w:contextualSpacing/>
    </w:pPr>
  </w:style>
  <w:style w:type="character" w:customStyle="1" w:styleId="CharStyle12">
    <w:name w:val="Char Style 12"/>
    <w:link w:val="Style2"/>
    <w:locked/>
    <w:rsid w:val="00311B04"/>
    <w:rPr>
      <w:sz w:val="27"/>
      <w:shd w:val="clear" w:color="auto" w:fill="FFFFFF"/>
    </w:rPr>
  </w:style>
  <w:style w:type="paragraph" w:customStyle="1" w:styleId="Style2">
    <w:name w:val="Style 2"/>
    <w:basedOn w:val="a"/>
    <w:link w:val="CharStyle12"/>
    <w:rsid w:val="00311B04"/>
    <w:pPr>
      <w:widowControl w:val="0"/>
      <w:shd w:val="clear" w:color="auto" w:fill="FFFFFF"/>
      <w:spacing w:before="180" w:after="60" w:line="319" w:lineRule="exact"/>
      <w:jc w:val="both"/>
    </w:pPr>
    <w:rPr>
      <w:sz w:val="27"/>
      <w:lang w:val="en-US"/>
    </w:rPr>
  </w:style>
  <w:style w:type="character" w:customStyle="1" w:styleId="rvts44">
    <w:name w:val="rvts44"/>
    <w:basedOn w:val="a0"/>
    <w:rsid w:val="00617178"/>
  </w:style>
  <w:style w:type="character" w:customStyle="1" w:styleId="st24">
    <w:name w:val="st24"/>
    <w:uiPriority w:val="99"/>
    <w:rsid w:val="006A6BA6"/>
    <w:rPr>
      <w:rFonts w:ascii="Times New Roman" w:hAnsi="Times New Roman" w:cs="Times New Roman" w:hint="default"/>
      <w:b/>
      <w:bCs/>
      <w:color w:val="000000"/>
      <w:sz w:val="32"/>
      <w:szCs w:val="32"/>
    </w:rPr>
  </w:style>
  <w:style w:type="character" w:customStyle="1" w:styleId="30">
    <w:name w:val="Заголовок 3 Знак"/>
    <w:basedOn w:val="a0"/>
    <w:link w:val="3"/>
    <w:semiHidden/>
    <w:rsid w:val="00641B97"/>
    <w:rPr>
      <w:rFonts w:ascii="Arial" w:eastAsia="Times New Roman" w:hAnsi="Arial" w:cs="Arial"/>
      <w:b/>
      <w:bCs/>
      <w:sz w:val="26"/>
      <w:szCs w:val="26"/>
      <w:lang w:val="uk-UA" w:eastAsia="ru-RU"/>
    </w:rPr>
  </w:style>
  <w:style w:type="paragraph" w:styleId="af1">
    <w:name w:val="Normal (Web)"/>
    <w:basedOn w:val="a"/>
    <w:semiHidden/>
    <w:unhideWhenUsed/>
    <w:rsid w:val="00641B97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val="ru-RU" w:eastAsia="ru-RU"/>
    </w:rPr>
  </w:style>
  <w:style w:type="character" w:customStyle="1" w:styleId="st101">
    <w:name w:val="st101"/>
    <w:uiPriority w:val="99"/>
    <w:rsid w:val="00641B97"/>
    <w:rPr>
      <w:rFonts w:ascii="Times New Roman" w:hAnsi="Times New Roman" w:cs="Times New Roman" w:hint="default"/>
      <w:b/>
      <w:bCs/>
      <w:color w:val="000000"/>
    </w:rPr>
  </w:style>
  <w:style w:type="paragraph" w:styleId="21">
    <w:name w:val="Body Text 2"/>
    <w:basedOn w:val="a"/>
    <w:link w:val="22"/>
    <w:unhideWhenUsed/>
    <w:rsid w:val="00422A73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rsid w:val="00422A73"/>
    <w:rPr>
      <w:lang w:val="uk-UA"/>
    </w:rPr>
  </w:style>
  <w:style w:type="paragraph" w:customStyle="1" w:styleId="ParagraphStyle">
    <w:name w:val="Paragraph Style"/>
    <w:rsid w:val="00422A73"/>
    <w:pPr>
      <w:autoSpaceDE w:val="0"/>
      <w:autoSpaceDN w:val="0"/>
      <w:adjustRightInd w:val="0"/>
    </w:pPr>
    <w:rPr>
      <w:rFonts w:ascii="Courier New" w:eastAsiaTheme="minorHAnsi" w:hAnsi="Courier New" w:cs="Courier New"/>
      <w:sz w:val="24"/>
      <w:szCs w:val="24"/>
      <w:lang w:val="ru-RU"/>
    </w:rPr>
  </w:style>
  <w:style w:type="character" w:customStyle="1" w:styleId="FontStyle">
    <w:name w:val="Font Style"/>
    <w:uiPriority w:val="99"/>
    <w:rsid w:val="00422A73"/>
    <w:rPr>
      <w:color w:val="000000"/>
      <w:sz w:val="20"/>
      <w:szCs w:val="20"/>
    </w:rPr>
  </w:style>
  <w:style w:type="paragraph" w:customStyle="1" w:styleId="st2">
    <w:name w:val="st2"/>
    <w:uiPriority w:val="99"/>
    <w:rsid w:val="00422A73"/>
    <w:pPr>
      <w:autoSpaceDE w:val="0"/>
      <w:autoSpaceDN w:val="0"/>
      <w:adjustRightInd w:val="0"/>
      <w:spacing w:after="150"/>
      <w:ind w:firstLine="450"/>
      <w:jc w:val="both"/>
    </w:pPr>
    <w:rPr>
      <w:rFonts w:ascii="Courier New" w:eastAsiaTheme="minorHAnsi" w:hAnsi="Courier New" w:cs="Courier New"/>
      <w:sz w:val="24"/>
      <w:szCs w:val="24"/>
      <w:lang w:val="ru-RU"/>
    </w:rPr>
  </w:style>
  <w:style w:type="character" w:customStyle="1" w:styleId="st96">
    <w:name w:val="st96"/>
    <w:uiPriority w:val="99"/>
    <w:rsid w:val="00422A73"/>
    <w:rPr>
      <w:rFonts w:ascii="Times New Roman" w:hAnsi="Times New Roman" w:cs="Times New Roman"/>
      <w:color w:val="0000FF"/>
    </w:rPr>
  </w:style>
  <w:style w:type="character" w:customStyle="1" w:styleId="rvts0">
    <w:name w:val="rvts0"/>
    <w:basedOn w:val="a0"/>
    <w:rsid w:val="00422A73"/>
  </w:style>
  <w:style w:type="character" w:styleId="af2">
    <w:name w:val="Hyperlink"/>
    <w:uiPriority w:val="99"/>
    <w:semiHidden/>
    <w:unhideWhenUsed/>
    <w:rsid w:val="00422A73"/>
    <w:rPr>
      <w:color w:val="0000FF"/>
      <w:u w:val="single"/>
    </w:rPr>
  </w:style>
  <w:style w:type="paragraph" w:styleId="af3">
    <w:name w:val="No Spacing"/>
    <w:uiPriority w:val="1"/>
    <w:qFormat/>
    <w:rsid w:val="00422A73"/>
    <w:rPr>
      <w:rFonts w:ascii="Times New Roman" w:eastAsia="Times New Roman" w:hAnsi="Times New Roman"/>
      <w:sz w:val="28"/>
      <w:lang w:val="ru-RU"/>
    </w:rPr>
  </w:style>
  <w:style w:type="paragraph" w:customStyle="1" w:styleId="st0">
    <w:name w:val="st0"/>
    <w:rsid w:val="00422A73"/>
    <w:pPr>
      <w:autoSpaceDE w:val="0"/>
      <w:autoSpaceDN w:val="0"/>
      <w:adjustRightInd w:val="0"/>
      <w:spacing w:after="150"/>
      <w:ind w:left="450"/>
      <w:jc w:val="both"/>
    </w:pPr>
    <w:rPr>
      <w:rFonts w:ascii="Courier New" w:eastAsiaTheme="minorHAnsi" w:hAnsi="Courier New" w:cs="Courier New"/>
      <w:sz w:val="24"/>
      <w:szCs w:val="24"/>
      <w:lang w:val="ru-RU"/>
    </w:rPr>
  </w:style>
  <w:style w:type="character" w:customStyle="1" w:styleId="st44">
    <w:name w:val="st44"/>
    <w:uiPriority w:val="99"/>
    <w:rsid w:val="00422A73"/>
    <w:rPr>
      <w:rFonts w:ascii="Times New Roman" w:hAnsi="Times New Roman" w:cs="Times New Roman"/>
      <w:b/>
      <w:bCs/>
      <w:color w:val="000000"/>
    </w:rPr>
  </w:style>
  <w:style w:type="paragraph" w:customStyle="1" w:styleId="af4">
    <w:name w:val="Ігор"/>
    <w:basedOn w:val="a"/>
    <w:rsid w:val="00397FFD"/>
    <w:pPr>
      <w:autoSpaceDE w:val="0"/>
      <w:autoSpaceDN w:val="0"/>
      <w:spacing w:before="120" w:after="0" w:line="240" w:lineRule="auto"/>
      <w:ind w:firstLine="567"/>
      <w:jc w:val="both"/>
    </w:pPr>
    <w:rPr>
      <w:rFonts w:ascii="Times New Roman" w:eastAsia="Times New Roman" w:hAnsi="Times New Roman"/>
      <w:sz w:val="28"/>
      <w:szCs w:val="26"/>
      <w:lang w:eastAsia="ru-RU"/>
    </w:rPr>
  </w:style>
  <w:style w:type="character" w:customStyle="1" w:styleId="20">
    <w:name w:val="Заголовок 2 Знак"/>
    <w:basedOn w:val="a0"/>
    <w:link w:val="2"/>
    <w:semiHidden/>
    <w:rsid w:val="00CE73D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C1C3D6-CAD8-4F90-811F-E0E21F3F4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617</Words>
  <Characters>353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Радченко Олег Вікторович</cp:lastModifiedBy>
  <cp:revision>8</cp:revision>
  <cp:lastPrinted>2021-05-11T11:46:00Z</cp:lastPrinted>
  <dcterms:created xsi:type="dcterms:W3CDTF">2021-03-23T15:36:00Z</dcterms:created>
  <dcterms:modified xsi:type="dcterms:W3CDTF">2021-05-13T12:16:00Z</dcterms:modified>
</cp:coreProperties>
</file>