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393" w:rsidRPr="003B171F" w:rsidRDefault="00961393" w:rsidP="00961393">
      <w:pPr>
        <w:jc w:val="center"/>
        <w:rPr>
          <w:rFonts w:ascii="Times New Roman" w:hAnsi="Times New Roman" w:cs="Times New Roman"/>
          <w:b/>
          <w:sz w:val="28"/>
          <w:szCs w:val="28"/>
          <w:lang w:val="uk-UA"/>
        </w:rPr>
      </w:pPr>
      <w:bookmarkStart w:id="0" w:name="_GoBack"/>
      <w:bookmarkEnd w:id="0"/>
      <w:r w:rsidRPr="003B171F">
        <w:rPr>
          <w:rFonts w:ascii="Times New Roman" w:hAnsi="Times New Roman" w:cs="Times New Roman"/>
          <w:b/>
          <w:caps/>
          <w:sz w:val="28"/>
          <w:szCs w:val="28"/>
          <w:lang w:val="uk-UA"/>
        </w:rPr>
        <w:t>Порівняльна таблиця</w:t>
      </w:r>
    </w:p>
    <w:p w:rsidR="00961393" w:rsidRPr="003B171F" w:rsidRDefault="00961393" w:rsidP="00961393">
      <w:pPr>
        <w:jc w:val="center"/>
        <w:rPr>
          <w:rFonts w:ascii="Times New Roman" w:eastAsia="Times New Roman" w:hAnsi="Times New Roman" w:cs="Times New Roman"/>
          <w:b/>
          <w:sz w:val="28"/>
          <w:szCs w:val="28"/>
          <w:lang w:val="uk-UA"/>
        </w:rPr>
      </w:pPr>
      <w:r w:rsidRPr="003B171F">
        <w:rPr>
          <w:rFonts w:ascii="Times New Roman" w:hAnsi="Times New Roman" w:cs="Times New Roman"/>
          <w:b/>
          <w:sz w:val="28"/>
          <w:szCs w:val="28"/>
          <w:lang w:val="uk-UA"/>
        </w:rPr>
        <w:t>до проекту Закону України «</w:t>
      </w:r>
      <w:r w:rsidRPr="003B171F">
        <w:rPr>
          <w:rFonts w:ascii="Times New Roman" w:eastAsia="Times New Roman" w:hAnsi="Times New Roman" w:cs="Times New Roman"/>
          <w:b/>
          <w:sz w:val="28"/>
          <w:szCs w:val="28"/>
          <w:lang w:val="uk-UA"/>
        </w:rPr>
        <w:t xml:space="preserve">Про внесення змін до деяких законодавчих актів України </w:t>
      </w:r>
      <w:r w:rsidRPr="008A6F56">
        <w:rPr>
          <w:rFonts w:ascii="Times New Roman" w:eastAsia="Times New Roman" w:hAnsi="Times New Roman" w:cs="Times New Roman"/>
          <w:b/>
          <w:sz w:val="28"/>
          <w:szCs w:val="28"/>
          <w:lang w:val="uk-UA"/>
        </w:rPr>
        <w:t xml:space="preserve">щодо </w:t>
      </w:r>
      <w:r w:rsidR="008D1FE8" w:rsidRPr="008D1FE8">
        <w:rPr>
          <w:rFonts w:ascii="Times New Roman" w:eastAsia="Times New Roman" w:hAnsi="Times New Roman" w:cs="Times New Roman"/>
          <w:b/>
          <w:sz w:val="28"/>
          <w:szCs w:val="28"/>
          <w:lang w:val="uk-UA"/>
        </w:rPr>
        <w:t xml:space="preserve">посилення охорони і захисту прав на торговельні марки і промислові зразки та боротьби з патентним </w:t>
      </w:r>
      <w:proofErr w:type="spellStart"/>
      <w:r w:rsidR="008D1FE8" w:rsidRPr="008D1FE8">
        <w:rPr>
          <w:rFonts w:ascii="Times New Roman" w:eastAsia="Times New Roman" w:hAnsi="Times New Roman" w:cs="Times New Roman"/>
          <w:b/>
          <w:sz w:val="28"/>
          <w:szCs w:val="28"/>
          <w:lang w:val="uk-UA"/>
        </w:rPr>
        <w:t>тролінгом</w:t>
      </w:r>
      <w:proofErr w:type="spellEnd"/>
      <w:r w:rsidRPr="008A6F56">
        <w:rPr>
          <w:rFonts w:ascii="Times New Roman" w:eastAsia="Times New Roman" w:hAnsi="Times New Roman" w:cs="Times New Roman"/>
          <w:b/>
          <w:sz w:val="28"/>
          <w:szCs w:val="28"/>
          <w:lang w:val="uk-UA"/>
        </w:rPr>
        <w:t>»</w:t>
      </w:r>
    </w:p>
    <w:p w:rsidR="00540BB5" w:rsidRPr="003B171F" w:rsidRDefault="00540BB5" w:rsidP="00961393">
      <w:pPr>
        <w:jc w:val="center"/>
        <w:rPr>
          <w:rFonts w:ascii="Times New Roman" w:eastAsia="Times New Roman" w:hAnsi="Times New Roman" w:cs="Times New Roman"/>
          <w:b/>
          <w:sz w:val="28"/>
          <w:szCs w:val="28"/>
          <w:lang w:val="uk-UA"/>
        </w:rPr>
      </w:pPr>
    </w:p>
    <w:p w:rsidR="008B1778" w:rsidRPr="003B171F" w:rsidRDefault="008B1778" w:rsidP="00961393">
      <w:pPr>
        <w:jc w:val="center"/>
        <w:rPr>
          <w:rFonts w:ascii="Times New Roman" w:eastAsia="Times New Roman" w:hAnsi="Times New Roman" w:cs="Times New Roman"/>
          <w:b/>
          <w:sz w:val="28"/>
          <w:szCs w:val="28"/>
          <w:lang w:val="uk-UA"/>
        </w:rPr>
      </w:pPr>
    </w:p>
    <w:tbl>
      <w:tblPr>
        <w:tblStyle w:val="a3"/>
        <w:tblW w:w="0" w:type="auto"/>
        <w:tblLook w:val="04A0" w:firstRow="1" w:lastRow="0" w:firstColumn="1" w:lastColumn="0" w:noHBand="0" w:noVBand="1"/>
      </w:tblPr>
      <w:tblGrid>
        <w:gridCol w:w="7564"/>
        <w:gridCol w:w="7564"/>
      </w:tblGrid>
      <w:tr w:rsidR="003D3E19" w:rsidRPr="00F57B2A" w:rsidTr="004B6A6A">
        <w:tc>
          <w:tcPr>
            <w:tcW w:w="7564" w:type="dxa"/>
          </w:tcPr>
          <w:p w:rsidR="003D3E19" w:rsidRPr="003B171F" w:rsidRDefault="003D3E19" w:rsidP="00961393">
            <w:pPr>
              <w:jc w:val="center"/>
              <w:rPr>
                <w:rFonts w:ascii="Times New Roman" w:hAnsi="Times New Roman" w:cs="Times New Roman"/>
                <w:b/>
                <w:sz w:val="28"/>
                <w:szCs w:val="28"/>
                <w:lang w:val="uk-UA"/>
              </w:rPr>
            </w:pPr>
            <w:r w:rsidRPr="003B171F">
              <w:rPr>
                <w:rFonts w:ascii="Times New Roman" w:hAnsi="Times New Roman" w:cs="Times New Roman"/>
                <w:b/>
                <w:sz w:val="28"/>
                <w:szCs w:val="28"/>
                <w:lang w:val="uk-UA"/>
              </w:rPr>
              <w:t>Зміст положення (норми) чинного законодавства</w:t>
            </w:r>
          </w:p>
          <w:p w:rsidR="003D3E19" w:rsidRPr="003B171F" w:rsidRDefault="003D3E19" w:rsidP="00680B07">
            <w:pPr>
              <w:rPr>
                <w:rFonts w:ascii="Times New Roman" w:hAnsi="Times New Roman" w:cs="Times New Roman"/>
                <w:sz w:val="28"/>
                <w:szCs w:val="28"/>
                <w:lang w:val="ru-RU"/>
              </w:rPr>
            </w:pPr>
          </w:p>
        </w:tc>
        <w:tc>
          <w:tcPr>
            <w:tcW w:w="7564" w:type="dxa"/>
          </w:tcPr>
          <w:p w:rsidR="003D3E19" w:rsidRPr="003B171F" w:rsidRDefault="003D3E19" w:rsidP="003D3E19">
            <w:pPr>
              <w:jc w:val="center"/>
              <w:rPr>
                <w:rFonts w:ascii="Times New Roman" w:hAnsi="Times New Roman" w:cs="Times New Roman"/>
                <w:b/>
                <w:sz w:val="28"/>
                <w:szCs w:val="28"/>
                <w:lang w:val="ru-RU"/>
              </w:rPr>
            </w:pPr>
            <w:r w:rsidRPr="003B171F">
              <w:rPr>
                <w:rFonts w:ascii="Times New Roman" w:hAnsi="Times New Roman" w:cs="Times New Roman"/>
                <w:b/>
                <w:sz w:val="28"/>
                <w:szCs w:val="28"/>
                <w:lang w:val="uk-UA"/>
              </w:rPr>
              <w:t xml:space="preserve">Зміст положення (норми) запропонованого проекту </w:t>
            </w:r>
            <w:proofErr w:type="spellStart"/>
            <w:r w:rsidRPr="003B171F">
              <w:rPr>
                <w:rFonts w:ascii="Times New Roman" w:hAnsi="Times New Roman" w:cs="Times New Roman"/>
                <w:b/>
                <w:sz w:val="28"/>
                <w:szCs w:val="28"/>
                <w:lang w:val="uk-UA"/>
              </w:rPr>
              <w:t>акта</w:t>
            </w:r>
            <w:proofErr w:type="spellEnd"/>
          </w:p>
        </w:tc>
      </w:tr>
      <w:tr w:rsidR="003D3E19" w:rsidRPr="003B171F" w:rsidTr="00AF6801">
        <w:tc>
          <w:tcPr>
            <w:tcW w:w="15128" w:type="dxa"/>
            <w:gridSpan w:val="2"/>
          </w:tcPr>
          <w:p w:rsidR="003D3E19" w:rsidRPr="003B171F" w:rsidRDefault="003D3E19" w:rsidP="007E73F5">
            <w:pPr>
              <w:jc w:val="center"/>
              <w:rPr>
                <w:rFonts w:ascii="Times New Roman" w:hAnsi="Times New Roman" w:cs="Times New Roman"/>
                <w:b/>
                <w:sz w:val="28"/>
                <w:szCs w:val="28"/>
                <w:lang w:val="uk-UA"/>
              </w:rPr>
            </w:pPr>
            <w:r w:rsidRPr="003B171F">
              <w:rPr>
                <w:rFonts w:ascii="Times New Roman" w:hAnsi="Times New Roman" w:cs="Times New Roman"/>
                <w:b/>
                <w:sz w:val="28"/>
                <w:szCs w:val="28"/>
                <w:lang w:val="uk-UA"/>
              </w:rPr>
              <w:t>Господарський кодекс України</w:t>
            </w:r>
          </w:p>
        </w:tc>
      </w:tr>
      <w:tr w:rsidR="003D3E19" w:rsidRPr="003B171F" w:rsidTr="004B6A6A">
        <w:tc>
          <w:tcPr>
            <w:tcW w:w="7564" w:type="dxa"/>
          </w:tcPr>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156. Правомочності щодо використання винаходу, корисної моделі та промислового зразка</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1. Право інтелектуальної власності на винахід, корисну модель, промисловий зразок відповідно до законодавства України засвідчується патентом.</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2. Відносини суб'єкта господарювання, що є роботодавцем для винахідника (винахідників) або автора (авторів) об'єктів, зазначених у частині першій цієї статті, щодо прав на одержання патенту і права використання зазначених об'єктів інтелектуальної власності регулюються Цивільним кодексом України та іншими законами.</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3. Використанням винаходу, корисної моделі чи промислового зразка у сфері господарювання є:</w:t>
            </w:r>
          </w:p>
          <w:p w:rsidR="003D3E19" w:rsidRPr="003B171F" w:rsidRDefault="003D3E19" w:rsidP="00961393">
            <w:pPr>
              <w:ind w:firstLine="708"/>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виготовлення, пропонування для продажу, запровадження в господарський (комерційний) обіг, застосування, ввезення чи зберігання з зазначеною метою продукту, що охороняється відповідно до закону;</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застосування способу, що охороняється відповідно до </w:t>
            </w:r>
            <w:r w:rsidRPr="003B171F">
              <w:rPr>
                <w:rFonts w:ascii="Times New Roman" w:hAnsi="Times New Roman" w:cs="Times New Roman"/>
                <w:sz w:val="28"/>
                <w:szCs w:val="28"/>
                <w:lang w:val="uk-UA"/>
              </w:rPr>
              <w:lastRenderedPageBreak/>
              <w:t>закону, або пропонування його для застосування в Україні за умов, передбачених Цивільним кодексом України;</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пропонування для продажу, запровадження в господарський (комерційний) обіг, застосування, ввезення чи зберігання з зазначеною метою продукту, виготовленого безпосередньо способом, що охороняється відповідно до закону.</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4. Суб'єктам господарювання належить право попереднього використання винаходу, корисної моделі чи промислового зразка за умов, передбачених Цивільним кодексом України.</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5. Володілець патенту може передавати свої права щодо використання винаходу, корисної моделі чи промислового зразка як вклад у статутний капітал підприємства.</w:t>
            </w:r>
          </w:p>
          <w:p w:rsidR="003D3E19" w:rsidRPr="003B171F" w:rsidRDefault="003D3E19" w:rsidP="00961393">
            <w:pPr>
              <w:rPr>
                <w:rFonts w:ascii="Times New Roman" w:hAnsi="Times New Roman" w:cs="Times New Roman"/>
                <w:sz w:val="28"/>
                <w:szCs w:val="28"/>
                <w:lang w:val="uk-UA"/>
              </w:rPr>
            </w:pPr>
          </w:p>
          <w:p w:rsidR="0053025C" w:rsidRPr="003B171F" w:rsidRDefault="0053025C"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6. Правила цієї статті застосовуються також до регулювання відносин, що виникають у зв'язку з реалізацією у сфері господарювання прав на сорти рослин та породи тварин.</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157. Правомочності щодо використання торговельної марки</w:t>
            </w:r>
          </w:p>
          <w:p w:rsidR="003D3E19" w:rsidRPr="003B171F" w:rsidRDefault="003D3E19" w:rsidP="00961393">
            <w:pPr>
              <w:tabs>
                <w:tab w:val="left" w:pos="1275"/>
              </w:tabs>
              <w:rPr>
                <w:rFonts w:ascii="Times New Roman" w:hAnsi="Times New Roman" w:cs="Times New Roman"/>
                <w:sz w:val="28"/>
                <w:szCs w:val="28"/>
                <w:lang w:val="uk-UA"/>
              </w:rPr>
            </w:pPr>
            <w:r w:rsidRPr="003B171F">
              <w:rPr>
                <w:rFonts w:ascii="Times New Roman" w:hAnsi="Times New Roman" w:cs="Times New Roman"/>
                <w:sz w:val="28"/>
                <w:szCs w:val="28"/>
                <w:lang w:val="uk-UA"/>
              </w:rPr>
              <w:tab/>
            </w: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1. Право інтелектуальної власності на торговельну марку засвідчується свідоцтвом у випадках і порядку, передбачених законом.</w:t>
            </w: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Використанням торговельної марки у сфері господарювання визнається застосування її на товарах та при наданні послуг, для яких вона зареєстрована, на упаковці товарів, у рекламі, друкованих виданнях, на </w:t>
            </w:r>
            <w:r w:rsidRPr="003B171F">
              <w:rPr>
                <w:rFonts w:ascii="Times New Roman" w:hAnsi="Times New Roman" w:cs="Times New Roman"/>
                <w:sz w:val="28"/>
                <w:szCs w:val="28"/>
                <w:lang w:val="uk-UA"/>
              </w:rPr>
              <w:lastRenderedPageBreak/>
              <w:t>вивісках, під час показу експонатів на виставках і ярмарках, що проводяться в Україні, у проспектах, рахунках, на бланках та в іншій документації, пов'язаній з впровадженням зазначених товарів і послуг у господарський (комерційний) обіг.</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3. Свідоцтво надає право його володільцеві забороняти іншим особам використовувати зареєстровану торговельну марку без його дозволу, за винятком випадків правомірного використання торговельної марки без його дозволу.</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4. Суб'єкти права на торговельну марку можуть проставляти попереджувальне маркування, яке вказує на те, що торговельна марка, яка застосовується, зареєстрована в Україні.</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5. Суб'єкти права на торговельну марку, які здійснюють посередницьку діяльність, можуть на підставі договору з виробником товару (послуг) використовувати свою торговельну марку з торговельною маркою виробника, а також замість його торговельної марки.</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6. Право інтелектуальної власності на торговельну марку може бути передано як вклад до статутного капіталу суб'єкта господарювання.</w:t>
            </w: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7. У разі банкрутства суб'єкта господарювання право на торговельну марку оцінюється разом з іншим майном цього суб'єкта.</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158. Правомочності щодо використання торговельної марки, право на яку належить кільком особам</w:t>
            </w:r>
          </w:p>
          <w:p w:rsidR="003D3E19" w:rsidRPr="003B171F" w:rsidRDefault="003D3E19" w:rsidP="00961393">
            <w:pPr>
              <w:rPr>
                <w:rFonts w:ascii="Times New Roman" w:hAnsi="Times New Roman" w:cs="Times New Roman"/>
                <w:sz w:val="28"/>
                <w:szCs w:val="28"/>
                <w:lang w:val="uk-UA"/>
              </w:rPr>
            </w:pPr>
          </w:p>
          <w:p w:rsidR="003D3E19" w:rsidRPr="003B171F" w:rsidRDefault="003D3E19" w:rsidP="00961393">
            <w:pPr>
              <w:rPr>
                <w:rFonts w:ascii="Times New Roman" w:hAnsi="Times New Roman" w:cs="Times New Roman"/>
                <w:sz w:val="28"/>
                <w:szCs w:val="28"/>
                <w:lang w:val="uk-UA"/>
              </w:rPr>
            </w:pPr>
            <w:r w:rsidRPr="003B171F">
              <w:rPr>
                <w:rFonts w:ascii="Times New Roman" w:hAnsi="Times New Roman" w:cs="Times New Roman"/>
                <w:sz w:val="28"/>
                <w:szCs w:val="28"/>
                <w:lang w:val="uk-UA"/>
              </w:rPr>
              <w:t>1. Торговельна марка, право на яку належить кільком особам, - це марка, що відрізняє товари і послуги учасників об'єднання підприємств (торговельна марка об'єднання, спільна торговельна марка) від однорідних товарів і послуг інших суб'єктів господарювання, або використовується спільно кількома суб'єктами в інших випадках, передбачених законом.</w:t>
            </w:r>
          </w:p>
          <w:p w:rsidR="003D3E19" w:rsidRPr="003B171F" w:rsidRDefault="003D3E19" w:rsidP="00961393">
            <w:pPr>
              <w:rPr>
                <w:rFonts w:ascii="Times New Roman" w:hAnsi="Times New Roman" w:cs="Times New Roman"/>
                <w:sz w:val="28"/>
                <w:szCs w:val="28"/>
                <w:lang w:val="ru-RU"/>
              </w:rPr>
            </w:pPr>
            <w:r w:rsidRPr="003B171F">
              <w:rPr>
                <w:rFonts w:ascii="Times New Roman" w:hAnsi="Times New Roman" w:cs="Times New Roman"/>
                <w:sz w:val="28"/>
                <w:szCs w:val="28"/>
                <w:lang w:val="uk-UA"/>
              </w:rPr>
              <w:t>2. Реєстрація торговельної марки, право на яку належить кільком особам, здійснюється в порядку, встановленому законом</w:t>
            </w:r>
          </w:p>
        </w:tc>
        <w:tc>
          <w:tcPr>
            <w:tcW w:w="7564" w:type="dxa"/>
          </w:tcPr>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Стаття 156. Правомочності щодо використання винаходу, корисної моделі та промислового зразка</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1. Право інтелектуальної власності на винахід, корисну модель відповідно до законодавства засвідчується патентом, на промисловий зразок – свідоцтвом.</w:t>
            </w:r>
          </w:p>
          <w:p w:rsidR="003D3E19" w:rsidRPr="003B171F" w:rsidRDefault="003D3E19" w:rsidP="007E73F5">
            <w:pPr>
              <w:rPr>
                <w:rFonts w:ascii="Times New Roman" w:hAnsi="Times New Roman" w:cs="Times New Roman"/>
                <w:b/>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Відносини суб'єкта господарювання, що є роботодавцем для винахідника (винахідників) або автора (авторів) об'єктів, зазначених у частині першій цієї статті, щодо прав на одержання патенту </w:t>
            </w:r>
            <w:r w:rsidRPr="003B171F">
              <w:rPr>
                <w:rFonts w:ascii="Times New Roman" w:hAnsi="Times New Roman" w:cs="Times New Roman"/>
                <w:b/>
                <w:sz w:val="28"/>
                <w:szCs w:val="28"/>
                <w:lang w:val="uk-UA"/>
              </w:rPr>
              <w:t>(свідоцтва)</w:t>
            </w:r>
            <w:r w:rsidRPr="003B171F">
              <w:rPr>
                <w:rFonts w:ascii="Times New Roman" w:hAnsi="Times New Roman" w:cs="Times New Roman"/>
                <w:sz w:val="28"/>
                <w:szCs w:val="28"/>
                <w:lang w:val="uk-UA"/>
              </w:rPr>
              <w:t xml:space="preserve"> і права використання зазначених об'єктів інтелектуальної власності регулюються Цивільним кодексом України та іншими законами.</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b/>
                <w:sz w:val="28"/>
                <w:szCs w:val="28"/>
                <w:lang w:val="uk-UA"/>
              </w:rPr>
              <w:t>3. Умови використання винаходу, корисної моделі, промислового зразка у сфері господарювання визначаються законами.</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4. Суб'єктам господарювання належить право попереднього використання винаходу, корисної моделі чи промислового зразка за умов, передбачених Цивільним кодексом України.</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5. Майнові права інтелектуальної власності на винахід, корисну модель, промисловий зразок можуть бути передані як вклад до статутного капіталу суб'єкта господарювання.</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6. Правила цієї статті застосовуються також до регулювання відносин, що виникають у зв'язку з реалізацією у сфері господарювання прав на сорти рослин та породи тварин.</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157. Правомочності щодо використання торговельної марки</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1. Право інтелектуальної власності на торговельну марку засвідчується свідоцтвом у випадках і порядку, передбачених законом.</w:t>
            </w: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 Умови використання торговельної марки у сфері господарювання визначаються законом. </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F57B2A" w:rsidRDefault="003D3E19" w:rsidP="007E73F5">
            <w:pPr>
              <w:rPr>
                <w:rFonts w:ascii="Times New Roman" w:hAnsi="Times New Roman" w:cs="Times New Roman"/>
                <w:sz w:val="28"/>
                <w:szCs w:val="28"/>
                <w:lang w:val="ru-RU"/>
              </w:rPr>
            </w:pPr>
          </w:p>
          <w:p w:rsidR="00DB109F" w:rsidRPr="00F57B2A" w:rsidRDefault="00DB109F" w:rsidP="007E73F5">
            <w:pPr>
              <w:rPr>
                <w:rFonts w:ascii="Times New Roman" w:hAnsi="Times New Roman" w:cs="Times New Roman"/>
                <w:sz w:val="28"/>
                <w:szCs w:val="28"/>
                <w:lang w:val="ru-RU"/>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3. Свідоцтво надає право його </w:t>
            </w:r>
            <w:r w:rsidR="00D03462" w:rsidRPr="003B171F">
              <w:rPr>
                <w:rFonts w:ascii="Times New Roman" w:hAnsi="Times New Roman" w:cs="Times New Roman"/>
                <w:b/>
                <w:sz w:val="28"/>
                <w:szCs w:val="28"/>
                <w:lang w:val="uk-UA"/>
              </w:rPr>
              <w:t>власнику</w:t>
            </w:r>
            <w:r w:rsidRPr="003B171F">
              <w:rPr>
                <w:rFonts w:ascii="Times New Roman" w:hAnsi="Times New Roman" w:cs="Times New Roman"/>
                <w:sz w:val="28"/>
                <w:szCs w:val="28"/>
                <w:lang w:val="uk-UA"/>
              </w:rPr>
              <w:t xml:space="preserve"> забороняти іншим особам використовувати зареєстровану торговельну марку без його дозволу, за винятком випадків</w:t>
            </w:r>
            <w:r w:rsidRPr="003B171F">
              <w:rPr>
                <w:rFonts w:ascii="Times New Roman" w:hAnsi="Times New Roman" w:cs="Times New Roman"/>
                <w:b/>
                <w:sz w:val="28"/>
                <w:szCs w:val="28"/>
                <w:lang w:val="uk-UA"/>
              </w:rPr>
              <w:t xml:space="preserve"> передбачених законом.</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частини четверту виключено; </w:t>
            </w:r>
          </w:p>
          <w:p w:rsidR="003D3E19" w:rsidRPr="003B171F" w:rsidRDefault="003D3E19" w:rsidP="007E73F5">
            <w:pPr>
              <w:rPr>
                <w:rFonts w:ascii="Times New Roman" w:hAnsi="Times New Roman" w:cs="Times New Roman"/>
                <w:b/>
                <w:sz w:val="28"/>
                <w:szCs w:val="28"/>
                <w:lang w:val="uk-UA"/>
              </w:rPr>
            </w:pPr>
          </w:p>
          <w:p w:rsidR="003D3E19" w:rsidRPr="003B171F" w:rsidRDefault="003D3E19" w:rsidP="007E73F5">
            <w:pPr>
              <w:rPr>
                <w:rFonts w:ascii="Times New Roman" w:hAnsi="Times New Roman" w:cs="Times New Roman"/>
                <w:b/>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частини  п’яту виключено;</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6. Майнові права інтелектуальної власності на торговельну марку можуть бути передані як вклад до статутного капіталу суб'єкта господарювання.</w:t>
            </w: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7. У разі банкрутства суб'єкта господарювання право на торговельну марку оцінюється разом з іншим майном цього суб'єкта.</w:t>
            </w:r>
          </w:p>
          <w:p w:rsidR="00B35FD8" w:rsidRPr="003B171F" w:rsidRDefault="00B35FD8" w:rsidP="007E73F5">
            <w:pPr>
              <w:rPr>
                <w:rFonts w:ascii="Times New Roman" w:hAnsi="Times New Roman" w:cs="Times New Roman"/>
                <w:b/>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Статтю 158 виключено</w:t>
            </w:r>
          </w:p>
        </w:tc>
      </w:tr>
      <w:tr w:rsidR="007D445C" w:rsidRPr="003B171F" w:rsidTr="00AF6801">
        <w:tc>
          <w:tcPr>
            <w:tcW w:w="15128" w:type="dxa"/>
            <w:gridSpan w:val="2"/>
          </w:tcPr>
          <w:p w:rsidR="007D445C" w:rsidRPr="003B171F" w:rsidRDefault="007D445C" w:rsidP="007D445C">
            <w:pPr>
              <w:jc w:val="center"/>
              <w:rPr>
                <w:rFonts w:ascii="Times New Roman" w:hAnsi="Times New Roman" w:cs="Times New Roman"/>
                <w:sz w:val="28"/>
                <w:szCs w:val="28"/>
                <w:lang w:val="uk-UA"/>
              </w:rPr>
            </w:pPr>
            <w:r w:rsidRPr="003B171F">
              <w:rPr>
                <w:rFonts w:ascii="Times New Roman" w:hAnsi="Times New Roman" w:cs="Times New Roman"/>
                <w:b/>
                <w:sz w:val="28"/>
                <w:szCs w:val="28"/>
                <w:lang w:val="uk-UA"/>
              </w:rPr>
              <w:lastRenderedPageBreak/>
              <w:t>Цивільний кодекс України</w:t>
            </w:r>
          </w:p>
        </w:tc>
      </w:tr>
      <w:tr w:rsidR="003D3E19" w:rsidRPr="00F57B2A" w:rsidTr="004B6A6A">
        <w:tc>
          <w:tcPr>
            <w:tcW w:w="7564" w:type="dxa"/>
          </w:tcPr>
          <w:p w:rsidR="003D3E19" w:rsidRPr="003B171F" w:rsidRDefault="003D3E19" w:rsidP="00AF6801">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461. Придатність промислового зразка для набуття права інтелектуальної власності на нього</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1. Промисловий зразок вважається придатним для набуття права інтелектуальної власності на нього, якщо він, відповідно до закону, є новим.</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2. Об'єктом промислового зразка можуть бути форма, малюнок чи розфарбування або їх поєднання, що визначають зовнішній вигляд промислового виробу</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462. Засвідчення набуття права інтелектуальної власності на винахід, корисну модель, промисловий зразок</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1. Набуття права інтелектуальної власності на винахід, корисну модель, промисловий зразок засвідчується патентом.</w:t>
            </w:r>
          </w:p>
          <w:p w:rsidR="003D3E19" w:rsidRPr="003B171F" w:rsidRDefault="003D3E19" w:rsidP="007D3EC8">
            <w:pPr>
              <w:rPr>
                <w:rFonts w:ascii="Times New Roman" w:hAnsi="Times New Roman" w:cs="Times New Roman"/>
                <w:sz w:val="28"/>
                <w:szCs w:val="28"/>
                <w:lang w:val="uk-UA"/>
              </w:rPr>
            </w:pPr>
          </w:p>
          <w:p w:rsidR="00AF6801" w:rsidRPr="003B171F" w:rsidRDefault="00AF6801" w:rsidP="007D3EC8">
            <w:pPr>
              <w:rPr>
                <w:rFonts w:ascii="Times New Roman" w:hAnsi="Times New Roman" w:cs="Times New Roman"/>
                <w:sz w:val="28"/>
                <w:szCs w:val="28"/>
                <w:lang w:val="uk-UA"/>
              </w:rPr>
            </w:pPr>
          </w:p>
          <w:p w:rsidR="00AF6801" w:rsidRPr="003B171F" w:rsidRDefault="00AF6801" w:rsidP="007D3EC8">
            <w:pPr>
              <w:rPr>
                <w:rFonts w:ascii="Times New Roman" w:hAnsi="Times New Roman" w:cs="Times New Roman"/>
                <w:sz w:val="28"/>
                <w:szCs w:val="28"/>
                <w:lang w:val="uk-UA"/>
              </w:rPr>
            </w:pPr>
          </w:p>
          <w:p w:rsidR="00AF6801" w:rsidRPr="003B171F" w:rsidRDefault="00AF6801" w:rsidP="007D3EC8">
            <w:pPr>
              <w:rPr>
                <w:rFonts w:ascii="Times New Roman" w:hAnsi="Times New Roman" w:cs="Times New Roman"/>
                <w:sz w:val="28"/>
                <w:szCs w:val="28"/>
                <w:lang w:val="uk-UA"/>
              </w:rPr>
            </w:pPr>
          </w:p>
          <w:p w:rsidR="003D3E19" w:rsidRPr="00F57B2A" w:rsidRDefault="003D3E19" w:rsidP="007D3EC8">
            <w:pPr>
              <w:rPr>
                <w:rFonts w:ascii="Times New Roman" w:hAnsi="Times New Roman" w:cs="Times New Roman"/>
                <w:sz w:val="28"/>
                <w:szCs w:val="28"/>
                <w:lang w:val="ru-RU"/>
              </w:rPr>
            </w:pPr>
            <w:r w:rsidRPr="003B171F">
              <w:rPr>
                <w:rFonts w:ascii="Times New Roman" w:hAnsi="Times New Roman" w:cs="Times New Roman"/>
                <w:sz w:val="28"/>
                <w:szCs w:val="28"/>
                <w:lang w:val="uk-UA"/>
              </w:rPr>
              <w:t>2. Обсяг правової охорони визначається формулою винаходу, корисної моделі, сукупністю суттєвих ознак промислового зразка.</w:t>
            </w: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3. Умови та порядок видачі патенту встановлюються законом</w:t>
            </w:r>
          </w:p>
          <w:p w:rsidR="007D445C" w:rsidRPr="003B171F" w:rsidRDefault="007D445C" w:rsidP="007D3EC8">
            <w:pPr>
              <w:rPr>
                <w:rFonts w:ascii="Times New Roman" w:hAnsi="Times New Roman" w:cs="Times New Roman"/>
                <w:sz w:val="28"/>
                <w:szCs w:val="28"/>
                <w:lang w:val="uk-UA"/>
              </w:rPr>
            </w:pPr>
          </w:p>
          <w:p w:rsidR="00AF6801" w:rsidRPr="003B171F" w:rsidRDefault="00AF6801" w:rsidP="007D3EC8">
            <w:pPr>
              <w:rPr>
                <w:rFonts w:ascii="Times New Roman" w:hAnsi="Times New Roman" w:cs="Times New Roman"/>
                <w:sz w:val="28"/>
                <w:szCs w:val="28"/>
                <w:lang w:val="uk-UA"/>
              </w:rPr>
            </w:pPr>
          </w:p>
          <w:p w:rsidR="00AF6801" w:rsidRPr="003B171F" w:rsidRDefault="00AF6801"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464. Майнові права інтелектуальної власності на винахід, корисну модель, промисловий зразок</w:t>
            </w:r>
          </w:p>
          <w:p w:rsidR="003D3E19" w:rsidRPr="003B171F" w:rsidRDefault="007D445C"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2. Майнові права інтелектуальної власності на винахід, корисну модель, промисловий зразок належать володільцю відповідного патенту, якщо інше не встановлено договором чи законом.</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465. Строк чинності майнових прав інтелектуальної власності на винахід, корисну модель, промисловий зразок</w:t>
            </w:r>
          </w:p>
          <w:p w:rsidR="003D3E19" w:rsidRPr="003B171F" w:rsidRDefault="007D445C"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 5. Строк чинності виключних майнових прав інтелектуальної власності на промисловий зразок спливає через п'ятнадцять років від дати подання заявки на промисловий зразок в установленому законом порядку.</w:t>
            </w:r>
          </w:p>
          <w:p w:rsidR="003D3E19" w:rsidRPr="003B171F" w:rsidRDefault="003D3E19" w:rsidP="00680B07">
            <w:pPr>
              <w:rPr>
                <w:rFonts w:ascii="Times New Roman" w:hAnsi="Times New Roman" w:cs="Times New Roman"/>
                <w:sz w:val="28"/>
                <w:szCs w:val="28"/>
                <w:lang w:val="uk-UA"/>
              </w:rPr>
            </w:pPr>
          </w:p>
          <w:p w:rsidR="00414038" w:rsidRPr="003B171F" w:rsidRDefault="00414038" w:rsidP="00680B07">
            <w:pPr>
              <w:rPr>
                <w:rFonts w:ascii="Times New Roman" w:hAnsi="Times New Roman" w:cs="Times New Roman"/>
                <w:sz w:val="28"/>
                <w:szCs w:val="28"/>
                <w:lang w:val="uk-UA"/>
              </w:rPr>
            </w:pPr>
          </w:p>
          <w:p w:rsidR="00414038" w:rsidRPr="003B171F" w:rsidRDefault="00414038" w:rsidP="00680B07">
            <w:pPr>
              <w:rPr>
                <w:rFonts w:ascii="Times New Roman" w:hAnsi="Times New Roman" w:cs="Times New Roman"/>
                <w:sz w:val="28"/>
                <w:szCs w:val="28"/>
                <w:lang w:val="uk-UA"/>
              </w:rPr>
            </w:pPr>
          </w:p>
          <w:p w:rsidR="00414038" w:rsidRPr="003B171F" w:rsidRDefault="00414038" w:rsidP="00680B07">
            <w:pPr>
              <w:rPr>
                <w:rFonts w:ascii="Times New Roman" w:hAnsi="Times New Roman" w:cs="Times New Roman"/>
                <w:sz w:val="28"/>
                <w:szCs w:val="28"/>
                <w:lang w:val="uk-UA"/>
              </w:rPr>
            </w:pPr>
          </w:p>
          <w:p w:rsidR="00414038" w:rsidRPr="003B171F" w:rsidRDefault="00414038" w:rsidP="00680B07">
            <w:pPr>
              <w:rPr>
                <w:rFonts w:ascii="Times New Roman" w:hAnsi="Times New Roman" w:cs="Times New Roman"/>
                <w:sz w:val="28"/>
                <w:szCs w:val="28"/>
                <w:lang w:val="uk-UA"/>
              </w:rPr>
            </w:pPr>
          </w:p>
          <w:p w:rsidR="00414038" w:rsidRPr="003B171F" w:rsidRDefault="00414038" w:rsidP="00680B07">
            <w:pPr>
              <w:rPr>
                <w:rFonts w:ascii="Times New Roman" w:hAnsi="Times New Roman" w:cs="Times New Roman"/>
                <w:sz w:val="28"/>
                <w:szCs w:val="28"/>
                <w:lang w:val="uk-UA"/>
              </w:rPr>
            </w:pPr>
          </w:p>
          <w:p w:rsidR="00414038" w:rsidRPr="003B171F" w:rsidRDefault="00414038" w:rsidP="0041403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496. Строк чинності майнових прав інтелектуальної власності на торговельну марку</w:t>
            </w:r>
          </w:p>
          <w:p w:rsidR="00414038" w:rsidRPr="003B171F" w:rsidRDefault="00414038" w:rsidP="00414038">
            <w:pPr>
              <w:rPr>
                <w:rFonts w:ascii="Times New Roman" w:hAnsi="Times New Roman" w:cs="Times New Roman"/>
                <w:sz w:val="28"/>
                <w:szCs w:val="28"/>
                <w:lang w:val="uk-UA"/>
              </w:rPr>
            </w:pPr>
          </w:p>
          <w:p w:rsidR="00414038" w:rsidRPr="003B171F" w:rsidRDefault="00414038" w:rsidP="00414038">
            <w:pPr>
              <w:rPr>
                <w:rFonts w:ascii="Times New Roman" w:hAnsi="Times New Roman" w:cs="Times New Roman"/>
                <w:sz w:val="28"/>
                <w:szCs w:val="28"/>
                <w:lang w:val="uk-UA"/>
              </w:rPr>
            </w:pPr>
            <w:r w:rsidRPr="003B171F">
              <w:rPr>
                <w:rFonts w:ascii="Times New Roman" w:hAnsi="Times New Roman" w:cs="Times New Roman"/>
                <w:sz w:val="28"/>
                <w:szCs w:val="28"/>
                <w:lang w:val="uk-UA"/>
              </w:rPr>
              <w:t>1. Майнові права інтелектуальної власності на торговельну марку є чинними протягом десяти років з дати, наступної за датою подання заявки на торговельну марку в установленому законом порядку, якщо інше не встановлено законом. Зазначений строк може бути продовженим щоразу на десять років у порядку, встановленому законом.</w:t>
            </w:r>
          </w:p>
        </w:tc>
        <w:tc>
          <w:tcPr>
            <w:tcW w:w="7564" w:type="dxa"/>
          </w:tcPr>
          <w:p w:rsidR="003D3E19" w:rsidRPr="003B171F" w:rsidRDefault="003D3E19" w:rsidP="00AF6801">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Стаття 461. Придатність промислового зразка для набуття права інтелектуальної власності на нього</w:t>
            </w: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Промисловий зразок вважається придатним для набуття права інтелектуальної власності на нього, якщо він, відповідно до закону, є новим </w:t>
            </w:r>
            <w:r w:rsidRPr="003B171F">
              <w:rPr>
                <w:rFonts w:ascii="Times New Roman" w:hAnsi="Times New Roman" w:cs="Times New Roman"/>
                <w:b/>
                <w:sz w:val="28"/>
                <w:szCs w:val="28"/>
                <w:lang w:val="uk-UA"/>
              </w:rPr>
              <w:t>і має індивідуальний характер</w:t>
            </w:r>
            <w:r w:rsidRPr="003B171F">
              <w:rPr>
                <w:rFonts w:ascii="Times New Roman" w:hAnsi="Times New Roman" w:cs="Times New Roman"/>
                <w:sz w:val="28"/>
                <w:szCs w:val="28"/>
                <w:lang w:val="uk-UA"/>
              </w:rPr>
              <w:t>.</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framePr w:hSpace="180" w:wrap="around" w:vAnchor="text" w:hAnchor="text" w:x="222" w:y="1"/>
              <w:suppressOverlap/>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2. </w:t>
            </w:r>
            <w:r w:rsidRPr="003B171F">
              <w:rPr>
                <w:rFonts w:ascii="Times New Roman" w:hAnsi="Times New Roman" w:cs="Times New Roman"/>
                <w:b/>
                <w:sz w:val="28"/>
                <w:szCs w:val="28"/>
                <w:lang w:val="uk-UA"/>
              </w:rPr>
              <w:t>Промисловим зразком може бути зовнішній вигляд виробу або його частини, що визначається, зокрема, лініями, контурами, кольорами, формою, текстурою та/або матеріалом виробу та/або його оздоблення.</w:t>
            </w: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462. Засвідчення набуття права інтелектуальної власності на винахід, корисну модель, промисловий зразок</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w:t>
            </w:r>
            <w:r w:rsidR="00AF6801" w:rsidRPr="003B171F">
              <w:rPr>
                <w:rFonts w:ascii="Times New Roman" w:hAnsi="Times New Roman" w:cs="Times New Roman"/>
                <w:b/>
                <w:sz w:val="28"/>
                <w:szCs w:val="28"/>
                <w:lang w:val="uk-UA"/>
              </w:rPr>
              <w:t>Право інтелектуальної власності на винахід, корисну модель, промисловий зразок підлягає державній реєстрації, якщо інше не встановлено законом.</w:t>
            </w:r>
            <w:r w:rsidR="00AF6801" w:rsidRPr="003B171F">
              <w:rPr>
                <w:rFonts w:ascii="Times New Roman" w:hAnsi="Times New Roman" w:cs="Times New Roman"/>
                <w:sz w:val="28"/>
                <w:szCs w:val="28"/>
                <w:lang w:val="uk-UA"/>
              </w:rPr>
              <w:t xml:space="preserve"> </w:t>
            </w:r>
            <w:r w:rsidRPr="003B171F">
              <w:rPr>
                <w:rFonts w:ascii="Times New Roman" w:hAnsi="Times New Roman" w:cs="Times New Roman"/>
                <w:sz w:val="28"/>
                <w:szCs w:val="28"/>
                <w:lang w:val="uk-UA"/>
              </w:rPr>
              <w:t>Набуття права інтелектуальної власності на винахід і корисну модель засвідчується патентом,</w:t>
            </w:r>
            <w:r w:rsidRPr="003B171F">
              <w:rPr>
                <w:rFonts w:ascii="Times New Roman" w:hAnsi="Times New Roman" w:cs="Times New Roman"/>
                <w:b/>
                <w:sz w:val="28"/>
                <w:szCs w:val="28"/>
                <w:lang w:val="uk-UA"/>
              </w:rPr>
              <w:t xml:space="preserve"> на промисловий зразок – </w:t>
            </w:r>
            <w:r w:rsidRPr="003B171F">
              <w:rPr>
                <w:rFonts w:ascii="Times New Roman" w:hAnsi="Times New Roman" w:cs="Times New Roman"/>
                <w:b/>
                <w:sz w:val="28"/>
                <w:szCs w:val="28"/>
                <w:lang w:val="uk-UA"/>
              </w:rPr>
              <w:lastRenderedPageBreak/>
              <w:t>свідоцтвом.</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2. Обсяг правової охорони визначається формулою винаходу, корисної моделі,</w:t>
            </w:r>
            <w:r w:rsidRPr="003B171F">
              <w:rPr>
                <w:rFonts w:ascii="Times New Roman" w:hAnsi="Times New Roman" w:cs="Times New Roman"/>
                <w:b/>
                <w:sz w:val="28"/>
                <w:szCs w:val="28"/>
                <w:lang w:val="uk-UA"/>
              </w:rPr>
              <w:t xml:space="preserve"> зображенням промислового зразка.</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framePr w:hSpace="180" w:wrap="around" w:vAnchor="text" w:hAnchor="text" w:x="222" w:y="1"/>
              <w:suppressOverlap/>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Умови та порядок </w:t>
            </w:r>
            <w:r w:rsidR="00AF6801" w:rsidRPr="003B171F">
              <w:rPr>
                <w:rFonts w:ascii="Times New Roman" w:hAnsi="Times New Roman" w:cs="Times New Roman"/>
                <w:b/>
                <w:sz w:val="28"/>
                <w:szCs w:val="28"/>
                <w:lang w:val="uk-UA"/>
              </w:rPr>
              <w:t>державної реєстрації права інтелектуальної власності на винахід, корисну модель, промисловий зразок та</w:t>
            </w:r>
            <w:r w:rsidR="00AF6801" w:rsidRPr="003B171F">
              <w:rPr>
                <w:rFonts w:ascii="Times New Roman" w:hAnsi="Times New Roman" w:cs="Times New Roman"/>
                <w:sz w:val="28"/>
                <w:szCs w:val="28"/>
                <w:lang w:val="uk-UA"/>
              </w:rPr>
              <w:t xml:space="preserve"> </w:t>
            </w:r>
            <w:r w:rsidRPr="003B171F">
              <w:rPr>
                <w:rFonts w:ascii="Times New Roman" w:hAnsi="Times New Roman" w:cs="Times New Roman"/>
                <w:sz w:val="28"/>
                <w:szCs w:val="28"/>
                <w:lang w:val="uk-UA"/>
              </w:rPr>
              <w:t xml:space="preserve">видачі патенту, </w:t>
            </w:r>
            <w:r w:rsidRPr="003B171F">
              <w:rPr>
                <w:rFonts w:ascii="Times New Roman" w:hAnsi="Times New Roman" w:cs="Times New Roman"/>
                <w:b/>
                <w:sz w:val="28"/>
                <w:szCs w:val="28"/>
                <w:lang w:val="uk-UA"/>
              </w:rPr>
              <w:t xml:space="preserve">свідоцтва </w:t>
            </w:r>
            <w:r w:rsidRPr="003B171F">
              <w:rPr>
                <w:rFonts w:ascii="Times New Roman" w:hAnsi="Times New Roman" w:cs="Times New Roman"/>
                <w:sz w:val="28"/>
                <w:szCs w:val="28"/>
                <w:lang w:val="uk-UA"/>
              </w:rPr>
              <w:t>встановлюються законом.</w:t>
            </w:r>
          </w:p>
          <w:p w:rsidR="007D445C" w:rsidRPr="003B171F" w:rsidRDefault="007D445C" w:rsidP="007E73F5">
            <w:pPr>
              <w:framePr w:hSpace="180" w:wrap="around" w:vAnchor="text" w:hAnchor="text" w:x="222" w:y="1"/>
              <w:suppressOverlap/>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464. Майнові права інтелектуальної власності на винахід, корисну модель, промисловий зразок</w:t>
            </w:r>
          </w:p>
          <w:p w:rsidR="003D3E19" w:rsidRPr="003B171F" w:rsidRDefault="007D445C"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E73F5">
            <w:pPr>
              <w:framePr w:hSpace="180" w:wrap="around" w:vAnchor="text" w:hAnchor="text" w:x="222" w:y="1"/>
              <w:suppressOverlap/>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Майнові права інтелектуальної власності на винахід, корисну модель, промисловий зразок належать володільцю відповідного патенту </w:t>
            </w:r>
            <w:r w:rsidRPr="003B171F">
              <w:rPr>
                <w:rFonts w:ascii="Times New Roman" w:hAnsi="Times New Roman" w:cs="Times New Roman"/>
                <w:b/>
                <w:sz w:val="28"/>
                <w:szCs w:val="28"/>
                <w:lang w:val="uk-UA"/>
              </w:rPr>
              <w:t>(свідоцтва)</w:t>
            </w:r>
            <w:r w:rsidRPr="003B171F">
              <w:rPr>
                <w:rFonts w:ascii="Times New Roman" w:hAnsi="Times New Roman" w:cs="Times New Roman"/>
                <w:sz w:val="28"/>
                <w:szCs w:val="28"/>
                <w:lang w:val="uk-UA"/>
              </w:rPr>
              <w:t>, якщо інше не встановлено договором чи законом.</w:t>
            </w:r>
          </w:p>
          <w:p w:rsidR="003D3E19" w:rsidRPr="003B171F" w:rsidRDefault="003D3E19" w:rsidP="007E73F5">
            <w:pPr>
              <w:framePr w:hSpace="180" w:wrap="around" w:vAnchor="text" w:hAnchor="text" w:x="222" w:y="1"/>
              <w:suppressOverlap/>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465. Строк чинності майнових прав інтелектуальної власності на винахід, корисну модель, промисловий зразок</w:t>
            </w:r>
          </w:p>
          <w:p w:rsidR="003D3E19" w:rsidRPr="003B171F" w:rsidRDefault="007D445C"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E73F5">
            <w:pPr>
              <w:rPr>
                <w:rFonts w:ascii="Times New Roman" w:hAnsi="Times New Roman" w:cs="Times New Roman"/>
                <w:b/>
                <w:sz w:val="28"/>
                <w:szCs w:val="28"/>
                <w:lang w:val="ru-RU"/>
              </w:rPr>
            </w:pPr>
            <w:r w:rsidRPr="003B171F">
              <w:rPr>
                <w:rFonts w:ascii="Times New Roman" w:hAnsi="Times New Roman" w:cs="Times New Roman"/>
                <w:b/>
                <w:sz w:val="28"/>
                <w:szCs w:val="28"/>
                <w:lang w:val="uk-UA"/>
              </w:rPr>
              <w:t>5. Строк чинності виключних майнових прав інтелектуальної власності на промисловий зразок становить п’ять років від дати подання заявки на промисловий зразок в установленому законом порядку і продовжується за клопотанням власника промислового зразка на один або більше п’ятирічних періодів. Загальний строк чинності цих прав не може перевищувати двадцяти п’яти років від дати подання заявки.</w:t>
            </w:r>
          </w:p>
          <w:p w:rsidR="003D3E19" w:rsidRPr="003B171F" w:rsidRDefault="003D3E19" w:rsidP="007D3EC8">
            <w:pPr>
              <w:rPr>
                <w:rFonts w:ascii="Times New Roman" w:hAnsi="Times New Roman" w:cs="Times New Roman"/>
                <w:b/>
                <w:sz w:val="28"/>
                <w:szCs w:val="28"/>
                <w:lang w:val="ru-RU"/>
              </w:rPr>
            </w:pPr>
          </w:p>
          <w:p w:rsidR="00414038" w:rsidRPr="003B171F" w:rsidRDefault="00414038" w:rsidP="0041403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496. Строк чинності майнових прав інтелектуальної власності на торговельну марку</w:t>
            </w:r>
          </w:p>
          <w:p w:rsidR="00414038" w:rsidRPr="003B171F" w:rsidRDefault="00414038" w:rsidP="00414038">
            <w:pPr>
              <w:rPr>
                <w:rFonts w:ascii="Times New Roman" w:hAnsi="Times New Roman" w:cs="Times New Roman"/>
                <w:sz w:val="28"/>
                <w:szCs w:val="28"/>
                <w:lang w:val="uk-UA"/>
              </w:rPr>
            </w:pPr>
          </w:p>
          <w:p w:rsidR="00414038" w:rsidRPr="003B171F" w:rsidRDefault="00414038" w:rsidP="0041403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Майнові права інтелектуальної власності на торговельну марку є чинними протягом десяти років </w:t>
            </w:r>
            <w:r w:rsidR="005A2BD8" w:rsidRPr="003B171F">
              <w:rPr>
                <w:rFonts w:ascii="Times New Roman" w:hAnsi="Times New Roman" w:cs="Times New Roman"/>
                <w:b/>
                <w:sz w:val="28"/>
                <w:szCs w:val="28"/>
                <w:lang w:val="uk-UA"/>
              </w:rPr>
              <w:t>з</w:t>
            </w:r>
            <w:r w:rsidRPr="003B171F">
              <w:rPr>
                <w:rFonts w:ascii="Times New Roman" w:hAnsi="Times New Roman" w:cs="Times New Roman"/>
                <w:b/>
                <w:sz w:val="28"/>
                <w:szCs w:val="28"/>
                <w:lang w:val="uk-UA"/>
              </w:rPr>
              <w:t xml:space="preserve"> дати</w:t>
            </w:r>
            <w:r w:rsidRPr="003B171F">
              <w:rPr>
                <w:rFonts w:ascii="Times New Roman" w:hAnsi="Times New Roman" w:cs="Times New Roman"/>
                <w:sz w:val="28"/>
                <w:szCs w:val="28"/>
                <w:lang w:val="uk-UA"/>
              </w:rPr>
              <w:t xml:space="preserve"> подання заявки на торговельну марку в установленому законом порядку, якщо інше не встановлено законом. Зазначений строк може бути продовженим щоразу на десять років у порядку, встановленому законом.</w:t>
            </w:r>
          </w:p>
          <w:p w:rsidR="00AF6801" w:rsidRPr="003B171F" w:rsidRDefault="00AF6801" w:rsidP="00414038">
            <w:pPr>
              <w:rPr>
                <w:rFonts w:ascii="Times New Roman" w:hAnsi="Times New Roman" w:cs="Times New Roman"/>
                <w:b/>
                <w:sz w:val="28"/>
                <w:szCs w:val="28"/>
                <w:lang w:val="ru-RU"/>
              </w:rPr>
            </w:pPr>
          </w:p>
        </w:tc>
      </w:tr>
      <w:tr w:rsidR="0039710A" w:rsidRPr="00F57B2A" w:rsidTr="0039710A">
        <w:tc>
          <w:tcPr>
            <w:tcW w:w="15128" w:type="dxa"/>
            <w:gridSpan w:val="2"/>
          </w:tcPr>
          <w:p w:rsidR="0039710A" w:rsidRPr="003B171F" w:rsidRDefault="0039710A" w:rsidP="0039710A">
            <w:pPr>
              <w:jc w:val="center"/>
              <w:rPr>
                <w:rFonts w:ascii="Times New Roman" w:hAnsi="Times New Roman" w:cs="Times New Roman"/>
                <w:b/>
                <w:sz w:val="28"/>
                <w:szCs w:val="28"/>
                <w:lang w:val="uk-UA"/>
              </w:rPr>
            </w:pPr>
          </w:p>
          <w:p w:rsidR="0039710A" w:rsidRPr="003B171F" w:rsidRDefault="0039710A" w:rsidP="0039710A">
            <w:pPr>
              <w:jc w:val="center"/>
              <w:rPr>
                <w:rFonts w:ascii="Times New Roman" w:hAnsi="Times New Roman" w:cs="Times New Roman"/>
                <w:b/>
                <w:sz w:val="28"/>
                <w:szCs w:val="28"/>
                <w:lang w:val="uk-UA"/>
              </w:rPr>
            </w:pPr>
            <w:r w:rsidRPr="003B171F">
              <w:rPr>
                <w:rFonts w:ascii="Times New Roman" w:hAnsi="Times New Roman" w:cs="Times New Roman"/>
                <w:b/>
                <w:sz w:val="28"/>
                <w:szCs w:val="28"/>
                <w:lang w:val="uk-UA"/>
              </w:rPr>
              <w:t>Декрет Кабінету Міністрів України «Про державне мито»</w:t>
            </w:r>
          </w:p>
          <w:p w:rsidR="0039710A" w:rsidRPr="003B171F" w:rsidRDefault="0039710A" w:rsidP="0039710A">
            <w:pPr>
              <w:jc w:val="center"/>
              <w:rPr>
                <w:rFonts w:ascii="Times New Roman" w:hAnsi="Times New Roman" w:cs="Times New Roman"/>
                <w:sz w:val="28"/>
                <w:szCs w:val="28"/>
                <w:lang w:val="uk-UA"/>
              </w:rPr>
            </w:pPr>
          </w:p>
        </w:tc>
      </w:tr>
      <w:tr w:rsidR="0039710A" w:rsidRPr="00F604FD" w:rsidTr="0039710A">
        <w:tc>
          <w:tcPr>
            <w:tcW w:w="7564" w:type="dxa"/>
          </w:tcPr>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3. Розміри ставок державного мита</w:t>
            </w: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6. За вчинення інших дій:</w:t>
            </w: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у) за видачу охоронних документів (патентів і свідоцтв) на об'єкти інтелектуальної власності:</w:t>
            </w:r>
          </w:p>
          <w:p w:rsidR="0039710A" w:rsidRPr="003B171F" w:rsidRDefault="0039710A" w:rsidP="0039710A">
            <w:pPr>
              <w:rPr>
                <w:rFonts w:ascii="Times New Roman" w:hAnsi="Times New Roman" w:cs="Times New Roman"/>
                <w:sz w:val="28"/>
                <w:szCs w:val="28"/>
                <w:lang w:val="uk-UA"/>
              </w:rPr>
            </w:pPr>
          </w:p>
          <w:p w:rsidR="0039710A" w:rsidRPr="008A6F56" w:rsidRDefault="0039710A" w:rsidP="0039710A">
            <w:pPr>
              <w:rPr>
                <w:rFonts w:ascii="Times New Roman" w:hAnsi="Times New Roman" w:cs="Times New Roman"/>
                <w:sz w:val="28"/>
                <w:szCs w:val="28"/>
                <w:lang w:val="uk-UA"/>
              </w:rPr>
            </w:pPr>
            <w:r w:rsidRPr="008A6F56">
              <w:rPr>
                <w:rFonts w:ascii="Times New Roman" w:hAnsi="Times New Roman" w:cs="Times New Roman"/>
                <w:sz w:val="28"/>
                <w:szCs w:val="28"/>
                <w:lang w:val="uk-UA"/>
              </w:rPr>
              <w:t xml:space="preserve">за видачу патенту (деклараційного патенту) на винахід, деклараційного патенту на корисну модель, </w:t>
            </w:r>
            <w:r w:rsidRPr="008A6F56">
              <w:rPr>
                <w:rFonts w:ascii="Times New Roman" w:hAnsi="Times New Roman" w:cs="Times New Roman"/>
                <w:strike/>
                <w:sz w:val="28"/>
                <w:szCs w:val="28"/>
                <w:lang w:val="uk-UA"/>
              </w:rPr>
              <w:t>патенту на  промисловий зразок</w:t>
            </w:r>
            <w:r w:rsidRPr="008A6F56">
              <w:rPr>
                <w:rFonts w:ascii="Times New Roman" w:hAnsi="Times New Roman" w:cs="Times New Roman"/>
                <w:sz w:val="28"/>
                <w:szCs w:val="28"/>
                <w:lang w:val="uk-UA"/>
              </w:rPr>
              <w:t>:</w:t>
            </w:r>
          </w:p>
          <w:p w:rsidR="0039710A" w:rsidRPr="003B171F" w:rsidRDefault="0039710A" w:rsidP="0039710A">
            <w:pPr>
              <w:rPr>
                <w:rFonts w:ascii="Times New Roman" w:hAnsi="Times New Roman" w:cs="Times New Roman"/>
                <w:sz w:val="28"/>
                <w:szCs w:val="28"/>
                <w:lang w:val="uk-UA"/>
              </w:rPr>
            </w:pPr>
            <w:r w:rsidRPr="008A6F56">
              <w:rPr>
                <w:rFonts w:ascii="Times New Roman" w:hAnsi="Times New Roman" w:cs="Times New Roman"/>
                <w:sz w:val="28"/>
                <w:szCs w:val="28"/>
                <w:lang w:val="uk-UA"/>
              </w:rPr>
              <w:t>для фізичних (юридичних)</w:t>
            </w:r>
            <w:r w:rsidRPr="003B171F">
              <w:rPr>
                <w:rFonts w:ascii="Times New Roman" w:hAnsi="Times New Roman" w:cs="Times New Roman"/>
                <w:sz w:val="28"/>
                <w:szCs w:val="28"/>
                <w:lang w:val="uk-UA"/>
              </w:rPr>
              <w:t xml:space="preserve"> осіб, що постійно проживають (знаходяться) в Україні, - 1 неоподатковуваний мінімум  доходів громадян;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для фізичних (іноземних юридичних) осіб, що  відповідно постійно проживають (знаходяться) за межами України, - </w:t>
            </w:r>
            <w:r w:rsidRPr="003B171F">
              <w:rPr>
                <w:rFonts w:ascii="Times New Roman" w:hAnsi="Times New Roman" w:cs="Times New Roman"/>
                <w:sz w:val="28"/>
                <w:szCs w:val="28"/>
                <w:lang w:val="uk-UA"/>
              </w:rPr>
              <w:lastRenderedPageBreak/>
              <w:t xml:space="preserve">100 доларів США;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 видачу свідоцтва на знак для товарів і послуг: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для фізичних (юридичних) осіб, що постійно проживають (знаходяться) в Україні, - 5 неоподатковуваних мінімумів  доходів громадян;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для фізичних (іноземних юридичних) осіб, що постійно проживають (знаходяться) за межами України, - 200 доларів США;</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відсутні</w:t>
            </w: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p>
          <w:p w:rsidR="0039710A" w:rsidRPr="003B171F" w:rsidRDefault="0039710A" w:rsidP="006405E5">
            <w:pPr>
              <w:rPr>
                <w:rFonts w:ascii="Times New Roman" w:hAnsi="Times New Roman" w:cs="Times New Roman"/>
                <w:b/>
                <w:sz w:val="28"/>
                <w:szCs w:val="28"/>
                <w:lang w:val="uk-UA"/>
              </w:rPr>
            </w:pPr>
          </w:p>
        </w:tc>
        <w:tc>
          <w:tcPr>
            <w:tcW w:w="7564" w:type="dxa"/>
          </w:tcPr>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Стаття 3. Розміри ставок державного мита</w:t>
            </w: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6. За вчинення інших дій:</w:t>
            </w: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у) за видачу охоронних документів (патентів і свідоцтв) на об'єкти інтелектуальної власності:</w:t>
            </w:r>
          </w:p>
          <w:p w:rsidR="0039710A" w:rsidRPr="003B171F" w:rsidRDefault="0039710A" w:rsidP="0039710A">
            <w:pPr>
              <w:rPr>
                <w:rFonts w:ascii="Times New Roman" w:hAnsi="Times New Roman" w:cs="Times New Roman"/>
                <w:sz w:val="28"/>
                <w:szCs w:val="28"/>
                <w:lang w:val="uk-UA"/>
              </w:rPr>
            </w:pPr>
          </w:p>
          <w:p w:rsidR="0039710A" w:rsidRPr="003B171F" w:rsidRDefault="008A6F56" w:rsidP="0039710A">
            <w:pPr>
              <w:rPr>
                <w:rFonts w:ascii="Times New Roman" w:hAnsi="Times New Roman" w:cs="Times New Roman"/>
                <w:sz w:val="28"/>
                <w:szCs w:val="28"/>
                <w:lang w:val="uk-UA"/>
              </w:rPr>
            </w:pPr>
            <w:r w:rsidRPr="008A6F56">
              <w:rPr>
                <w:rFonts w:ascii="Times New Roman" w:hAnsi="Times New Roman" w:cs="Times New Roman"/>
                <w:sz w:val="28"/>
                <w:szCs w:val="28"/>
                <w:lang w:val="uk-UA"/>
              </w:rPr>
              <w:t>за видачу патенту (деклараційного патенту) на винахід, деклараці</w:t>
            </w:r>
            <w:r>
              <w:rPr>
                <w:rFonts w:ascii="Times New Roman" w:hAnsi="Times New Roman" w:cs="Times New Roman"/>
                <w:sz w:val="28"/>
                <w:szCs w:val="28"/>
                <w:lang w:val="uk-UA"/>
              </w:rPr>
              <w:t>йного патенту на корисну модель</w:t>
            </w:r>
            <w:r w:rsidRPr="008A6F56">
              <w:rPr>
                <w:rFonts w:ascii="Times New Roman" w:hAnsi="Times New Roman" w:cs="Times New Roman"/>
                <w:sz w:val="28"/>
                <w:szCs w:val="28"/>
                <w:lang w:val="uk-UA"/>
              </w:rPr>
              <w:t>:</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для фізичних (юридичних) осіб, що постійно проживають (знаходяться) в Україні, - 1 неоподатковуваний мінімум  доходів громадян;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для фізичних (іноземних юридичних) осіб, що  відповідно постійно проживають (знаходяться) за межами України, - </w:t>
            </w:r>
            <w:r w:rsidRPr="003B171F">
              <w:rPr>
                <w:rFonts w:ascii="Times New Roman" w:hAnsi="Times New Roman" w:cs="Times New Roman"/>
                <w:sz w:val="28"/>
                <w:szCs w:val="28"/>
                <w:lang w:val="uk-UA"/>
              </w:rPr>
              <w:lastRenderedPageBreak/>
              <w:t xml:space="preserve">100 доларів США;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 видачу свідоцтва на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для фізичних (юридичних) осіб, що постійно проживають (знаходяться) в Україні, - 5 неоподатковуваних мінімумів  доходів громадян; </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sz w:val="28"/>
                <w:szCs w:val="28"/>
                <w:lang w:val="uk-UA"/>
              </w:rPr>
            </w:pPr>
            <w:r w:rsidRPr="003B171F">
              <w:rPr>
                <w:rFonts w:ascii="Times New Roman" w:hAnsi="Times New Roman" w:cs="Times New Roman"/>
                <w:sz w:val="28"/>
                <w:szCs w:val="28"/>
                <w:lang w:val="uk-UA"/>
              </w:rPr>
              <w:t>для фізичних (іноземних юридичних) осіб, що постійно проживають (знаходяться) за межами України, - 200 доларів США;</w:t>
            </w:r>
          </w:p>
          <w:p w:rsidR="0039710A" w:rsidRPr="003B171F" w:rsidRDefault="0039710A" w:rsidP="0039710A">
            <w:pPr>
              <w:rPr>
                <w:rFonts w:ascii="Times New Roman" w:hAnsi="Times New Roman" w:cs="Times New Roman"/>
                <w:sz w:val="28"/>
                <w:szCs w:val="28"/>
                <w:lang w:val="uk-UA"/>
              </w:rPr>
            </w:pPr>
          </w:p>
          <w:p w:rsidR="0039710A" w:rsidRPr="003B171F" w:rsidRDefault="0039710A" w:rsidP="0039710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за реєстрацію промислового зразка:</w:t>
            </w: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для фізичних (юридичних) осіб, що постійно проживають (знаходяться) в Україні, – 1 неоподатковуваний мінімум  доходів громадян; </w:t>
            </w:r>
          </w:p>
          <w:p w:rsidR="0039710A" w:rsidRPr="003B171F" w:rsidRDefault="0039710A" w:rsidP="0039710A">
            <w:pPr>
              <w:rPr>
                <w:rFonts w:ascii="Times New Roman" w:hAnsi="Times New Roman" w:cs="Times New Roman"/>
                <w:b/>
                <w:sz w:val="28"/>
                <w:szCs w:val="28"/>
                <w:lang w:val="uk-UA"/>
              </w:rPr>
            </w:pPr>
          </w:p>
          <w:p w:rsidR="0039710A" w:rsidRPr="003B171F" w:rsidRDefault="0039710A" w:rsidP="0039710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для фізичних (іноземних юридичних) осіб, що відповідно постійно проживають (знаходяться) за межами України, – 100 доларів США;</w:t>
            </w:r>
          </w:p>
          <w:p w:rsidR="0039710A" w:rsidRPr="006405E5" w:rsidRDefault="006405E5" w:rsidP="0039710A">
            <w:pPr>
              <w:rPr>
                <w:rFonts w:ascii="Times New Roman" w:hAnsi="Times New Roman" w:cs="Times New Roman"/>
                <w:sz w:val="28"/>
                <w:szCs w:val="28"/>
                <w:lang w:val="uk-UA"/>
              </w:rPr>
            </w:pPr>
            <w:r>
              <w:rPr>
                <w:rFonts w:ascii="Times New Roman" w:hAnsi="Times New Roman" w:cs="Times New Roman"/>
                <w:sz w:val="28"/>
                <w:szCs w:val="28"/>
                <w:lang w:val="uk-UA"/>
              </w:rPr>
              <w:t>…</w:t>
            </w:r>
          </w:p>
          <w:p w:rsidR="0039710A" w:rsidRPr="003B171F" w:rsidRDefault="0039710A" w:rsidP="006405E5">
            <w:pPr>
              <w:rPr>
                <w:rFonts w:ascii="Times New Roman" w:hAnsi="Times New Roman" w:cs="Times New Roman"/>
                <w:sz w:val="28"/>
                <w:szCs w:val="28"/>
                <w:lang w:val="uk-UA"/>
              </w:rPr>
            </w:pPr>
          </w:p>
        </w:tc>
      </w:tr>
      <w:tr w:rsidR="007D445C" w:rsidRPr="00F57B2A" w:rsidTr="00AF6801">
        <w:tc>
          <w:tcPr>
            <w:tcW w:w="15128" w:type="dxa"/>
            <w:gridSpan w:val="2"/>
          </w:tcPr>
          <w:p w:rsidR="006A76CF" w:rsidRPr="003B171F" w:rsidRDefault="006A76CF" w:rsidP="007D445C">
            <w:pPr>
              <w:jc w:val="center"/>
              <w:rPr>
                <w:rFonts w:ascii="Times New Roman" w:hAnsi="Times New Roman" w:cs="Times New Roman"/>
                <w:b/>
                <w:sz w:val="28"/>
                <w:szCs w:val="28"/>
                <w:lang w:val="uk-UA"/>
              </w:rPr>
            </w:pPr>
          </w:p>
          <w:p w:rsidR="007D445C" w:rsidRPr="003B171F" w:rsidRDefault="007D445C" w:rsidP="007D445C">
            <w:pPr>
              <w:jc w:val="center"/>
              <w:rPr>
                <w:rFonts w:ascii="Times New Roman" w:hAnsi="Times New Roman" w:cs="Times New Roman"/>
                <w:b/>
                <w:sz w:val="28"/>
                <w:szCs w:val="28"/>
                <w:lang w:val="uk-UA"/>
              </w:rPr>
            </w:pPr>
            <w:r w:rsidRPr="003B171F">
              <w:rPr>
                <w:rFonts w:ascii="Times New Roman" w:hAnsi="Times New Roman" w:cs="Times New Roman"/>
                <w:b/>
                <w:sz w:val="28"/>
                <w:szCs w:val="28"/>
                <w:lang w:val="uk-UA"/>
              </w:rPr>
              <w:t>Закон України «Про охорону прав на промислові зразки»</w:t>
            </w:r>
          </w:p>
          <w:p w:rsidR="006A76CF" w:rsidRPr="003B171F" w:rsidRDefault="006A76CF" w:rsidP="007D445C">
            <w:pPr>
              <w:jc w:val="center"/>
              <w:rPr>
                <w:rFonts w:ascii="Times New Roman" w:hAnsi="Times New Roman" w:cs="Times New Roman"/>
                <w:b/>
                <w:sz w:val="28"/>
                <w:szCs w:val="28"/>
                <w:lang w:val="uk-UA"/>
              </w:rPr>
            </w:pPr>
          </w:p>
        </w:tc>
      </w:tr>
      <w:tr w:rsidR="003D3E19" w:rsidRPr="00F57B2A" w:rsidTr="004B6A6A">
        <w:tc>
          <w:tcPr>
            <w:tcW w:w="7564" w:type="dxa"/>
          </w:tcPr>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 Визначення</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У цьому Законі нижченаведене вживається у такому значенні:</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Установа - центральний орган виконавчої влади, що реалізує державну політику у сфері інтелектуальної власності;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промисловий зразок - результат творчої діяльності людини у галузі художнього конструювання;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автор - людина, творчою працею якої створено промисловий зразок;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патент - патент України на промисловий зразок;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запатентований промисловий зразок - промисловий зразок, на який видано патент;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особа - фізична або юридична особа;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заявка - сукупність документів, необхідних для видачі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 особа, яка подала заявку чи набула прав заявника в іншому встановленому законом порядку;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пріоритет заявки (пріоритет) - першість у поданні заявки;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дата пріоритету - дата подання заявки до Установи чи до відповідного органу держави - учасниці Паризької конвенції про охорону промислової власності, за якою заявлено пріоритет; </w:t>
            </w:r>
          </w:p>
          <w:p w:rsidR="002B0F56" w:rsidRPr="003B171F" w:rsidRDefault="002B0F5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роботодавець - особа, яка найняла працівника за трудовим договором (контрактом);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Реєстр - Державний реєстр патентів України на промислові зразки;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E25342" w:rsidRPr="003B171F" w:rsidRDefault="00E25342" w:rsidP="007D3EC8">
            <w:pPr>
              <w:rPr>
                <w:rFonts w:ascii="Times New Roman" w:hAnsi="Times New Roman" w:cs="Times New Roman"/>
                <w:sz w:val="28"/>
                <w:szCs w:val="28"/>
                <w:lang w:val="uk-UA"/>
              </w:rPr>
            </w:pPr>
          </w:p>
          <w:p w:rsidR="00E25342" w:rsidRPr="003B171F" w:rsidRDefault="00E25342" w:rsidP="007D3EC8">
            <w:pPr>
              <w:rPr>
                <w:rFonts w:ascii="Times New Roman" w:hAnsi="Times New Roman" w:cs="Times New Roman"/>
                <w:sz w:val="28"/>
                <w:szCs w:val="28"/>
                <w:lang w:val="uk-UA"/>
              </w:rPr>
            </w:pPr>
          </w:p>
          <w:p w:rsidR="00E25342" w:rsidRPr="003B171F" w:rsidRDefault="00E25342" w:rsidP="007D3EC8">
            <w:pPr>
              <w:rPr>
                <w:rFonts w:ascii="Times New Roman" w:hAnsi="Times New Roman" w:cs="Times New Roman"/>
                <w:sz w:val="28"/>
                <w:szCs w:val="28"/>
                <w:lang w:val="uk-UA"/>
              </w:rPr>
            </w:pPr>
          </w:p>
          <w:p w:rsidR="00E25342" w:rsidRPr="003B171F" w:rsidRDefault="00E25342" w:rsidP="007D3EC8">
            <w:pPr>
              <w:rPr>
                <w:rFonts w:ascii="Times New Roman" w:hAnsi="Times New Roman" w:cs="Times New Roman"/>
                <w:sz w:val="28"/>
                <w:szCs w:val="28"/>
                <w:lang w:val="uk-UA"/>
              </w:rPr>
            </w:pPr>
          </w:p>
          <w:p w:rsidR="00E25342" w:rsidRPr="003B171F" w:rsidRDefault="00E25342" w:rsidP="007D3EC8">
            <w:pPr>
              <w:rPr>
                <w:rFonts w:ascii="Times New Roman" w:hAnsi="Times New Roman" w:cs="Times New Roman"/>
                <w:sz w:val="28"/>
                <w:szCs w:val="28"/>
                <w:lang w:val="uk-UA"/>
              </w:rPr>
            </w:pPr>
          </w:p>
          <w:p w:rsidR="00E25342" w:rsidRPr="003B171F" w:rsidRDefault="00E25342" w:rsidP="007D3EC8">
            <w:pPr>
              <w:rPr>
                <w:rFonts w:ascii="Times New Roman" w:hAnsi="Times New Roman" w:cs="Times New Roman"/>
                <w:sz w:val="28"/>
                <w:szCs w:val="28"/>
                <w:lang w:val="uk-UA"/>
              </w:rPr>
            </w:pPr>
          </w:p>
          <w:p w:rsidR="00E25342" w:rsidRPr="003B171F" w:rsidRDefault="00E25342"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 Повноваження Установи у сфері охорони прав на промислові зразки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промислові зразки, для чого: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видає патенти на промислові зразки, забезпечує їх державну реєстрацію; </w:t>
            </w:r>
          </w:p>
          <w:p w:rsidR="003D3E19" w:rsidRPr="003B171F" w:rsidRDefault="00DD2B0E" w:rsidP="007D3EC8">
            <w:pPr>
              <w:rPr>
                <w:rFonts w:ascii="Times New Roman" w:hAnsi="Times New Roman" w:cs="Times New Roman"/>
                <w:sz w:val="28"/>
                <w:szCs w:val="28"/>
                <w:lang w:val="ru-RU"/>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ru-RU"/>
              </w:rPr>
            </w:pPr>
          </w:p>
          <w:p w:rsidR="0030773E" w:rsidRPr="003B171F" w:rsidRDefault="0030773E"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A97F63" w:rsidRPr="003B171F" w:rsidRDefault="00A97F63" w:rsidP="007D3EC8">
            <w:pPr>
              <w:rPr>
                <w:rFonts w:ascii="Times New Roman" w:hAnsi="Times New Roman" w:cs="Times New Roman"/>
                <w:sz w:val="28"/>
                <w:szCs w:val="28"/>
                <w:lang w:val="ru-RU"/>
              </w:rPr>
            </w:pPr>
          </w:p>
          <w:p w:rsidR="00A97F63" w:rsidRPr="003B171F" w:rsidRDefault="00A97F63" w:rsidP="007D3EC8">
            <w:pPr>
              <w:rPr>
                <w:rFonts w:ascii="Times New Roman" w:hAnsi="Times New Roman" w:cs="Times New Roman"/>
                <w:sz w:val="28"/>
                <w:szCs w:val="28"/>
                <w:lang w:val="ru-RU"/>
              </w:rPr>
            </w:pPr>
          </w:p>
          <w:p w:rsidR="00A97F63" w:rsidRPr="003B171F" w:rsidRDefault="00A97F63" w:rsidP="007D3EC8">
            <w:pPr>
              <w:rPr>
                <w:rFonts w:ascii="Times New Roman" w:hAnsi="Times New Roman" w:cs="Times New Roman"/>
                <w:sz w:val="28"/>
                <w:szCs w:val="28"/>
                <w:lang w:val="ru-RU"/>
              </w:rPr>
            </w:pPr>
          </w:p>
          <w:p w:rsidR="00A97F63" w:rsidRPr="003B171F" w:rsidRDefault="00A97F63" w:rsidP="007D3EC8">
            <w:pPr>
              <w:rPr>
                <w:rFonts w:ascii="Times New Roman" w:hAnsi="Times New Roman" w:cs="Times New Roman"/>
                <w:sz w:val="28"/>
                <w:szCs w:val="28"/>
                <w:lang w:val="ru-RU"/>
              </w:rPr>
            </w:pPr>
          </w:p>
          <w:p w:rsidR="00A97F63" w:rsidRPr="003B171F" w:rsidRDefault="00A97F63" w:rsidP="007D3EC8">
            <w:pPr>
              <w:rPr>
                <w:rFonts w:ascii="Times New Roman" w:hAnsi="Times New Roman" w:cs="Times New Roman"/>
                <w:sz w:val="28"/>
                <w:szCs w:val="28"/>
                <w:lang w:val="ru-RU"/>
              </w:rPr>
            </w:pPr>
          </w:p>
          <w:p w:rsidR="00A97F63" w:rsidRPr="003B171F" w:rsidRDefault="00A97F63"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3. Міжнародні договори</w:t>
            </w:r>
          </w:p>
          <w:p w:rsidR="009C3FDA" w:rsidRPr="003B171F" w:rsidRDefault="009C3FD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Якщо міжнародним договором України встановлено інші правила, ніж ті, що передбачені законодавством України про промислові зразки, то застосовуються правила міжнародного договору</w:t>
            </w:r>
            <w:r w:rsidR="0030773E"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4. Права та обов'язки іноземців та осіб без </w:t>
            </w:r>
            <w:r w:rsidRPr="003B171F">
              <w:rPr>
                <w:rFonts w:ascii="Times New Roman" w:hAnsi="Times New Roman" w:cs="Times New Roman"/>
                <w:sz w:val="28"/>
                <w:szCs w:val="28"/>
                <w:lang w:val="uk-UA"/>
              </w:rPr>
              <w:lastRenderedPageBreak/>
              <w:t>громадянства</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1. Іноземці та особи без громадянства мають рівні з громадянами України права та обов'язки, передбачені цим Законом, відповідно до міжнародних договорів України, згода на обов'язковість яких надана Верховною Радою України.</w:t>
            </w:r>
          </w:p>
          <w:p w:rsidR="009C3FDA" w:rsidRPr="003B171F" w:rsidRDefault="009C3FD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2. Іноземці та особи без громадянства у відносинах з Установою реалізовують свої права через представників у справах інтелектуальної власності (патентні повірені),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5. Умови надання правової охорони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Правова охорона надається промисловому зразку, що не суперечить публічному порядку, принципам гуманності і моралі та відповідає умовам патентоспроможності. </w:t>
            </w:r>
          </w:p>
          <w:p w:rsidR="003D3E19" w:rsidRPr="003B171F" w:rsidRDefault="003D3E19" w:rsidP="007D3EC8">
            <w:pPr>
              <w:rPr>
                <w:rFonts w:ascii="Times New Roman" w:hAnsi="Times New Roman" w:cs="Times New Roman"/>
                <w:sz w:val="28"/>
                <w:szCs w:val="28"/>
                <w:lang w:val="uk-UA"/>
              </w:rPr>
            </w:pPr>
          </w:p>
          <w:p w:rsidR="007C54BA" w:rsidRPr="003B171F" w:rsidRDefault="007C54B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Об'єктом промислового зразка може бути форма, малюнок чи розфарбування або їх поєднання, які визначають зовнішній вигляд промислового виробу і призначені для задоволення естетичних та ергономічних потреб.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Згідно з цим Законом не можуть одержати правову охорону: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об'єкти архітектури (крім малих архітектурних форм), промислові, гідротехнічні та інші стаціонарні споруди;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друкована продукція як така;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об'єкти нестійкої форми з рідких, газоподібних, сипких або подібних до них речовин тощо.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7C54BA" w:rsidRPr="003B171F" w:rsidRDefault="007C54BA" w:rsidP="007D3EC8">
            <w:pPr>
              <w:rPr>
                <w:rFonts w:ascii="Times New Roman" w:hAnsi="Times New Roman" w:cs="Times New Roman"/>
                <w:sz w:val="28"/>
                <w:szCs w:val="28"/>
                <w:lang w:val="uk-UA"/>
              </w:rPr>
            </w:pPr>
          </w:p>
          <w:p w:rsidR="00DD2B0E" w:rsidRPr="003B171F" w:rsidRDefault="00DD2B0E"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4. Пункт 4 статті 5 виключено</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ru-RU"/>
              </w:rPr>
            </w:pPr>
          </w:p>
          <w:p w:rsidR="00DD2B0E" w:rsidRPr="00F57B2A" w:rsidRDefault="00DD2B0E"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Право власності на промисловий зразок засвідчується патентом. </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Строк дії патенту на промисловий зразок становить 10 років від дати подання заявки до Установи і продовжується Установою за клопотанням власника патенту, але не більш як на п'ять років.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Дія патенту припиняється достроково за умов, викладених у статті 24 цього Закону.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ru-RU"/>
              </w:rPr>
            </w:pPr>
          </w:p>
          <w:p w:rsidR="00DD2B0E" w:rsidRPr="003B171F" w:rsidRDefault="00DD2B0E" w:rsidP="007D3EC8">
            <w:pPr>
              <w:rPr>
                <w:rFonts w:ascii="Times New Roman" w:hAnsi="Times New Roman" w:cs="Times New Roman"/>
                <w:sz w:val="28"/>
                <w:szCs w:val="28"/>
                <w:lang w:val="ru-RU"/>
              </w:rPr>
            </w:pPr>
          </w:p>
          <w:p w:rsidR="00DD2B0E" w:rsidRPr="003B171F" w:rsidRDefault="00DD2B0E" w:rsidP="007D3EC8">
            <w:pPr>
              <w:rPr>
                <w:rFonts w:ascii="Times New Roman" w:hAnsi="Times New Roman" w:cs="Times New Roman"/>
                <w:sz w:val="28"/>
                <w:szCs w:val="28"/>
                <w:lang w:val="ru-RU"/>
              </w:rPr>
            </w:pPr>
          </w:p>
          <w:p w:rsidR="00DD2B0E" w:rsidRPr="003B171F" w:rsidRDefault="00DD2B0E" w:rsidP="007D3EC8">
            <w:pPr>
              <w:rPr>
                <w:rFonts w:ascii="Times New Roman" w:hAnsi="Times New Roman" w:cs="Times New Roman"/>
                <w:sz w:val="28"/>
                <w:szCs w:val="28"/>
                <w:lang w:val="ru-RU"/>
              </w:rPr>
            </w:pPr>
          </w:p>
          <w:p w:rsidR="00DD2B0E" w:rsidRPr="003B171F" w:rsidRDefault="00DD2B0E" w:rsidP="007D3EC8">
            <w:pPr>
              <w:rPr>
                <w:rFonts w:ascii="Times New Roman" w:hAnsi="Times New Roman" w:cs="Times New Roman"/>
                <w:sz w:val="28"/>
                <w:szCs w:val="28"/>
                <w:lang w:val="ru-RU"/>
              </w:rPr>
            </w:pPr>
          </w:p>
          <w:p w:rsidR="00DD2B0E" w:rsidRPr="003B171F" w:rsidRDefault="00DD2B0E"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6. Обсяг правової охорони, що надається, визначається сукупністю суттєвих ознак промислового зразка, представлених на зображенні (зображеннях) виробу, внесеному до Реєстру, і засвідчується патентом з наведеною у ньому копією внесеного до Реєстру зображення виробу.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Тлумачення ознак промислового зразка повинно здійснюватися в межах його опису.</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6. Умови патентоспроможності промислового зразка </w:t>
            </w:r>
          </w:p>
          <w:p w:rsidR="00DD2B0E" w:rsidRPr="00F57B2A" w:rsidRDefault="00DD2B0E"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Промисловий зразок відповідає умовам патентоспроможності, якщо він є новим.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Промисловий зразок визнається новим, якщо сукупність його суттєвих ознак не стала загальнодоступною у світі до дати подання заявки до Установи або, якщо заявлено пріоритет, до дати її пріоритету. Крім того, у процесі встановлення новизни промислового зразка береться до уваги зміст усіх раніше одержаних Установою заявок, за винятком тих, що на зазначену дату вважаються відкликаними, відкликані або за ними Установою прийняті рішення про відмову у видачі патентів і вичерпані можливості оскарження таких рішень. </w:t>
            </w:r>
          </w:p>
          <w:p w:rsidR="003D3E19" w:rsidRPr="003B171F" w:rsidRDefault="003D3E19" w:rsidP="007D3EC8">
            <w:pPr>
              <w:rPr>
                <w:rFonts w:ascii="Times New Roman" w:hAnsi="Times New Roman" w:cs="Times New Roman"/>
                <w:sz w:val="28"/>
                <w:szCs w:val="28"/>
                <w:lang w:val="ru-RU"/>
              </w:rPr>
            </w:pPr>
          </w:p>
          <w:p w:rsidR="00DD2B0E" w:rsidRPr="003B171F" w:rsidRDefault="00DD2B0E"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b/>
                <w:sz w:val="28"/>
                <w:szCs w:val="28"/>
                <w:lang w:val="ru-RU"/>
              </w:rPr>
            </w:pPr>
          </w:p>
          <w:p w:rsidR="00F82132" w:rsidRPr="003B171F" w:rsidRDefault="00F82132" w:rsidP="007D3EC8">
            <w:pPr>
              <w:rPr>
                <w:rFonts w:ascii="Times New Roman" w:hAnsi="Times New Roman" w:cs="Times New Roman"/>
                <w:b/>
                <w:sz w:val="28"/>
                <w:szCs w:val="28"/>
                <w:lang w:val="ru-RU"/>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ru-RU"/>
              </w:rPr>
            </w:pPr>
          </w:p>
          <w:p w:rsidR="003D3E19" w:rsidRPr="003B171F" w:rsidRDefault="003D3E19" w:rsidP="007D3EC8">
            <w:pPr>
              <w:rPr>
                <w:rFonts w:ascii="Times New Roman" w:hAnsi="Times New Roman" w:cs="Times New Roman"/>
                <w:b/>
                <w:sz w:val="28"/>
                <w:szCs w:val="28"/>
                <w:lang w:val="ru-RU"/>
              </w:rPr>
            </w:pPr>
            <w:r w:rsidRPr="003B171F">
              <w:rPr>
                <w:rFonts w:ascii="Times New Roman" w:hAnsi="Times New Roman" w:cs="Times New Roman"/>
                <w:b/>
                <w:sz w:val="28"/>
                <w:szCs w:val="28"/>
                <w:lang w:val="uk-UA"/>
              </w:rPr>
              <w:t>П</w:t>
            </w:r>
            <w:r w:rsidR="00DD2B0E" w:rsidRPr="003B171F">
              <w:rPr>
                <w:rFonts w:ascii="Times New Roman" w:hAnsi="Times New Roman" w:cs="Times New Roman"/>
                <w:b/>
                <w:sz w:val="28"/>
                <w:szCs w:val="28"/>
                <w:lang w:val="uk-UA"/>
              </w:rPr>
              <w:t>оложення відсутні</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3D3E19" w:rsidRPr="003B171F" w:rsidRDefault="003D3E19"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ru-RU"/>
              </w:rPr>
            </w:pPr>
          </w:p>
          <w:p w:rsidR="00DD2B0E" w:rsidRPr="003B171F" w:rsidRDefault="00DD2B0E"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відсутні </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sz w:val="28"/>
                <w:szCs w:val="28"/>
                <w:lang w:val="ru-RU"/>
              </w:rPr>
            </w:pPr>
          </w:p>
          <w:p w:rsidR="00DD2B0E" w:rsidRPr="003B171F" w:rsidRDefault="00DD2B0E"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ru-RU"/>
              </w:rPr>
            </w:pPr>
          </w:p>
          <w:p w:rsidR="00DD2B0E" w:rsidRPr="00F57B2A" w:rsidRDefault="00DD2B0E"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p>
          <w:p w:rsidR="009763BA" w:rsidRPr="003B171F" w:rsidRDefault="009763B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На визнання промислового зразка патентоспроможним не впливає розкриття інформації про нього автором або особою, яка одержала від автора прямо чи опосередковано таку інформацію протягом шести місяців до дати подання заявки до Установи або, якщо заявлено пріоритет, до дати її пріоритету. При цьому обов'язок доведення обставин розкриття інформації покладається на особу, заінтересовану у застосуванні цього пункту.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4. Пункт 4 статті 6 виключено.</w:t>
            </w: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ru-RU"/>
              </w:rPr>
            </w:pPr>
          </w:p>
          <w:p w:rsidR="00E25342" w:rsidRPr="003B171F" w:rsidRDefault="00E25342" w:rsidP="007D3EC8">
            <w:pPr>
              <w:rPr>
                <w:rFonts w:ascii="Times New Roman" w:hAnsi="Times New Roman" w:cs="Times New Roman"/>
                <w:sz w:val="28"/>
                <w:szCs w:val="28"/>
                <w:lang w:val="ru-RU"/>
              </w:rPr>
            </w:pPr>
          </w:p>
          <w:p w:rsidR="0030773E" w:rsidRPr="003B171F" w:rsidRDefault="0030773E" w:rsidP="007D3EC8">
            <w:pPr>
              <w:rPr>
                <w:rFonts w:ascii="Times New Roman" w:hAnsi="Times New Roman" w:cs="Times New Roman"/>
                <w:sz w:val="28"/>
                <w:szCs w:val="28"/>
                <w:lang w:val="ru-RU"/>
              </w:rPr>
            </w:pPr>
          </w:p>
          <w:p w:rsidR="009763BA" w:rsidRPr="003B171F" w:rsidRDefault="009763BA"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Розділ III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ПРАВО НА ОДЕРЖАННЯ ПАТЕНТУ </w:t>
            </w:r>
          </w:p>
          <w:p w:rsidR="009763BA" w:rsidRPr="003B171F" w:rsidRDefault="009763B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7. Право автора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1. Право на одержання патенту має автор або його спадкоємець, якщо інше не передбачено цим Законом.</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Автори, які створили промисловий зразок спільною працею, мають рівні права на одержання патенту, якщо інше не передбачено угодою між ними. </w:t>
            </w:r>
          </w:p>
          <w:p w:rsidR="003D3E19" w:rsidRPr="003B171F" w:rsidRDefault="009763BA"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r w:rsidR="003D3E19" w:rsidRPr="003B171F">
              <w:rPr>
                <w:rFonts w:ascii="Times New Roman" w:hAnsi="Times New Roman" w:cs="Times New Roman"/>
                <w:sz w:val="28"/>
                <w:szCs w:val="28"/>
                <w:lang w:val="uk-UA"/>
              </w:rPr>
              <w:t xml:space="preserve">..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8. Право роботодавця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Право на одержання патенту має роботодавець, якщо промисловий зразок створено у зв'язку з виконанням службових обов'язків чи доручення роботодавця, за умови, що трудовим договором (контрактом) не передбачено інше. Роботодавець повинен укласти письмовий договір з автором і за його умовами видати винагороду автору відповідно до економічної цінності промислового зразка та іншої вигоди, одержаної роботодавцем від промислового зразка.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Спори щодо умов одержання винагороди та її розміру розв'язуються у судовому порядку.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Автор промислового зразка подає роботодавцю письмове повідомлення про створений ним промисловий зразок з матеріалами, що розкривають суть промислового зразка </w:t>
            </w:r>
            <w:r w:rsidRPr="003B171F">
              <w:rPr>
                <w:rFonts w:ascii="Times New Roman" w:hAnsi="Times New Roman" w:cs="Times New Roman"/>
                <w:sz w:val="28"/>
                <w:szCs w:val="28"/>
                <w:lang w:val="uk-UA"/>
              </w:rPr>
              <w:lastRenderedPageBreak/>
              <w:t xml:space="preserve">досить ясно і повно.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роботодавець протягом чотирьох місяців від дати одержання цього повідомлення не </w:t>
            </w:r>
            <w:proofErr w:type="spellStart"/>
            <w:r w:rsidRPr="003B171F">
              <w:rPr>
                <w:rFonts w:ascii="Times New Roman" w:hAnsi="Times New Roman" w:cs="Times New Roman"/>
                <w:sz w:val="28"/>
                <w:szCs w:val="28"/>
                <w:lang w:val="uk-UA"/>
              </w:rPr>
              <w:t>подасть</w:t>
            </w:r>
            <w:proofErr w:type="spellEnd"/>
            <w:r w:rsidRPr="003B171F">
              <w:rPr>
                <w:rFonts w:ascii="Times New Roman" w:hAnsi="Times New Roman" w:cs="Times New Roman"/>
                <w:sz w:val="28"/>
                <w:szCs w:val="28"/>
                <w:lang w:val="uk-UA"/>
              </w:rPr>
              <w:t xml:space="preserve"> заявки до Установи, то право на одержання патенту переходить до автора.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9. Право правонаступника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Право на одержання патенту має відповідно правонаступник автора або роботодавця.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10. Право першого заявника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Право на одержання патенту на промисловий зразок, створений роздільною працею, належить заявнику, заявка якого має більш ранню дату подання до Установи або, якщо заявлено пріоритет, більш ранню дату пріоритету, за умови, що вказана заявка не вважається відкликаною, не відкликана або за нею Установою не прийняте рішення про відмову у видачі патенту, можливості оскарження якого вичерпані.</w:t>
            </w:r>
          </w:p>
          <w:p w:rsidR="003D3E19" w:rsidRPr="003B171F" w:rsidRDefault="003D3E19" w:rsidP="007D3EC8">
            <w:pPr>
              <w:rPr>
                <w:rFonts w:ascii="Times New Roman" w:hAnsi="Times New Roman" w:cs="Times New Roman"/>
                <w:sz w:val="28"/>
                <w:szCs w:val="28"/>
                <w:lang w:val="uk-UA"/>
              </w:rPr>
            </w:pPr>
          </w:p>
          <w:p w:rsidR="00F43A6B" w:rsidRPr="003B171F" w:rsidRDefault="00F43A6B"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Розділ IV </w:t>
            </w:r>
          </w:p>
          <w:p w:rsidR="00C7225C" w:rsidRPr="003B171F" w:rsidRDefault="00C7225C"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ПОРЯДОК ОДЕРЖАННЯ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11. Заявка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Особа, яка бажає одержати патент і має на це право, подає до Установи заявку.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Положення відсутні </w:t>
            </w:r>
          </w:p>
          <w:p w:rsidR="003D3E19" w:rsidRPr="003B171F" w:rsidRDefault="003D3E19" w:rsidP="007D3EC8">
            <w:pPr>
              <w:rPr>
                <w:rFonts w:ascii="Times New Roman" w:hAnsi="Times New Roman" w:cs="Times New Roman"/>
                <w:b/>
                <w:sz w:val="28"/>
                <w:szCs w:val="28"/>
                <w:lang w:val="uk-UA"/>
              </w:rPr>
            </w:pPr>
          </w:p>
          <w:p w:rsidR="00F43A6B" w:rsidRPr="003B171F" w:rsidRDefault="00F43A6B"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відсутні </w:t>
            </w:r>
          </w:p>
          <w:p w:rsidR="003D3E19" w:rsidRPr="003B171F" w:rsidRDefault="009763BA"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2C7A12" w:rsidRPr="003B171F" w:rsidRDefault="002C7A12" w:rsidP="007D3EC8">
            <w:pPr>
              <w:rPr>
                <w:rFonts w:ascii="Times New Roman" w:hAnsi="Times New Roman" w:cs="Times New Roman"/>
                <w:sz w:val="28"/>
                <w:szCs w:val="28"/>
                <w:lang w:val="ru-RU"/>
              </w:rPr>
            </w:pPr>
          </w:p>
          <w:p w:rsidR="002C7A12" w:rsidRPr="003B171F" w:rsidRDefault="002C7A12" w:rsidP="007D3EC8">
            <w:pPr>
              <w:rPr>
                <w:rFonts w:ascii="Times New Roman" w:hAnsi="Times New Roman" w:cs="Times New Roman"/>
                <w:sz w:val="28"/>
                <w:szCs w:val="28"/>
                <w:lang w:val="ru-RU"/>
              </w:rPr>
            </w:pPr>
          </w:p>
          <w:p w:rsidR="002C7A12" w:rsidRPr="003B171F" w:rsidRDefault="002C7A12" w:rsidP="007D3EC8">
            <w:pPr>
              <w:rPr>
                <w:rFonts w:ascii="Times New Roman" w:hAnsi="Times New Roman" w:cs="Times New Roman"/>
                <w:sz w:val="28"/>
                <w:szCs w:val="28"/>
                <w:lang w:val="ru-RU"/>
              </w:rPr>
            </w:pPr>
          </w:p>
          <w:p w:rsidR="002C7A12" w:rsidRPr="003B171F" w:rsidRDefault="002C7A12" w:rsidP="007D3EC8">
            <w:pPr>
              <w:rPr>
                <w:rFonts w:ascii="Times New Roman" w:hAnsi="Times New Roman" w:cs="Times New Roman"/>
                <w:sz w:val="28"/>
                <w:szCs w:val="28"/>
                <w:lang w:val="ru-RU"/>
              </w:rPr>
            </w:pPr>
          </w:p>
          <w:p w:rsidR="009C3FDA" w:rsidRPr="003B171F" w:rsidRDefault="009C3FD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Заявка повинна стосуватися одного промислового зразка і може містити його варіанти (вимога єдності).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0773E" w:rsidRPr="003B171F" w:rsidRDefault="0030773E"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Заявка складається українською мовою і повинна містити: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заяву про видачу патенту; </w:t>
            </w:r>
          </w:p>
          <w:p w:rsidR="003D3E19" w:rsidRPr="003B171F" w:rsidRDefault="009763BA"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9763BA" w:rsidRPr="003B171F" w:rsidRDefault="009763B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У заяві про видачу патенту необхідно вказати заявника (заявників) і його адресу, а також автора (авторів).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Автор має право вимагати, щоб його не згадували як такого в будь-якій публікації Установи, зокрема у відомостях про заявку чи патент.</w:t>
            </w:r>
          </w:p>
          <w:p w:rsidR="009C3FDA" w:rsidRPr="003B171F" w:rsidRDefault="009C3FDA" w:rsidP="007D3EC8">
            <w:pPr>
              <w:rPr>
                <w:rFonts w:ascii="Times New Roman" w:hAnsi="Times New Roman" w:cs="Times New Roman"/>
                <w:sz w:val="28"/>
                <w:szCs w:val="28"/>
                <w:lang w:val="uk-UA"/>
              </w:rPr>
            </w:pPr>
          </w:p>
          <w:p w:rsidR="003D3E19" w:rsidRPr="003B171F" w:rsidRDefault="009763BA"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r w:rsidR="003D3E19" w:rsidRPr="003B171F">
              <w:rPr>
                <w:rFonts w:ascii="Times New Roman" w:hAnsi="Times New Roman" w:cs="Times New Roman"/>
                <w:sz w:val="28"/>
                <w:szCs w:val="28"/>
                <w:lang w:val="uk-UA"/>
              </w:rPr>
              <w:t>..</w:t>
            </w:r>
          </w:p>
          <w:p w:rsidR="009C3FDA" w:rsidRPr="003B171F" w:rsidRDefault="009C3FDA" w:rsidP="007D3EC8">
            <w:pPr>
              <w:rPr>
                <w:rFonts w:ascii="Times New Roman" w:hAnsi="Times New Roman" w:cs="Times New Roman"/>
                <w:sz w:val="28"/>
                <w:szCs w:val="28"/>
                <w:lang w:val="ru-RU"/>
              </w:rPr>
            </w:pPr>
          </w:p>
          <w:p w:rsidR="002C7A12" w:rsidRPr="00F57B2A" w:rsidRDefault="002C7A12" w:rsidP="002C7A12">
            <w:pPr>
              <w:rPr>
                <w:rFonts w:ascii="Times New Roman" w:hAnsi="Times New Roman" w:cs="Times New Roman"/>
                <w:sz w:val="28"/>
                <w:szCs w:val="28"/>
                <w:lang w:val="ru-RU"/>
              </w:rPr>
            </w:pPr>
            <w:r w:rsidRPr="003B171F">
              <w:rPr>
                <w:rFonts w:ascii="Times New Roman" w:hAnsi="Times New Roman" w:cs="Times New Roman"/>
                <w:sz w:val="28"/>
                <w:szCs w:val="28"/>
                <w:lang w:val="uk-UA"/>
              </w:rPr>
              <w:t>7.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w:t>
            </w:r>
          </w:p>
          <w:p w:rsidR="00DB109F" w:rsidRPr="00F57B2A" w:rsidRDefault="00DB109F" w:rsidP="002C7A12">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8. За подання заявки сплачується збір. Документ про сплату збору повинен надійти до Установи разом з заявкою або протягом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B171F" w:rsidRDefault="003D3E19" w:rsidP="007D3EC8">
            <w:pPr>
              <w:rPr>
                <w:rFonts w:ascii="Times New Roman" w:hAnsi="Times New Roman" w:cs="Times New Roman"/>
                <w:sz w:val="28"/>
                <w:szCs w:val="28"/>
                <w:lang w:val="uk-UA"/>
              </w:rPr>
            </w:pPr>
          </w:p>
          <w:p w:rsidR="00E94535" w:rsidRPr="003B171F" w:rsidRDefault="00E94535"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12. Дата подання заявки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клопотання у довільній формі про видачу патенту, викладене українською мовою;</w:t>
            </w:r>
          </w:p>
          <w:p w:rsidR="003D3E19" w:rsidRPr="003B171F" w:rsidRDefault="009763BA"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13. Пріоритет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Заявник має право на пріоритет попередньої заявки на такий же промисловий зразок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Пріоритет промислового зразка, використаного в експонаті, показаному на офіційних або офіційно визнаних міжнародних виставках, проведених на території держави - учасниці Паризької конвенції про охорону промислової власності, може бути встановлено за датою відкриття виставки, якщо заявка надійшла до Установи протягом шести місяців від зазначеної дати.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 з перекладом на українську мову, або документ, що підтверджує показ зазначеного промислового зразка на виставках, проведених на території держави - учасниці Паризької конвенції про охорону промислової власності. У межах цього строку </w:t>
            </w:r>
            <w:r w:rsidRPr="003B171F">
              <w:rPr>
                <w:rFonts w:ascii="Times New Roman" w:hAnsi="Times New Roman" w:cs="Times New Roman"/>
                <w:sz w:val="28"/>
                <w:szCs w:val="28"/>
                <w:lang w:val="uk-UA"/>
              </w:rPr>
              <w:lastRenderedPageBreak/>
              <w:t>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14. Експертиза заявки </w:t>
            </w:r>
          </w:p>
          <w:p w:rsidR="003D3E19" w:rsidRPr="003B171F" w:rsidRDefault="009763BA"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видачу патенту або про відмову у видачі патенту. Рішення Установи надсилається заявнику.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відсутнє </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A71969">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D3E19" w:rsidRPr="003B171F" w:rsidRDefault="009763BA" w:rsidP="00A71969">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A71969">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Ці виправлення та зміни враховуються,  якщо вони одержані закладом експертизи не пізніше одержання ним документа про сплату державного мита </w:t>
            </w:r>
            <w:r w:rsidR="00750878" w:rsidRPr="003B171F">
              <w:rPr>
                <w:rFonts w:ascii="Times New Roman" w:hAnsi="Times New Roman" w:cs="Times New Roman"/>
                <w:sz w:val="28"/>
                <w:szCs w:val="28"/>
                <w:lang w:val="uk-UA"/>
              </w:rPr>
              <w:t xml:space="preserve">за видачу патенту. </w:t>
            </w:r>
          </w:p>
          <w:p w:rsidR="00750878" w:rsidRPr="003B171F" w:rsidRDefault="00750878" w:rsidP="00A71969">
            <w:pPr>
              <w:rPr>
                <w:rFonts w:ascii="Times New Roman" w:hAnsi="Times New Roman" w:cs="Times New Roman"/>
                <w:sz w:val="28"/>
                <w:szCs w:val="28"/>
                <w:lang w:val="uk-UA"/>
              </w:rPr>
            </w:pPr>
          </w:p>
          <w:p w:rsidR="003D3E19" w:rsidRPr="003B171F" w:rsidRDefault="009C3FDA"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Під час проведення експертизи: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встановлюється дата подання заявки на підставі статті 12 цього Закону;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визначається, чи належить об'єкт, що заявляється, до об'єктів, зазначених у пункті 2 статті 5 цього Закону; </w:t>
            </w:r>
          </w:p>
          <w:p w:rsidR="003D3E19" w:rsidRPr="003B171F" w:rsidRDefault="003D3E19" w:rsidP="007D3EC8">
            <w:pPr>
              <w:rPr>
                <w:rFonts w:ascii="Times New Roman" w:hAnsi="Times New Roman" w:cs="Times New Roman"/>
                <w:sz w:val="28"/>
                <w:szCs w:val="28"/>
                <w:lang w:val="uk-UA"/>
              </w:rPr>
            </w:pP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54826" w:rsidRPr="003B171F" w:rsidRDefault="00354826"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заявка перевіряється на відповідність формальним вимогам статті 11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документ про сплату збору за подання заявки перевіряється на відповідність встановленим вимогам.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9. За відповідності матеріалів заявки вимогам статті 12 цього Закону та наявності документа про сплату збору за подання заявки заявнику надсилається повідомлення про встановлену дату подання заявки. </w:t>
            </w:r>
          </w:p>
          <w:p w:rsidR="003D3E19" w:rsidRPr="003B171F" w:rsidRDefault="00802A0B"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11.  Якщо в матеріалах заявки, що відповідає вимогам статті</w:t>
            </w:r>
            <w:r w:rsidR="00BC10D7" w:rsidRPr="003B171F">
              <w:rPr>
                <w:rFonts w:ascii="Times New Roman" w:hAnsi="Times New Roman" w:cs="Times New Roman"/>
                <w:sz w:val="28"/>
                <w:szCs w:val="28"/>
                <w:lang w:val="uk-UA"/>
              </w:rPr>
              <w:t> </w:t>
            </w:r>
            <w:r w:rsidRPr="003B171F">
              <w:rPr>
                <w:rFonts w:ascii="Times New Roman" w:hAnsi="Times New Roman" w:cs="Times New Roman"/>
                <w:sz w:val="28"/>
                <w:szCs w:val="28"/>
                <w:lang w:val="uk-UA"/>
              </w:rPr>
              <w:t>12 цього Закону, є посилання на креслення (схему, карту), але такого креслення (схеми, карти) в ній немає, заявнику надсилається про це повідомлення і пропонується на його вибір надіслати креслення (схему, карту) чи вилучити посилання на нього у заявці. У разі подання креслення (схеми, карти) протягом двох місяців від дати одержання заявником повідомлення датою подання заявки вважається дата одержання закладом експертизи креслення (схеми, карти). Якщо у цей строк заявник не зробить запропонованого йому вибору, то заявка вважається неподаною, про що заявнику надсилається повідомлення.</w:t>
            </w:r>
          </w:p>
          <w:p w:rsidR="003D3E19" w:rsidRPr="003B171F" w:rsidRDefault="0097320B"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13. Якщо є підстави вважати, що заявлений об'єкт не відповідає вимогам пункту 2 статті 5 або заявка не відповідає формальним вимогам статті 11 цього Закону та </w:t>
            </w:r>
            <w:r w:rsidRPr="003B171F">
              <w:rPr>
                <w:rFonts w:ascii="Times New Roman" w:hAnsi="Times New Roman" w:cs="Times New Roman"/>
                <w:sz w:val="28"/>
                <w:szCs w:val="28"/>
                <w:lang w:val="uk-UA"/>
              </w:rPr>
              <w:lastRenderedPageBreak/>
              <w:t xml:space="preserve">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документ про сплату збору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 випадку порушення вимоги єдності, встановленої пунктом 3 статті 11 цього Закону, заявник повинен зазначити у відповіді промисловий зразок, щодо якого слід проводити експертизу заявки, і у разі необхідності </w:t>
            </w:r>
            <w:proofErr w:type="spellStart"/>
            <w:r w:rsidRPr="003B171F">
              <w:rPr>
                <w:rFonts w:ascii="Times New Roman" w:hAnsi="Times New Roman" w:cs="Times New Roman"/>
                <w:sz w:val="28"/>
                <w:szCs w:val="28"/>
                <w:lang w:val="uk-UA"/>
              </w:rPr>
              <w:t>внести</w:t>
            </w:r>
            <w:proofErr w:type="spellEnd"/>
            <w:r w:rsidRPr="003B171F">
              <w:rPr>
                <w:rFonts w:ascii="Times New Roman" w:hAnsi="Times New Roman" w:cs="Times New Roman"/>
                <w:sz w:val="28"/>
                <w:szCs w:val="28"/>
                <w:lang w:val="uk-UA"/>
              </w:rPr>
              <w:t xml:space="preserve"> уточнення до заявки. При цьому щодо інших промислових зразків можуть бути подані самостійні заявки.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Якщо на пропозицію закладу експертизи вимогу єдності не буде виконано, експертиза заявки проводиться щодо промислового зразка, зазначеного в описі першим.</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15. Відкликання заявки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Заявник має право відкликати заявку в будь-який час до дати сплати державного мита за видачу патенту.</w:t>
            </w:r>
          </w:p>
          <w:p w:rsidR="003D3E19" w:rsidRPr="003B171F" w:rsidRDefault="003D3E19" w:rsidP="007D3EC8">
            <w:pPr>
              <w:rPr>
                <w:rFonts w:ascii="Times New Roman" w:hAnsi="Times New Roman" w:cs="Times New Roman"/>
                <w:sz w:val="28"/>
                <w:szCs w:val="28"/>
                <w:lang w:val="uk-UA"/>
              </w:rPr>
            </w:pPr>
          </w:p>
          <w:p w:rsidR="00DB109F" w:rsidRPr="00F57B2A" w:rsidRDefault="00DB109F" w:rsidP="007D3EC8">
            <w:pPr>
              <w:rPr>
                <w:rFonts w:ascii="Times New Roman" w:hAnsi="Times New Roman" w:cs="Times New Roman"/>
                <w:b/>
                <w:sz w:val="28"/>
                <w:szCs w:val="28"/>
                <w:lang w:val="ru-RU"/>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54826" w:rsidRPr="003B171F" w:rsidRDefault="00354826" w:rsidP="007D3EC8">
            <w:pPr>
              <w:rPr>
                <w:rFonts w:ascii="Times New Roman" w:hAnsi="Times New Roman" w:cs="Times New Roman"/>
                <w:sz w:val="28"/>
                <w:szCs w:val="28"/>
                <w:lang w:val="uk-UA"/>
              </w:rPr>
            </w:pPr>
          </w:p>
          <w:p w:rsidR="00354826" w:rsidRPr="003B171F" w:rsidRDefault="00354826" w:rsidP="007D3EC8">
            <w:pPr>
              <w:rPr>
                <w:rFonts w:ascii="Times New Roman" w:hAnsi="Times New Roman" w:cs="Times New Roman"/>
                <w:sz w:val="28"/>
                <w:szCs w:val="28"/>
                <w:lang w:val="uk-UA"/>
              </w:rPr>
            </w:pP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16. Публікація про видачу патенту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На підставі рішення про видачу патенту та за наявності документів про сплату державного мита за видачу патенту і збору за публікацію про видачу патенту здійснюється публікація в офіційному бюлетені відомостей про видачу патенту, визначених в установленому порядку. Зазначені мито та збір сплачуються після надходження до заявника рішення про видачу патенту. </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протягом трьох місяців від дати надходження до заявника рішення про видачу патенту документи про сплату державного мита за видачу патенту і збору за публікацію про видачу патенту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Строк надходження цих документів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2. Після публікації відомостей про видачу патенту будь-яка особа має право ознайомитися з матеріалами заявки в установленому порядку. За ознайомлення з матеріалами заявки сплачується збір.</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17. Реєстрація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1. Одночасно з публікацією відомостей про видачу патенту центральний орган виконавчої влади, що забезпечує формування державної політики у сфері інтелектуальної власності, здійснює державну реєстрацію патенту на промисловий зразок, для чого вносить до Реєстру відповідні відомості. 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власності.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Після внесення до Реєстру відомостей будь-яка особа має право ознайомитися з ними у порядку, що визначається центральним органом виконавчої влади, що забезпечує формування державної політики у сфері інтелектуальної власності, та одержати відповідно до свого клопотання виписку з Реєстру щодо відомостей про патент, за умови сплати збору за подання цього клопотання. </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Помилки у внесених до Реєстру відомостях виправляються за ініціативою власника патенту або Установи.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До Реєстру за ініціативою власника патенту можуть бути внесені зміни згідно з установленим переліком можливих змін. За внесення до Реєстру змін щодо патенту сплачується збір.</w:t>
            </w:r>
          </w:p>
          <w:p w:rsidR="003D3E19" w:rsidRPr="003B171F" w:rsidRDefault="003D3E19" w:rsidP="007D3EC8">
            <w:pPr>
              <w:rPr>
                <w:rFonts w:ascii="Times New Roman" w:hAnsi="Times New Roman" w:cs="Times New Roman"/>
                <w:sz w:val="28"/>
                <w:szCs w:val="28"/>
                <w:lang w:val="uk-UA"/>
              </w:rPr>
            </w:pPr>
          </w:p>
          <w:p w:rsidR="00671B7C" w:rsidRPr="003B171F" w:rsidRDefault="00671B7C" w:rsidP="007D3EC8">
            <w:pPr>
              <w:rPr>
                <w:rFonts w:ascii="Times New Roman" w:hAnsi="Times New Roman" w:cs="Times New Roman"/>
                <w:sz w:val="28"/>
                <w:szCs w:val="28"/>
                <w:lang w:val="uk-UA"/>
              </w:rPr>
            </w:pPr>
          </w:p>
          <w:p w:rsidR="00671B7C" w:rsidRPr="003B171F" w:rsidRDefault="00671B7C" w:rsidP="007D3EC8">
            <w:pPr>
              <w:rPr>
                <w:rFonts w:ascii="Times New Roman" w:hAnsi="Times New Roman" w:cs="Times New Roman"/>
                <w:sz w:val="28"/>
                <w:szCs w:val="28"/>
                <w:lang w:val="uk-UA"/>
              </w:rPr>
            </w:pPr>
          </w:p>
          <w:p w:rsidR="00671B7C" w:rsidRPr="003B171F" w:rsidRDefault="00671B7C" w:rsidP="007D3EC8">
            <w:pPr>
              <w:rPr>
                <w:rFonts w:ascii="Times New Roman" w:hAnsi="Times New Roman" w:cs="Times New Roman"/>
                <w:sz w:val="28"/>
                <w:szCs w:val="28"/>
                <w:lang w:val="uk-UA"/>
              </w:rPr>
            </w:pPr>
          </w:p>
          <w:p w:rsidR="00671B7C" w:rsidRPr="003B171F" w:rsidRDefault="00671B7C" w:rsidP="007D3EC8">
            <w:pPr>
              <w:rPr>
                <w:rFonts w:ascii="Times New Roman" w:hAnsi="Times New Roman" w:cs="Times New Roman"/>
                <w:sz w:val="28"/>
                <w:szCs w:val="28"/>
                <w:lang w:val="uk-UA"/>
              </w:rPr>
            </w:pPr>
          </w:p>
          <w:p w:rsidR="0027532A" w:rsidRPr="003B171F" w:rsidRDefault="0027532A" w:rsidP="007D3EC8">
            <w:pPr>
              <w:rPr>
                <w:rFonts w:ascii="Times New Roman" w:hAnsi="Times New Roman" w:cs="Times New Roman"/>
                <w:sz w:val="28"/>
                <w:szCs w:val="28"/>
                <w:lang w:val="uk-UA"/>
              </w:rPr>
            </w:pPr>
          </w:p>
          <w:p w:rsidR="0027532A" w:rsidRPr="003B171F" w:rsidRDefault="0027532A" w:rsidP="007D3EC8">
            <w:pPr>
              <w:rPr>
                <w:rFonts w:ascii="Times New Roman" w:hAnsi="Times New Roman" w:cs="Times New Roman"/>
                <w:sz w:val="28"/>
                <w:szCs w:val="28"/>
                <w:lang w:val="uk-UA"/>
              </w:rPr>
            </w:pPr>
          </w:p>
          <w:p w:rsidR="004B6A6A" w:rsidRPr="003B171F" w:rsidRDefault="004B6A6A" w:rsidP="007D3EC8">
            <w:pPr>
              <w:rPr>
                <w:rFonts w:ascii="Times New Roman" w:hAnsi="Times New Roman" w:cs="Times New Roman"/>
                <w:sz w:val="28"/>
                <w:szCs w:val="28"/>
                <w:lang w:val="uk-UA"/>
              </w:rPr>
            </w:pPr>
          </w:p>
          <w:p w:rsidR="004B6A6A" w:rsidRPr="003B171F" w:rsidRDefault="004B6A6A" w:rsidP="007D3EC8">
            <w:pPr>
              <w:rPr>
                <w:rFonts w:ascii="Times New Roman" w:hAnsi="Times New Roman" w:cs="Times New Roman"/>
                <w:sz w:val="28"/>
                <w:szCs w:val="28"/>
                <w:lang w:val="uk-UA"/>
              </w:rPr>
            </w:pPr>
          </w:p>
          <w:p w:rsidR="004B6A6A" w:rsidRPr="003B171F" w:rsidRDefault="004B6A6A" w:rsidP="007D3EC8">
            <w:pPr>
              <w:rPr>
                <w:rFonts w:ascii="Times New Roman" w:hAnsi="Times New Roman" w:cs="Times New Roman"/>
                <w:sz w:val="28"/>
                <w:szCs w:val="28"/>
                <w:lang w:val="uk-UA"/>
              </w:rPr>
            </w:pPr>
          </w:p>
          <w:p w:rsidR="0027532A" w:rsidRPr="003B171F" w:rsidRDefault="0027532A" w:rsidP="007D3EC8">
            <w:pPr>
              <w:rPr>
                <w:rFonts w:ascii="Times New Roman" w:hAnsi="Times New Roman" w:cs="Times New Roman"/>
                <w:sz w:val="28"/>
                <w:szCs w:val="28"/>
                <w:lang w:val="uk-UA"/>
              </w:rPr>
            </w:pPr>
          </w:p>
          <w:p w:rsidR="0027532A" w:rsidRPr="003B171F" w:rsidRDefault="0027532A" w:rsidP="007D3EC8">
            <w:pPr>
              <w:rPr>
                <w:rFonts w:ascii="Times New Roman" w:hAnsi="Times New Roman" w:cs="Times New Roman"/>
                <w:sz w:val="28"/>
                <w:szCs w:val="28"/>
                <w:lang w:val="uk-UA"/>
              </w:rPr>
            </w:pP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18. Видача патенту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Видача патенту здійснюється Установою у місячний строк після державної реєстрації патенту. Патент видається особі, яка має право на одержання патенту. Якщо право на одержання патенту мають кілька осіб, їм видається один патент. </w:t>
            </w:r>
          </w:p>
          <w:p w:rsidR="003D3E19" w:rsidRPr="00F57B2A" w:rsidRDefault="003D3E19" w:rsidP="007D3EC8">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Патент видається під відповідальність його власника без гарантії чинності патенту. </w:t>
            </w: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Форма патенту і зміст зазначених у ньому відомостей визначаються центральним органом виконавчої влади, що забезпечує формування державної політики у сфері інтелектуальної власності.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До виданого патенту на вимогу його власника Установа вносить виправлення очевидних помилок з наступним повідомленням про це в офіційному бюлетені.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У випадку втрати чи зіпсування патенту його власнику видається дублікат патенту у порядку, встановленому центральним органом виконавчої влади, що забезпечує </w:t>
            </w:r>
            <w:r w:rsidRPr="003B171F">
              <w:rPr>
                <w:rFonts w:ascii="Times New Roman" w:hAnsi="Times New Roman" w:cs="Times New Roman"/>
                <w:sz w:val="28"/>
                <w:szCs w:val="28"/>
                <w:lang w:val="uk-UA"/>
              </w:rPr>
              <w:lastRenderedPageBreak/>
              <w:t>формування державної політики у сфері інтелектуальної власності. За видачу дубліката патенту сплачується збір.</w:t>
            </w:r>
          </w:p>
          <w:p w:rsidR="000C3469" w:rsidRPr="003B171F" w:rsidRDefault="000C346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19. Оскарження рішення за заявкою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чи копій матеріалів, затребуваних відповідно до пункту 3 статті 14 цього Закону. </w:t>
            </w:r>
          </w:p>
          <w:p w:rsidR="00354826" w:rsidRPr="003B171F" w:rsidRDefault="0035482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Якщо рішення Установи за заявкою оскаржено у судовому порядку після державної реєстрації патенту, то суд вирішує разом і питання щодо дійсності відповідного патенту. </w:t>
            </w:r>
          </w:p>
          <w:p w:rsidR="00BC10D7" w:rsidRPr="003B171F" w:rsidRDefault="00BC10D7"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Право оскаржити рішення Установи до Апеляційної палати втрачається у разі сплати державного мита за видачу патенту. </w:t>
            </w:r>
          </w:p>
          <w:p w:rsidR="00671B7C" w:rsidRPr="003B171F" w:rsidRDefault="00671B7C"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w:t>
            </w:r>
          </w:p>
          <w:p w:rsidR="003D3E19" w:rsidRPr="003B171F" w:rsidRDefault="00802A0B"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w:t>
            </w:r>
          </w:p>
          <w:p w:rsidR="00602736" w:rsidRPr="003B171F" w:rsidRDefault="00602736" w:rsidP="00602736">
            <w:pPr>
              <w:rPr>
                <w:rFonts w:ascii="Times New Roman" w:hAnsi="Times New Roman" w:cs="Times New Roman"/>
                <w:sz w:val="28"/>
                <w:szCs w:val="28"/>
                <w:lang w:val="uk-UA"/>
              </w:rPr>
            </w:pPr>
            <w:r w:rsidRPr="003B171F">
              <w:rPr>
                <w:rFonts w:ascii="Times New Roman" w:hAnsi="Times New Roman" w:cs="Times New Roman"/>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 заявнику.</w:t>
            </w:r>
          </w:p>
          <w:p w:rsidR="00602736" w:rsidRPr="003B171F" w:rsidRDefault="00602736" w:rsidP="00602736">
            <w:pPr>
              <w:rPr>
                <w:rFonts w:ascii="Times New Roman" w:hAnsi="Times New Roman" w:cs="Times New Roman"/>
                <w:sz w:val="28"/>
                <w:szCs w:val="28"/>
                <w:lang w:val="uk-UA"/>
              </w:rPr>
            </w:pPr>
          </w:p>
          <w:p w:rsidR="00602736" w:rsidRPr="003B171F" w:rsidRDefault="00602736" w:rsidP="00602736">
            <w:pPr>
              <w:rPr>
                <w:rFonts w:ascii="Times New Roman" w:hAnsi="Times New Roman" w:cs="Times New Roman"/>
                <w:sz w:val="28"/>
                <w:szCs w:val="28"/>
                <w:lang w:val="uk-UA"/>
              </w:rPr>
            </w:pPr>
            <w:r w:rsidRPr="003B171F">
              <w:rPr>
                <w:rFonts w:ascii="Times New Roman" w:hAnsi="Times New Roman" w:cs="Times New Roman"/>
                <w:sz w:val="28"/>
                <w:szCs w:val="28"/>
                <w:lang w:val="uk-UA"/>
              </w:rPr>
              <w:t>У разі задоволення заперечення повністю або частково збір за подання заперечення підлягає поверненню.</w:t>
            </w:r>
          </w:p>
          <w:p w:rsidR="00602736" w:rsidRPr="003B171F" w:rsidRDefault="00602736" w:rsidP="00602736">
            <w:pPr>
              <w:rPr>
                <w:rFonts w:ascii="Times New Roman" w:hAnsi="Times New Roman" w:cs="Times New Roman"/>
                <w:sz w:val="28"/>
                <w:szCs w:val="28"/>
                <w:lang w:val="uk-UA"/>
              </w:rPr>
            </w:pPr>
          </w:p>
          <w:p w:rsidR="00602736" w:rsidRPr="003B171F" w:rsidRDefault="00602736" w:rsidP="00602736">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До затвердження рішення Апеляційної палати, в місячний строк від дати його прийняття, керівник Установи може </w:t>
            </w:r>
            <w:proofErr w:type="spellStart"/>
            <w:r w:rsidRPr="003B171F">
              <w:rPr>
                <w:rFonts w:ascii="Times New Roman" w:hAnsi="Times New Roman" w:cs="Times New Roman"/>
                <w:sz w:val="28"/>
                <w:szCs w:val="28"/>
                <w:lang w:val="uk-UA"/>
              </w:rPr>
              <w:t>внести</w:t>
            </w:r>
            <w:proofErr w:type="spellEnd"/>
            <w:r w:rsidRPr="003B171F">
              <w:rPr>
                <w:rFonts w:ascii="Times New Roman" w:hAnsi="Times New Roman" w:cs="Times New Roman"/>
                <w:sz w:val="28"/>
                <w:szCs w:val="28"/>
                <w:lang w:val="uk-UA"/>
              </w:rPr>
              <w:t xml:space="preserve">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802A0B" w:rsidRPr="003B171F" w:rsidRDefault="00802A0B"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A71969">
            <w:pPr>
              <w:rPr>
                <w:rFonts w:ascii="Times New Roman" w:hAnsi="Times New Roman" w:cs="Times New Roman"/>
                <w:sz w:val="28"/>
                <w:szCs w:val="28"/>
                <w:lang w:val="uk-UA"/>
              </w:rPr>
            </w:pPr>
            <w:r w:rsidRPr="003B171F">
              <w:rPr>
                <w:rFonts w:ascii="Times New Roman" w:hAnsi="Times New Roman" w:cs="Times New Roman"/>
                <w:sz w:val="28"/>
                <w:szCs w:val="28"/>
                <w:lang w:val="uk-UA"/>
              </w:rPr>
              <w:t>Розділ V</w:t>
            </w:r>
          </w:p>
          <w:p w:rsidR="003D3E19" w:rsidRPr="003B171F" w:rsidRDefault="003D3E19" w:rsidP="00A71969">
            <w:pPr>
              <w:rPr>
                <w:rFonts w:ascii="Times New Roman" w:hAnsi="Times New Roman" w:cs="Times New Roman"/>
                <w:sz w:val="28"/>
                <w:szCs w:val="28"/>
                <w:lang w:val="uk-UA"/>
              </w:rPr>
            </w:pPr>
          </w:p>
          <w:p w:rsidR="003D3E19" w:rsidRPr="003B171F" w:rsidRDefault="003D3E19" w:rsidP="00A71969">
            <w:pPr>
              <w:rPr>
                <w:rFonts w:ascii="Times New Roman" w:hAnsi="Times New Roman" w:cs="Times New Roman"/>
                <w:sz w:val="28"/>
                <w:szCs w:val="28"/>
                <w:lang w:val="uk-UA"/>
              </w:rPr>
            </w:pPr>
            <w:r w:rsidRPr="003B171F">
              <w:rPr>
                <w:rFonts w:ascii="Times New Roman" w:hAnsi="Times New Roman" w:cs="Times New Roman"/>
                <w:sz w:val="28"/>
                <w:szCs w:val="28"/>
                <w:lang w:val="uk-UA"/>
              </w:rPr>
              <w:t>ПРАВА ТА ОБОВ'ЯЗКИ, ЩО ВИПЛИВАЮТЬ З ПАТЕНТУ</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20. Права, що випливають з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Права, що випливають з патенту, діють від дати публікації </w:t>
            </w:r>
            <w:r w:rsidRPr="003B171F">
              <w:rPr>
                <w:rFonts w:ascii="Times New Roman" w:hAnsi="Times New Roman" w:cs="Times New Roman"/>
                <w:sz w:val="28"/>
                <w:szCs w:val="28"/>
                <w:lang w:val="uk-UA"/>
              </w:rPr>
              <w:lastRenderedPageBreak/>
              <w:t xml:space="preserve">відомостей про його видачу за умови сплати річного збору за підтримання чинності патенту. </w:t>
            </w:r>
          </w:p>
          <w:p w:rsidR="003D3E19" w:rsidRPr="003B171F" w:rsidRDefault="003D3E19" w:rsidP="007D3EC8">
            <w:pPr>
              <w:rPr>
                <w:rFonts w:ascii="Times New Roman" w:hAnsi="Times New Roman" w:cs="Times New Roman"/>
                <w:sz w:val="28"/>
                <w:szCs w:val="28"/>
                <w:lang w:val="uk-UA"/>
              </w:rPr>
            </w:pPr>
          </w:p>
          <w:p w:rsidR="00602736" w:rsidRPr="003B171F" w:rsidRDefault="0060273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Патент надає його власнику виключне право використовувати промисловий зразок за своїм розсудом, якщо таке використання не порушує прав інших власників патентів.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Взаємовідносини при використанні промислового зразка, патент на який належить кільком особам, визначаються угодою між ними. У разі відсутності такої угоди кожний власник патенту може використовувати промисловий зразок за своїм розсудом, але жоден з них не має права давати дозвіл (видавати ліцензію) на використання промислового зразка та передавати право власності на промисловий зразок іншій особі без згоди решти власників патенту. </w:t>
            </w:r>
          </w:p>
          <w:p w:rsidR="003D3E19" w:rsidRPr="003B171F" w:rsidRDefault="003D3E19" w:rsidP="007D3EC8">
            <w:pPr>
              <w:rPr>
                <w:rFonts w:ascii="Times New Roman" w:hAnsi="Times New Roman" w:cs="Times New Roman"/>
                <w:sz w:val="28"/>
                <w:szCs w:val="28"/>
                <w:lang w:val="uk-UA"/>
              </w:rPr>
            </w:pPr>
          </w:p>
          <w:p w:rsidR="004B6A6A" w:rsidRPr="003B171F" w:rsidRDefault="004B6A6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Використанням промислового зразка визнається виготовлення виробу із застосуванням запатентованого промислового зразка, застосування такого виробу, пропонування для продажу, в тому числі через Інтернет, продаж, імпорт (ввезення) та інше введення його в цивільний оборот або зберігання такого виробу в зазначених цілях.</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Виріб визнається виготовленим із застосуванням запатентованого промислового зразка, якщо при цьому використані всі суттєві ознаки промислового зразка.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Патент надає його власнику право забороняти іншим особам використовувати промисловий зразок без його дозволу, за винятком випадків, коли таке використання не визнається згідно з цим Законом порушенням прав власника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Власник патенту може передавати на підставі договору право власності на промисловий зразок будь-якій особі, яка стає правонаступником власника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Власник патенту має право дати будь-якій особі дозвіл (видати ліцензію) на використання промислового зразка на підставі ліцензійного договору. </w:t>
            </w:r>
          </w:p>
          <w:p w:rsidR="003D3E19" w:rsidRPr="003B171F" w:rsidRDefault="003D3E19" w:rsidP="007D3EC8">
            <w:pPr>
              <w:rPr>
                <w:rFonts w:ascii="Times New Roman" w:hAnsi="Times New Roman" w:cs="Times New Roman"/>
                <w:sz w:val="28"/>
                <w:szCs w:val="28"/>
                <w:lang w:val="uk-UA"/>
              </w:rPr>
            </w:pPr>
          </w:p>
          <w:p w:rsidR="003D3E19" w:rsidRPr="003B171F" w:rsidRDefault="00BD3194"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7. Власник патенту має право подати до Установи для офіційної публікації заяву про надання будь-якій особі дозволу на використання запатентованого промислового зразка. У цьому разі річний збір за підтримання чинності патенту зменшується на 50 відсотків починаючи з року, наступного за роком публікації такої заяви.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власником патенту договір про платежі. Спори, що виникають під час укладання та виконання цього договору, розв'язуються у судовому </w:t>
            </w:r>
            <w:r w:rsidRPr="003B171F">
              <w:rPr>
                <w:rFonts w:ascii="Times New Roman" w:hAnsi="Times New Roman" w:cs="Times New Roman"/>
                <w:sz w:val="28"/>
                <w:szCs w:val="28"/>
                <w:lang w:val="uk-UA"/>
              </w:rPr>
              <w:lastRenderedPageBreak/>
              <w:t xml:space="preserve">порядку.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Якщо жодна особа не заявила власнику патенту про свої наміри щодо використання промислового зразка, він може подати до Установи письмове клопотання про відкликання своєї заяви. У цьому разі річний збір за підтримання чинності патенту сплачується у повному розмірі починаючи з року, наступного за роком публікації такого клопотання.</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8. Права, що випливають з патенту, не зачіпають будь-які інші особисті майнові чи немайнові права автора промислового зразка, що регулюються іншим законодавством України.</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4B6A6A" w:rsidRPr="003B171F" w:rsidRDefault="004B6A6A"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22. Дії, які не визнаються порушенням прав </w:t>
            </w:r>
          </w:p>
          <w:p w:rsidR="000024FC" w:rsidRPr="003B171F" w:rsidRDefault="000024FC" w:rsidP="000024FC">
            <w:pPr>
              <w:rPr>
                <w:rFonts w:ascii="Times New Roman" w:hAnsi="Times New Roman" w:cs="Times New Roman"/>
                <w:sz w:val="28"/>
                <w:szCs w:val="28"/>
                <w:lang w:val="uk-UA"/>
              </w:rPr>
            </w:pPr>
          </w:p>
          <w:p w:rsidR="000024FC" w:rsidRPr="003B171F" w:rsidRDefault="000024FC" w:rsidP="000024F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Будь-яка особа, яка до дати подання до Установи заявки або, якщо заявлено пріоритет, до дати її пріоритету в інтересах своєї діяльності  добросовісно  використала в </w:t>
            </w:r>
            <w:r w:rsidRPr="003B171F">
              <w:rPr>
                <w:rFonts w:ascii="Times New Roman" w:hAnsi="Times New Roman" w:cs="Times New Roman"/>
                <w:sz w:val="28"/>
                <w:szCs w:val="28"/>
                <w:lang w:val="uk-UA"/>
              </w:rPr>
              <w:lastRenderedPageBreak/>
              <w:t>Україні заявлений промисловий зразок чи здійснила значну і серйозну підготовку для такого використання, зберігає право на  безоплатне продовження цього використання або на використання промислового зразка, як це передбачалося зазначеною підготовкою (право попереднього користування).</w:t>
            </w:r>
          </w:p>
          <w:p w:rsidR="000024FC" w:rsidRPr="003B171F" w:rsidRDefault="000024FC" w:rsidP="000024FC">
            <w:pPr>
              <w:rPr>
                <w:rFonts w:ascii="Times New Roman" w:hAnsi="Times New Roman" w:cs="Times New Roman"/>
                <w:sz w:val="28"/>
                <w:szCs w:val="28"/>
                <w:lang w:val="uk-UA"/>
              </w:rPr>
            </w:pPr>
          </w:p>
          <w:p w:rsidR="003D3E19" w:rsidRPr="003B171F" w:rsidRDefault="000024FC" w:rsidP="000024FC">
            <w:pPr>
              <w:rPr>
                <w:rFonts w:ascii="Times New Roman" w:hAnsi="Times New Roman" w:cs="Times New Roman"/>
                <w:sz w:val="28"/>
                <w:szCs w:val="28"/>
                <w:lang w:val="uk-UA"/>
              </w:rPr>
            </w:pPr>
            <w:r w:rsidRPr="003B171F">
              <w:rPr>
                <w:rFonts w:ascii="Times New Roman" w:hAnsi="Times New Roman" w:cs="Times New Roman"/>
                <w:sz w:val="28"/>
                <w:szCs w:val="28"/>
                <w:lang w:val="uk-UA"/>
              </w:rPr>
              <w:t>Право попереднього користування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заявлений промисловий зразок чи здійснено значну і серйозну підготовку для такого використання.</w:t>
            </w:r>
          </w:p>
          <w:p w:rsidR="000024FC" w:rsidRPr="003B171F" w:rsidRDefault="000024FC" w:rsidP="000024FC">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Не визнається порушенням прав, що надаються патентом, використання запатентованого промислового зразка: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в конструкції чи при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промисловий зразок використовується виключно для потреб зазначеного засобу;</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без комерційної мети;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 науковою метою або в порядку експерименту; </w:t>
            </w:r>
          </w:p>
          <w:p w:rsidR="001A39E5" w:rsidRPr="003B171F" w:rsidRDefault="001A39E5"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про таке використання власника патенту одразу як це стане практично можливим та виплатою йому відповідної компенсації. </w:t>
            </w:r>
          </w:p>
          <w:p w:rsidR="001A39E5" w:rsidRPr="00F57B2A" w:rsidRDefault="001A39E5" w:rsidP="007D3EC8">
            <w:pPr>
              <w:rPr>
                <w:rFonts w:ascii="Times New Roman" w:hAnsi="Times New Roman" w:cs="Times New Roman"/>
                <w:sz w:val="28"/>
                <w:szCs w:val="28"/>
                <w:lang w:val="uk-UA"/>
              </w:rPr>
            </w:pPr>
          </w:p>
          <w:p w:rsidR="00DB109F" w:rsidRPr="00F57B2A" w:rsidRDefault="00DB109F"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3. Не визнається порушенням прав, що надаються патентом, введення в цивільний оборот виробу, виготовленого із застосуванням запатентованого промислового зразка, після введення цього виробу в цивільний оборот власником патенту чи з його спеціального дозволу.</w:t>
            </w:r>
          </w:p>
          <w:p w:rsidR="00004491" w:rsidRPr="003B171F" w:rsidRDefault="00004491"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23. Обов'язки, що випливають з патенту </w:t>
            </w:r>
          </w:p>
          <w:p w:rsidR="003D3E19" w:rsidRPr="003B171F" w:rsidRDefault="003D3E19" w:rsidP="007D3EC8">
            <w:pPr>
              <w:rPr>
                <w:rFonts w:ascii="Times New Roman" w:hAnsi="Times New Roman" w:cs="Times New Roman"/>
                <w:sz w:val="28"/>
                <w:szCs w:val="28"/>
                <w:lang w:val="uk-UA"/>
              </w:rPr>
            </w:pPr>
          </w:p>
          <w:p w:rsidR="00802A0B" w:rsidRPr="003B171F" w:rsidRDefault="00802A0B"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Власник патенту повинен добросовісно користуватися виключним правом, що випливає з патенту. </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промисловий зразок не використовується або недостатньо використовується в Україні протягом трьох років починаючи від дати публікації відомостей про видачу патенту або від дати, коли використання промислового зразка було припинено, то будь-яка особа, яка має бажання і виявляє готовність використовувати промисловий зразок, у разі відмови власника патенту від укладання ліцензійного </w:t>
            </w:r>
            <w:r w:rsidRPr="003B171F">
              <w:rPr>
                <w:rFonts w:ascii="Times New Roman" w:hAnsi="Times New Roman" w:cs="Times New Roman"/>
                <w:sz w:val="28"/>
                <w:szCs w:val="28"/>
                <w:lang w:val="uk-UA"/>
              </w:rPr>
              <w:lastRenderedPageBreak/>
              <w:t xml:space="preserve">договору може звернутися до суду із заявою про надання їй дозволу на використання промислового зразка. </w:t>
            </w:r>
          </w:p>
          <w:p w:rsidR="003D3E19" w:rsidRPr="003B171F" w:rsidRDefault="003D3E19" w:rsidP="007D3EC8">
            <w:pPr>
              <w:rPr>
                <w:rFonts w:ascii="Times New Roman" w:hAnsi="Times New Roman" w:cs="Times New Roman"/>
                <w:sz w:val="28"/>
                <w:szCs w:val="28"/>
                <w:lang w:val="uk-UA"/>
              </w:rPr>
            </w:pPr>
          </w:p>
          <w:p w:rsidR="00802A0B" w:rsidRPr="00F57B2A" w:rsidRDefault="00802A0B"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власник патенту не доведе, що факт невикористання чи недостатнього використання промислового зразка зумовлений поважними причинами, суд виносить рішення про надання дозволу заінтересованій особі на використання промислового зразка з визначенням обсягу його використання, строку дії дозволу, розміру та порядку виплати винагороди власнику патенту. </w:t>
            </w:r>
          </w:p>
          <w:p w:rsidR="003D3E19" w:rsidRPr="003B171F" w:rsidRDefault="003D3E19" w:rsidP="007D3EC8">
            <w:pPr>
              <w:rPr>
                <w:rFonts w:ascii="Times New Roman" w:hAnsi="Times New Roman" w:cs="Times New Roman"/>
                <w:sz w:val="28"/>
                <w:szCs w:val="28"/>
                <w:lang w:val="uk-UA"/>
              </w:rPr>
            </w:pPr>
          </w:p>
          <w:p w:rsidR="00FA4F7A" w:rsidRPr="003B171F" w:rsidRDefault="00FA4F7A" w:rsidP="007D3EC8">
            <w:pPr>
              <w:rPr>
                <w:rFonts w:ascii="Times New Roman" w:hAnsi="Times New Roman" w:cs="Times New Roman"/>
                <w:sz w:val="28"/>
                <w:szCs w:val="28"/>
                <w:lang w:val="uk-UA"/>
              </w:rPr>
            </w:pPr>
          </w:p>
          <w:p w:rsidR="00FA4F7A" w:rsidRPr="003B171F" w:rsidRDefault="00FA4F7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Власник патенту зобов'язаний дати дозвіл (видати ліцензію) на використання промислового зразка власнику пізніше виданого патенту, якщо промисловий зразок останнього призначений для досягнення іншої мети або має значні техніко-економічні переваги і не може використовуватись без порушення прав першого власника. При цьому надання такого дозволу може бути обумовлено відповідним дозволом власника пізніше виданого патенту, який зобов'язаний дати дозвіл, якщо його промисловий зразок удосконалює промисловий зразок власника раніше виданого патенту або призначений для досягнення тієї ж мети. Дозвіл дається в обсязі, необхідному для використання промислового зразка власником патенту, який такий дозвіл затребував. </w:t>
            </w:r>
          </w:p>
          <w:p w:rsidR="003D3E19" w:rsidRPr="00F57B2A" w:rsidRDefault="003D3E19" w:rsidP="007D3EC8">
            <w:pPr>
              <w:rPr>
                <w:rFonts w:ascii="Times New Roman" w:hAnsi="Times New Roman" w:cs="Times New Roman"/>
                <w:sz w:val="28"/>
                <w:szCs w:val="28"/>
                <w:lang w:val="ru-RU"/>
              </w:rPr>
            </w:pPr>
            <w:r w:rsidRPr="003B171F">
              <w:rPr>
                <w:rFonts w:ascii="Times New Roman" w:hAnsi="Times New Roman" w:cs="Times New Roman"/>
                <w:sz w:val="28"/>
                <w:szCs w:val="28"/>
                <w:lang w:val="uk-UA"/>
              </w:rPr>
              <w:t>Спори щодо ліцензій розв'язуються у судовому порядку.</w:t>
            </w: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Розділ VI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ПРИПИНЕННЯ ДІЇ ПАТЕНТУ ТА ВИЗНАННЯ ЙОГО НЕДІЙСНИМ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24. Припинення дії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Власник патенту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офіційному бюлетені Установи.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Дія патенту на промисловий зразок припиняється у разі несплати у встановлений строк річного збору за підтримання його чинності. </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Річний збір сплачується за кожний рік дії патенту, рахуючи від дати подання заявки. Документ про першу сплату зазначеного збору має надійти до Установи одночасно з документом про сплату збору за видачу патенту. Документ про сплату збору за кожний наступний рік має надійти до Установи до кінця поточного року, за умови сплати збору протягом двох останніх його місяців.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Річний збір за підтримання чинності патенту може бути сплачено, а документ про його сплату - надійти до Установи протягом шести місяців після встановленого строку. У </w:t>
            </w:r>
            <w:r w:rsidRPr="003B171F">
              <w:rPr>
                <w:rFonts w:ascii="Times New Roman" w:hAnsi="Times New Roman" w:cs="Times New Roman"/>
                <w:sz w:val="28"/>
                <w:szCs w:val="28"/>
                <w:lang w:val="uk-UA"/>
              </w:rPr>
              <w:lastRenderedPageBreak/>
              <w:t xml:space="preserve">цьому разі розмір річного збору збільшується на 50 відсотків. </w:t>
            </w:r>
          </w:p>
          <w:p w:rsidR="00F23615" w:rsidRPr="003B171F" w:rsidRDefault="00F23615"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Дія патенту припиняється з першого дня року, за який збір не сплачено.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p>
          <w:p w:rsidR="00F23615" w:rsidRPr="003B171F" w:rsidRDefault="00F23615"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25. Визнання патенту недійсним</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Патент може бути визнано у судовому порядку недійсним повністю або частково у разі: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 невідповідності запатентованого промислового зразка умовам патентоспроможності, визначеним цим Законом; </w:t>
            </w:r>
          </w:p>
          <w:p w:rsidR="00C0477C" w:rsidRPr="003B171F" w:rsidRDefault="00C0477C"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б) наявності у сукупності суттєвих ознак промислового зразка ознак, яких не було у поданій заявці;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 видачі патенту внаслідок подання заявки з порушенням прав інших осіб; </w:t>
            </w:r>
          </w:p>
          <w:p w:rsidR="001A39E5" w:rsidRPr="003B171F" w:rsidRDefault="001A39E5"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Пункт 2 статті 25 виключено </w:t>
            </w: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3. При визнанні патенту чи його частини недійсними Установа повідомляє про це у своєму офіційному бюлетені.</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4. Патент або його частина, визнані недійсними, вважаються такими, що не набрали чинності, від дати публікації відомостей про видачу патенту.</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004491" w:rsidRPr="003B171F" w:rsidRDefault="00004491"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Стаття відсутня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7C54BA" w:rsidRPr="003B171F" w:rsidRDefault="007C54BA"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C0477C" w:rsidRPr="003B171F" w:rsidRDefault="00C0477C" w:rsidP="007D3EC8">
            <w:pPr>
              <w:rPr>
                <w:rFonts w:ascii="Times New Roman" w:hAnsi="Times New Roman" w:cs="Times New Roman"/>
                <w:sz w:val="28"/>
                <w:szCs w:val="28"/>
                <w:lang w:val="uk-UA"/>
              </w:rPr>
            </w:pPr>
          </w:p>
          <w:p w:rsidR="00C0477C" w:rsidRPr="003B171F" w:rsidRDefault="00C0477C" w:rsidP="007D3EC8">
            <w:pPr>
              <w:rPr>
                <w:rFonts w:ascii="Times New Roman" w:hAnsi="Times New Roman" w:cs="Times New Roman"/>
                <w:sz w:val="28"/>
                <w:szCs w:val="28"/>
                <w:lang w:val="uk-UA"/>
              </w:rPr>
            </w:pPr>
          </w:p>
          <w:p w:rsidR="001A39E5" w:rsidRPr="003B171F" w:rsidRDefault="001A39E5" w:rsidP="007D3EC8">
            <w:pPr>
              <w:rPr>
                <w:rFonts w:ascii="Times New Roman" w:hAnsi="Times New Roman" w:cs="Times New Roman"/>
                <w:sz w:val="28"/>
                <w:szCs w:val="28"/>
                <w:lang w:val="uk-UA"/>
              </w:rPr>
            </w:pPr>
          </w:p>
          <w:p w:rsidR="007C54BA" w:rsidRPr="003B171F" w:rsidRDefault="007C54BA"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26. Порушення прав власника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602736" w:rsidRPr="003B171F" w:rsidRDefault="0060273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Будь-яке посягання на права власника патенту, передбачені статтею 20 цього Закону, вважається порушенням прав власника патенту, що тягне за собою відповідальність згідно з чинним законодавством України.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На вимогу власника патенту таке порушення повинно бути припинено, а порушник зобов'язаний відшкодувати власнику патенту заподіяні збитки.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Вимагати поновлення порушених прав власника патенту може за його згодою також особа, яка придбала ліцензію.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27. Способи захисту прав </w:t>
            </w:r>
          </w:p>
          <w:p w:rsidR="003D3E19" w:rsidRPr="003B171F" w:rsidRDefault="0086108D"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602736" w:rsidRPr="003B171F" w:rsidRDefault="00602736"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2. Юрисдикція судів поширюється на всі правовідносини, що виникають у зв'язку з застосуванням цього Закону. </w:t>
            </w:r>
          </w:p>
          <w:p w:rsidR="00094C17" w:rsidRPr="003B171F" w:rsidRDefault="00094C17"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Суди відповідно до їх компетенції розв'язують, зокрема, спори про: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авторство на промисловий зразок;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встановлення факту використання промислового зразка;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встановлення власника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порушення прав власника патенту;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право попереднього користування;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компенсації.</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86108D" w:rsidRPr="003B171F" w:rsidRDefault="0086108D" w:rsidP="007D3EC8">
            <w:pPr>
              <w:rPr>
                <w:rFonts w:ascii="Times New Roman" w:hAnsi="Times New Roman" w:cs="Times New Roman"/>
                <w:b/>
                <w:sz w:val="28"/>
                <w:szCs w:val="28"/>
                <w:lang w:val="uk-UA"/>
              </w:rPr>
            </w:pPr>
          </w:p>
          <w:p w:rsidR="0086108D" w:rsidRPr="003B171F" w:rsidRDefault="0086108D"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b/>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28. Державне мито і збори</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Розмір та порядок сплати державного мита за видачу патентів на промислові зразки визначаються законодавством.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Кошти, одержані від сплати державного мита за видачу патентів на промислові зразки, зараховуються до Державного бюджету України.</w:t>
            </w:r>
          </w:p>
          <w:p w:rsidR="003D3E19" w:rsidRPr="003B171F" w:rsidRDefault="0086108D"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29. Патентування промислового зразка в іноземних державах </w:t>
            </w:r>
          </w:p>
          <w:p w:rsidR="003D3E19" w:rsidRPr="003B171F" w:rsidRDefault="003D3E19"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Будь-яка особа має право запатентувати промисловий зразок в іноземних державах. </w:t>
            </w: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D3EC8">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7D3EC8">
            <w:pPr>
              <w:rPr>
                <w:rFonts w:ascii="Times New Roman" w:hAnsi="Times New Roman" w:cs="Times New Roman"/>
                <w:sz w:val="28"/>
                <w:szCs w:val="28"/>
                <w:lang w:val="uk-UA"/>
              </w:rPr>
            </w:pPr>
          </w:p>
          <w:p w:rsidR="003D3E19" w:rsidRPr="00F57B2A" w:rsidRDefault="003D3E19" w:rsidP="007D3EC8">
            <w:pPr>
              <w:rPr>
                <w:rFonts w:ascii="Times New Roman" w:hAnsi="Times New Roman" w:cs="Times New Roman"/>
                <w:sz w:val="28"/>
                <w:szCs w:val="28"/>
                <w:lang w:val="ru-RU"/>
              </w:rPr>
            </w:pPr>
          </w:p>
          <w:p w:rsidR="00DB109F" w:rsidRPr="00F57B2A" w:rsidRDefault="00DB109F" w:rsidP="007D3EC8">
            <w:pPr>
              <w:rPr>
                <w:rFonts w:ascii="Times New Roman" w:hAnsi="Times New Roman" w:cs="Times New Roman"/>
                <w:sz w:val="28"/>
                <w:szCs w:val="28"/>
                <w:lang w:val="ru-RU"/>
              </w:rPr>
            </w:pPr>
          </w:p>
          <w:p w:rsidR="00094C17" w:rsidRPr="003B171F" w:rsidRDefault="00094C17" w:rsidP="007D3EC8">
            <w:pPr>
              <w:rPr>
                <w:rFonts w:ascii="Times New Roman" w:hAnsi="Times New Roman" w:cs="Times New Roman"/>
                <w:sz w:val="28"/>
                <w:szCs w:val="28"/>
                <w:lang w:val="uk-UA"/>
              </w:rPr>
            </w:pPr>
          </w:p>
          <w:p w:rsidR="003D3E19" w:rsidRPr="003B171F" w:rsidRDefault="003D3E19" w:rsidP="007D3EC8">
            <w:pPr>
              <w:rPr>
                <w:rFonts w:ascii="Times New Roman" w:hAnsi="Times New Roman" w:cs="Times New Roman"/>
                <w:sz w:val="28"/>
                <w:szCs w:val="28"/>
                <w:lang w:val="uk-UA"/>
              </w:rPr>
            </w:pPr>
            <w:r w:rsidRPr="003B171F">
              <w:rPr>
                <w:rFonts w:ascii="Times New Roman" w:hAnsi="Times New Roman" w:cs="Times New Roman"/>
                <w:sz w:val="28"/>
                <w:szCs w:val="28"/>
                <w:lang w:val="uk-UA"/>
              </w:rPr>
              <w:t>3. Витрати, пов'язані з патентуванням промислового зразка в іноземних державах, несе заявник чи за його згодою інша особа.</w:t>
            </w:r>
          </w:p>
        </w:tc>
        <w:tc>
          <w:tcPr>
            <w:tcW w:w="7564" w:type="dxa"/>
          </w:tcPr>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b/>
                <w:sz w:val="28"/>
                <w:szCs w:val="28"/>
                <w:lang w:val="uk-UA"/>
              </w:rPr>
              <w:lastRenderedPageBreak/>
              <w:t xml:space="preserve">Стаття 1. Визначення термінів </w:t>
            </w:r>
          </w:p>
          <w:p w:rsidR="003D3E19" w:rsidRPr="003B171F" w:rsidRDefault="003D3E19" w:rsidP="007E73F5">
            <w:pPr>
              <w:rPr>
                <w:rFonts w:ascii="Times New Roman" w:hAnsi="Times New Roman" w:cs="Times New Roman"/>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w:t>
            </w:r>
            <w:r w:rsidR="003D3E19" w:rsidRPr="003B171F">
              <w:rPr>
                <w:rFonts w:ascii="Times New Roman" w:hAnsi="Times New Roman" w:cs="Times New Roman"/>
                <w:b/>
                <w:sz w:val="28"/>
                <w:szCs w:val="28"/>
                <w:lang w:val="uk-UA"/>
              </w:rPr>
              <w:t xml:space="preserve">У цьому Законі наведені нижче терміни вживаються у такому значенні: </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1) </w:t>
            </w:r>
            <w:r w:rsidR="003D3E19" w:rsidRPr="003B171F">
              <w:rPr>
                <w:rFonts w:ascii="Times New Roman" w:hAnsi="Times New Roman" w:cs="Times New Roman"/>
                <w:b/>
                <w:sz w:val="28"/>
                <w:szCs w:val="28"/>
                <w:lang w:val="uk-UA"/>
              </w:rPr>
              <w:t>автор – людина, творчою працею якої створено промисловий зразок;</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 </w:t>
            </w:r>
            <w:r w:rsidR="003D3E19" w:rsidRPr="003B171F">
              <w:rPr>
                <w:rFonts w:ascii="Times New Roman" w:hAnsi="Times New Roman" w:cs="Times New Roman"/>
                <w:b/>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E25342" w:rsidRPr="003B171F" w:rsidRDefault="00E25342"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w:t>
            </w:r>
            <w:r w:rsidR="003D3E19" w:rsidRPr="003B171F">
              <w:rPr>
                <w:rFonts w:ascii="Times New Roman" w:hAnsi="Times New Roman" w:cs="Times New Roman"/>
                <w:b/>
                <w:sz w:val="28"/>
                <w:szCs w:val="28"/>
                <w:lang w:val="uk-UA"/>
              </w:rPr>
              <w:t>Бюлетень – офіційний електронний бюлетень Установи;</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4) </w:t>
            </w:r>
            <w:r w:rsidR="003D3E19" w:rsidRPr="003B171F">
              <w:rPr>
                <w:rFonts w:ascii="Times New Roman" w:hAnsi="Times New Roman" w:cs="Times New Roman"/>
                <w:b/>
                <w:sz w:val="28"/>
                <w:szCs w:val="28"/>
                <w:lang w:val="uk-UA"/>
              </w:rPr>
              <w:t xml:space="preserve">виріб – будь-який предмет промислового виробництва або ручної роботи, включаючи, зокрема, частини, призначені для збирання у складений виріб, упаковку, зовнішнє оформлення, графічні символи та типографські шрифти (елементи), за винятком комп'ютерних програм; </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5) </w:t>
            </w:r>
            <w:r w:rsidR="003D3E19" w:rsidRPr="003B171F">
              <w:rPr>
                <w:rFonts w:ascii="Times New Roman" w:hAnsi="Times New Roman" w:cs="Times New Roman"/>
                <w:b/>
                <w:sz w:val="28"/>
                <w:szCs w:val="28"/>
                <w:lang w:val="uk-UA"/>
              </w:rPr>
              <w:t>власник промислового зразка – власник прав інтелектуальної власності на зареєстрований промисловий зразок  та /або незареєстрований промисловий зразок;</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6) </w:t>
            </w:r>
            <w:r w:rsidR="003D3E19" w:rsidRPr="003B171F">
              <w:rPr>
                <w:rFonts w:ascii="Times New Roman" w:hAnsi="Times New Roman" w:cs="Times New Roman"/>
                <w:b/>
                <w:sz w:val="28"/>
                <w:szCs w:val="28"/>
                <w:lang w:val="uk-UA"/>
              </w:rPr>
              <w:t>ВОІВ – Всесвітня організація інтелектуальної власності;</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7) </w:t>
            </w:r>
            <w:r w:rsidR="003D3E19" w:rsidRPr="003B171F">
              <w:rPr>
                <w:rFonts w:ascii="Times New Roman" w:hAnsi="Times New Roman" w:cs="Times New Roman"/>
                <w:b/>
                <w:sz w:val="28"/>
                <w:szCs w:val="28"/>
                <w:lang w:val="uk-UA"/>
              </w:rPr>
              <w:t>дата пріоритету – дата подання заявки до Установи чи до відповідного органу держави – учасниці Паризької конвенції про охорону промислової власності чи Угоди про заснування Світової організації торгівлі, за якою заявлено пріоритет;</w:t>
            </w:r>
          </w:p>
          <w:p w:rsidR="002B0F56" w:rsidRPr="003B171F" w:rsidRDefault="002B0F56"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8) </w:t>
            </w:r>
            <w:r w:rsidR="003D3E19" w:rsidRPr="003B171F">
              <w:rPr>
                <w:rFonts w:ascii="Times New Roman" w:hAnsi="Times New Roman" w:cs="Times New Roman"/>
                <w:b/>
                <w:sz w:val="28"/>
                <w:szCs w:val="28"/>
                <w:lang w:val="uk-UA"/>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p w:rsidR="009C3FDA" w:rsidRPr="003B171F" w:rsidRDefault="009C3FDA"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9) </w:t>
            </w:r>
            <w:r w:rsidR="003D3E19" w:rsidRPr="003B171F">
              <w:rPr>
                <w:rFonts w:ascii="Times New Roman" w:hAnsi="Times New Roman" w:cs="Times New Roman"/>
                <w:b/>
                <w:sz w:val="28"/>
                <w:szCs w:val="28"/>
                <w:lang w:val="uk-UA"/>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10) </w:t>
            </w:r>
            <w:r w:rsidR="003D3E19" w:rsidRPr="003B171F">
              <w:rPr>
                <w:rFonts w:ascii="Times New Roman" w:hAnsi="Times New Roman" w:cs="Times New Roman"/>
                <w:b/>
                <w:sz w:val="28"/>
                <w:szCs w:val="28"/>
                <w:lang w:val="uk-UA"/>
              </w:rPr>
              <w:t>зареєстрований промисловий зразок – промисловий зразок, відомості про який занесено до Реєстру і на який видано свідоцтво;</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11) </w:t>
            </w:r>
            <w:r w:rsidR="003D3E19" w:rsidRPr="003B171F">
              <w:rPr>
                <w:rFonts w:ascii="Times New Roman" w:hAnsi="Times New Roman" w:cs="Times New Roman"/>
                <w:b/>
                <w:sz w:val="28"/>
                <w:szCs w:val="28"/>
                <w:lang w:val="uk-UA"/>
              </w:rPr>
              <w:t xml:space="preserve">заявка – сукупність документів, необхідних для державної реєстрації промислового зразка; </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12) </w:t>
            </w:r>
            <w:r w:rsidR="003D3E19" w:rsidRPr="003B171F">
              <w:rPr>
                <w:rFonts w:ascii="Times New Roman" w:hAnsi="Times New Roman" w:cs="Times New Roman"/>
                <w:b/>
                <w:sz w:val="28"/>
                <w:szCs w:val="28"/>
                <w:lang w:val="uk-UA"/>
              </w:rPr>
              <w:t xml:space="preserve">заявник – особа, яка подала заявку чи набула прав заявника в іншому встановленому законом порядку; </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13) </w:t>
            </w:r>
            <w:r w:rsidR="003D3E19" w:rsidRPr="003B171F">
              <w:rPr>
                <w:rFonts w:ascii="Times New Roman" w:hAnsi="Times New Roman" w:cs="Times New Roman"/>
                <w:b/>
                <w:sz w:val="28"/>
                <w:szCs w:val="28"/>
                <w:lang w:val="uk-UA"/>
              </w:rPr>
              <w:t>міжнародна реєстрація – міжнародна реєстрація промислового зразка, здійснена відповідно до Гаазької угоди про міжнародну реєстрацію промислових зразків;</w:t>
            </w:r>
          </w:p>
          <w:p w:rsidR="00E25342" w:rsidRPr="003B171F" w:rsidRDefault="00E25342"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14) </w:t>
            </w:r>
            <w:r w:rsidR="003D3E19" w:rsidRPr="003B171F">
              <w:rPr>
                <w:rFonts w:ascii="Times New Roman" w:hAnsi="Times New Roman" w:cs="Times New Roman"/>
                <w:b/>
                <w:sz w:val="28"/>
                <w:szCs w:val="28"/>
                <w:lang w:val="uk-UA"/>
              </w:rPr>
              <w:t>МКПЗ – Міжнародна класифікація промислових зразків;</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15) </w:t>
            </w:r>
            <w:r w:rsidR="003D3E19" w:rsidRPr="003B171F">
              <w:rPr>
                <w:rFonts w:ascii="Times New Roman" w:hAnsi="Times New Roman" w:cs="Times New Roman"/>
                <w:b/>
                <w:sz w:val="28"/>
                <w:szCs w:val="28"/>
                <w:lang w:val="uk-UA"/>
              </w:rPr>
              <w:t xml:space="preserve">особа – фізична або юридична особа; </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16) </w:t>
            </w:r>
            <w:r w:rsidR="003D3E19" w:rsidRPr="003B171F">
              <w:rPr>
                <w:rFonts w:ascii="Times New Roman" w:hAnsi="Times New Roman" w:cs="Times New Roman"/>
                <w:b/>
                <w:sz w:val="28"/>
                <w:szCs w:val="28"/>
                <w:lang w:val="uk-UA"/>
              </w:rPr>
              <w:t>права на промисловий зразок – права інтелектуальної власності на промисловий зразок;</w:t>
            </w: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17) </w:t>
            </w:r>
            <w:r w:rsidR="003D3E19" w:rsidRPr="003B171F">
              <w:rPr>
                <w:rFonts w:ascii="Times New Roman" w:hAnsi="Times New Roman" w:cs="Times New Roman"/>
                <w:b/>
                <w:sz w:val="28"/>
                <w:szCs w:val="28"/>
                <w:lang w:val="uk-UA"/>
              </w:rPr>
              <w:t xml:space="preserve">пріоритет заявки (пріоритет) – першість у поданні заявки; </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18) </w:t>
            </w:r>
            <w:r w:rsidR="003D3E19" w:rsidRPr="003B171F">
              <w:rPr>
                <w:rFonts w:ascii="Times New Roman" w:hAnsi="Times New Roman" w:cs="Times New Roman"/>
                <w:b/>
                <w:sz w:val="28"/>
                <w:szCs w:val="28"/>
                <w:lang w:val="uk-UA"/>
              </w:rPr>
              <w:t xml:space="preserve">промисловий зразок – результат інтелектуальної, творчої діяльності людини у галузі художнього конструювання; </w:t>
            </w:r>
          </w:p>
          <w:p w:rsidR="00E25342" w:rsidRPr="003B171F" w:rsidRDefault="00E25342"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19) </w:t>
            </w:r>
            <w:r w:rsidR="003D3E19" w:rsidRPr="003B171F">
              <w:rPr>
                <w:rFonts w:ascii="Times New Roman" w:hAnsi="Times New Roman" w:cs="Times New Roman"/>
                <w:b/>
                <w:sz w:val="28"/>
                <w:szCs w:val="28"/>
                <w:lang w:val="uk-UA"/>
              </w:rPr>
              <w:t xml:space="preserve">Реєстр – Державний реєстр України промислових зразків, що ведеться в електронній формі; </w:t>
            </w:r>
          </w:p>
          <w:p w:rsidR="00E25342" w:rsidRPr="003B171F" w:rsidRDefault="00E25342"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20) </w:t>
            </w:r>
            <w:r w:rsidR="003D3E19" w:rsidRPr="003B171F">
              <w:rPr>
                <w:rFonts w:ascii="Times New Roman" w:hAnsi="Times New Roman" w:cs="Times New Roman"/>
                <w:b/>
                <w:sz w:val="28"/>
                <w:szCs w:val="28"/>
                <w:lang w:val="uk-UA"/>
              </w:rPr>
              <w:t xml:space="preserve">роботодавець – особа, яка найняла працівника за трудовим договором (контрактом); </w:t>
            </w: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21) </w:t>
            </w:r>
            <w:r w:rsidR="003D3E19" w:rsidRPr="003B171F">
              <w:rPr>
                <w:rFonts w:ascii="Times New Roman" w:hAnsi="Times New Roman" w:cs="Times New Roman"/>
                <w:b/>
                <w:sz w:val="28"/>
                <w:szCs w:val="28"/>
                <w:lang w:val="uk-UA"/>
              </w:rPr>
              <w:t xml:space="preserve">свідоцтво – свідоцтво про державну реєстрацію промислового зразка; </w:t>
            </w:r>
          </w:p>
          <w:p w:rsidR="00E25342" w:rsidRPr="003B171F" w:rsidRDefault="00E25342"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22) </w:t>
            </w:r>
            <w:r w:rsidR="003D3E19" w:rsidRPr="003B171F">
              <w:rPr>
                <w:rFonts w:ascii="Times New Roman" w:hAnsi="Times New Roman" w:cs="Times New Roman"/>
                <w:b/>
                <w:sz w:val="28"/>
                <w:szCs w:val="28"/>
                <w:lang w:val="uk-UA"/>
              </w:rPr>
              <w:t>складений виріб – виріб, що складається з кількох елементів, які можуть бути замінені, і, таким чином, що робить можливим розбирання та наступне збирання виробу;</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23) </w:t>
            </w:r>
            <w:r w:rsidR="003D3E19" w:rsidRPr="003B171F">
              <w:rPr>
                <w:rFonts w:ascii="Times New Roman" w:hAnsi="Times New Roman" w:cs="Times New Roman"/>
                <w:b/>
                <w:sz w:val="28"/>
                <w:szCs w:val="28"/>
                <w:lang w:val="uk-UA"/>
              </w:rPr>
              <w:t>ступінь свободи автора – обмеження можливостей автора із розробки рішення зовнішнього вигляду виробу даного призначення, пов’язані, зокрема, з функціональними особливостями виробу</w:t>
            </w:r>
            <w:r w:rsidRPr="003B171F">
              <w:rPr>
                <w:rFonts w:ascii="Times New Roman" w:hAnsi="Times New Roman" w:cs="Times New Roman"/>
                <w:b/>
                <w:sz w:val="28"/>
                <w:szCs w:val="28"/>
                <w:lang w:val="uk-UA"/>
              </w:rPr>
              <w:t>;</w:t>
            </w:r>
          </w:p>
          <w:p w:rsidR="003D3E19" w:rsidRPr="003B171F" w:rsidRDefault="003D3E19" w:rsidP="007E73F5">
            <w:pPr>
              <w:rPr>
                <w:rFonts w:ascii="Times New Roman" w:hAnsi="Times New Roman" w:cs="Times New Roman"/>
                <w:b/>
                <w:sz w:val="28"/>
                <w:szCs w:val="28"/>
                <w:lang w:val="uk-UA"/>
              </w:rPr>
            </w:pPr>
          </w:p>
          <w:p w:rsidR="003D3E19" w:rsidRPr="003B171F" w:rsidRDefault="00E25342"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24) </w:t>
            </w:r>
            <w:r w:rsidR="003D3E19" w:rsidRPr="003B171F">
              <w:rPr>
                <w:rFonts w:ascii="Times New Roman" w:hAnsi="Times New Roman" w:cs="Times New Roman"/>
                <w:b/>
                <w:sz w:val="28"/>
                <w:szCs w:val="28"/>
                <w:lang w:val="uk-UA"/>
              </w:rPr>
              <w:t>Установа – центральний орган виконавчої влади, що реалізує державну політику у сфері інтелектуальної власності.</w:t>
            </w:r>
          </w:p>
          <w:p w:rsidR="00BA1560" w:rsidRPr="003B171F" w:rsidRDefault="00BA1560" w:rsidP="007E73F5">
            <w:pPr>
              <w:rPr>
                <w:rFonts w:ascii="Times New Roman" w:hAnsi="Times New Roman" w:cs="Times New Roman"/>
                <w:b/>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 Повноваження Установи у сфері охорони прав на промислові зразки </w:t>
            </w:r>
          </w:p>
          <w:p w:rsidR="003D3E19" w:rsidRPr="003B171F" w:rsidRDefault="003D3E19" w:rsidP="007E73F5">
            <w:pPr>
              <w:rPr>
                <w:rFonts w:ascii="Times New Roman" w:hAnsi="Times New Roman" w:cs="Times New Roman"/>
                <w:sz w:val="28"/>
                <w:szCs w:val="28"/>
                <w:lang w:val="uk-UA"/>
              </w:rPr>
            </w:pPr>
          </w:p>
          <w:p w:rsidR="003D3E19" w:rsidRPr="003B171F"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r w:rsidRPr="003B171F">
              <w:rPr>
                <w:rFonts w:ascii="Times New Roman" w:hAnsi="Times New Roman"/>
                <w:bCs/>
                <w:sz w:val="28"/>
                <w:szCs w:val="28"/>
                <w:bdr w:val="none" w:sz="0" w:space="0" w:color="auto" w:frame="1"/>
                <w:lang w:val="uk-UA"/>
              </w:rPr>
              <w:t xml:space="preserve">1. Установа забезпечує реалізацію державної політики у сфері охорони прав на промислові зразки, для чого: </w:t>
            </w:r>
          </w:p>
          <w:p w:rsidR="003D3E19" w:rsidRPr="003B171F"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p>
          <w:p w:rsidR="003D3E19" w:rsidRPr="003B171F"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r w:rsidRPr="003B171F">
              <w:rPr>
                <w:rFonts w:ascii="Times New Roman" w:hAnsi="Times New Roman"/>
                <w:bCs/>
                <w:sz w:val="28"/>
                <w:szCs w:val="28"/>
                <w:bdr w:val="none" w:sz="0" w:space="0" w:color="auto" w:frame="1"/>
                <w:lang w:val="uk-UA"/>
              </w:rPr>
              <w:t xml:space="preserve">організовує приймання заявок, проведення їх експертизи, приймає рішення щодо них; </w:t>
            </w:r>
          </w:p>
          <w:p w:rsidR="003D3E19" w:rsidRPr="003B171F"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p>
          <w:p w:rsidR="003D3E19" w:rsidRPr="003B171F" w:rsidRDefault="003D3E19" w:rsidP="007E73F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забезпечує державну реєстрацію промислових зразків та видає свідоцтва;</w:t>
            </w:r>
          </w:p>
          <w:p w:rsidR="003D3E19" w:rsidRPr="003B171F" w:rsidRDefault="00DD2B0E" w:rsidP="007E73F5">
            <w:pPr>
              <w:rPr>
                <w:rFonts w:ascii="Times New Roman" w:hAnsi="Times New Roman" w:cs="Times New Roman"/>
                <w:sz w:val="28"/>
                <w:szCs w:val="28"/>
                <w:lang w:val="ru-RU"/>
              </w:rPr>
            </w:pPr>
            <w:r w:rsidRPr="003B171F">
              <w:rPr>
                <w:rFonts w:ascii="Times New Roman" w:hAnsi="Times New Roman" w:cs="Times New Roman"/>
                <w:sz w:val="28"/>
                <w:szCs w:val="28"/>
                <w:lang w:val="ru-RU"/>
              </w:rPr>
              <w:t>…</w:t>
            </w:r>
          </w:p>
          <w:p w:rsidR="003D3E19" w:rsidRPr="003B171F" w:rsidRDefault="003D3E19" w:rsidP="007E73F5">
            <w:pPr>
              <w:rPr>
                <w:rFonts w:ascii="Times New Roman" w:hAnsi="Times New Roman" w:cs="Times New Roman"/>
                <w:b/>
                <w:sz w:val="28"/>
                <w:szCs w:val="28"/>
                <w:lang w:val="ru-RU"/>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3. На документах, які приймає або затверджує відповідно до цього Закону Установа, може бути використано </w:t>
            </w:r>
            <w:r w:rsidR="0071651F" w:rsidRPr="003B171F">
              <w:rPr>
                <w:rFonts w:ascii="Times New Roman" w:hAnsi="Times New Roman" w:cs="Times New Roman"/>
                <w:b/>
                <w:sz w:val="28"/>
                <w:szCs w:val="28"/>
                <w:lang w:val="uk-UA"/>
              </w:rPr>
              <w:t xml:space="preserve">кваліфікований </w:t>
            </w:r>
            <w:r w:rsidRPr="003B171F">
              <w:rPr>
                <w:rFonts w:ascii="Times New Roman" w:hAnsi="Times New Roman" w:cs="Times New Roman"/>
                <w:b/>
                <w:sz w:val="28"/>
                <w:szCs w:val="28"/>
                <w:lang w:val="uk-UA"/>
              </w:rPr>
              <w:t>електронний підпис.</w:t>
            </w:r>
            <w:r w:rsidR="00A97F63" w:rsidRPr="003B171F">
              <w:rPr>
                <w:rFonts w:ascii="Times New Roman" w:hAnsi="Times New Roman" w:cs="Times New Roman"/>
                <w:b/>
                <w:sz w:val="28"/>
                <w:szCs w:val="28"/>
                <w:lang w:val="ru-RU"/>
              </w:rPr>
              <w:t xml:space="preserve"> </w:t>
            </w:r>
            <w:r w:rsidR="00A97F63" w:rsidRPr="003B171F">
              <w:rPr>
                <w:rFonts w:ascii="Times New Roman" w:hAnsi="Times New Roman" w:cs="Times New Roman"/>
                <w:b/>
                <w:sz w:val="28"/>
                <w:szCs w:val="28"/>
                <w:lang w:val="uk-UA"/>
              </w:rPr>
              <w:t>Подання документів в електронній формі до Установи та видача нею документів в електронній формі здійснюється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r w:rsidR="002D6FA0" w:rsidRPr="003B171F">
              <w:rPr>
                <w:rFonts w:ascii="Times New Roman" w:hAnsi="Times New Roman" w:cs="Times New Roman"/>
                <w:b/>
                <w:sz w:val="28"/>
                <w:szCs w:val="28"/>
                <w:lang w:val="uk-UA"/>
              </w:rPr>
              <w:t xml:space="preserve">. </w:t>
            </w:r>
          </w:p>
          <w:p w:rsidR="003D3E19" w:rsidRPr="003B171F" w:rsidRDefault="003D3E19" w:rsidP="007E73F5">
            <w:pPr>
              <w:rPr>
                <w:rFonts w:ascii="Times New Roman" w:hAnsi="Times New Roman" w:cs="Times New Roman"/>
                <w:sz w:val="28"/>
                <w:szCs w:val="28"/>
                <w:lang w:val="ru-RU"/>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3. Міжнародні договори</w:t>
            </w:r>
          </w:p>
          <w:p w:rsidR="009C3FDA" w:rsidRPr="003B171F" w:rsidRDefault="009C3FDA" w:rsidP="007E73F5">
            <w:pPr>
              <w:rPr>
                <w:rFonts w:ascii="Times New Roman" w:hAnsi="Times New Roman" w:cs="Times New Roman"/>
                <w:sz w:val="28"/>
                <w:szCs w:val="28"/>
                <w:lang w:val="uk-UA"/>
              </w:rPr>
            </w:pPr>
          </w:p>
          <w:p w:rsidR="003D3E19" w:rsidRPr="003B171F" w:rsidRDefault="003D3E19" w:rsidP="007E73F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міжнародним договором України, </w:t>
            </w:r>
            <w:r w:rsidRPr="003B171F">
              <w:rPr>
                <w:rFonts w:ascii="Times New Roman" w:hAnsi="Times New Roman" w:cs="Times New Roman"/>
                <w:b/>
                <w:sz w:val="28"/>
                <w:szCs w:val="28"/>
                <w:lang w:val="uk-UA"/>
              </w:rPr>
              <w:t>згода на обов’язковість якого надана Верховною Радою України</w:t>
            </w:r>
            <w:r w:rsidRPr="003B171F">
              <w:rPr>
                <w:rFonts w:ascii="Times New Roman" w:hAnsi="Times New Roman" w:cs="Times New Roman"/>
                <w:sz w:val="28"/>
                <w:szCs w:val="28"/>
                <w:lang w:val="uk-UA"/>
              </w:rPr>
              <w:t xml:space="preserve">, встановлено інші правила, ніж ті, що передбачені законодавством України про промислові зразки, то застосовуються правила міжнародного договору. </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680B07">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4.</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 xml:space="preserve">Права та обов’язки іноземних та інших осіб </w:t>
            </w:r>
          </w:p>
          <w:p w:rsidR="003D3E19" w:rsidRPr="003B171F" w:rsidRDefault="003D3E19" w:rsidP="00C32098">
            <w:pPr>
              <w:tabs>
                <w:tab w:val="left" w:pos="2940"/>
              </w:tabs>
              <w:rPr>
                <w:rFonts w:ascii="Times New Roman" w:hAnsi="Times New Roman" w:cs="Times New Roman"/>
                <w:sz w:val="28"/>
                <w:szCs w:val="28"/>
                <w:lang w:val="uk-UA"/>
              </w:rPr>
            </w:pPr>
          </w:p>
          <w:p w:rsidR="003D3E19" w:rsidRPr="003B171F" w:rsidRDefault="003D3E19" w:rsidP="00680B07">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w:t>
            </w:r>
            <w:r w:rsidRPr="003B171F">
              <w:rPr>
                <w:rFonts w:ascii="Times New Roman" w:hAnsi="Times New Roman" w:cs="Times New Roman"/>
                <w:b/>
                <w:sz w:val="28"/>
                <w:szCs w:val="28"/>
                <w:lang w:val="uk-UA"/>
              </w:rPr>
              <w:t xml:space="preserve">Іноземні особи та особи без громадянства </w:t>
            </w:r>
            <w:r w:rsidRPr="003B171F">
              <w:rPr>
                <w:rFonts w:ascii="Times New Roman" w:hAnsi="Times New Roman" w:cs="Times New Roman"/>
                <w:sz w:val="28"/>
                <w:szCs w:val="28"/>
                <w:lang w:val="uk-UA"/>
              </w:rPr>
              <w:t xml:space="preserve">мають рівні з </w:t>
            </w:r>
            <w:r w:rsidRPr="003B171F">
              <w:rPr>
                <w:rFonts w:ascii="Times New Roman" w:hAnsi="Times New Roman" w:cs="Times New Roman"/>
                <w:b/>
                <w:sz w:val="28"/>
                <w:szCs w:val="28"/>
                <w:lang w:val="uk-UA"/>
              </w:rPr>
              <w:t>особами</w:t>
            </w:r>
            <w:r w:rsidRPr="003B171F">
              <w:rPr>
                <w:rFonts w:ascii="Times New Roman" w:hAnsi="Times New Roman" w:cs="Times New Roman"/>
                <w:sz w:val="28"/>
                <w:szCs w:val="28"/>
                <w:lang w:val="uk-UA"/>
              </w:rPr>
              <w:t xml:space="preserve"> України права та обов'язки, передбачені цим Законом, відповідно до міжнародних договорів України, згода на обов'язковість яких надана Верховною Радою України.</w:t>
            </w:r>
          </w:p>
          <w:p w:rsidR="009C3FDA" w:rsidRPr="003B171F" w:rsidRDefault="009C3FDA" w:rsidP="00680B07">
            <w:pPr>
              <w:rPr>
                <w:rFonts w:ascii="Times New Roman" w:hAnsi="Times New Roman" w:cs="Times New Roman"/>
                <w:sz w:val="28"/>
                <w:szCs w:val="28"/>
                <w:lang w:val="uk-UA"/>
              </w:rPr>
            </w:pPr>
          </w:p>
          <w:p w:rsidR="003D3E19" w:rsidRPr="003B171F" w:rsidRDefault="003D3E19" w:rsidP="00680B07">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2. </w:t>
            </w:r>
            <w:r w:rsidRPr="003B171F">
              <w:rPr>
                <w:rFonts w:ascii="Times New Roman" w:hAnsi="Times New Roman" w:cs="Times New Roman"/>
                <w:b/>
                <w:sz w:val="28"/>
                <w:szCs w:val="28"/>
                <w:lang w:val="uk-UA"/>
              </w:rPr>
              <w:t xml:space="preserve">Іноземці, особи без громадянства, іноземні юридичні особи та інші особи, що мають місце постійного проживання чи постійне місцезнаходження за межами України, </w:t>
            </w:r>
            <w:r w:rsidRPr="003B171F">
              <w:rPr>
                <w:rFonts w:ascii="Times New Roman" w:hAnsi="Times New Roman" w:cs="Times New Roman"/>
                <w:sz w:val="28"/>
                <w:szCs w:val="28"/>
                <w:lang w:val="uk-UA"/>
              </w:rPr>
              <w:t>у відносинах з Установою реалізовують свої права через представників у справах інтелектуальної власності (</w:t>
            </w:r>
            <w:r w:rsidRPr="003B171F">
              <w:rPr>
                <w:rFonts w:ascii="Times New Roman" w:hAnsi="Times New Roman" w:cs="Times New Roman"/>
                <w:b/>
                <w:sz w:val="28"/>
                <w:szCs w:val="28"/>
                <w:lang w:val="uk-UA"/>
              </w:rPr>
              <w:t>патентних повірених</w:t>
            </w:r>
            <w:r w:rsidRPr="003B171F">
              <w:rPr>
                <w:rFonts w:ascii="Times New Roman" w:hAnsi="Times New Roman" w:cs="Times New Roman"/>
                <w:sz w:val="28"/>
                <w:szCs w:val="28"/>
                <w:lang w:val="uk-UA"/>
              </w:rPr>
              <w:t>),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Стаття 5. Умови надання правової охорони </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Правова охорона надається промисловому зразку, що не суперечить публічному порядку, загальновизнаним принципам моралі та відповідає критеріям </w:t>
            </w:r>
            <w:proofErr w:type="spellStart"/>
            <w:r w:rsidRPr="003B171F">
              <w:rPr>
                <w:rFonts w:ascii="Times New Roman" w:hAnsi="Times New Roman" w:cs="Times New Roman"/>
                <w:b/>
                <w:sz w:val="28"/>
                <w:szCs w:val="28"/>
                <w:lang w:val="uk-UA"/>
              </w:rPr>
              <w:t>охороноздатності</w:t>
            </w:r>
            <w:proofErr w:type="spellEnd"/>
            <w:r w:rsidRPr="003B171F">
              <w:rPr>
                <w:rFonts w:ascii="Times New Roman" w:hAnsi="Times New Roman" w:cs="Times New Roman"/>
                <w:b/>
                <w:sz w:val="28"/>
                <w:szCs w:val="28"/>
                <w:lang w:val="uk-UA"/>
              </w:rPr>
              <w:t xml:space="preserve">. </w:t>
            </w:r>
          </w:p>
          <w:p w:rsidR="007C54BA" w:rsidRPr="003B171F" w:rsidRDefault="007C54BA"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2. Промисловим зразком може бути зовнішній вигляд виробу або його частини, що визначається, зокрема, лініями, контурами, кольорами, формою, текстурою та/або матеріалом виробу та/або його оздоблення.</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Згідно з цим Законом не можуть одержати правову охорону: </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об’єкти нестійкої форми з рідких, газоподібних, сипких або подібних до них речовин тощо; </w:t>
            </w: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результат інтел</w:t>
            </w:r>
            <w:r w:rsidR="00E25342" w:rsidRPr="003B171F">
              <w:rPr>
                <w:rFonts w:ascii="Times New Roman" w:hAnsi="Times New Roman" w:cs="Times New Roman"/>
                <w:b/>
                <w:sz w:val="28"/>
                <w:szCs w:val="28"/>
                <w:lang w:val="uk-UA"/>
              </w:rPr>
              <w:t>ектуальної, творчої діяльності в</w:t>
            </w:r>
            <w:r w:rsidRPr="003B171F">
              <w:rPr>
                <w:rFonts w:ascii="Times New Roman" w:hAnsi="Times New Roman" w:cs="Times New Roman"/>
                <w:b/>
                <w:sz w:val="28"/>
                <w:szCs w:val="28"/>
                <w:lang w:val="uk-UA"/>
              </w:rPr>
              <w:t xml:space="preserve"> галузі художнього конструювання, втілений або застосований у виробі, який є частиною складеного виробу і є невидимим під час звичайного використання виробу. Звичайним використанням виробу вважається використання його кінцевим користувачем, при цьому матеріально-технічне забезпечення, обслуговування або ремонтні роботи звичайним використанням не вважаються;</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ознаки зовнішнього вигляд виробу, що зумовлені виключно його технічними функціями; </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ознаки зовнішнього вигляд виробу, розмір та форма якого мають бути точно відтворені для того, щоб один виріб був механічно з’єднаний з іншим виробом або розташований всередині, навколо чи навпроти іншого виробу таким чином, щоб кожен виріб міг виконувати свою функцію; зазначене положення не стосується зовнішнього вигляду виробів, призначених для множинного складання або з’єднання взаємозамінних виробів всередині модульної конструкції. </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4. Промисловий зразок може одержати правову охорону:</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як зареєстрований промисловий зразок, я</w:t>
            </w:r>
            <w:r w:rsidR="00E25342" w:rsidRPr="003B171F">
              <w:rPr>
                <w:rFonts w:ascii="Times New Roman" w:hAnsi="Times New Roman" w:cs="Times New Roman"/>
                <w:b/>
                <w:sz w:val="28"/>
                <w:szCs w:val="28"/>
                <w:lang w:val="uk-UA"/>
              </w:rPr>
              <w:t>кщо його внесено до Реєстру в</w:t>
            </w:r>
            <w:r w:rsidRPr="003B171F">
              <w:rPr>
                <w:rFonts w:ascii="Times New Roman" w:hAnsi="Times New Roman" w:cs="Times New Roman"/>
                <w:b/>
                <w:sz w:val="28"/>
                <w:szCs w:val="28"/>
                <w:lang w:val="uk-UA"/>
              </w:rPr>
              <w:t xml:space="preserve"> порядку, передбаченому цим Законом;</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як незареєстрований промисловий зразок, якщо його доведено до загального відома </w:t>
            </w:r>
            <w:r w:rsidR="00E25342"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порядку, передбаченому цим Законом.</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5. Набуття прав на зареєстрований промисловий зразок засвідчується свідоцтвом, з наведеним у ньому внесеного до Реєстру зображенням промислового зразка.</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Набуття прав на промисловий зразок, що має міжнародну реєстрацію, не вимагає засвідчення свідоцтвом. </w:t>
            </w:r>
          </w:p>
          <w:p w:rsidR="003D3E19" w:rsidRPr="00F57B2A" w:rsidRDefault="003D3E19" w:rsidP="007F3EC6">
            <w:pPr>
              <w:rPr>
                <w:rFonts w:ascii="Times New Roman" w:hAnsi="Times New Roman" w:cs="Times New Roman"/>
                <w:b/>
                <w:sz w:val="28"/>
                <w:szCs w:val="28"/>
                <w:lang w:val="ru-RU"/>
              </w:rPr>
            </w:pPr>
          </w:p>
          <w:p w:rsidR="00DB109F" w:rsidRPr="00F57B2A" w:rsidRDefault="00DB109F" w:rsidP="007F3EC6">
            <w:pPr>
              <w:rPr>
                <w:rFonts w:ascii="Times New Roman" w:hAnsi="Times New Roman" w:cs="Times New Roman"/>
                <w:b/>
                <w:sz w:val="28"/>
                <w:szCs w:val="28"/>
                <w:lang w:val="ru-RU"/>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Строк чинності майнових прав на зареєстрований промисловий зразок становить 5 років від дати подання заявки до Установи і продовжується Установою за клопотанням власника промислового зразка на один або більше п’ятирічних періодів за умови сплати збору в порядку, встановленому пунктом 2 статті 24 цього Закону. Сукупний строк чинності майнових прав на зареєстрований промисловий зразок не може перевищувати двадцять п’ять років від дати подання заявки. Порядок продовження строку чинності майнових прав на зареєстрований промисловий зразок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Чинність майнових прав на зареєстрований промисловий зразок припиняється достроково за умов, </w:t>
            </w:r>
            <w:r w:rsidRPr="003B171F">
              <w:rPr>
                <w:rFonts w:ascii="Times New Roman" w:hAnsi="Times New Roman" w:cs="Times New Roman"/>
                <w:b/>
                <w:sz w:val="28"/>
                <w:szCs w:val="28"/>
                <w:lang w:val="uk-UA"/>
              </w:rPr>
              <w:lastRenderedPageBreak/>
              <w:t xml:space="preserve">викладених у статті 24 цього Закону. </w:t>
            </w: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6. Строк правової охорони незареєстрованого промислового зразка становить 3 роки від дати його доведення до загального відома на території України. </w:t>
            </w:r>
          </w:p>
          <w:p w:rsidR="003D3E19" w:rsidRPr="003B171F" w:rsidRDefault="003D3E19" w:rsidP="007F3EC6">
            <w:pPr>
              <w:rPr>
                <w:rFonts w:ascii="Times New Roman" w:hAnsi="Times New Roman" w:cs="Times New Roman"/>
                <w:b/>
                <w:sz w:val="28"/>
                <w:szCs w:val="28"/>
                <w:lang w:val="uk-UA"/>
              </w:rPr>
            </w:pPr>
          </w:p>
          <w:p w:rsidR="003D3E19" w:rsidRPr="003B171F" w:rsidRDefault="003D3E19" w:rsidP="007F3EC6">
            <w:pPr>
              <w:rPr>
                <w:rFonts w:ascii="Times New Roman" w:hAnsi="Times New Roman" w:cs="Times New Roman"/>
                <w:b/>
                <w:sz w:val="28"/>
                <w:szCs w:val="28"/>
                <w:lang w:val="uk-UA"/>
              </w:rPr>
            </w:pPr>
            <w:r w:rsidRPr="003B171F">
              <w:rPr>
                <w:rFonts w:ascii="Times New Roman" w:hAnsi="Times New Roman" w:cs="Times New Roman"/>
                <w:b/>
                <w:sz w:val="28"/>
                <w:szCs w:val="28"/>
                <w:lang w:val="uk-UA"/>
              </w:rPr>
              <w:t>7. Обсяг правової охорони, що надається на зареєстрований промисловий зразок, визначається  зображенням промислового зразка, внесеному до Реєстру.</w:t>
            </w:r>
          </w:p>
          <w:p w:rsidR="003D3E19" w:rsidRPr="003B171F" w:rsidRDefault="003D3E19" w:rsidP="007F3EC6">
            <w:pPr>
              <w:rPr>
                <w:rFonts w:ascii="Times New Roman" w:hAnsi="Times New Roman" w:cs="Times New Roman"/>
                <w:b/>
                <w:sz w:val="28"/>
                <w:szCs w:val="28"/>
                <w:lang w:val="ru-RU"/>
              </w:rPr>
            </w:pPr>
          </w:p>
          <w:p w:rsidR="003D3E19" w:rsidRPr="003B171F" w:rsidRDefault="003D3E19" w:rsidP="007F3EC6">
            <w:pPr>
              <w:rPr>
                <w:rFonts w:ascii="Times New Roman" w:hAnsi="Times New Roman" w:cs="Times New Roman"/>
                <w:b/>
                <w:sz w:val="28"/>
                <w:szCs w:val="28"/>
                <w:lang w:val="ru-RU"/>
              </w:rPr>
            </w:pPr>
            <w:r w:rsidRPr="003B171F">
              <w:rPr>
                <w:rFonts w:ascii="Times New Roman" w:hAnsi="Times New Roman" w:cs="Times New Roman"/>
                <w:b/>
                <w:sz w:val="28"/>
                <w:szCs w:val="28"/>
                <w:lang w:val="uk-UA"/>
              </w:rPr>
              <w:t xml:space="preserve">Обсяг правової охорони промислового зразка включає  будь-який інший промисловий зразок, що не справляє на інформованого користувача відмінного загального враження. </w:t>
            </w:r>
          </w:p>
          <w:p w:rsidR="003D3E19" w:rsidRPr="003B171F" w:rsidRDefault="003D3E19" w:rsidP="007F3EC6">
            <w:pPr>
              <w:rPr>
                <w:rFonts w:ascii="Times New Roman" w:hAnsi="Times New Roman" w:cs="Times New Roman"/>
                <w:b/>
                <w:sz w:val="28"/>
                <w:szCs w:val="28"/>
                <w:lang w:val="ru-RU"/>
              </w:rPr>
            </w:pPr>
          </w:p>
          <w:p w:rsidR="003D3E19" w:rsidRPr="003B171F" w:rsidRDefault="00E25342" w:rsidP="007F3EC6">
            <w:pPr>
              <w:rPr>
                <w:rFonts w:ascii="Times New Roman" w:hAnsi="Times New Roman" w:cs="Times New Roman"/>
                <w:sz w:val="28"/>
                <w:szCs w:val="28"/>
                <w:lang w:val="ru-RU"/>
              </w:rPr>
            </w:pPr>
            <w:r w:rsidRPr="003B171F">
              <w:rPr>
                <w:rFonts w:ascii="Times New Roman" w:hAnsi="Times New Roman" w:cs="Times New Roman"/>
                <w:b/>
                <w:sz w:val="28"/>
                <w:szCs w:val="28"/>
                <w:lang w:val="uk-UA"/>
              </w:rPr>
              <w:t>Для визначення</w:t>
            </w:r>
            <w:r w:rsidR="003D3E19" w:rsidRPr="003B171F">
              <w:rPr>
                <w:rFonts w:ascii="Times New Roman" w:hAnsi="Times New Roman" w:cs="Times New Roman"/>
                <w:b/>
                <w:sz w:val="28"/>
                <w:szCs w:val="28"/>
                <w:lang w:val="uk-UA"/>
              </w:rPr>
              <w:t xml:space="preserve"> обсягу правової охорони береться до уваги ступінь свободи автора під час створення промислового зразка.</w:t>
            </w:r>
          </w:p>
          <w:p w:rsidR="003D3E19" w:rsidRPr="003B171F" w:rsidRDefault="003D3E19" w:rsidP="007D3EC8">
            <w:pPr>
              <w:rPr>
                <w:rFonts w:ascii="Times New Roman" w:hAnsi="Times New Roman" w:cs="Times New Roman"/>
                <w:b/>
                <w:sz w:val="28"/>
                <w:szCs w:val="28"/>
                <w:lang w:val="ru-RU"/>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Стаття 6. Критерії </w:t>
            </w:r>
            <w:proofErr w:type="spellStart"/>
            <w:r w:rsidRPr="003B171F">
              <w:rPr>
                <w:rFonts w:ascii="Times New Roman" w:hAnsi="Times New Roman" w:cs="Times New Roman"/>
                <w:b/>
                <w:sz w:val="28"/>
                <w:szCs w:val="28"/>
                <w:lang w:val="uk-UA"/>
              </w:rPr>
              <w:t>охороноздатності</w:t>
            </w:r>
            <w:proofErr w:type="spellEnd"/>
            <w:r w:rsidRPr="003B171F">
              <w:rPr>
                <w:rFonts w:ascii="Times New Roman" w:hAnsi="Times New Roman" w:cs="Times New Roman"/>
                <w:b/>
                <w:sz w:val="28"/>
                <w:szCs w:val="28"/>
                <w:lang w:val="uk-UA"/>
              </w:rPr>
              <w:t xml:space="preserve"> промислового зразка </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Промисловий зразок відповідає критеріям </w:t>
            </w:r>
            <w:proofErr w:type="spellStart"/>
            <w:r w:rsidRPr="003B171F">
              <w:rPr>
                <w:rFonts w:ascii="Times New Roman" w:hAnsi="Times New Roman" w:cs="Times New Roman"/>
                <w:b/>
                <w:sz w:val="28"/>
                <w:szCs w:val="28"/>
                <w:lang w:val="uk-UA"/>
              </w:rPr>
              <w:t>охороноздатності</w:t>
            </w:r>
            <w:proofErr w:type="spellEnd"/>
            <w:r w:rsidRPr="003B171F">
              <w:rPr>
                <w:rFonts w:ascii="Times New Roman" w:hAnsi="Times New Roman" w:cs="Times New Roman"/>
                <w:b/>
                <w:sz w:val="28"/>
                <w:szCs w:val="28"/>
                <w:lang w:val="uk-UA"/>
              </w:rPr>
              <w:t xml:space="preserve">, якщо він є новим і має індивідуальний характер. </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ru-RU"/>
              </w:rPr>
            </w:pPr>
            <w:r w:rsidRPr="003B171F">
              <w:rPr>
                <w:rFonts w:ascii="Times New Roman" w:hAnsi="Times New Roman" w:cs="Times New Roman"/>
                <w:b/>
                <w:sz w:val="28"/>
                <w:szCs w:val="28"/>
                <w:lang w:val="uk-UA"/>
              </w:rPr>
              <w:t>Промисловий зразок, який застосовано або втілено у виробі, що становить складову частину складеного виробу, визнається таким, що є новим та має індивідуальний характер, якщо:</w:t>
            </w:r>
          </w:p>
          <w:p w:rsidR="003D3E19" w:rsidRPr="003B171F" w:rsidRDefault="003D3E19" w:rsidP="001D478E">
            <w:pPr>
              <w:rPr>
                <w:rFonts w:ascii="Times New Roman" w:hAnsi="Times New Roman" w:cs="Times New Roman"/>
                <w:b/>
                <w:sz w:val="28"/>
                <w:szCs w:val="28"/>
                <w:lang w:val="ru-RU"/>
              </w:rPr>
            </w:pPr>
          </w:p>
          <w:p w:rsidR="003D3E19" w:rsidRPr="003B171F" w:rsidRDefault="003D3E19" w:rsidP="001D478E">
            <w:pPr>
              <w:rPr>
                <w:rFonts w:ascii="Times New Roman" w:hAnsi="Times New Roman" w:cs="Times New Roman"/>
                <w:b/>
                <w:sz w:val="28"/>
                <w:szCs w:val="28"/>
                <w:lang w:val="ru-RU"/>
              </w:rPr>
            </w:pPr>
            <w:r w:rsidRPr="003B171F">
              <w:rPr>
                <w:rFonts w:ascii="Times New Roman" w:hAnsi="Times New Roman" w:cs="Times New Roman"/>
                <w:b/>
                <w:sz w:val="28"/>
                <w:szCs w:val="28"/>
                <w:lang w:val="uk-UA"/>
              </w:rPr>
              <w:lastRenderedPageBreak/>
              <w:t xml:space="preserve">складова частина, включена до складеного виробу, залишається видимою під час звичайного використання складеного виробу, та </w:t>
            </w:r>
          </w:p>
          <w:p w:rsidR="003D3E19" w:rsidRPr="003B171F" w:rsidRDefault="003D3E19" w:rsidP="001D478E">
            <w:pPr>
              <w:rPr>
                <w:rFonts w:ascii="Times New Roman" w:hAnsi="Times New Roman" w:cs="Times New Roman"/>
                <w:b/>
                <w:sz w:val="28"/>
                <w:szCs w:val="28"/>
                <w:lang w:val="ru-RU"/>
              </w:rPr>
            </w:pPr>
          </w:p>
          <w:p w:rsidR="003D3E19" w:rsidRPr="003B171F" w:rsidRDefault="003D3E19" w:rsidP="001D478E">
            <w:pPr>
              <w:rPr>
                <w:rFonts w:ascii="Times New Roman" w:hAnsi="Times New Roman" w:cs="Times New Roman"/>
                <w:b/>
                <w:sz w:val="28"/>
                <w:szCs w:val="28"/>
                <w:lang w:val="ru-RU"/>
              </w:rPr>
            </w:pPr>
            <w:r w:rsidRPr="003B171F">
              <w:rPr>
                <w:rFonts w:ascii="Times New Roman" w:hAnsi="Times New Roman" w:cs="Times New Roman"/>
                <w:b/>
                <w:sz w:val="28"/>
                <w:szCs w:val="28"/>
                <w:lang w:val="uk-UA"/>
              </w:rPr>
              <w:t xml:space="preserve">видимі ознаки складової частини складеного виробу задовольняють вимогам щодо новизни та індивідуального характеру. </w:t>
            </w:r>
          </w:p>
          <w:p w:rsidR="003D3E19" w:rsidRPr="003B171F" w:rsidRDefault="003D3E19" w:rsidP="001D478E">
            <w:pPr>
              <w:rPr>
                <w:rFonts w:ascii="Times New Roman" w:hAnsi="Times New Roman" w:cs="Times New Roman"/>
                <w:b/>
                <w:sz w:val="28"/>
                <w:szCs w:val="28"/>
                <w:lang w:val="ru-RU"/>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2. Промисловий зразок визнається новим, якщо жодний ідентичний промисловий зразок не доведено до загального відома:</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щодо зареєстрованого промислового зразка – до дати подання заявки до Установи або, якщо заявлено пріоритет, до дати її пріоритету;</w:t>
            </w: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щодо незареєстрованого промислового зразка – до дати, на яку промисловий зразок, щодо якого вимагається охорона, вперше був доведений до загального відома.</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Промислові зразки вважаються ідентичними, якщо їх суттєві ознаки відрізняються лише незначними деталями. </w:t>
            </w: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У процесі встановлення новизни промислового зразка береться до уваги зміст усіх раніше одержаних Установою заявок, </w:t>
            </w:r>
            <w:r w:rsidR="00E25342" w:rsidRPr="003B171F">
              <w:rPr>
                <w:rFonts w:ascii="Times New Roman" w:hAnsi="Times New Roman" w:cs="Times New Roman"/>
                <w:b/>
                <w:sz w:val="28"/>
                <w:szCs w:val="28"/>
                <w:lang w:val="uk-UA"/>
              </w:rPr>
              <w:t>крім</w:t>
            </w:r>
            <w:r w:rsidRPr="003B171F">
              <w:rPr>
                <w:rFonts w:ascii="Times New Roman" w:hAnsi="Times New Roman" w:cs="Times New Roman"/>
                <w:b/>
                <w:sz w:val="28"/>
                <w:szCs w:val="28"/>
                <w:lang w:val="uk-UA"/>
              </w:rPr>
              <w:t xml:space="preserve"> тих, що на зазначену дату вважаються відкликаними, відкликані або </w:t>
            </w:r>
            <w:r w:rsidR="00E25342" w:rsidRPr="003B171F">
              <w:rPr>
                <w:rFonts w:ascii="Times New Roman" w:hAnsi="Times New Roman" w:cs="Times New Roman"/>
                <w:b/>
                <w:sz w:val="28"/>
                <w:szCs w:val="28"/>
                <w:lang w:val="uk-UA"/>
              </w:rPr>
              <w:t>щодо них</w:t>
            </w:r>
            <w:r w:rsidRPr="003B171F">
              <w:rPr>
                <w:rFonts w:ascii="Times New Roman" w:hAnsi="Times New Roman" w:cs="Times New Roman"/>
                <w:b/>
                <w:sz w:val="28"/>
                <w:szCs w:val="28"/>
                <w:lang w:val="uk-UA"/>
              </w:rPr>
              <w:t xml:space="preserve"> Установо</w:t>
            </w:r>
            <w:r w:rsidR="00E25342" w:rsidRPr="003B171F">
              <w:rPr>
                <w:rFonts w:ascii="Times New Roman" w:hAnsi="Times New Roman" w:cs="Times New Roman"/>
                <w:b/>
                <w:sz w:val="28"/>
                <w:szCs w:val="28"/>
                <w:lang w:val="uk-UA"/>
              </w:rPr>
              <w:t>ю прийняті рішення про відмову в</w:t>
            </w:r>
            <w:r w:rsidRPr="003B171F">
              <w:rPr>
                <w:rFonts w:ascii="Times New Roman" w:hAnsi="Times New Roman" w:cs="Times New Roman"/>
                <w:b/>
                <w:sz w:val="28"/>
                <w:szCs w:val="28"/>
                <w:lang w:val="uk-UA"/>
              </w:rPr>
              <w:t xml:space="preserve"> державній реєстрації промислового зразка і вичерпані можливості оскарження таких рішень. </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Промисловий зразок визнається таким, що має </w:t>
            </w:r>
            <w:r w:rsidRPr="003B171F">
              <w:rPr>
                <w:rFonts w:ascii="Times New Roman" w:hAnsi="Times New Roman" w:cs="Times New Roman"/>
                <w:b/>
                <w:sz w:val="28"/>
                <w:szCs w:val="28"/>
                <w:lang w:val="uk-UA"/>
              </w:rPr>
              <w:lastRenderedPageBreak/>
              <w:t xml:space="preserve">індивідуальний характер, якщо загальне враження, яке він справляє на інформованого користувача, відрізняється від загального враження, яке справляє на такого користувача будь-який інший промисловий зразок, який  було доведено до загального відома: </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щодо зареєстрованого промислового зразка – до дати подання заявки до Установи або, якщо заявлено пріоритет, до дати її пріоритету; </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щодо незареєстрованого промислового зразка – до дати, на яку промисловий зразок, щодо якого вимагається охорона, був вперше доведено до загального відома.</w:t>
            </w:r>
          </w:p>
          <w:p w:rsidR="003D3E19" w:rsidRPr="003B171F" w:rsidRDefault="003D3E19" w:rsidP="001D478E">
            <w:pPr>
              <w:rPr>
                <w:rFonts w:ascii="Times New Roman" w:hAnsi="Times New Roman" w:cs="Times New Roman"/>
                <w:b/>
                <w:sz w:val="28"/>
                <w:szCs w:val="28"/>
                <w:lang w:val="uk-UA"/>
              </w:rPr>
            </w:pPr>
          </w:p>
          <w:p w:rsidR="003D3E19" w:rsidRPr="003B171F" w:rsidRDefault="00E25342"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Для оцінки</w:t>
            </w:r>
            <w:r w:rsidR="003D3E19" w:rsidRPr="003B171F">
              <w:rPr>
                <w:rFonts w:ascii="Times New Roman" w:hAnsi="Times New Roman" w:cs="Times New Roman"/>
                <w:b/>
                <w:sz w:val="28"/>
                <w:szCs w:val="28"/>
                <w:lang w:val="uk-UA"/>
              </w:rPr>
              <w:t xml:space="preserve"> індивідуального характеру береться до уваги ступінь свободи автора під час створення промислового зразка.</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4. Зареєстрований промисловий зразок вважається доведеним до загального відом</w:t>
            </w:r>
            <w:r w:rsidR="00E25342" w:rsidRPr="003B171F">
              <w:rPr>
                <w:rFonts w:ascii="Times New Roman" w:hAnsi="Times New Roman" w:cs="Times New Roman"/>
                <w:b/>
                <w:sz w:val="28"/>
                <w:szCs w:val="28"/>
                <w:lang w:val="uk-UA"/>
              </w:rPr>
              <w:t>а, якщо його було опубліковано в</w:t>
            </w:r>
            <w:r w:rsidRPr="003B171F">
              <w:rPr>
                <w:rFonts w:ascii="Times New Roman" w:hAnsi="Times New Roman" w:cs="Times New Roman"/>
                <w:b/>
                <w:sz w:val="28"/>
                <w:szCs w:val="28"/>
                <w:lang w:val="uk-UA"/>
              </w:rPr>
              <w:t xml:space="preserve"> результаті державної реєстрації або з інших підстав, або його було експоновано</w:t>
            </w:r>
            <w:r w:rsidR="0097320B" w:rsidRPr="003B171F">
              <w:rPr>
                <w:rFonts w:ascii="Times New Roman" w:hAnsi="Times New Roman" w:cs="Times New Roman"/>
                <w:b/>
                <w:sz w:val="28"/>
                <w:szCs w:val="28"/>
                <w:lang w:val="uk-UA"/>
              </w:rPr>
              <w:t xml:space="preserve"> на виставці</w:t>
            </w:r>
            <w:r w:rsidRPr="003B171F">
              <w:rPr>
                <w:rFonts w:ascii="Times New Roman" w:hAnsi="Times New Roman" w:cs="Times New Roman"/>
                <w:b/>
                <w:sz w:val="28"/>
                <w:szCs w:val="28"/>
                <w:lang w:val="uk-UA"/>
              </w:rPr>
              <w:t xml:space="preserve">, використано у торгівлі або іншим чином оприлюднено, </w:t>
            </w:r>
            <w:r w:rsidR="00E25342" w:rsidRPr="003B171F">
              <w:rPr>
                <w:rFonts w:ascii="Times New Roman" w:hAnsi="Times New Roman" w:cs="Times New Roman"/>
                <w:b/>
                <w:sz w:val="28"/>
                <w:szCs w:val="28"/>
                <w:lang w:val="uk-UA"/>
              </w:rPr>
              <w:t xml:space="preserve">крім </w:t>
            </w:r>
            <w:r w:rsidRPr="003B171F">
              <w:rPr>
                <w:rFonts w:ascii="Times New Roman" w:hAnsi="Times New Roman" w:cs="Times New Roman"/>
                <w:b/>
                <w:sz w:val="28"/>
                <w:szCs w:val="28"/>
                <w:lang w:val="uk-UA"/>
              </w:rPr>
              <w:t xml:space="preserve">випадків, коли ці події не могли стати відомими під час звичайного здійснення господарської діяльності у колах, які спеціалізуються у відповідній галузі і здійснюють свою діяльність </w:t>
            </w:r>
            <w:r w:rsidR="00256668" w:rsidRPr="003B171F">
              <w:rPr>
                <w:rFonts w:ascii="Times New Roman" w:hAnsi="Times New Roman" w:cs="Times New Roman"/>
                <w:b/>
                <w:sz w:val="28"/>
                <w:szCs w:val="28"/>
                <w:lang w:val="uk-UA"/>
              </w:rPr>
              <w:t>у</w:t>
            </w:r>
            <w:r w:rsidRPr="003B171F">
              <w:rPr>
                <w:rFonts w:ascii="Times New Roman" w:hAnsi="Times New Roman" w:cs="Times New Roman"/>
                <w:b/>
                <w:sz w:val="28"/>
                <w:szCs w:val="28"/>
                <w:lang w:val="uk-UA"/>
              </w:rPr>
              <w:t xml:space="preserve"> межах України, до дати подання заявки до Установи, або, якщо заявлено пріоритет, до дати пріоритету. </w:t>
            </w: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Незареєстрований промисловий зразок вважається доведеним до загального відома, якщо він був </w:t>
            </w:r>
            <w:r w:rsidRPr="003B171F">
              <w:rPr>
                <w:rFonts w:ascii="Times New Roman" w:hAnsi="Times New Roman" w:cs="Times New Roman"/>
                <w:b/>
                <w:sz w:val="28"/>
                <w:szCs w:val="28"/>
                <w:lang w:val="uk-UA"/>
              </w:rPr>
              <w:lastRenderedPageBreak/>
              <w:t>опублікований, експонований на виставці, використаний у торгівлі або в інший спосіб оприлюднений таким чином, що під час звичайного здійснення господарської діяльності ці заходи з об’єктивних причин могли б стати відомими у колах, які спеціалізуються у відповідній галузі і здійснюють свою діяльність на території України.</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При цьому, промисловий зразок не вважається доведеним до загального відома, якщо він був розкритий третій особі за явної чи неявної умови збереження конфіденційності.</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5. На визнання промислового зразка </w:t>
            </w:r>
            <w:proofErr w:type="spellStart"/>
            <w:r w:rsidRPr="003B171F">
              <w:rPr>
                <w:rFonts w:ascii="Times New Roman" w:hAnsi="Times New Roman" w:cs="Times New Roman"/>
                <w:b/>
                <w:sz w:val="28"/>
                <w:szCs w:val="28"/>
                <w:lang w:val="uk-UA"/>
              </w:rPr>
              <w:t>охороноздатним</w:t>
            </w:r>
            <w:proofErr w:type="spellEnd"/>
            <w:r w:rsidRPr="003B171F">
              <w:rPr>
                <w:rFonts w:ascii="Times New Roman" w:hAnsi="Times New Roman" w:cs="Times New Roman"/>
                <w:b/>
                <w:sz w:val="28"/>
                <w:szCs w:val="28"/>
                <w:lang w:val="uk-UA"/>
              </w:rPr>
              <w:t xml:space="preserve"> не впливає розкриття інформації про нього автором, його правонаступником або особою, яка одержала від автора або його правонаступника прямо чи опосередковано таку інформацію, протягом дванадцяти місяців до дати подання заявки до Установи або, якщо заявлено пріоритет, до дати її пріоритету. При цьому обов’язок доведення обставин розкриття інформації покладається на особу, заінтересовану </w:t>
            </w:r>
            <w:r w:rsidR="00365D2D"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застосуванні</w:t>
            </w:r>
            <w:r w:rsidR="00E25342" w:rsidRPr="003B171F">
              <w:rPr>
                <w:rFonts w:ascii="Times New Roman" w:hAnsi="Times New Roman" w:cs="Times New Roman"/>
                <w:b/>
                <w:sz w:val="28"/>
                <w:szCs w:val="28"/>
                <w:lang w:val="uk-UA"/>
              </w:rPr>
              <w:t xml:space="preserve"> положень</w:t>
            </w:r>
            <w:r w:rsidRPr="003B171F">
              <w:rPr>
                <w:rFonts w:ascii="Times New Roman" w:hAnsi="Times New Roman" w:cs="Times New Roman"/>
                <w:b/>
                <w:sz w:val="28"/>
                <w:szCs w:val="28"/>
                <w:lang w:val="uk-UA"/>
              </w:rPr>
              <w:t xml:space="preserve"> цього пункту. </w:t>
            </w:r>
          </w:p>
          <w:p w:rsidR="003D3E19" w:rsidRPr="003B171F" w:rsidRDefault="003D3E19" w:rsidP="001D478E">
            <w:pPr>
              <w:rPr>
                <w:rFonts w:ascii="Times New Roman" w:hAnsi="Times New Roman" w:cs="Times New Roman"/>
                <w:b/>
                <w:sz w:val="28"/>
                <w:szCs w:val="28"/>
                <w:lang w:val="uk-UA"/>
              </w:rPr>
            </w:pPr>
          </w:p>
          <w:p w:rsidR="003D3E19" w:rsidRPr="003B171F" w:rsidRDefault="003D3E19" w:rsidP="001D478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цього пункту застосовується також у разі, якщо промисловий зразок було доведено до загального відома внаслідок зловживань стосовно автора або його правонаступника.</w:t>
            </w:r>
          </w:p>
          <w:p w:rsidR="0030773E" w:rsidRPr="003B171F" w:rsidRDefault="0030773E" w:rsidP="004A456E">
            <w:pPr>
              <w:tabs>
                <w:tab w:val="left" w:pos="1640"/>
              </w:tabs>
              <w:rPr>
                <w:rFonts w:ascii="Times New Roman" w:hAnsi="Times New Roman" w:cs="Times New Roman"/>
                <w:b/>
                <w:sz w:val="28"/>
                <w:szCs w:val="28"/>
                <w:lang w:val="uk-UA"/>
              </w:rPr>
            </w:pPr>
          </w:p>
          <w:p w:rsidR="003D3E19" w:rsidRPr="003B171F" w:rsidRDefault="003D3E19" w:rsidP="004A456E">
            <w:pPr>
              <w:tabs>
                <w:tab w:val="left" w:pos="1640"/>
              </w:tabs>
              <w:rPr>
                <w:rFonts w:ascii="Times New Roman" w:hAnsi="Times New Roman" w:cs="Times New Roman"/>
                <w:b/>
                <w:sz w:val="28"/>
                <w:szCs w:val="28"/>
                <w:lang w:val="uk-UA"/>
              </w:rPr>
            </w:pPr>
            <w:r w:rsidRPr="003B171F">
              <w:rPr>
                <w:rFonts w:ascii="Times New Roman" w:hAnsi="Times New Roman" w:cs="Times New Roman"/>
                <w:b/>
                <w:sz w:val="28"/>
                <w:szCs w:val="28"/>
                <w:lang w:val="uk-UA"/>
              </w:rPr>
              <w:t>Розділ ІІІ</w:t>
            </w: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ПРАВО НА РЕЄСТРАЦІЮ ПРОМИСЛОВОГО ЗРАЗКА </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7.</w:t>
            </w:r>
            <w:r w:rsidRPr="003B171F">
              <w:rPr>
                <w:rFonts w:ascii="Times New Roman" w:hAnsi="Times New Roman" w:cs="Times New Roman"/>
                <w:b/>
                <w:sz w:val="28"/>
                <w:szCs w:val="28"/>
                <w:lang w:val="uk-UA"/>
              </w:rPr>
              <w:t xml:space="preserve"> </w:t>
            </w:r>
            <w:r w:rsidRPr="003B171F">
              <w:rPr>
                <w:rFonts w:ascii="Times New Roman" w:hAnsi="Times New Roman" w:cs="Times New Roman"/>
                <w:sz w:val="28"/>
                <w:szCs w:val="28"/>
                <w:lang w:val="uk-UA"/>
              </w:rPr>
              <w:t>Право автора</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1. </w:t>
            </w:r>
            <w:r w:rsidRPr="003B171F">
              <w:rPr>
                <w:rFonts w:ascii="Times New Roman" w:hAnsi="Times New Roman" w:cs="Times New Roman"/>
                <w:sz w:val="28"/>
                <w:szCs w:val="28"/>
                <w:lang w:val="uk-UA"/>
              </w:rPr>
              <w:t>Право</w:t>
            </w:r>
            <w:r w:rsidRPr="003B171F">
              <w:rPr>
                <w:rFonts w:ascii="Times New Roman" w:hAnsi="Times New Roman" w:cs="Times New Roman"/>
                <w:b/>
                <w:sz w:val="28"/>
                <w:szCs w:val="28"/>
                <w:lang w:val="uk-UA"/>
              </w:rPr>
              <w:t xml:space="preserve"> на реєстрацію промислового зразка </w:t>
            </w:r>
            <w:r w:rsidRPr="003B171F">
              <w:rPr>
                <w:rFonts w:ascii="Times New Roman" w:hAnsi="Times New Roman" w:cs="Times New Roman"/>
                <w:sz w:val="28"/>
                <w:szCs w:val="28"/>
                <w:lang w:val="uk-UA"/>
              </w:rPr>
              <w:t>має автор або його спадкоємець, якщо інше не передбачено цим Законом.</w:t>
            </w:r>
          </w:p>
          <w:p w:rsidR="00F43A6B" w:rsidRPr="003B171F" w:rsidRDefault="00F43A6B" w:rsidP="004A456E">
            <w:pPr>
              <w:rPr>
                <w:rFonts w:ascii="Times New Roman" w:hAnsi="Times New Roman" w:cs="Times New Roman"/>
                <w:sz w:val="28"/>
                <w:szCs w:val="28"/>
                <w:lang w:val="uk-UA"/>
              </w:rPr>
            </w:pPr>
          </w:p>
          <w:p w:rsidR="003D3E19" w:rsidRPr="003B171F" w:rsidRDefault="00F43A6B"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2. </w:t>
            </w:r>
            <w:r w:rsidR="003D3E19" w:rsidRPr="003B171F">
              <w:rPr>
                <w:rFonts w:ascii="Times New Roman" w:hAnsi="Times New Roman" w:cs="Times New Roman"/>
                <w:b/>
                <w:sz w:val="28"/>
                <w:szCs w:val="28"/>
                <w:lang w:val="uk-UA"/>
              </w:rPr>
              <w:t>Право на реєстрацію промислового зразка, який створено спільною працею декількох авторів, належить авторам спільно, якщо інше не передбачено договором між ними.</w:t>
            </w: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sz w:val="28"/>
                <w:szCs w:val="28"/>
                <w:lang w:val="uk-UA"/>
              </w:rPr>
              <w:t>Стаття 8.</w:t>
            </w:r>
            <w:r w:rsidRPr="003B171F">
              <w:rPr>
                <w:rFonts w:ascii="Times New Roman" w:hAnsi="Times New Roman" w:cs="Times New Roman"/>
                <w:b/>
                <w:sz w:val="28"/>
                <w:szCs w:val="28"/>
                <w:lang w:val="uk-UA"/>
              </w:rPr>
              <w:t xml:space="preserve"> </w:t>
            </w:r>
            <w:r w:rsidRPr="003B171F">
              <w:rPr>
                <w:rFonts w:ascii="Times New Roman" w:hAnsi="Times New Roman" w:cs="Times New Roman"/>
                <w:sz w:val="28"/>
                <w:szCs w:val="28"/>
                <w:lang w:val="uk-UA"/>
              </w:rPr>
              <w:t>Право роботодавця</w:t>
            </w:r>
            <w:r w:rsidRPr="003B171F">
              <w:rPr>
                <w:rFonts w:ascii="Times New Roman" w:hAnsi="Times New Roman" w:cs="Times New Roman"/>
                <w:b/>
                <w:sz w:val="28"/>
                <w:szCs w:val="28"/>
                <w:lang w:val="uk-UA"/>
              </w:rPr>
              <w:t xml:space="preserve"> </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1. Право на реєстрацію промислового зразка </w:t>
            </w:r>
            <w:r w:rsidRPr="003B171F">
              <w:rPr>
                <w:rFonts w:ascii="Times New Roman" w:hAnsi="Times New Roman" w:cs="Times New Roman"/>
                <w:sz w:val="28"/>
                <w:szCs w:val="28"/>
                <w:lang w:val="uk-UA"/>
              </w:rPr>
              <w:t xml:space="preserve">має роботодавець автора, якщо промисловий зразок створено у зв'язку з виконанням службових обов'язків чи доручення роботодавця, за умови, що трудовим договором (контрактом) не передбачено інше. </w:t>
            </w:r>
            <w:r w:rsidRPr="003B171F">
              <w:rPr>
                <w:rFonts w:ascii="Times New Roman" w:hAnsi="Times New Roman" w:cs="Times New Roman"/>
                <w:b/>
                <w:sz w:val="28"/>
                <w:szCs w:val="28"/>
                <w:lang w:val="uk-UA"/>
              </w:rPr>
              <w:t>Роботодавець повинен укласти з автором письмовий договір щодо розміру та умови виплати йому (його правонаступнику) винагороди</w:t>
            </w:r>
            <w:r w:rsidRPr="003B171F">
              <w:rPr>
                <w:rFonts w:ascii="Times New Roman" w:hAnsi="Times New Roman" w:cs="Times New Roman"/>
                <w:sz w:val="28"/>
                <w:szCs w:val="28"/>
                <w:lang w:val="uk-UA"/>
              </w:rPr>
              <w:t xml:space="preserve"> відповідно до економічної цінності промислового зразка та іншої вигоди, одержаної роботодавцем від промислового зразка.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Спори щодо умов одержання винагороди та її розміру розв'язуються у судовому порядку.</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Автор промислового зразка подає роботодавцю письмове повідомлення про створений ним промисловий зразок з матеріалами, що розкривають суть промислового зразка </w:t>
            </w:r>
            <w:r w:rsidRPr="003B171F">
              <w:rPr>
                <w:rFonts w:ascii="Times New Roman" w:hAnsi="Times New Roman" w:cs="Times New Roman"/>
                <w:sz w:val="28"/>
                <w:szCs w:val="28"/>
                <w:lang w:val="uk-UA"/>
              </w:rPr>
              <w:lastRenderedPageBreak/>
              <w:t xml:space="preserve">досить ясно і повно.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роботодавець протягом чотирьох місяців від дати одержання цього повідомлення не </w:t>
            </w:r>
            <w:proofErr w:type="spellStart"/>
            <w:r w:rsidRPr="003B171F">
              <w:rPr>
                <w:rFonts w:ascii="Times New Roman" w:hAnsi="Times New Roman" w:cs="Times New Roman"/>
                <w:sz w:val="28"/>
                <w:szCs w:val="28"/>
                <w:lang w:val="uk-UA"/>
              </w:rPr>
              <w:t>подасть</w:t>
            </w:r>
            <w:proofErr w:type="spellEnd"/>
            <w:r w:rsidRPr="003B171F">
              <w:rPr>
                <w:rFonts w:ascii="Times New Roman" w:hAnsi="Times New Roman" w:cs="Times New Roman"/>
                <w:sz w:val="28"/>
                <w:szCs w:val="28"/>
                <w:lang w:val="uk-UA"/>
              </w:rPr>
              <w:t xml:space="preserve"> заявки до Установи, то право </w:t>
            </w:r>
            <w:r w:rsidRPr="003B171F">
              <w:rPr>
                <w:rFonts w:ascii="Times New Roman" w:hAnsi="Times New Roman" w:cs="Times New Roman"/>
                <w:b/>
                <w:sz w:val="28"/>
                <w:szCs w:val="28"/>
                <w:lang w:val="uk-UA"/>
              </w:rPr>
              <w:t xml:space="preserve">на реєстрацію промислового зразка </w:t>
            </w:r>
            <w:r w:rsidRPr="003B171F">
              <w:rPr>
                <w:rFonts w:ascii="Times New Roman" w:hAnsi="Times New Roman" w:cs="Times New Roman"/>
                <w:sz w:val="28"/>
                <w:szCs w:val="28"/>
                <w:lang w:val="uk-UA"/>
              </w:rPr>
              <w:t xml:space="preserve">переходить до автора.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9. Право правонаступника </w:t>
            </w:r>
          </w:p>
          <w:p w:rsidR="003D3E19" w:rsidRPr="003B171F" w:rsidRDefault="003D3E19" w:rsidP="004A456E">
            <w:pPr>
              <w:tabs>
                <w:tab w:val="left" w:pos="2640"/>
              </w:tabs>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Право </w:t>
            </w:r>
            <w:r w:rsidRPr="003B171F">
              <w:rPr>
                <w:rFonts w:ascii="Times New Roman" w:hAnsi="Times New Roman" w:cs="Times New Roman"/>
                <w:b/>
                <w:sz w:val="28"/>
                <w:szCs w:val="28"/>
                <w:lang w:val="uk-UA"/>
              </w:rPr>
              <w:t>на реєстрацію промислового зразка</w:t>
            </w:r>
            <w:r w:rsidRPr="003B171F">
              <w:rPr>
                <w:rFonts w:ascii="Times New Roman" w:hAnsi="Times New Roman" w:cs="Times New Roman"/>
                <w:sz w:val="28"/>
                <w:szCs w:val="28"/>
                <w:lang w:val="uk-UA"/>
              </w:rPr>
              <w:t xml:space="preserve"> має відповідно правонаступник автора або роботодавця.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10. Право першого заявника</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Право на реєстрацію промислового зразка, створеного</w:t>
            </w:r>
            <w:r w:rsidRPr="003B171F">
              <w:rPr>
                <w:rFonts w:ascii="Times New Roman" w:hAnsi="Times New Roman" w:cs="Times New Roman"/>
                <w:sz w:val="28"/>
                <w:szCs w:val="28"/>
                <w:lang w:val="uk-UA"/>
              </w:rPr>
              <w:t xml:space="preserve"> роздільною працею, належить заявнику, заявка якого має більш ранню дату подання до Установи або, якщо заявлено пріоритет, більш ранню дату пріоритету, за умови, що вказана заявка не вважається відкликаною, не відкликана або за нею Установою не прийняте рішення про відмову </w:t>
            </w:r>
            <w:r w:rsidRPr="003B171F">
              <w:rPr>
                <w:rFonts w:ascii="Times New Roman" w:hAnsi="Times New Roman" w:cs="Times New Roman"/>
                <w:b/>
                <w:sz w:val="28"/>
                <w:szCs w:val="28"/>
                <w:lang w:val="uk-UA"/>
              </w:rPr>
              <w:t>у державній реєстрації промислового зразка</w:t>
            </w:r>
            <w:r w:rsidRPr="003B171F">
              <w:rPr>
                <w:rFonts w:ascii="Times New Roman" w:hAnsi="Times New Roman" w:cs="Times New Roman"/>
                <w:sz w:val="28"/>
                <w:szCs w:val="28"/>
                <w:lang w:val="uk-UA"/>
              </w:rPr>
              <w:t>, можливості оскарження якого вичерпані.</w:t>
            </w:r>
          </w:p>
          <w:p w:rsidR="003D3E19" w:rsidRPr="003B171F" w:rsidRDefault="003D3E19" w:rsidP="007D3EC8">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Розділ IV</w:t>
            </w:r>
          </w:p>
          <w:p w:rsidR="00C7225C" w:rsidRPr="003B171F" w:rsidRDefault="00C7225C" w:rsidP="004A456E">
            <w:pPr>
              <w:jc w:val="left"/>
              <w:rPr>
                <w:rFonts w:ascii="Times New Roman" w:hAnsi="Times New Roman" w:cs="Times New Roman"/>
                <w:sz w:val="28"/>
                <w:szCs w:val="28"/>
                <w:lang w:val="uk-UA"/>
              </w:rPr>
            </w:pPr>
          </w:p>
          <w:p w:rsidR="003D3E19" w:rsidRPr="003B171F" w:rsidRDefault="003D3E19" w:rsidP="004A456E">
            <w:pPr>
              <w:jc w:val="left"/>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ПОРЯДОК </w:t>
            </w:r>
            <w:r w:rsidRPr="003B171F">
              <w:rPr>
                <w:rFonts w:ascii="Times New Roman" w:hAnsi="Times New Roman" w:cs="Times New Roman"/>
                <w:b/>
                <w:sz w:val="28"/>
                <w:szCs w:val="28"/>
                <w:lang w:val="uk-UA"/>
              </w:rPr>
              <w:t xml:space="preserve">РЕЄСТРАЦІЇ ПРОМИСЛОВОГО ЗРАЗКА </w:t>
            </w:r>
          </w:p>
          <w:p w:rsidR="00BB36D1" w:rsidRPr="003B171F" w:rsidRDefault="00BB36D1"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11. Заявка</w:t>
            </w: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1. Особа, яка бажає зареєструвати промисловий зразок і має на це право, подає до Установи заявку.</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Заявка </w:t>
            </w:r>
            <w:r w:rsidR="005E4E9E" w:rsidRPr="003B171F">
              <w:rPr>
                <w:rFonts w:ascii="Times New Roman" w:hAnsi="Times New Roman" w:cs="Times New Roman"/>
                <w:b/>
                <w:sz w:val="28"/>
                <w:szCs w:val="28"/>
                <w:lang w:val="uk-UA"/>
              </w:rPr>
              <w:t>може подаватися у паперовій або електронній формі</w:t>
            </w:r>
            <w:r w:rsidRPr="003B171F">
              <w:rPr>
                <w:rFonts w:ascii="Times New Roman" w:hAnsi="Times New Roman" w:cs="Times New Roman"/>
                <w:b/>
                <w:sz w:val="28"/>
                <w:szCs w:val="28"/>
                <w:lang w:val="uk-UA"/>
              </w:rPr>
              <w:t xml:space="preserve">. Спосіб подання заявки обирає заявник. </w:t>
            </w:r>
          </w:p>
          <w:p w:rsidR="00F43A6B" w:rsidRPr="003B171F" w:rsidRDefault="00F43A6B"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За заявками, поданими в електронній формі, здійснюється електронне діловодство відповідно до </w:t>
            </w:r>
            <w:r w:rsidR="009A3E9C" w:rsidRPr="003B171F">
              <w:rPr>
                <w:rFonts w:ascii="Times New Roman" w:hAnsi="Times New Roman" w:cs="Times New Roman"/>
                <w:b/>
                <w:sz w:val="28"/>
                <w:szCs w:val="28"/>
                <w:lang w:val="uk-UA"/>
              </w:rPr>
              <w:t>законодавства у сфері електронних документів та електронного документообігу</w:t>
            </w:r>
            <w:r w:rsidRPr="003B171F">
              <w:rPr>
                <w:rFonts w:ascii="Times New Roman" w:hAnsi="Times New Roman" w:cs="Times New Roman"/>
                <w:b/>
                <w:sz w:val="28"/>
                <w:szCs w:val="28"/>
                <w:lang w:val="uk-UA"/>
              </w:rPr>
              <w:t>,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r w:rsidR="002D6FA0" w:rsidRPr="003B171F">
              <w:rPr>
                <w:rFonts w:ascii="Times New Roman" w:hAnsi="Times New Roman" w:cs="Times New Roman"/>
                <w:b/>
                <w:sz w:val="28"/>
                <w:szCs w:val="28"/>
                <w:lang w:val="uk-UA"/>
              </w:rPr>
              <w:t xml:space="preserve">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w:t>
            </w:r>
            <w:r w:rsidR="0071651F" w:rsidRPr="003B171F">
              <w:rPr>
                <w:rFonts w:ascii="Times New Roman" w:hAnsi="Times New Roman" w:cs="Times New Roman"/>
                <w:b/>
                <w:sz w:val="28"/>
                <w:szCs w:val="28"/>
                <w:lang w:val="uk-UA"/>
              </w:rPr>
              <w:t xml:space="preserve">кваліфікованого електронного </w:t>
            </w:r>
            <w:r w:rsidR="002D6FA0" w:rsidRPr="003B171F">
              <w:rPr>
                <w:rFonts w:ascii="Times New Roman" w:hAnsi="Times New Roman" w:cs="Times New Roman"/>
                <w:b/>
                <w:sz w:val="28"/>
                <w:szCs w:val="28"/>
                <w:lang w:val="uk-UA"/>
              </w:rPr>
              <w:t>підпису.</w:t>
            </w: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9C3FDA" w:rsidRPr="003B171F" w:rsidRDefault="009C3FDA"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3. Заявка може стосуватися одного або кількох (множинна заявка) промислових зразків, що належать до одного й того самого класу МКПЗ.</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Множинна заявка може містити не більше ста промислових зразків.</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У множинній заявці заявником (заявниками), а також автором (авторами) для всіх заявлених промислових зразків мають бути одні й ті самі особи.</w:t>
            </w:r>
          </w:p>
          <w:p w:rsidR="0030773E" w:rsidRPr="003B171F" w:rsidRDefault="0030773E"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Заявка складається українською мовою і повинна містити: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заяву про </w:t>
            </w:r>
            <w:r w:rsidRPr="003B171F">
              <w:rPr>
                <w:rFonts w:ascii="Times New Roman" w:hAnsi="Times New Roman" w:cs="Times New Roman"/>
                <w:b/>
                <w:sz w:val="28"/>
                <w:szCs w:val="28"/>
                <w:lang w:val="uk-UA"/>
              </w:rPr>
              <w:t>державну реєстрацію промислового зразка</w:t>
            </w:r>
            <w:r w:rsidRPr="003B171F">
              <w:rPr>
                <w:rFonts w:ascii="Times New Roman" w:hAnsi="Times New Roman" w:cs="Times New Roman"/>
                <w:sz w:val="28"/>
                <w:szCs w:val="28"/>
                <w:lang w:val="uk-UA"/>
              </w:rPr>
              <w:t>;</w:t>
            </w: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9763BA" w:rsidRPr="003B171F" w:rsidRDefault="009763BA"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У заяві про </w:t>
            </w:r>
            <w:r w:rsidRPr="003B171F">
              <w:rPr>
                <w:rFonts w:ascii="Times New Roman" w:hAnsi="Times New Roman" w:cs="Times New Roman"/>
                <w:b/>
                <w:sz w:val="28"/>
                <w:szCs w:val="28"/>
                <w:lang w:val="uk-UA"/>
              </w:rPr>
              <w:t>державну реєстрацію промислового зразка</w:t>
            </w:r>
            <w:r w:rsidRPr="003B171F">
              <w:rPr>
                <w:rFonts w:ascii="Times New Roman" w:hAnsi="Times New Roman" w:cs="Times New Roman"/>
                <w:sz w:val="28"/>
                <w:szCs w:val="28"/>
                <w:lang w:val="uk-UA"/>
              </w:rPr>
              <w:t xml:space="preserve"> необхідно вказати заявника (заявників) і його адресу, а також автора (авторів). </w:t>
            </w: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Автор має право вимагати, щоб його не згадували як такого в будь-якій публікації Установи, зокрема у відомостях про заявку чи </w:t>
            </w:r>
            <w:r w:rsidRPr="003B171F">
              <w:rPr>
                <w:rFonts w:ascii="Times New Roman" w:hAnsi="Times New Roman" w:cs="Times New Roman"/>
                <w:b/>
                <w:sz w:val="28"/>
                <w:szCs w:val="28"/>
                <w:lang w:val="uk-UA"/>
              </w:rPr>
              <w:t>про державну реєстрацію промислового зразку</w:t>
            </w:r>
            <w:r w:rsidRPr="003B171F">
              <w:rPr>
                <w:rFonts w:ascii="Times New Roman" w:hAnsi="Times New Roman" w:cs="Times New Roman"/>
                <w:sz w:val="28"/>
                <w:szCs w:val="28"/>
                <w:lang w:val="uk-UA"/>
              </w:rPr>
              <w:t>.</w:t>
            </w:r>
          </w:p>
          <w:p w:rsidR="009C3FDA" w:rsidRPr="003B171F" w:rsidRDefault="009C3FDA" w:rsidP="004A456E">
            <w:pPr>
              <w:rPr>
                <w:rFonts w:ascii="Times New Roman" w:hAnsi="Times New Roman" w:cs="Times New Roman"/>
                <w:sz w:val="28"/>
                <w:szCs w:val="28"/>
                <w:lang w:val="uk-UA"/>
              </w:rPr>
            </w:pP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r w:rsidR="003D3E19" w:rsidRPr="003B171F">
              <w:rPr>
                <w:rFonts w:ascii="Times New Roman" w:hAnsi="Times New Roman" w:cs="Times New Roman"/>
                <w:sz w:val="28"/>
                <w:szCs w:val="28"/>
                <w:lang w:val="uk-UA"/>
              </w:rPr>
              <w:t>..</w:t>
            </w:r>
          </w:p>
          <w:p w:rsidR="009C3FDA" w:rsidRPr="003B171F" w:rsidRDefault="009C3FDA" w:rsidP="004A456E">
            <w:pPr>
              <w:rPr>
                <w:rFonts w:ascii="Times New Roman" w:hAnsi="Times New Roman" w:cs="Times New Roman"/>
                <w:sz w:val="28"/>
                <w:szCs w:val="28"/>
                <w:lang w:val="uk-UA"/>
              </w:rPr>
            </w:pPr>
          </w:p>
          <w:p w:rsidR="002C7A12" w:rsidRPr="00F57B2A" w:rsidRDefault="002C7A12" w:rsidP="004A456E">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7. </w:t>
            </w:r>
            <w:r w:rsidRPr="003B171F">
              <w:rPr>
                <w:rFonts w:ascii="Times New Roman" w:hAnsi="Times New Roman" w:cs="Times New Roman"/>
                <w:b/>
                <w:sz w:val="28"/>
                <w:szCs w:val="28"/>
                <w:lang w:val="uk-UA"/>
              </w:rPr>
              <w:t>Складання і подання заявки здійснюється відповідно до правил, встановлених</w:t>
            </w:r>
            <w:r w:rsidRPr="003B171F">
              <w:rPr>
                <w:rFonts w:ascii="Times New Roman" w:hAnsi="Times New Roman" w:cs="Times New Roman"/>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w:t>
            </w:r>
          </w:p>
          <w:p w:rsidR="00DB109F" w:rsidRPr="00F57B2A" w:rsidRDefault="00DB109F" w:rsidP="004A456E">
            <w:pPr>
              <w:rPr>
                <w:rFonts w:ascii="Times New Roman" w:hAnsi="Times New Roman" w:cs="Times New Roman"/>
                <w:sz w:val="28"/>
                <w:szCs w:val="28"/>
                <w:lang w:val="ru-RU"/>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w:t>
            </w:r>
            <w:r w:rsidRPr="003B171F">
              <w:rPr>
                <w:rFonts w:ascii="Times New Roman" w:hAnsi="Times New Roman" w:cs="Times New Roman"/>
                <w:b/>
                <w:sz w:val="28"/>
                <w:szCs w:val="28"/>
                <w:lang w:val="uk-UA"/>
              </w:rPr>
              <w:t>За подання заявки сплачується збір, розмір якого встановлюється з урахуванням кількості заявлених промислових зразків. Зазначений збір сплачується до спливу двох місяців від дати подання заявки</w:t>
            </w:r>
            <w:r w:rsidRPr="003B171F">
              <w:rPr>
                <w:rFonts w:ascii="Times New Roman" w:hAnsi="Times New Roman" w:cs="Times New Roman"/>
                <w:sz w:val="28"/>
                <w:szCs w:val="28"/>
                <w:lang w:val="uk-UA"/>
              </w:rPr>
              <w:t>.</w:t>
            </w:r>
            <w:r w:rsidR="003568F4" w:rsidRPr="003B171F">
              <w:rPr>
                <w:rFonts w:ascii="Times New Roman" w:hAnsi="Times New Roman" w:cs="Times New Roman"/>
                <w:sz w:val="28"/>
                <w:szCs w:val="28"/>
                <w:lang w:val="uk-UA"/>
              </w:rPr>
              <w:t xml:space="preserve">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12. Дата подання заявки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клопотання у довільній формі </w:t>
            </w:r>
            <w:r w:rsidRPr="003B171F">
              <w:rPr>
                <w:rFonts w:ascii="Times New Roman" w:hAnsi="Times New Roman" w:cs="Times New Roman"/>
                <w:b/>
                <w:sz w:val="28"/>
                <w:szCs w:val="28"/>
                <w:lang w:val="uk-UA"/>
              </w:rPr>
              <w:t>про державну реєстрацію промислового зразка</w:t>
            </w:r>
            <w:r w:rsidRPr="003B171F">
              <w:rPr>
                <w:rFonts w:ascii="Times New Roman" w:hAnsi="Times New Roman" w:cs="Times New Roman"/>
                <w:sz w:val="28"/>
                <w:szCs w:val="28"/>
                <w:lang w:val="uk-UA"/>
              </w:rPr>
              <w:t>, викладене українською мовою;</w:t>
            </w: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13. Пріоритет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Заявник має право на пріоритет попередньої заявки на такий же промисловий зразок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Пріоритет промислового зразка, використаного в експонаті, показаному на офіційних або офіційно визнаних міжнародних виставках, проведених на території держави - учасниці Паризької конвенції про охорону промислової власності </w:t>
            </w:r>
            <w:r w:rsidRPr="003B171F">
              <w:rPr>
                <w:rFonts w:ascii="Times New Roman" w:hAnsi="Times New Roman" w:cs="Times New Roman"/>
                <w:b/>
                <w:sz w:val="28"/>
                <w:szCs w:val="28"/>
                <w:lang w:val="uk-UA"/>
              </w:rPr>
              <w:t>чи Угоди про заснування Світової організації торгівлі</w:t>
            </w:r>
            <w:r w:rsidRPr="003B171F">
              <w:rPr>
                <w:rFonts w:ascii="Times New Roman" w:hAnsi="Times New Roman" w:cs="Times New Roman"/>
                <w:sz w:val="28"/>
                <w:szCs w:val="28"/>
                <w:lang w:val="uk-UA"/>
              </w:rPr>
              <w:t xml:space="preserve">, може бути встановлено за датою </w:t>
            </w:r>
            <w:r w:rsidRPr="003B171F">
              <w:rPr>
                <w:rFonts w:ascii="Times New Roman" w:hAnsi="Times New Roman" w:cs="Times New Roman"/>
                <w:b/>
                <w:sz w:val="28"/>
                <w:szCs w:val="28"/>
                <w:lang w:val="uk-UA"/>
              </w:rPr>
              <w:t>початку першого відкритого показу на виставці експоната, в якому втілено або застосовано заявлений промисловий зразок</w:t>
            </w:r>
            <w:r w:rsidRPr="003B171F">
              <w:rPr>
                <w:rFonts w:ascii="Times New Roman" w:hAnsi="Times New Roman" w:cs="Times New Roman"/>
                <w:sz w:val="28"/>
                <w:szCs w:val="28"/>
                <w:lang w:val="uk-UA"/>
              </w:rPr>
              <w:t xml:space="preserve">, якщо заявка надійшла до Установи протягом шести місяців від зазначеної дати.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 </w:t>
            </w:r>
            <w:r w:rsidRPr="003B171F">
              <w:rPr>
                <w:rFonts w:ascii="Times New Roman" w:hAnsi="Times New Roman" w:cs="Times New Roman"/>
                <w:b/>
                <w:sz w:val="28"/>
                <w:szCs w:val="28"/>
                <w:lang w:val="uk-UA"/>
              </w:rPr>
              <w:t>чи Угоди про заснування Світової організації торгівлі</w:t>
            </w:r>
            <w:r w:rsidRPr="003B171F">
              <w:rPr>
                <w:rFonts w:ascii="Times New Roman" w:hAnsi="Times New Roman" w:cs="Times New Roman"/>
                <w:sz w:val="28"/>
                <w:szCs w:val="28"/>
                <w:lang w:val="uk-UA"/>
              </w:rPr>
              <w:t xml:space="preserve">, з перекладом на українську мову, або документ, що підтверджує показ зазначеного промислового зразка на виставках, проведених на території держави - учасниці Паризької конвенції про </w:t>
            </w:r>
            <w:r w:rsidRPr="003B171F">
              <w:rPr>
                <w:rFonts w:ascii="Times New Roman" w:hAnsi="Times New Roman" w:cs="Times New Roman"/>
                <w:sz w:val="28"/>
                <w:szCs w:val="28"/>
                <w:lang w:val="uk-UA"/>
              </w:rPr>
              <w:lastRenderedPageBreak/>
              <w:t xml:space="preserve">охорону промислової власності </w:t>
            </w:r>
            <w:r w:rsidRPr="003B171F">
              <w:rPr>
                <w:rFonts w:ascii="Times New Roman" w:hAnsi="Times New Roman" w:cs="Times New Roman"/>
                <w:b/>
                <w:sz w:val="28"/>
                <w:szCs w:val="28"/>
                <w:lang w:val="uk-UA"/>
              </w:rPr>
              <w:t>чи Угоди про заснування Світової організації торгівлі</w:t>
            </w:r>
            <w:r w:rsidRPr="003B171F">
              <w:rPr>
                <w:rFonts w:ascii="Times New Roman" w:hAnsi="Times New Roman" w:cs="Times New Roman"/>
                <w:sz w:val="28"/>
                <w:szCs w:val="28"/>
                <w:lang w:val="uk-UA"/>
              </w:rPr>
              <w:t>. У межах цього строку 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9763BA" w:rsidRPr="003B171F" w:rsidRDefault="009763BA"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Стаття 14. Експертиза заявки</w:t>
            </w: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w:t>
            </w:r>
            <w:r w:rsidRPr="003B171F">
              <w:rPr>
                <w:rFonts w:ascii="Times New Roman" w:hAnsi="Times New Roman" w:cs="Times New Roman"/>
                <w:b/>
                <w:sz w:val="28"/>
                <w:szCs w:val="28"/>
                <w:lang w:val="uk-UA"/>
              </w:rPr>
              <w:t xml:space="preserve">На підставі такого висновку Установа приймає рішення про державну реєстрацію промислового зразка або про відмову </w:t>
            </w:r>
            <w:r w:rsidR="00365D2D"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державній реєстрації промислового зразка. Для множинної заявки може бути прийнято рішення про державну реєстрацію окремих промислових зразків та відмову </w:t>
            </w:r>
            <w:r w:rsidR="00365D2D"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державній реєстрації щодо решти. </w:t>
            </w:r>
            <w:r w:rsidRPr="003B171F">
              <w:rPr>
                <w:rFonts w:ascii="Times New Roman" w:hAnsi="Times New Roman" w:cs="Times New Roman"/>
                <w:sz w:val="28"/>
                <w:szCs w:val="28"/>
                <w:lang w:val="uk-UA"/>
              </w:rPr>
              <w:t>Рішення Установи надсилається заявнику.</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Кінцеві результати експер</w:t>
            </w:r>
            <w:r w:rsidR="0049653A" w:rsidRPr="003B171F">
              <w:rPr>
                <w:rFonts w:ascii="Times New Roman" w:hAnsi="Times New Roman" w:cs="Times New Roman"/>
                <w:b/>
                <w:sz w:val="28"/>
                <w:szCs w:val="28"/>
                <w:lang w:val="uk-UA"/>
              </w:rPr>
              <w:t>тизи за міжнародною реєстрацією</w:t>
            </w:r>
            <w:r w:rsidRPr="003B171F">
              <w:rPr>
                <w:rFonts w:ascii="Times New Roman" w:hAnsi="Times New Roman" w:cs="Times New Roman"/>
                <w:b/>
                <w:sz w:val="28"/>
                <w:szCs w:val="28"/>
                <w:lang w:val="uk-UA"/>
              </w:rPr>
              <w:t xml:space="preserve"> </w:t>
            </w:r>
            <w:r w:rsidR="00234A2E" w:rsidRPr="003B171F">
              <w:rPr>
                <w:rFonts w:ascii="Times New Roman" w:hAnsi="Times New Roman" w:cs="Times New Roman"/>
                <w:b/>
                <w:sz w:val="28"/>
                <w:szCs w:val="28"/>
                <w:lang w:val="uk-UA"/>
              </w:rPr>
              <w:t>в</w:t>
            </w:r>
            <w:r w:rsidR="0049653A" w:rsidRPr="003B171F">
              <w:rPr>
                <w:rFonts w:ascii="Times New Roman" w:hAnsi="Times New Roman" w:cs="Times New Roman"/>
                <w:b/>
                <w:sz w:val="28"/>
                <w:szCs w:val="28"/>
                <w:lang w:val="uk-UA"/>
              </w:rPr>
              <w:t xml:space="preserve"> разі відмови у визнанні її дії</w:t>
            </w:r>
            <w:r w:rsidRPr="003B171F">
              <w:rPr>
                <w:rFonts w:ascii="Times New Roman" w:hAnsi="Times New Roman" w:cs="Times New Roman"/>
                <w:b/>
                <w:sz w:val="28"/>
                <w:szCs w:val="28"/>
                <w:lang w:val="uk-UA"/>
              </w:rPr>
              <w:t xml:space="preserve"> відображаються у повідомленні про повну чи часткову відмову у визнанні дії міжнародної реєстрації в Україні, яке надсилається до Міжнародного бюро ВОІВ.</w:t>
            </w: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 </w:t>
            </w: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У разі визнання дії міжнародної реєстрації на території України,  повідомлення про це до Міжнародного бюро ВОІВ не надсилається.</w:t>
            </w: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D3E19" w:rsidRPr="003B171F" w:rsidRDefault="009763B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Ці виправлення та зміни враховуються,  якщо вони одержані закладом експертизи не пізніше одержання ним документа про сплату державного мита </w:t>
            </w:r>
            <w:r w:rsidRPr="003B171F">
              <w:rPr>
                <w:rFonts w:ascii="Times New Roman" w:hAnsi="Times New Roman" w:cs="Times New Roman"/>
                <w:b/>
                <w:sz w:val="28"/>
                <w:szCs w:val="28"/>
                <w:lang w:val="uk-UA"/>
              </w:rPr>
              <w:t>за реєстрацію промислового зразка</w:t>
            </w:r>
            <w:r w:rsidRPr="003B171F">
              <w:rPr>
                <w:rFonts w:ascii="Times New Roman" w:hAnsi="Times New Roman" w:cs="Times New Roman"/>
                <w:sz w:val="28"/>
                <w:szCs w:val="28"/>
                <w:lang w:val="uk-UA"/>
              </w:rPr>
              <w:t>.</w:t>
            </w:r>
          </w:p>
          <w:p w:rsidR="003D3E19" w:rsidRPr="003B171F" w:rsidRDefault="009C3FDA"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8. Під час проведення експертизи: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встановлюється дата подання заявки на підставі статті 12 цього Закону;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визначається, чи відповідає заявлений промисловий зразок вимогам, зазначеним у пункті 2 статті 5 цього Закону;</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визначається, чи не належить заявлений промисловий зразок до об’єктів, зазначених у пункті 3 статті 5 цього Закону;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перевіряється, чи не суперечить заявлений промисловий зразок публічному порядку та загальновизнаним принципам моралі;</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заявка перевіряється на відповідність формальним вимогам статті 11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сплачений збір за подання заявки перевіряється на відповідність встановленим вимогам.</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9. За відповідності матеріалів заявки вимогам статті 12 цього Закону та </w:t>
            </w:r>
            <w:r w:rsidRPr="003B171F">
              <w:rPr>
                <w:rFonts w:ascii="Times New Roman" w:hAnsi="Times New Roman" w:cs="Times New Roman"/>
                <w:b/>
                <w:sz w:val="28"/>
                <w:szCs w:val="28"/>
                <w:lang w:val="uk-UA"/>
              </w:rPr>
              <w:t xml:space="preserve">сплаченого збору за подання заявки </w:t>
            </w:r>
            <w:r w:rsidR="00235D87" w:rsidRPr="003B171F">
              <w:rPr>
                <w:rFonts w:ascii="Times New Roman" w:hAnsi="Times New Roman" w:cs="Times New Roman"/>
                <w:b/>
                <w:sz w:val="28"/>
                <w:szCs w:val="28"/>
                <w:lang w:val="uk-UA"/>
              </w:rPr>
              <w:t>встановленим вимогам</w:t>
            </w:r>
            <w:r w:rsidR="00235D87" w:rsidRPr="003B171F">
              <w:rPr>
                <w:rFonts w:ascii="Times New Roman" w:hAnsi="Times New Roman" w:cs="Times New Roman"/>
                <w:sz w:val="28"/>
                <w:szCs w:val="28"/>
                <w:lang w:val="uk-UA"/>
              </w:rPr>
              <w:t xml:space="preserve"> </w:t>
            </w:r>
            <w:r w:rsidRPr="003B171F">
              <w:rPr>
                <w:rFonts w:ascii="Times New Roman" w:hAnsi="Times New Roman" w:cs="Times New Roman"/>
                <w:sz w:val="28"/>
                <w:szCs w:val="28"/>
                <w:lang w:val="uk-UA"/>
              </w:rPr>
              <w:t>заявнику надсилається повідомлення про встановлену дату подання заявки.</w:t>
            </w:r>
          </w:p>
          <w:p w:rsidR="003D3E19" w:rsidRPr="003B171F" w:rsidRDefault="00802A0B"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sz w:val="28"/>
                <w:szCs w:val="28"/>
                <w:lang w:val="uk-UA"/>
              </w:rPr>
              <w:t>11. Якщо в матеріалах заявки, що відповідає вимогам статті</w:t>
            </w:r>
            <w:r w:rsidR="006E7EC3" w:rsidRPr="003B171F">
              <w:rPr>
                <w:rFonts w:ascii="Times New Roman" w:hAnsi="Times New Roman" w:cs="Times New Roman"/>
                <w:sz w:val="28"/>
                <w:szCs w:val="28"/>
                <w:lang w:val="uk-UA"/>
              </w:rPr>
              <w:t> </w:t>
            </w:r>
            <w:r w:rsidRPr="003B171F">
              <w:rPr>
                <w:rFonts w:ascii="Times New Roman" w:hAnsi="Times New Roman" w:cs="Times New Roman"/>
                <w:sz w:val="28"/>
                <w:szCs w:val="28"/>
                <w:lang w:val="uk-UA"/>
              </w:rPr>
              <w:t>12 цього Закону, є посилання на креслення (схему, карту), але такого креслення (схеми, карти) в ній немає,</w:t>
            </w:r>
            <w:r w:rsidRPr="003B171F">
              <w:rPr>
                <w:rFonts w:ascii="Times New Roman" w:hAnsi="Times New Roman" w:cs="Times New Roman"/>
                <w:b/>
                <w:sz w:val="28"/>
                <w:szCs w:val="28"/>
                <w:lang w:val="uk-UA"/>
              </w:rPr>
              <w:t xml:space="preserve"> зазначене посилання під час проведення експертизи не береться до уваги.</w:t>
            </w:r>
          </w:p>
          <w:p w:rsidR="003D3E19" w:rsidRPr="003B171F" w:rsidRDefault="0097320B"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13. Якщо є підстави вважати, що </w:t>
            </w:r>
            <w:r w:rsidRPr="003B171F">
              <w:rPr>
                <w:rFonts w:ascii="Times New Roman" w:hAnsi="Times New Roman" w:cs="Times New Roman"/>
                <w:b/>
                <w:sz w:val="28"/>
                <w:szCs w:val="28"/>
                <w:lang w:val="uk-UA"/>
              </w:rPr>
              <w:t xml:space="preserve">заявлений промисловий зразок не відповідає вимогам пункту 2 статті 5, або заявлений промисловий зразок належить до об’єктів, </w:t>
            </w:r>
            <w:r w:rsidRPr="003B171F">
              <w:rPr>
                <w:rFonts w:ascii="Times New Roman" w:hAnsi="Times New Roman" w:cs="Times New Roman"/>
                <w:b/>
                <w:sz w:val="28"/>
                <w:szCs w:val="28"/>
                <w:lang w:val="uk-UA"/>
              </w:rPr>
              <w:lastRenderedPageBreak/>
              <w:t>зазначених у пункті 3 статті 5, або заявлений промисловий зразок суперечить публічному порядку, загальновизнаним принципам моралі,</w:t>
            </w:r>
            <w:r w:rsidRPr="003B171F">
              <w:rPr>
                <w:rFonts w:ascii="Times New Roman" w:hAnsi="Times New Roman" w:cs="Times New Roman"/>
                <w:sz w:val="28"/>
                <w:szCs w:val="28"/>
                <w:lang w:val="uk-UA"/>
              </w:rPr>
              <w:t xml:space="preserve"> або заявка не відповідає формальним вимогам статті 11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w:t>
            </w:r>
            <w:r w:rsidRPr="003B171F">
              <w:rPr>
                <w:rFonts w:ascii="Times New Roman" w:hAnsi="Times New Roman" w:cs="Times New Roman"/>
                <w:b/>
                <w:sz w:val="28"/>
                <w:szCs w:val="28"/>
                <w:lang w:val="uk-UA"/>
              </w:rPr>
              <w:t>сплачений збір</w:t>
            </w:r>
            <w:r w:rsidRPr="003B171F">
              <w:rPr>
                <w:rFonts w:ascii="Times New Roman" w:hAnsi="Times New Roman" w:cs="Times New Roman"/>
                <w:sz w:val="28"/>
                <w:szCs w:val="28"/>
                <w:lang w:val="uk-UA"/>
              </w:rPr>
              <w:t xml:space="preserve">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ru-RU"/>
              </w:rPr>
            </w:pPr>
            <w:r w:rsidRPr="003B171F">
              <w:rPr>
                <w:rFonts w:ascii="Times New Roman" w:hAnsi="Times New Roman" w:cs="Times New Roman"/>
                <w:b/>
                <w:sz w:val="28"/>
                <w:szCs w:val="28"/>
                <w:lang w:val="uk-UA"/>
              </w:rPr>
              <w:t xml:space="preserve">Якщо </w:t>
            </w:r>
            <w:r w:rsidR="0049653A"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заявці порушено вимоги пункту 3 статті 11 цього Закону, а саме заявлено більше ста промислових зразків та/або заявлені промислові зразки не належать  до одного й того самого класу МКПЗ, заклад експертизи надсилає заявнику  повідомлення з пропозицією здійснити поділ заявки відповідно до статті 15-1 цього Закону протягом трьох місяців від дати одержання ним зазначеного повідомлення. </w:t>
            </w:r>
          </w:p>
          <w:p w:rsidR="003D3E19" w:rsidRPr="003B171F" w:rsidRDefault="003D3E19" w:rsidP="004A456E">
            <w:pPr>
              <w:rPr>
                <w:rFonts w:ascii="Times New Roman" w:hAnsi="Times New Roman" w:cs="Times New Roman"/>
                <w:b/>
                <w:sz w:val="28"/>
                <w:szCs w:val="28"/>
                <w:lang w:val="ru-RU"/>
              </w:rPr>
            </w:pPr>
          </w:p>
          <w:p w:rsidR="003D3E19" w:rsidRPr="003B171F" w:rsidRDefault="003D3E19" w:rsidP="004A456E">
            <w:pPr>
              <w:rPr>
                <w:rFonts w:ascii="Times New Roman" w:hAnsi="Times New Roman" w:cs="Times New Roman"/>
                <w:sz w:val="28"/>
                <w:szCs w:val="28"/>
                <w:lang w:val="ru-RU"/>
              </w:rPr>
            </w:pPr>
            <w:r w:rsidRPr="003B171F">
              <w:rPr>
                <w:rFonts w:ascii="Times New Roman" w:hAnsi="Times New Roman" w:cs="Times New Roman"/>
                <w:b/>
                <w:sz w:val="28"/>
                <w:szCs w:val="28"/>
                <w:lang w:val="uk-UA"/>
              </w:rPr>
              <w:t xml:space="preserve">У разі невиконання заявником зазначеної пропозиції, експертиза проводиться щодо перших ста промислових зразків, </w:t>
            </w:r>
            <w:r w:rsidR="0049653A" w:rsidRPr="003B171F">
              <w:rPr>
                <w:rFonts w:ascii="Times New Roman" w:hAnsi="Times New Roman" w:cs="Times New Roman"/>
                <w:b/>
                <w:sz w:val="28"/>
                <w:szCs w:val="28"/>
                <w:lang w:val="uk-UA"/>
              </w:rPr>
              <w:t>включених до заявки</w:t>
            </w:r>
            <w:r w:rsidRPr="003B171F">
              <w:rPr>
                <w:rFonts w:ascii="Times New Roman" w:hAnsi="Times New Roman" w:cs="Times New Roman"/>
                <w:b/>
                <w:sz w:val="28"/>
                <w:szCs w:val="28"/>
                <w:lang w:val="uk-UA"/>
              </w:rPr>
              <w:t xml:space="preserve">, та/або щодо промислового зразка, </w:t>
            </w:r>
            <w:r w:rsidR="0049653A" w:rsidRPr="003B171F">
              <w:rPr>
                <w:rFonts w:ascii="Times New Roman" w:hAnsi="Times New Roman" w:cs="Times New Roman"/>
                <w:b/>
                <w:sz w:val="28"/>
                <w:szCs w:val="28"/>
                <w:lang w:val="uk-UA"/>
              </w:rPr>
              <w:t>зазначеного</w:t>
            </w:r>
            <w:r w:rsidRPr="003B171F">
              <w:rPr>
                <w:rFonts w:ascii="Times New Roman" w:hAnsi="Times New Roman" w:cs="Times New Roman"/>
                <w:b/>
                <w:sz w:val="28"/>
                <w:szCs w:val="28"/>
                <w:lang w:val="uk-UA"/>
              </w:rPr>
              <w:t xml:space="preserve"> у заявці першим, а також щодо промислових зразків, які належать до того ж самого </w:t>
            </w:r>
            <w:r w:rsidRPr="003B171F">
              <w:rPr>
                <w:rFonts w:ascii="Times New Roman" w:hAnsi="Times New Roman" w:cs="Times New Roman"/>
                <w:b/>
                <w:sz w:val="28"/>
                <w:szCs w:val="28"/>
                <w:lang w:val="uk-UA"/>
              </w:rPr>
              <w:lastRenderedPageBreak/>
              <w:t>класу МКПЗ, що й перший.</w:t>
            </w:r>
          </w:p>
          <w:p w:rsidR="003D3E19" w:rsidRPr="003B171F" w:rsidRDefault="003D3E19" w:rsidP="004A456E">
            <w:pPr>
              <w:rPr>
                <w:rFonts w:ascii="Times New Roman" w:hAnsi="Times New Roman" w:cs="Times New Roman"/>
                <w:sz w:val="28"/>
                <w:szCs w:val="28"/>
                <w:lang w:val="ru-RU"/>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14. Якщо за результатами експертизи встановлено, що промисловий зразок за міжнародною реєстрацією, належить д</w:t>
            </w:r>
            <w:r w:rsidR="00FC3C0A" w:rsidRPr="003B171F">
              <w:rPr>
                <w:rFonts w:ascii="Times New Roman" w:hAnsi="Times New Roman" w:cs="Times New Roman"/>
                <w:b/>
                <w:sz w:val="28"/>
                <w:szCs w:val="28"/>
                <w:lang w:val="uk-UA"/>
              </w:rPr>
              <w:t>о об’єктів</w:t>
            </w:r>
            <w:r w:rsidRPr="003B171F">
              <w:rPr>
                <w:rFonts w:ascii="Times New Roman" w:hAnsi="Times New Roman" w:cs="Times New Roman"/>
                <w:b/>
                <w:sz w:val="28"/>
                <w:szCs w:val="28"/>
                <w:lang w:val="uk-UA"/>
              </w:rPr>
              <w:t xml:space="preserve">, зазначених у пункті 2 статті 5 цього Закону, не належить до об’єктів, зазначених у пункті 3 статті 5 цього Закону, не суперечить публічному порядку та загальновизнаним принципам моралі, визнається дія міжнародної реєстрації на території України. </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Якщо встановлено, що промисловий зразок за міжнародною реєстрацією не відповідає зазначеним у попередньому абзаці вимогам, до Міжнародного бюро ВОІВ надсилається повідомлення про повну чи часткову відмову у визнанні дії міжнародної реєстрації в Україні.</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15. Відкликання заявки </w:t>
            </w: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Заявник має право відкликати заявку в будь-який час до дати сплати державного мита </w:t>
            </w:r>
            <w:r w:rsidRPr="003B171F">
              <w:rPr>
                <w:rFonts w:ascii="Times New Roman" w:hAnsi="Times New Roman" w:cs="Times New Roman"/>
                <w:b/>
                <w:sz w:val="28"/>
                <w:szCs w:val="28"/>
                <w:lang w:val="uk-UA"/>
              </w:rPr>
              <w:t>за реєстрацію промислового зразка.</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Стаття 15-1. Поділ заявки</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1. Заявник у відповідь на пропозицію Установи або за власною ініціативою має прав</w:t>
            </w:r>
            <w:r w:rsidR="0049653A" w:rsidRPr="003B171F">
              <w:rPr>
                <w:rFonts w:ascii="Times New Roman" w:hAnsi="Times New Roman" w:cs="Times New Roman"/>
                <w:b/>
                <w:sz w:val="28"/>
                <w:szCs w:val="28"/>
                <w:lang w:val="uk-UA"/>
              </w:rPr>
              <w:t>о до прийняття рішення Установи</w:t>
            </w:r>
            <w:r w:rsidRPr="003B171F">
              <w:rPr>
                <w:rFonts w:ascii="Times New Roman" w:hAnsi="Times New Roman" w:cs="Times New Roman"/>
                <w:b/>
                <w:sz w:val="28"/>
                <w:szCs w:val="28"/>
                <w:lang w:val="uk-UA"/>
              </w:rPr>
              <w:t xml:space="preserve"> за заявкою поділити множинну заявку на дві і більше заявок шляхом розподілу між ними заявлених промислових зразків.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2. Поділ заявки здійснюється шляхом подання заявником заяви про внесення до заявки відповідних змін </w:t>
            </w:r>
            <w:r w:rsidR="0049653A" w:rsidRPr="003B171F">
              <w:rPr>
                <w:rFonts w:ascii="Times New Roman" w:hAnsi="Times New Roman" w:cs="Times New Roman"/>
                <w:b/>
                <w:sz w:val="28"/>
                <w:szCs w:val="28"/>
                <w:lang w:val="uk-UA"/>
              </w:rPr>
              <w:t>і</w:t>
            </w:r>
            <w:r w:rsidRPr="003B171F">
              <w:rPr>
                <w:rFonts w:ascii="Times New Roman" w:hAnsi="Times New Roman" w:cs="Times New Roman"/>
                <w:b/>
                <w:sz w:val="28"/>
                <w:szCs w:val="28"/>
                <w:lang w:val="uk-UA"/>
              </w:rPr>
              <w:t xml:space="preserve"> виділеної заявки (заявок), за умови сплати зборів за подання зазначених заяви та заявки (заявок).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3. Дата подання виділеної заявки є такою самою, як дата подання поділеної заявки. Дата пріоритету виділеної заявки встановлюється, якщо на це є підстава, такою самою, як дата пріоритету поділеної заявки.</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4. Інші вимоги щодо поділу заявки визначаються правилами, встановленими на основі цього Закону центральним органом  виконавчої влади, що забезпечує формування державної політики у сфері інтелектуальної власності.</w:t>
            </w:r>
          </w:p>
          <w:p w:rsidR="00BC10D7" w:rsidRPr="003B171F" w:rsidRDefault="00BC10D7" w:rsidP="004A456E">
            <w:pPr>
              <w:rPr>
                <w:rFonts w:ascii="Times New Roman" w:hAnsi="Times New Roman" w:cs="Times New Roman"/>
                <w:sz w:val="28"/>
                <w:szCs w:val="28"/>
                <w:lang w:val="ru-RU"/>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Стаття 16. Реєстрація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На підставі рішення про державну реєстрацію промислового зразка та за наявності документа про сплату державного мита за реєстрацію промислового зразка і сплаченого збору за публікацію відомостей про державну реєстрацію промислового зразка Установа здійснює державну реєстрацію промислового зразка шляхом внесення до Реєстру відповідних відомостей. Зазначені мита </w:t>
            </w:r>
            <w:r w:rsidR="00D40A55" w:rsidRPr="003B171F">
              <w:rPr>
                <w:rFonts w:ascii="Times New Roman" w:hAnsi="Times New Roman" w:cs="Times New Roman"/>
                <w:b/>
                <w:sz w:val="28"/>
                <w:szCs w:val="28"/>
                <w:lang w:val="uk-UA"/>
              </w:rPr>
              <w:t>і</w:t>
            </w:r>
            <w:r w:rsidRPr="003B171F">
              <w:rPr>
                <w:rFonts w:ascii="Times New Roman" w:hAnsi="Times New Roman" w:cs="Times New Roman"/>
                <w:b/>
                <w:sz w:val="28"/>
                <w:szCs w:val="28"/>
                <w:lang w:val="uk-UA"/>
              </w:rPr>
              <w:t xml:space="preserve"> збір сплачуються після надходження до заявника рішення про державну реєстрацію промислового зразка. </w:t>
            </w:r>
            <w:r w:rsidR="005C5535" w:rsidRPr="003B171F">
              <w:rPr>
                <w:rFonts w:ascii="Times New Roman" w:hAnsi="Times New Roman" w:cs="Times New Roman"/>
                <w:b/>
                <w:sz w:val="28"/>
                <w:szCs w:val="28"/>
                <w:lang w:val="uk-UA"/>
              </w:rPr>
              <w:t>Порядок ведення Реєстру і склад відомостей, що містяться в Реєстрі, визначаються</w:t>
            </w:r>
            <w:r w:rsidRPr="003B171F">
              <w:rPr>
                <w:rFonts w:ascii="Times New Roman" w:hAnsi="Times New Roman" w:cs="Times New Roman"/>
                <w:b/>
                <w:sz w:val="28"/>
                <w:szCs w:val="28"/>
                <w:lang w:val="uk-UA"/>
              </w:rPr>
              <w:t xml:space="preserve"> центральним органом виконавчої влади, що забезпечує формування державної політики у сфері інтелектуальної </w:t>
            </w:r>
            <w:r w:rsidRPr="003B171F">
              <w:rPr>
                <w:rFonts w:ascii="Times New Roman" w:hAnsi="Times New Roman" w:cs="Times New Roman"/>
                <w:b/>
                <w:sz w:val="28"/>
                <w:szCs w:val="28"/>
                <w:lang w:val="uk-UA"/>
              </w:rPr>
              <w:lastRenderedPageBreak/>
              <w:t>власності.</w:t>
            </w:r>
          </w:p>
          <w:p w:rsidR="003D3E19" w:rsidRPr="003B171F" w:rsidRDefault="003D3E19" w:rsidP="004A456E">
            <w:pPr>
              <w:rPr>
                <w:rFonts w:ascii="Times New Roman" w:hAnsi="Times New Roman" w:cs="Times New Roman"/>
                <w:b/>
                <w:sz w:val="28"/>
                <w:szCs w:val="28"/>
                <w:lang w:val="ru-RU"/>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Державна реєстрація промислового зразка здійснюється під відповідальність його власника за відповідність промислового зразка критеріям </w:t>
            </w:r>
            <w:proofErr w:type="spellStart"/>
            <w:r w:rsidRPr="003B171F">
              <w:rPr>
                <w:rFonts w:ascii="Times New Roman" w:hAnsi="Times New Roman" w:cs="Times New Roman"/>
                <w:b/>
                <w:sz w:val="28"/>
                <w:szCs w:val="28"/>
                <w:lang w:val="uk-UA"/>
              </w:rPr>
              <w:t>охороноздатності</w:t>
            </w:r>
            <w:proofErr w:type="spellEnd"/>
            <w:r w:rsidRPr="003B171F">
              <w:rPr>
                <w:rFonts w:ascii="Times New Roman" w:hAnsi="Times New Roman" w:cs="Times New Roman"/>
                <w:b/>
                <w:sz w:val="28"/>
                <w:szCs w:val="28"/>
                <w:lang w:val="uk-UA"/>
              </w:rPr>
              <w:t>.</w:t>
            </w:r>
          </w:p>
          <w:p w:rsidR="003D3E19" w:rsidRPr="003B171F" w:rsidRDefault="003D3E19" w:rsidP="004A456E">
            <w:pPr>
              <w:rPr>
                <w:rFonts w:ascii="Times New Roman" w:hAnsi="Times New Roman" w:cs="Times New Roman"/>
                <w:b/>
                <w:sz w:val="28"/>
                <w:szCs w:val="28"/>
                <w:lang w:val="ru-RU"/>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Якщо протягом трьох місяців від дати надходження до заявника рішення про державну реєстрацію промислового зразка документ про сплату державного мита за реєстрацію промислового зразка і збір за публікацію відомостей про державну реєстрацію промислового зразка в розмірі та порядку, визначених законодавством, до закладу експертизи не надійшли, державна реєстрація не провадиться, а заявка вважається відкликаною. </w:t>
            </w:r>
          </w:p>
          <w:p w:rsidR="003568F4" w:rsidRPr="003B171F" w:rsidRDefault="003568F4" w:rsidP="004A456E">
            <w:pPr>
              <w:rPr>
                <w:rFonts w:ascii="Times New Roman" w:hAnsi="Times New Roman" w:cs="Times New Roman"/>
                <w:b/>
                <w:sz w:val="28"/>
                <w:szCs w:val="28"/>
                <w:lang w:val="uk-UA"/>
              </w:rPr>
            </w:pPr>
          </w:p>
          <w:p w:rsidR="003D3E19" w:rsidRPr="003B171F" w:rsidRDefault="00AB4FB6"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Строк надходження документа про сплату державного мита за реєстрацію промислового зразка та сплати збору за публікацію відомостей про державну реєстрацію промислового зразка продовжується, але не більше ніж на шість місяців, якщо до його спливу буде подано відповідне клопотання та сплачено збір за його подання. </w:t>
            </w:r>
            <w:r w:rsidR="00952148" w:rsidRPr="003B171F">
              <w:rPr>
                <w:rFonts w:ascii="Times New Roman" w:hAnsi="Times New Roman" w:cs="Times New Roman"/>
                <w:b/>
                <w:sz w:val="28"/>
                <w:szCs w:val="28"/>
                <w:lang w:val="uk-UA"/>
              </w:rPr>
              <w:t xml:space="preserve">Якщо строк надходження документа про сплату державного мита за реєстрацію промислового зразка та сплати збору за публікацію відомостей про державну реєстрацію промислового зразка пропущений </w:t>
            </w:r>
            <w:r w:rsidR="00EE53A6" w:rsidRPr="003B171F">
              <w:rPr>
                <w:rFonts w:ascii="Times New Roman" w:hAnsi="Times New Roman" w:cs="Times New Roman"/>
                <w:b/>
                <w:sz w:val="28"/>
                <w:szCs w:val="28"/>
                <w:lang w:val="uk-UA"/>
              </w:rPr>
              <w:t>з поважних причин</w:t>
            </w:r>
            <w:r w:rsidR="00952148" w:rsidRPr="003B171F">
              <w:rPr>
                <w:rFonts w:ascii="Times New Roman" w:hAnsi="Times New Roman" w:cs="Times New Roman"/>
                <w:b/>
                <w:sz w:val="28"/>
                <w:szCs w:val="28"/>
                <w:lang w:val="uk-UA"/>
              </w:rPr>
              <w:t xml:space="preserve">, права заявника щодо заявки відновлюються, якщо протягом шести місяців від його спливу буде подано відповідне клопотання разом із документом про сплату державного мита за реєстрацію промислового зразка та сплачено збір за подання зазначеного </w:t>
            </w:r>
            <w:r w:rsidR="00952148" w:rsidRPr="003B171F">
              <w:rPr>
                <w:rFonts w:ascii="Times New Roman" w:hAnsi="Times New Roman" w:cs="Times New Roman"/>
                <w:b/>
                <w:sz w:val="28"/>
                <w:szCs w:val="28"/>
                <w:lang w:val="uk-UA"/>
              </w:rPr>
              <w:lastRenderedPageBreak/>
              <w:t>клопотання і збір за публікацію відомостей про державну реєстрацію промислового зразка</w:t>
            </w:r>
            <w:r w:rsidR="003D3E19" w:rsidRPr="003B171F">
              <w:rPr>
                <w:rFonts w:ascii="Times New Roman" w:hAnsi="Times New Roman" w:cs="Times New Roman"/>
                <w:b/>
                <w:sz w:val="28"/>
                <w:szCs w:val="28"/>
                <w:lang w:val="uk-UA"/>
              </w:rPr>
              <w:t xml:space="preserve">. </w:t>
            </w:r>
          </w:p>
          <w:p w:rsidR="003D3E19" w:rsidRPr="00F57B2A" w:rsidRDefault="003D3E19" w:rsidP="004A456E">
            <w:pPr>
              <w:rPr>
                <w:rFonts w:ascii="Times New Roman" w:hAnsi="Times New Roman" w:cs="Times New Roman"/>
                <w:b/>
                <w:sz w:val="28"/>
                <w:szCs w:val="28"/>
                <w:lang w:val="ru-RU"/>
              </w:rPr>
            </w:pPr>
          </w:p>
          <w:p w:rsidR="00DB109F" w:rsidRPr="00F57B2A" w:rsidRDefault="00DB109F" w:rsidP="004A456E">
            <w:pPr>
              <w:rPr>
                <w:rFonts w:ascii="Times New Roman" w:hAnsi="Times New Roman" w:cs="Times New Roman"/>
                <w:b/>
                <w:sz w:val="28"/>
                <w:szCs w:val="28"/>
                <w:lang w:val="ru-RU"/>
              </w:rPr>
            </w:pPr>
          </w:p>
          <w:p w:rsidR="00DB109F" w:rsidRPr="00F57B2A" w:rsidRDefault="00DB109F" w:rsidP="004A456E">
            <w:pPr>
              <w:rPr>
                <w:rFonts w:ascii="Times New Roman" w:hAnsi="Times New Roman" w:cs="Times New Roman"/>
                <w:b/>
                <w:sz w:val="28"/>
                <w:szCs w:val="28"/>
                <w:lang w:val="ru-RU"/>
              </w:rPr>
            </w:pPr>
          </w:p>
          <w:p w:rsidR="00DB109F" w:rsidRPr="00F57B2A" w:rsidRDefault="00DB109F" w:rsidP="004A456E">
            <w:pPr>
              <w:rPr>
                <w:rFonts w:ascii="Times New Roman" w:hAnsi="Times New Roman" w:cs="Times New Roman"/>
                <w:b/>
                <w:sz w:val="28"/>
                <w:szCs w:val="28"/>
                <w:lang w:val="ru-RU"/>
              </w:rPr>
            </w:pPr>
          </w:p>
          <w:p w:rsidR="00DB109F" w:rsidRPr="00F57B2A" w:rsidRDefault="00DB109F" w:rsidP="004A456E">
            <w:pPr>
              <w:rPr>
                <w:rFonts w:ascii="Times New Roman" w:hAnsi="Times New Roman" w:cs="Times New Roman"/>
                <w:b/>
                <w:sz w:val="28"/>
                <w:szCs w:val="28"/>
                <w:lang w:val="ru-RU"/>
              </w:rPr>
            </w:pPr>
          </w:p>
          <w:p w:rsidR="00DB109F" w:rsidRPr="00F57B2A" w:rsidRDefault="00DB109F" w:rsidP="004A456E">
            <w:pPr>
              <w:rPr>
                <w:rFonts w:ascii="Times New Roman" w:hAnsi="Times New Roman" w:cs="Times New Roman"/>
                <w:b/>
                <w:sz w:val="28"/>
                <w:szCs w:val="28"/>
                <w:lang w:val="ru-RU"/>
              </w:rPr>
            </w:pPr>
          </w:p>
          <w:p w:rsidR="00DB109F" w:rsidRPr="00F57B2A" w:rsidRDefault="00DB109F" w:rsidP="004A456E">
            <w:pPr>
              <w:rPr>
                <w:rFonts w:ascii="Times New Roman" w:hAnsi="Times New Roman" w:cs="Times New Roman"/>
                <w:b/>
                <w:sz w:val="28"/>
                <w:szCs w:val="28"/>
                <w:lang w:val="ru-RU"/>
              </w:rPr>
            </w:pPr>
          </w:p>
          <w:p w:rsidR="00DB109F" w:rsidRPr="00F57B2A" w:rsidRDefault="00DB109F" w:rsidP="004A456E">
            <w:pPr>
              <w:rPr>
                <w:rFonts w:ascii="Times New Roman" w:hAnsi="Times New Roman" w:cs="Times New Roman"/>
                <w:b/>
                <w:sz w:val="28"/>
                <w:szCs w:val="28"/>
                <w:lang w:val="ru-RU"/>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 Після внесення до Реєстру відомостей будь-яка особа має право ознайомитися з ними у порядку, що визначається центральним органом виконавчої влади, що забезпечує формування державної політики у сфері інтелектуальної власності, та одержати відповідно до свого клопотання виписку з Реєстру щодо відомостей про промисловий зразок, за умови сплати збору за подання </w:t>
            </w:r>
            <w:r w:rsidR="00D40A55" w:rsidRPr="003B171F">
              <w:rPr>
                <w:rFonts w:ascii="Times New Roman" w:hAnsi="Times New Roman" w:cs="Times New Roman"/>
                <w:b/>
                <w:sz w:val="28"/>
                <w:szCs w:val="28"/>
                <w:lang w:val="uk-UA"/>
              </w:rPr>
              <w:t>такого</w:t>
            </w:r>
            <w:r w:rsidRPr="003B171F">
              <w:rPr>
                <w:rFonts w:ascii="Times New Roman" w:hAnsi="Times New Roman" w:cs="Times New Roman"/>
                <w:b/>
                <w:sz w:val="28"/>
                <w:szCs w:val="28"/>
                <w:lang w:val="uk-UA"/>
              </w:rPr>
              <w:t xml:space="preserve"> клопотання. </w:t>
            </w:r>
          </w:p>
          <w:p w:rsidR="003D3E19" w:rsidRPr="003B171F" w:rsidRDefault="003D3E19" w:rsidP="004A456E">
            <w:pPr>
              <w:rPr>
                <w:rFonts w:ascii="Times New Roman" w:hAnsi="Times New Roman" w:cs="Times New Roman"/>
                <w:b/>
                <w:sz w:val="28"/>
                <w:szCs w:val="28"/>
                <w:lang w:val="ru-RU"/>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Помилки у внесених до Реєстру відомостях виправляються за ініціативою власника промислового зразка або Установи. </w:t>
            </w:r>
          </w:p>
          <w:p w:rsidR="003D3E19" w:rsidRPr="003B171F" w:rsidRDefault="003D3E19" w:rsidP="004A456E">
            <w:pPr>
              <w:rPr>
                <w:rFonts w:ascii="Times New Roman" w:hAnsi="Times New Roman" w:cs="Times New Roman"/>
                <w:b/>
                <w:sz w:val="28"/>
                <w:szCs w:val="28"/>
                <w:lang w:val="ru-RU"/>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До Реєстру за ініціативою власника промислового зразка можуть бути внесені зміни згідно з установленим переліком можливих змін. За внесення до Реєстру змін щодо свідоцтва сплачується збір.</w:t>
            </w: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Стаття 17. Публікація</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Одночасно з державною реєстрацією промислового зразка Установа здійснює публікацію в Бюлетені </w:t>
            </w:r>
            <w:r w:rsidRPr="003B171F">
              <w:rPr>
                <w:rFonts w:ascii="Times New Roman" w:hAnsi="Times New Roman" w:cs="Times New Roman"/>
                <w:b/>
                <w:sz w:val="28"/>
                <w:szCs w:val="28"/>
                <w:lang w:val="uk-UA"/>
              </w:rPr>
              <w:lastRenderedPageBreak/>
              <w:t>відомостей про державну реєстрацію промислового зразка, визначених в установленому порядку.</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2. Після публікації відомостей про державну реєстрацію промислового зразка будь-яка особа має право ознайомитися з матеріалами заявки в установленому порядку. За ознайомлення з матеріалами заявки сплачується збір.</w:t>
            </w:r>
          </w:p>
          <w:p w:rsidR="00671B7C" w:rsidRPr="003B171F" w:rsidRDefault="00671B7C"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Стаття 18. Видача свідоцтва </w:t>
            </w:r>
          </w:p>
          <w:p w:rsidR="00354826" w:rsidRPr="003B171F" w:rsidRDefault="00354826"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ru-RU"/>
              </w:rPr>
            </w:pPr>
            <w:r w:rsidRPr="003B171F">
              <w:rPr>
                <w:rFonts w:ascii="Times New Roman" w:hAnsi="Times New Roman" w:cs="Times New Roman"/>
                <w:b/>
                <w:sz w:val="28"/>
                <w:szCs w:val="28"/>
                <w:lang w:val="uk-UA"/>
              </w:rPr>
              <w:t xml:space="preserve">1. Видача свідоцтва здійснюється Установою </w:t>
            </w:r>
            <w:r w:rsidR="00D40A55"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місячний строк після державної реєстрації промислового зразка. Свідоцтво видається особі, яка має право на реєстрацію промислового зразка. Якщо право на реєстрацію промислового зразка мають кілька осіб, їм видається одне свідоцтво</w:t>
            </w:r>
            <w:r w:rsidRPr="003B171F">
              <w:rPr>
                <w:rFonts w:ascii="Times New Roman" w:hAnsi="Times New Roman" w:cs="Times New Roman"/>
                <w:sz w:val="28"/>
                <w:szCs w:val="28"/>
                <w:lang w:val="uk-UA"/>
              </w:rPr>
              <w:t>.</w:t>
            </w:r>
          </w:p>
          <w:p w:rsidR="003D3E19" w:rsidRPr="00F57B2A" w:rsidRDefault="003D3E19" w:rsidP="004A456E">
            <w:pPr>
              <w:rPr>
                <w:rFonts w:ascii="Times New Roman" w:hAnsi="Times New Roman" w:cs="Times New Roman"/>
                <w:sz w:val="28"/>
                <w:szCs w:val="28"/>
                <w:lang w:val="ru-RU"/>
              </w:rPr>
            </w:pPr>
          </w:p>
          <w:p w:rsidR="00DB109F" w:rsidRPr="00F57B2A" w:rsidRDefault="00DB109F" w:rsidP="004A456E">
            <w:pPr>
              <w:rPr>
                <w:rFonts w:ascii="Times New Roman" w:hAnsi="Times New Roman" w:cs="Times New Roman"/>
                <w:sz w:val="28"/>
                <w:szCs w:val="28"/>
                <w:lang w:val="ru-RU"/>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Форма </w:t>
            </w:r>
            <w:r w:rsidRPr="003B171F">
              <w:rPr>
                <w:rFonts w:ascii="Times New Roman" w:hAnsi="Times New Roman" w:cs="Times New Roman"/>
                <w:b/>
                <w:sz w:val="28"/>
                <w:szCs w:val="28"/>
                <w:lang w:val="uk-UA"/>
              </w:rPr>
              <w:t>свідоцтва</w:t>
            </w:r>
            <w:r w:rsidRPr="003B171F">
              <w:rPr>
                <w:rFonts w:ascii="Times New Roman" w:hAnsi="Times New Roman" w:cs="Times New Roman"/>
                <w:sz w:val="28"/>
                <w:szCs w:val="28"/>
                <w:lang w:val="uk-UA"/>
              </w:rPr>
              <w:t xml:space="preserve"> і зміст зазначених у ньому відомостей визначаються центральним органом виконавчої влади, що забезпечує формування державної політики у сфері інтелектуальної власності. </w:t>
            </w: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До виданого </w:t>
            </w:r>
            <w:r w:rsidRPr="003B171F">
              <w:rPr>
                <w:rFonts w:ascii="Times New Roman" w:hAnsi="Times New Roman" w:cs="Times New Roman"/>
                <w:b/>
                <w:sz w:val="28"/>
                <w:szCs w:val="28"/>
                <w:lang w:val="uk-UA"/>
              </w:rPr>
              <w:t>свідоцтва</w:t>
            </w:r>
            <w:r w:rsidRPr="003B171F">
              <w:rPr>
                <w:rFonts w:ascii="Times New Roman" w:hAnsi="Times New Roman" w:cs="Times New Roman"/>
                <w:sz w:val="28"/>
                <w:szCs w:val="28"/>
                <w:lang w:val="uk-UA"/>
              </w:rPr>
              <w:t xml:space="preserve"> на вимогу його власника Установа вносить виправлення очевидних помилок з наступним повідомленням про це в Бюлетені. </w:t>
            </w: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У випадку втрати чи зіпсування </w:t>
            </w:r>
            <w:r w:rsidRPr="003B171F">
              <w:rPr>
                <w:rFonts w:ascii="Times New Roman" w:hAnsi="Times New Roman" w:cs="Times New Roman"/>
                <w:b/>
                <w:sz w:val="28"/>
                <w:szCs w:val="28"/>
                <w:lang w:val="uk-UA"/>
              </w:rPr>
              <w:t>свідоцтва</w:t>
            </w:r>
            <w:r w:rsidRPr="003B171F">
              <w:rPr>
                <w:rFonts w:ascii="Times New Roman" w:hAnsi="Times New Roman" w:cs="Times New Roman"/>
                <w:sz w:val="28"/>
                <w:szCs w:val="28"/>
                <w:lang w:val="uk-UA"/>
              </w:rPr>
              <w:t xml:space="preserve"> його власнику видається дублікат </w:t>
            </w:r>
            <w:r w:rsidRPr="003B171F">
              <w:rPr>
                <w:rFonts w:ascii="Times New Roman" w:hAnsi="Times New Roman" w:cs="Times New Roman"/>
                <w:b/>
                <w:sz w:val="28"/>
                <w:szCs w:val="28"/>
                <w:lang w:val="uk-UA"/>
              </w:rPr>
              <w:t>свідоцтва</w:t>
            </w:r>
            <w:r w:rsidRPr="003B171F">
              <w:rPr>
                <w:rFonts w:ascii="Times New Roman" w:hAnsi="Times New Roman" w:cs="Times New Roman"/>
                <w:sz w:val="28"/>
                <w:szCs w:val="28"/>
                <w:lang w:val="uk-UA"/>
              </w:rPr>
              <w:t xml:space="preserve"> у порядку, встановленому центральним органом виконавчої влади, що забезпечує </w:t>
            </w:r>
            <w:r w:rsidRPr="003B171F">
              <w:rPr>
                <w:rFonts w:ascii="Times New Roman" w:hAnsi="Times New Roman" w:cs="Times New Roman"/>
                <w:sz w:val="28"/>
                <w:szCs w:val="28"/>
                <w:lang w:val="uk-UA"/>
              </w:rPr>
              <w:lastRenderedPageBreak/>
              <w:t xml:space="preserve">формування державної політики у сфері інтелектуальної власності. За видачу дубліката </w:t>
            </w:r>
            <w:r w:rsidRPr="003B171F">
              <w:rPr>
                <w:rFonts w:ascii="Times New Roman" w:hAnsi="Times New Roman" w:cs="Times New Roman"/>
                <w:b/>
                <w:sz w:val="28"/>
                <w:szCs w:val="28"/>
                <w:lang w:val="uk-UA"/>
              </w:rPr>
              <w:t>свідоцтва</w:t>
            </w:r>
            <w:r w:rsidRPr="003B171F">
              <w:rPr>
                <w:rFonts w:ascii="Times New Roman" w:hAnsi="Times New Roman" w:cs="Times New Roman"/>
                <w:sz w:val="28"/>
                <w:szCs w:val="28"/>
                <w:lang w:val="uk-UA"/>
              </w:rPr>
              <w:t xml:space="preserve"> сплачується збір.</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19. Оскарження рішення за заявкою </w:t>
            </w: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чи копій матеріалів, затребуваних відповідно до пункту 3 статті 14 цього Закону. </w:t>
            </w:r>
          </w:p>
          <w:p w:rsidR="00354826" w:rsidRPr="003B171F" w:rsidRDefault="00354826" w:rsidP="004A456E">
            <w:pPr>
              <w:rPr>
                <w:rFonts w:ascii="Times New Roman" w:hAnsi="Times New Roman" w:cs="Times New Roman"/>
                <w:sz w:val="28"/>
                <w:szCs w:val="28"/>
                <w:lang w:val="uk-UA"/>
              </w:rPr>
            </w:pPr>
          </w:p>
          <w:p w:rsidR="003D3E19" w:rsidRPr="003B171F" w:rsidRDefault="005D497D"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Пункт другий виключ</w:t>
            </w:r>
            <w:r w:rsidR="00354826" w:rsidRPr="003B171F">
              <w:rPr>
                <w:rFonts w:ascii="Times New Roman" w:hAnsi="Times New Roman" w:cs="Times New Roman"/>
                <w:b/>
                <w:sz w:val="28"/>
                <w:szCs w:val="28"/>
                <w:lang w:val="uk-UA"/>
              </w:rPr>
              <w:t>ено</w:t>
            </w:r>
          </w:p>
          <w:p w:rsidR="00354826" w:rsidRPr="003B171F" w:rsidRDefault="00354826" w:rsidP="004A456E">
            <w:pPr>
              <w:rPr>
                <w:rFonts w:ascii="Times New Roman" w:hAnsi="Times New Roman" w:cs="Times New Roman"/>
                <w:sz w:val="28"/>
                <w:szCs w:val="28"/>
                <w:lang w:val="uk-UA"/>
              </w:rPr>
            </w:pPr>
          </w:p>
          <w:p w:rsidR="00354826" w:rsidRPr="003B171F" w:rsidRDefault="00354826" w:rsidP="004A456E">
            <w:pPr>
              <w:rPr>
                <w:rFonts w:ascii="Times New Roman" w:hAnsi="Times New Roman" w:cs="Times New Roman"/>
                <w:sz w:val="28"/>
                <w:szCs w:val="28"/>
                <w:lang w:val="uk-UA"/>
              </w:rPr>
            </w:pPr>
          </w:p>
          <w:p w:rsidR="00354826" w:rsidRPr="003B171F" w:rsidRDefault="0035482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Право оскаржити рішення Установи до Апеляційної палати втрачається у разі сплати державного мита </w:t>
            </w:r>
            <w:r w:rsidRPr="003B171F">
              <w:rPr>
                <w:rFonts w:ascii="Times New Roman" w:hAnsi="Times New Roman" w:cs="Times New Roman"/>
                <w:b/>
                <w:sz w:val="28"/>
                <w:szCs w:val="28"/>
                <w:lang w:val="uk-UA"/>
              </w:rPr>
              <w:t>за реєстрацію промислового зразка</w:t>
            </w: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Оскарження </w:t>
            </w:r>
            <w:r w:rsidRPr="003B171F">
              <w:rPr>
                <w:rFonts w:ascii="Times New Roman" w:hAnsi="Times New Roman" w:cs="Times New Roman"/>
                <w:b/>
                <w:sz w:val="28"/>
                <w:szCs w:val="28"/>
                <w:lang w:val="uk-UA"/>
              </w:rPr>
              <w:t>рішення Установи</w:t>
            </w:r>
            <w:r w:rsidRPr="003B171F">
              <w:rPr>
                <w:rFonts w:ascii="Times New Roman" w:hAnsi="Times New Roman" w:cs="Times New Roman"/>
                <w:sz w:val="28"/>
                <w:szCs w:val="28"/>
                <w:lang w:val="uk-UA"/>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w:t>
            </w:r>
          </w:p>
          <w:p w:rsidR="003D3E19" w:rsidRPr="003B171F" w:rsidRDefault="00802A0B"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p>
          <w:p w:rsidR="00602736" w:rsidRPr="003B171F" w:rsidRDefault="00602736" w:rsidP="004A456E">
            <w:pPr>
              <w:rPr>
                <w:rFonts w:ascii="Times New Roman" w:hAnsi="Times New Roman" w:cs="Times New Roman"/>
                <w:sz w:val="28"/>
                <w:szCs w:val="28"/>
                <w:lang w:val="uk-UA"/>
              </w:rPr>
            </w:pPr>
          </w:p>
          <w:p w:rsidR="00602736" w:rsidRPr="003B171F" w:rsidRDefault="00602736" w:rsidP="00602736">
            <w:pPr>
              <w:rPr>
                <w:rFonts w:ascii="Times New Roman" w:hAnsi="Times New Roman" w:cs="Times New Roman"/>
                <w:sz w:val="28"/>
                <w:szCs w:val="28"/>
                <w:lang w:val="uk-UA"/>
              </w:rPr>
            </w:pPr>
            <w:r w:rsidRPr="003B171F">
              <w:rPr>
                <w:rFonts w:ascii="Times New Roman" w:hAnsi="Times New Roman" w:cs="Times New Roman"/>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 заявнику.</w:t>
            </w:r>
          </w:p>
          <w:p w:rsidR="00602736" w:rsidRPr="003B171F" w:rsidRDefault="00602736" w:rsidP="00602736">
            <w:pPr>
              <w:rPr>
                <w:rFonts w:ascii="Times New Roman" w:hAnsi="Times New Roman" w:cs="Times New Roman"/>
                <w:sz w:val="28"/>
                <w:szCs w:val="28"/>
                <w:lang w:val="uk-UA"/>
              </w:rPr>
            </w:pPr>
          </w:p>
          <w:p w:rsidR="00602736" w:rsidRPr="003B171F" w:rsidRDefault="00602736" w:rsidP="00602736">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 разі задоволення заперечення повністю або частково збір за подання заперечення підлягає поверненню </w:t>
            </w:r>
            <w:r w:rsidRPr="003B171F">
              <w:rPr>
                <w:rFonts w:ascii="Times New Roman" w:hAnsi="Times New Roman" w:cs="Times New Roman"/>
                <w:b/>
                <w:sz w:val="28"/>
                <w:szCs w:val="28"/>
                <w:lang w:val="uk-UA"/>
              </w:rPr>
              <w:t xml:space="preserve">у розмірі 50 </w:t>
            </w:r>
            <w:r w:rsidR="00D40A55" w:rsidRPr="003B171F">
              <w:rPr>
                <w:rFonts w:ascii="Times New Roman" w:hAnsi="Times New Roman" w:cs="Times New Roman"/>
                <w:b/>
                <w:sz w:val="28"/>
                <w:szCs w:val="28"/>
                <w:lang w:val="uk-UA"/>
              </w:rPr>
              <w:t>відсотків</w:t>
            </w:r>
            <w:r w:rsidRPr="003B171F">
              <w:rPr>
                <w:rFonts w:ascii="Times New Roman" w:hAnsi="Times New Roman" w:cs="Times New Roman"/>
                <w:b/>
                <w:sz w:val="28"/>
                <w:szCs w:val="28"/>
                <w:lang w:val="uk-UA"/>
              </w:rPr>
              <w:t xml:space="preserve"> від установленого</w:t>
            </w:r>
            <w:r w:rsidRPr="003B171F">
              <w:rPr>
                <w:rFonts w:ascii="Times New Roman" w:hAnsi="Times New Roman" w:cs="Times New Roman"/>
                <w:sz w:val="28"/>
                <w:szCs w:val="28"/>
                <w:lang w:val="uk-UA"/>
              </w:rPr>
              <w:t>.</w:t>
            </w:r>
          </w:p>
          <w:p w:rsidR="00602736" w:rsidRPr="003B171F" w:rsidRDefault="00602736" w:rsidP="004A456E">
            <w:pPr>
              <w:rPr>
                <w:rFonts w:ascii="Times New Roman" w:hAnsi="Times New Roman" w:cs="Times New Roman"/>
                <w:sz w:val="28"/>
                <w:szCs w:val="28"/>
                <w:lang w:val="uk-UA"/>
              </w:rPr>
            </w:pPr>
          </w:p>
          <w:p w:rsidR="003D3E19" w:rsidRPr="003B171F" w:rsidRDefault="00802A0B"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Пункт восьмий виключ</w:t>
            </w:r>
            <w:r w:rsidR="00F26FBF" w:rsidRPr="003B171F">
              <w:rPr>
                <w:rFonts w:ascii="Times New Roman" w:hAnsi="Times New Roman" w:cs="Times New Roman"/>
                <w:b/>
                <w:sz w:val="28"/>
                <w:szCs w:val="28"/>
                <w:lang w:val="uk-UA"/>
              </w:rPr>
              <w:t>ено</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p>
          <w:p w:rsidR="003D3E19" w:rsidRPr="003B171F" w:rsidRDefault="00354826"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b/>
                <w:sz w:val="28"/>
                <w:szCs w:val="28"/>
                <w:lang w:val="uk-UA"/>
              </w:rPr>
            </w:pPr>
          </w:p>
          <w:p w:rsidR="00A50D0B" w:rsidRPr="003B171F" w:rsidRDefault="00A50D0B" w:rsidP="00A50D0B">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10. Після затвердження рішення Апеляційної палати Установа оприлюднює на своєму офіційному веб-сайті визначені нею відомості про </w:t>
            </w:r>
            <w:r w:rsidR="00D40A55" w:rsidRPr="003B171F">
              <w:rPr>
                <w:rFonts w:ascii="Times New Roman" w:hAnsi="Times New Roman" w:cs="Times New Roman"/>
                <w:b/>
                <w:sz w:val="28"/>
                <w:szCs w:val="28"/>
                <w:lang w:val="uk-UA"/>
              </w:rPr>
              <w:t>таке</w:t>
            </w:r>
            <w:r w:rsidRPr="003B171F">
              <w:rPr>
                <w:rFonts w:ascii="Times New Roman" w:hAnsi="Times New Roman" w:cs="Times New Roman"/>
                <w:b/>
                <w:sz w:val="28"/>
                <w:szCs w:val="28"/>
                <w:lang w:val="uk-UA"/>
              </w:rPr>
              <w:t xml:space="preserve"> рішення. </w:t>
            </w:r>
          </w:p>
          <w:p w:rsidR="00671B7C" w:rsidRPr="003B171F" w:rsidRDefault="00671B7C"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Розділ V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ПРАВА ТА ОБОВ'ЯЗКИ </w:t>
            </w:r>
            <w:r w:rsidRPr="003B171F">
              <w:rPr>
                <w:rFonts w:ascii="Times New Roman" w:hAnsi="Times New Roman" w:cs="Times New Roman"/>
                <w:b/>
                <w:sz w:val="28"/>
                <w:szCs w:val="28"/>
                <w:lang w:val="uk-UA"/>
              </w:rPr>
              <w:t xml:space="preserve">СУБ’ЄКТІВ ПРАВ НА ПРОМИСЛОВІ ЗРАЗКИ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Стаття 20. Права, </w:t>
            </w:r>
            <w:r w:rsidRPr="003B171F">
              <w:rPr>
                <w:rFonts w:ascii="Times New Roman" w:hAnsi="Times New Roman" w:cs="Times New Roman"/>
                <w:b/>
                <w:sz w:val="28"/>
                <w:szCs w:val="28"/>
                <w:lang w:val="uk-UA"/>
              </w:rPr>
              <w:t>що випливають з державної реєстрації промислового зразка, та права, що надаються на незареєстрований промисловий зразок</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1. </w:t>
            </w:r>
            <w:r w:rsidRPr="003B171F">
              <w:rPr>
                <w:rFonts w:ascii="Times New Roman" w:hAnsi="Times New Roman" w:cs="Times New Roman"/>
                <w:b/>
                <w:sz w:val="28"/>
                <w:szCs w:val="28"/>
                <w:lang w:val="uk-UA"/>
              </w:rPr>
              <w:t xml:space="preserve">Права на зареєстрований промисловий зразок діють </w:t>
            </w:r>
            <w:r w:rsidRPr="003B171F">
              <w:rPr>
                <w:rFonts w:ascii="Times New Roman" w:hAnsi="Times New Roman" w:cs="Times New Roman"/>
                <w:b/>
                <w:sz w:val="28"/>
                <w:szCs w:val="28"/>
                <w:lang w:val="uk-UA"/>
              </w:rPr>
              <w:lastRenderedPageBreak/>
              <w:t xml:space="preserve">від дати, </w:t>
            </w:r>
            <w:r w:rsidR="00D40A55" w:rsidRPr="003B171F">
              <w:rPr>
                <w:rFonts w:ascii="Times New Roman" w:hAnsi="Times New Roman" w:cs="Times New Roman"/>
                <w:b/>
                <w:sz w:val="28"/>
                <w:szCs w:val="28"/>
                <w:lang w:val="uk-UA"/>
              </w:rPr>
              <w:t>що настає</w:t>
            </w:r>
            <w:r w:rsidRPr="003B171F">
              <w:rPr>
                <w:rFonts w:ascii="Times New Roman" w:hAnsi="Times New Roman" w:cs="Times New Roman"/>
                <w:b/>
                <w:sz w:val="28"/>
                <w:szCs w:val="28"/>
                <w:lang w:val="uk-UA"/>
              </w:rPr>
              <w:t xml:space="preserve"> за датою державної реєстрації промислового зразка, за умови сплати збору за підтримання їх чинності.</w:t>
            </w:r>
          </w:p>
          <w:p w:rsidR="00602736" w:rsidRPr="003B171F" w:rsidRDefault="00602736"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w:t>
            </w:r>
            <w:r w:rsidRPr="003B171F">
              <w:rPr>
                <w:rFonts w:ascii="Times New Roman" w:hAnsi="Times New Roman" w:cs="Times New Roman"/>
                <w:b/>
                <w:sz w:val="28"/>
                <w:szCs w:val="28"/>
                <w:lang w:val="uk-UA"/>
              </w:rPr>
              <w:t>Власник промислового зразка має</w:t>
            </w:r>
            <w:r w:rsidRPr="003B171F">
              <w:rPr>
                <w:rFonts w:ascii="Times New Roman" w:hAnsi="Times New Roman" w:cs="Times New Roman"/>
                <w:sz w:val="28"/>
                <w:szCs w:val="28"/>
                <w:lang w:val="uk-UA"/>
              </w:rPr>
              <w:t xml:space="preserve"> виключне право використовувати промисловий зразок за своїм розсудом, якщо таке використання не порушує прав інших </w:t>
            </w:r>
            <w:r w:rsidRPr="003B171F">
              <w:rPr>
                <w:rFonts w:ascii="Times New Roman" w:hAnsi="Times New Roman" w:cs="Times New Roman"/>
                <w:b/>
                <w:sz w:val="28"/>
                <w:szCs w:val="28"/>
                <w:lang w:val="uk-UA"/>
              </w:rPr>
              <w:t>осіб</w:t>
            </w:r>
            <w:r w:rsidRPr="003B171F">
              <w:rPr>
                <w:rFonts w:ascii="Times New Roman" w:hAnsi="Times New Roman" w:cs="Times New Roman"/>
                <w:sz w:val="28"/>
                <w:szCs w:val="28"/>
                <w:lang w:val="uk-UA"/>
              </w:rPr>
              <w:t xml:space="preserve">.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Взаємовідносини </w:t>
            </w:r>
            <w:r w:rsidR="00D40A55" w:rsidRPr="003B171F">
              <w:rPr>
                <w:rFonts w:ascii="Times New Roman" w:hAnsi="Times New Roman" w:cs="Times New Roman"/>
                <w:b/>
                <w:sz w:val="28"/>
                <w:szCs w:val="28"/>
                <w:lang w:val="uk-UA"/>
              </w:rPr>
              <w:t>під час</w:t>
            </w:r>
            <w:r w:rsidRPr="003B171F">
              <w:rPr>
                <w:rFonts w:ascii="Times New Roman" w:hAnsi="Times New Roman" w:cs="Times New Roman"/>
                <w:sz w:val="28"/>
                <w:szCs w:val="28"/>
                <w:lang w:val="uk-UA"/>
              </w:rPr>
              <w:t xml:space="preserve"> використанні промислового зразка, права на який належать кільком особам, визначаються </w:t>
            </w:r>
            <w:r w:rsidRPr="003B171F">
              <w:rPr>
                <w:rFonts w:ascii="Times New Roman" w:hAnsi="Times New Roman" w:cs="Times New Roman"/>
                <w:b/>
                <w:sz w:val="28"/>
                <w:szCs w:val="28"/>
                <w:lang w:val="uk-UA"/>
              </w:rPr>
              <w:t>договором</w:t>
            </w:r>
            <w:r w:rsidRPr="003B171F">
              <w:rPr>
                <w:rFonts w:ascii="Times New Roman" w:hAnsi="Times New Roman" w:cs="Times New Roman"/>
                <w:sz w:val="28"/>
                <w:szCs w:val="28"/>
                <w:lang w:val="uk-UA"/>
              </w:rPr>
              <w:t xml:space="preserve"> між ними. У разі відсутності </w:t>
            </w:r>
            <w:r w:rsidRPr="003B171F">
              <w:rPr>
                <w:rFonts w:ascii="Times New Roman" w:hAnsi="Times New Roman" w:cs="Times New Roman"/>
                <w:b/>
                <w:sz w:val="28"/>
                <w:szCs w:val="28"/>
                <w:lang w:val="uk-UA"/>
              </w:rPr>
              <w:t>такого договору</w:t>
            </w:r>
            <w:r w:rsidRPr="003B171F">
              <w:rPr>
                <w:rFonts w:ascii="Times New Roman" w:hAnsi="Times New Roman" w:cs="Times New Roman"/>
                <w:sz w:val="28"/>
                <w:szCs w:val="28"/>
                <w:lang w:val="uk-UA"/>
              </w:rPr>
              <w:t xml:space="preserve"> кожний </w:t>
            </w:r>
            <w:r w:rsidRPr="003B171F">
              <w:rPr>
                <w:rFonts w:ascii="Times New Roman" w:hAnsi="Times New Roman" w:cs="Times New Roman"/>
                <w:b/>
                <w:sz w:val="28"/>
                <w:szCs w:val="28"/>
                <w:lang w:val="uk-UA"/>
              </w:rPr>
              <w:t>із власників</w:t>
            </w:r>
            <w:r w:rsidRPr="003B171F">
              <w:rPr>
                <w:rFonts w:ascii="Times New Roman" w:hAnsi="Times New Roman" w:cs="Times New Roman"/>
                <w:sz w:val="28"/>
                <w:szCs w:val="28"/>
                <w:lang w:val="uk-UA"/>
              </w:rPr>
              <w:t xml:space="preserve"> може використовувати промисловий зразок </w:t>
            </w:r>
            <w:r w:rsidR="00D40A55" w:rsidRPr="003B171F">
              <w:rPr>
                <w:rFonts w:ascii="Times New Roman" w:hAnsi="Times New Roman" w:cs="Times New Roman"/>
                <w:b/>
                <w:sz w:val="28"/>
                <w:szCs w:val="28"/>
                <w:lang w:val="uk-UA"/>
              </w:rPr>
              <w:t>на свій розсуд</w:t>
            </w:r>
            <w:r w:rsidRPr="003B171F">
              <w:rPr>
                <w:rFonts w:ascii="Times New Roman" w:hAnsi="Times New Roman" w:cs="Times New Roman"/>
                <w:sz w:val="28"/>
                <w:szCs w:val="28"/>
                <w:lang w:val="uk-UA"/>
              </w:rPr>
              <w:t xml:space="preserve">, але жоден з них не має права давати дозвіл (видавати ліцензію) на використання промислового зразка та передавати </w:t>
            </w:r>
            <w:r w:rsidRPr="003B171F">
              <w:rPr>
                <w:rFonts w:ascii="Times New Roman" w:hAnsi="Times New Roman" w:cs="Times New Roman"/>
                <w:b/>
                <w:sz w:val="28"/>
                <w:szCs w:val="28"/>
                <w:lang w:val="uk-UA"/>
              </w:rPr>
              <w:t>майнові права на промисловий</w:t>
            </w:r>
            <w:r w:rsidRPr="003B171F">
              <w:rPr>
                <w:rFonts w:ascii="Times New Roman" w:hAnsi="Times New Roman" w:cs="Times New Roman"/>
                <w:sz w:val="28"/>
                <w:szCs w:val="28"/>
                <w:lang w:val="uk-UA"/>
              </w:rPr>
              <w:t xml:space="preserve"> зразок іншій особі без згоди решти </w:t>
            </w:r>
            <w:r w:rsidRPr="003B171F">
              <w:rPr>
                <w:rFonts w:ascii="Times New Roman" w:hAnsi="Times New Roman" w:cs="Times New Roman"/>
                <w:b/>
                <w:sz w:val="28"/>
                <w:szCs w:val="28"/>
                <w:lang w:val="uk-UA"/>
              </w:rPr>
              <w:t>власників промислового зразка</w:t>
            </w: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Використанням промислового зразка визнається виготовлення виробу із застосуванням </w:t>
            </w:r>
            <w:r w:rsidRPr="003B171F">
              <w:rPr>
                <w:rFonts w:ascii="Times New Roman" w:hAnsi="Times New Roman" w:cs="Times New Roman"/>
                <w:b/>
                <w:sz w:val="28"/>
                <w:szCs w:val="28"/>
                <w:lang w:val="uk-UA"/>
              </w:rPr>
              <w:t>зареєстрованого промислового зразка чи незареєстрованого промислового зразка</w:t>
            </w:r>
            <w:r w:rsidRPr="003B171F">
              <w:rPr>
                <w:rFonts w:ascii="Times New Roman" w:hAnsi="Times New Roman" w:cs="Times New Roman"/>
                <w:sz w:val="28"/>
                <w:szCs w:val="28"/>
                <w:lang w:val="uk-UA"/>
              </w:rPr>
              <w:t>, застосування такого виробу, пропонування для продажу, в тому числі через Інтернет, продаж, імпорт (ввезення)</w:t>
            </w:r>
            <w:r w:rsidRPr="003B171F">
              <w:rPr>
                <w:rFonts w:ascii="Times New Roman" w:hAnsi="Times New Roman" w:cs="Times New Roman"/>
                <w:b/>
                <w:sz w:val="28"/>
                <w:szCs w:val="28"/>
                <w:lang w:val="uk-UA"/>
              </w:rPr>
              <w:t>,</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експорт</w:t>
            </w:r>
            <w:r w:rsidRPr="003B171F">
              <w:rPr>
                <w:rFonts w:ascii="Times New Roman" w:hAnsi="Times New Roman" w:cs="Times New Roman"/>
                <w:sz w:val="28"/>
                <w:szCs w:val="28"/>
                <w:lang w:val="uk-UA"/>
              </w:rPr>
              <w:t xml:space="preserve"> та інше введення його в цивільний оборот або зберігання такого виробу в зазначених цілях.</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Виріб визнається виготовленим із застосуванням зареєстрованого промислового зразка, якщо зовнішній вигляд </w:t>
            </w:r>
            <w:r w:rsidR="00D40A55" w:rsidRPr="003B171F">
              <w:rPr>
                <w:rFonts w:ascii="Times New Roman" w:hAnsi="Times New Roman" w:cs="Times New Roman"/>
                <w:b/>
                <w:sz w:val="28"/>
                <w:szCs w:val="28"/>
                <w:lang w:val="uk-UA"/>
              </w:rPr>
              <w:t>такого</w:t>
            </w:r>
            <w:r w:rsidRPr="003B171F">
              <w:rPr>
                <w:rFonts w:ascii="Times New Roman" w:hAnsi="Times New Roman" w:cs="Times New Roman"/>
                <w:b/>
                <w:sz w:val="28"/>
                <w:szCs w:val="28"/>
                <w:lang w:val="uk-UA"/>
              </w:rPr>
              <w:t xml:space="preserve"> виробу або його частини справляє на </w:t>
            </w:r>
            <w:r w:rsidR="00D40A55" w:rsidRPr="003B171F">
              <w:rPr>
                <w:rFonts w:ascii="Times New Roman" w:hAnsi="Times New Roman" w:cs="Times New Roman"/>
                <w:b/>
                <w:sz w:val="28"/>
                <w:szCs w:val="28"/>
                <w:lang w:val="uk-UA"/>
              </w:rPr>
              <w:t>по</w:t>
            </w:r>
            <w:r w:rsidRPr="003B171F">
              <w:rPr>
                <w:rFonts w:ascii="Times New Roman" w:hAnsi="Times New Roman" w:cs="Times New Roman"/>
                <w:b/>
                <w:sz w:val="28"/>
                <w:szCs w:val="28"/>
                <w:lang w:val="uk-UA"/>
              </w:rPr>
              <w:t xml:space="preserve">інформованого користувача таке саме загальне </w:t>
            </w:r>
            <w:r w:rsidRPr="003B171F">
              <w:rPr>
                <w:rFonts w:ascii="Times New Roman" w:hAnsi="Times New Roman" w:cs="Times New Roman"/>
                <w:b/>
                <w:sz w:val="28"/>
                <w:szCs w:val="28"/>
                <w:lang w:val="uk-UA"/>
              </w:rPr>
              <w:lastRenderedPageBreak/>
              <w:t>враження, як і промисловий зразок, що охороняється.</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w:t>
            </w:r>
            <w:r w:rsidRPr="003B171F">
              <w:rPr>
                <w:rFonts w:ascii="Times New Roman" w:hAnsi="Times New Roman" w:cs="Times New Roman"/>
                <w:b/>
                <w:sz w:val="28"/>
                <w:szCs w:val="28"/>
                <w:lang w:val="uk-UA"/>
              </w:rPr>
              <w:t>Власник зареєстрованого промислового зразка має</w:t>
            </w:r>
            <w:r w:rsidRPr="003B171F">
              <w:rPr>
                <w:rFonts w:ascii="Times New Roman" w:hAnsi="Times New Roman" w:cs="Times New Roman"/>
                <w:sz w:val="28"/>
                <w:szCs w:val="28"/>
                <w:lang w:val="uk-UA"/>
              </w:rPr>
              <w:t xml:space="preserve"> право забороняти іншим особам використовувати промисловий зразок без його дозволу, за винятком випадків, коли таке використання не визнається згідно з цим Законом порушенням прав </w:t>
            </w:r>
            <w:r w:rsidRPr="003B171F">
              <w:rPr>
                <w:rFonts w:ascii="Times New Roman" w:hAnsi="Times New Roman" w:cs="Times New Roman"/>
                <w:b/>
                <w:sz w:val="28"/>
                <w:szCs w:val="28"/>
                <w:lang w:val="uk-UA"/>
              </w:rPr>
              <w:t>на промисловий зразок</w:t>
            </w:r>
            <w:r w:rsidRPr="003B171F">
              <w:rPr>
                <w:rFonts w:ascii="Times New Roman" w:hAnsi="Times New Roman" w:cs="Times New Roman"/>
                <w:sz w:val="28"/>
                <w:szCs w:val="28"/>
                <w:lang w:val="uk-UA"/>
              </w:rPr>
              <w:t xml:space="preserve">.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4. Власник зареєстрованого промислового зразка може передавати на підставі договору майнові права інтелектуальної власності на промисловий зразок будь-якій особі, яка стає правонаступником власника.</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5.</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Власник зареєстрованого промислового зразка має право надати</w:t>
            </w:r>
            <w:r w:rsidRPr="003B171F">
              <w:rPr>
                <w:rFonts w:ascii="Times New Roman" w:hAnsi="Times New Roman" w:cs="Times New Roman"/>
                <w:sz w:val="28"/>
                <w:szCs w:val="28"/>
                <w:lang w:val="uk-UA"/>
              </w:rPr>
              <w:t xml:space="preserve"> будь-якій особі дозвіл (видати ліцензію) на використання промислового зразка на підставі ліцензійного договору.</w:t>
            </w:r>
          </w:p>
          <w:p w:rsidR="003D3E19" w:rsidRPr="003B171F" w:rsidRDefault="00BD3194"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7. </w:t>
            </w:r>
            <w:r w:rsidRPr="003B171F">
              <w:rPr>
                <w:rFonts w:ascii="Times New Roman" w:hAnsi="Times New Roman" w:cs="Times New Roman"/>
                <w:b/>
                <w:sz w:val="28"/>
                <w:szCs w:val="28"/>
                <w:lang w:val="uk-UA"/>
              </w:rPr>
              <w:t xml:space="preserve">Власник зареєстрованого промислового зразка має право подати до Установи для офіційної публікації заяву про надання будь-якій особі дозволу на використання зареєстрованого промислового зразка. У </w:t>
            </w:r>
            <w:r w:rsidR="00D40A55" w:rsidRPr="003B171F">
              <w:rPr>
                <w:rFonts w:ascii="Times New Roman" w:hAnsi="Times New Roman" w:cs="Times New Roman"/>
                <w:b/>
                <w:sz w:val="28"/>
                <w:szCs w:val="28"/>
                <w:lang w:val="uk-UA"/>
              </w:rPr>
              <w:t>такому</w:t>
            </w:r>
            <w:r w:rsidRPr="003B171F">
              <w:rPr>
                <w:rFonts w:ascii="Times New Roman" w:hAnsi="Times New Roman" w:cs="Times New Roman"/>
                <w:b/>
                <w:sz w:val="28"/>
                <w:szCs w:val="28"/>
                <w:lang w:val="uk-UA"/>
              </w:rPr>
              <w:t xml:space="preserve"> разі річний збір за підтримання чинності прав на промисловий зразок зменшується на 50 відсотків починаючи з року, </w:t>
            </w:r>
            <w:r w:rsidR="001B5119" w:rsidRPr="003B171F">
              <w:rPr>
                <w:rFonts w:ascii="Times New Roman" w:hAnsi="Times New Roman" w:cs="Times New Roman"/>
                <w:b/>
                <w:sz w:val="28"/>
                <w:szCs w:val="28"/>
                <w:lang w:val="uk-UA"/>
              </w:rPr>
              <w:t>що настає</w:t>
            </w:r>
            <w:r w:rsidRPr="003B171F">
              <w:rPr>
                <w:rFonts w:ascii="Times New Roman" w:hAnsi="Times New Roman" w:cs="Times New Roman"/>
                <w:b/>
                <w:sz w:val="28"/>
                <w:szCs w:val="28"/>
                <w:lang w:val="uk-UA"/>
              </w:rPr>
              <w:t xml:space="preserve"> за роком публікації такої заяви</w:t>
            </w: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власником </w:t>
            </w:r>
            <w:r w:rsidRPr="003B171F">
              <w:rPr>
                <w:rFonts w:ascii="Times New Roman" w:hAnsi="Times New Roman" w:cs="Times New Roman"/>
                <w:b/>
                <w:sz w:val="28"/>
                <w:szCs w:val="28"/>
                <w:lang w:val="uk-UA"/>
              </w:rPr>
              <w:t>зареєстрованого промислового зразка</w:t>
            </w:r>
            <w:r w:rsidRPr="003B171F">
              <w:rPr>
                <w:rFonts w:ascii="Times New Roman" w:hAnsi="Times New Roman" w:cs="Times New Roman"/>
                <w:sz w:val="28"/>
                <w:szCs w:val="28"/>
                <w:lang w:val="uk-UA"/>
              </w:rPr>
              <w:t xml:space="preserve"> договір про платежі. Спори, що виникають під час укладання та виконання цього договору, </w:t>
            </w:r>
            <w:r w:rsidRPr="003B171F">
              <w:rPr>
                <w:rFonts w:ascii="Times New Roman" w:hAnsi="Times New Roman" w:cs="Times New Roman"/>
                <w:sz w:val="28"/>
                <w:szCs w:val="28"/>
                <w:lang w:val="uk-UA"/>
              </w:rPr>
              <w:lastRenderedPageBreak/>
              <w:t xml:space="preserve">розв'язуються у судовому порядку. </w:t>
            </w: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жодна особа не заявила </w:t>
            </w:r>
            <w:r w:rsidRPr="003B171F">
              <w:rPr>
                <w:rFonts w:ascii="Times New Roman" w:hAnsi="Times New Roman" w:cs="Times New Roman"/>
                <w:b/>
                <w:sz w:val="28"/>
                <w:szCs w:val="28"/>
                <w:lang w:val="uk-UA"/>
              </w:rPr>
              <w:t>власнику зареєстрованого промислового зразка</w:t>
            </w:r>
            <w:r w:rsidRPr="003B171F">
              <w:rPr>
                <w:rFonts w:ascii="Times New Roman" w:hAnsi="Times New Roman" w:cs="Times New Roman"/>
                <w:sz w:val="28"/>
                <w:szCs w:val="28"/>
                <w:lang w:val="uk-UA"/>
              </w:rPr>
              <w:t xml:space="preserve"> про свої наміри щодо використання промислового зразка, він може подати до Установи письмове клопотання про відкликання своєї заяви. У цьому разі річний збір за підтримання </w:t>
            </w:r>
            <w:r w:rsidRPr="003B171F">
              <w:rPr>
                <w:rFonts w:ascii="Times New Roman" w:hAnsi="Times New Roman" w:cs="Times New Roman"/>
                <w:b/>
                <w:sz w:val="28"/>
                <w:szCs w:val="28"/>
                <w:lang w:val="uk-UA"/>
              </w:rPr>
              <w:t>чинності прав на промисловий зразок</w:t>
            </w:r>
            <w:r w:rsidRPr="003B171F">
              <w:rPr>
                <w:rFonts w:ascii="Times New Roman" w:hAnsi="Times New Roman" w:cs="Times New Roman"/>
                <w:sz w:val="28"/>
                <w:szCs w:val="28"/>
                <w:lang w:val="uk-UA"/>
              </w:rPr>
              <w:t xml:space="preserve"> сплачується у повному розмірі починаючи з року, наступного за роком публікації такого клопотання</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w:t>
            </w:r>
            <w:r w:rsidRPr="003B171F">
              <w:rPr>
                <w:rFonts w:ascii="Times New Roman" w:hAnsi="Times New Roman" w:cs="Times New Roman"/>
                <w:b/>
                <w:sz w:val="28"/>
                <w:szCs w:val="28"/>
                <w:lang w:val="uk-UA"/>
              </w:rPr>
              <w:t>Права, що випливають з державної реєстрації промислового зразка,</w:t>
            </w:r>
            <w:r w:rsidRPr="003B171F">
              <w:rPr>
                <w:rFonts w:ascii="Times New Roman" w:hAnsi="Times New Roman" w:cs="Times New Roman"/>
                <w:sz w:val="28"/>
                <w:szCs w:val="28"/>
                <w:lang w:val="uk-UA"/>
              </w:rPr>
              <w:t xml:space="preserve"> не зачіпають будь-які інші особисті </w:t>
            </w:r>
            <w:r w:rsidRPr="003B171F">
              <w:rPr>
                <w:rFonts w:ascii="Times New Roman" w:hAnsi="Times New Roman" w:cs="Times New Roman"/>
                <w:b/>
                <w:sz w:val="28"/>
                <w:szCs w:val="28"/>
                <w:lang w:val="uk-UA"/>
              </w:rPr>
              <w:t>немайнові чи майнові</w:t>
            </w:r>
            <w:r w:rsidRPr="003B171F">
              <w:rPr>
                <w:rFonts w:ascii="Times New Roman" w:hAnsi="Times New Roman" w:cs="Times New Roman"/>
                <w:sz w:val="28"/>
                <w:szCs w:val="28"/>
                <w:lang w:val="uk-UA"/>
              </w:rPr>
              <w:t xml:space="preserve"> права автора промислового зразка, що регулюються іншим законодавством України.</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9. Власник незареєстрованого промислового зразка, доведеного до загального відома, має право забороняти його копіювання. </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Промисловий зразок не вважається результатом копіювання, якщо його створено самостійною творчою працею автора, щодо якого можна розумно вважати, що він не був ознайомлений з промисловим зразком, доведеним до загального відома власником незареєстрованого промислового зразка.</w:t>
            </w:r>
          </w:p>
          <w:p w:rsidR="003D3E19" w:rsidRPr="003B171F" w:rsidRDefault="003D3E19"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Стаття 22. Дії, які</w:t>
            </w:r>
            <w:r w:rsidR="000024FC" w:rsidRPr="003B171F">
              <w:rPr>
                <w:rFonts w:ascii="Times New Roman" w:hAnsi="Times New Roman" w:cs="Times New Roman"/>
                <w:b/>
                <w:sz w:val="28"/>
                <w:szCs w:val="28"/>
                <w:lang w:val="uk-UA"/>
              </w:rPr>
              <w:t xml:space="preserve"> не визнаються порушенням прав</w:t>
            </w:r>
          </w:p>
          <w:p w:rsidR="003D3E19" w:rsidRPr="003B171F" w:rsidRDefault="003D3E19" w:rsidP="004A456E">
            <w:pPr>
              <w:rPr>
                <w:rFonts w:ascii="Times New Roman" w:hAnsi="Times New Roman" w:cs="Times New Roman"/>
                <w:sz w:val="28"/>
                <w:szCs w:val="28"/>
                <w:lang w:val="uk-UA"/>
              </w:rPr>
            </w:pPr>
          </w:p>
          <w:p w:rsidR="000024FC" w:rsidRPr="003B171F" w:rsidRDefault="000024FC" w:rsidP="000024F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Будь-яка особа, яка до дати подання до Установи заявки або, якщо заявлено пріоритет, до дати її пріоритету в інтересах своєї діяльності добросовісно використала в </w:t>
            </w:r>
            <w:r w:rsidRPr="003B171F">
              <w:rPr>
                <w:rFonts w:ascii="Times New Roman" w:hAnsi="Times New Roman" w:cs="Times New Roman"/>
                <w:sz w:val="28"/>
                <w:szCs w:val="28"/>
                <w:lang w:val="uk-UA"/>
              </w:rPr>
              <w:lastRenderedPageBreak/>
              <w:t>Україні заявлений промисловий зразок чи здійснила значну і серйозну підготовку для такого використання, зберігає право на безоплатне продовження цього використання або на використання промислового зразка, як це передбачалося зазначеною підготовкою (право</w:t>
            </w:r>
            <w:r w:rsidRPr="003B171F">
              <w:rPr>
                <w:rFonts w:ascii="Times New Roman" w:hAnsi="Times New Roman" w:cs="Times New Roman"/>
                <w:b/>
                <w:sz w:val="28"/>
                <w:szCs w:val="28"/>
                <w:lang w:val="uk-UA"/>
              </w:rPr>
              <w:t xml:space="preserve"> попереднього користувача</w:t>
            </w:r>
            <w:r w:rsidRPr="003B171F">
              <w:rPr>
                <w:rFonts w:ascii="Times New Roman" w:hAnsi="Times New Roman" w:cs="Times New Roman"/>
                <w:sz w:val="28"/>
                <w:szCs w:val="28"/>
                <w:lang w:val="uk-UA"/>
              </w:rPr>
              <w:t>).</w:t>
            </w:r>
          </w:p>
          <w:p w:rsidR="000024FC" w:rsidRPr="003B171F" w:rsidRDefault="000024FC" w:rsidP="000024FC">
            <w:pPr>
              <w:rPr>
                <w:rFonts w:ascii="Times New Roman" w:hAnsi="Times New Roman" w:cs="Times New Roman"/>
                <w:sz w:val="28"/>
                <w:szCs w:val="28"/>
                <w:lang w:val="uk-UA"/>
              </w:rPr>
            </w:pPr>
          </w:p>
          <w:p w:rsidR="000024FC" w:rsidRPr="003B171F" w:rsidRDefault="000024FC" w:rsidP="000024FC">
            <w:pPr>
              <w:rPr>
                <w:rFonts w:ascii="Times New Roman" w:hAnsi="Times New Roman" w:cs="Times New Roman"/>
                <w:sz w:val="28"/>
                <w:szCs w:val="28"/>
                <w:lang w:val="uk-UA"/>
              </w:rPr>
            </w:pPr>
            <w:r w:rsidRPr="003B171F">
              <w:rPr>
                <w:rFonts w:ascii="Times New Roman" w:hAnsi="Times New Roman" w:cs="Times New Roman"/>
                <w:b/>
                <w:sz w:val="28"/>
                <w:szCs w:val="28"/>
                <w:lang w:val="uk-UA"/>
              </w:rPr>
              <w:t>Право попереднього користувача</w:t>
            </w:r>
            <w:r w:rsidRPr="003B171F">
              <w:rPr>
                <w:rFonts w:ascii="Times New Roman" w:hAnsi="Times New Roman" w:cs="Times New Roman"/>
                <w:sz w:val="28"/>
                <w:szCs w:val="28"/>
                <w:lang w:val="uk-UA"/>
              </w:rPr>
              <w:t xml:space="preserve">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заявлений промисловий зразок чи здійснено значну і серйозну підготовку для такого використання.</w:t>
            </w:r>
          </w:p>
          <w:p w:rsidR="000024FC" w:rsidRPr="003B171F" w:rsidRDefault="000024FC"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2.</w:t>
            </w:r>
            <w:r w:rsidR="00802A0B" w:rsidRPr="003B171F">
              <w:rPr>
                <w:rFonts w:ascii="Times New Roman" w:hAnsi="Times New Roman" w:cs="Times New Roman"/>
                <w:sz w:val="28"/>
                <w:szCs w:val="28"/>
                <w:lang w:val="uk-UA"/>
              </w:rPr>
              <w:t> </w:t>
            </w:r>
            <w:r w:rsidRPr="003B171F">
              <w:rPr>
                <w:rFonts w:ascii="Times New Roman" w:hAnsi="Times New Roman" w:cs="Times New Roman"/>
                <w:sz w:val="28"/>
                <w:szCs w:val="28"/>
                <w:lang w:val="uk-UA"/>
              </w:rPr>
              <w:t xml:space="preserve">Не визнається порушенням прав використання зареєстрованого промислового зразка: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 конструкції чи при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промисловий зразок використовується виключно для потреб зазначеного засобу, </w:t>
            </w:r>
            <w:r w:rsidRPr="003B171F">
              <w:rPr>
                <w:rFonts w:ascii="Times New Roman" w:hAnsi="Times New Roman" w:cs="Times New Roman"/>
                <w:b/>
                <w:sz w:val="28"/>
                <w:szCs w:val="28"/>
                <w:lang w:val="uk-UA"/>
              </w:rPr>
              <w:t>а також операції щодо імпорту запчастин та комплектуючих для ремонту зазначеного засобу та виконання ремонтних робіт на ньому</w:t>
            </w:r>
            <w:r w:rsidRPr="003B171F">
              <w:rPr>
                <w:rFonts w:ascii="Times New Roman" w:hAnsi="Times New Roman" w:cs="Times New Roman"/>
                <w:sz w:val="28"/>
                <w:szCs w:val="28"/>
                <w:lang w:val="uk-UA"/>
              </w:rPr>
              <w:t>;</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без комерційної мети; </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 науковою метою або в порядку експерименту; </w:t>
            </w:r>
          </w:p>
          <w:p w:rsidR="001A39E5" w:rsidRPr="003B171F" w:rsidRDefault="001A39E5"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з метою ілюстрації або </w:t>
            </w:r>
            <w:r w:rsidR="00A12E70" w:rsidRPr="003B171F">
              <w:rPr>
                <w:rFonts w:ascii="Times New Roman" w:hAnsi="Times New Roman" w:cs="Times New Roman"/>
                <w:b/>
                <w:sz w:val="28"/>
                <w:szCs w:val="28"/>
                <w:lang w:val="uk-UA"/>
              </w:rPr>
              <w:t>з навчальною метою</w:t>
            </w:r>
            <w:r w:rsidRPr="003B171F">
              <w:rPr>
                <w:rFonts w:ascii="Times New Roman" w:hAnsi="Times New Roman" w:cs="Times New Roman"/>
                <w:b/>
                <w:sz w:val="28"/>
                <w:szCs w:val="28"/>
                <w:lang w:val="uk-UA"/>
              </w:rPr>
              <w:t xml:space="preserve"> за умови </w:t>
            </w:r>
            <w:r w:rsidRPr="003B171F">
              <w:rPr>
                <w:rFonts w:ascii="Times New Roman" w:hAnsi="Times New Roman" w:cs="Times New Roman"/>
                <w:b/>
                <w:sz w:val="28"/>
                <w:szCs w:val="28"/>
                <w:lang w:val="uk-UA"/>
              </w:rPr>
              <w:lastRenderedPageBreak/>
              <w:t xml:space="preserve">зазначення джерела інформації та за умови, що такі дії </w:t>
            </w:r>
            <w:r w:rsidR="00A46313" w:rsidRPr="003B171F">
              <w:rPr>
                <w:rFonts w:ascii="Times New Roman" w:hAnsi="Times New Roman" w:cs="Times New Roman"/>
                <w:b/>
                <w:sz w:val="28"/>
                <w:szCs w:val="28"/>
                <w:lang w:val="uk-UA"/>
              </w:rPr>
              <w:t xml:space="preserve">не суперечать торговим та іншим чесним звичаям у господарській діяльності </w:t>
            </w:r>
            <w:r w:rsidRPr="003B171F">
              <w:rPr>
                <w:rFonts w:ascii="Times New Roman" w:hAnsi="Times New Roman" w:cs="Times New Roman"/>
                <w:b/>
                <w:sz w:val="28"/>
                <w:szCs w:val="28"/>
                <w:lang w:val="uk-UA"/>
              </w:rPr>
              <w:t>і не завдають шкоди звичайному використанню промислового зразка;</w:t>
            </w:r>
          </w:p>
          <w:p w:rsidR="00802A0B" w:rsidRPr="003B171F" w:rsidRDefault="00802A0B" w:rsidP="004A456E">
            <w:pPr>
              <w:rPr>
                <w:rFonts w:ascii="Times New Roman" w:hAnsi="Times New Roman" w:cs="Times New Roman"/>
                <w:b/>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про таке використання власника </w:t>
            </w:r>
            <w:r w:rsidRPr="003B171F">
              <w:rPr>
                <w:rFonts w:ascii="Times New Roman" w:hAnsi="Times New Roman" w:cs="Times New Roman"/>
                <w:b/>
                <w:sz w:val="28"/>
                <w:szCs w:val="28"/>
                <w:lang w:val="uk-UA"/>
              </w:rPr>
              <w:t>промислового зразка</w:t>
            </w:r>
            <w:r w:rsidRPr="003B171F">
              <w:rPr>
                <w:rFonts w:ascii="Times New Roman" w:hAnsi="Times New Roman" w:cs="Times New Roman"/>
                <w:sz w:val="28"/>
                <w:szCs w:val="28"/>
                <w:lang w:val="uk-UA"/>
              </w:rPr>
              <w:t xml:space="preserve"> одразу як це стане практично можливим та виплатою йому відповідної компенсації. </w:t>
            </w:r>
          </w:p>
          <w:p w:rsidR="001A39E5" w:rsidRPr="003B171F" w:rsidRDefault="001A39E5"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Не визнається порушенням </w:t>
            </w:r>
            <w:r w:rsidRPr="003B171F">
              <w:rPr>
                <w:rFonts w:ascii="Times New Roman" w:hAnsi="Times New Roman" w:cs="Times New Roman"/>
                <w:b/>
                <w:sz w:val="28"/>
                <w:szCs w:val="28"/>
                <w:lang w:val="uk-UA"/>
              </w:rPr>
              <w:t>прав на промисловий зразок</w:t>
            </w:r>
            <w:r w:rsidRPr="003B171F">
              <w:rPr>
                <w:rFonts w:ascii="Times New Roman" w:hAnsi="Times New Roman" w:cs="Times New Roman"/>
                <w:sz w:val="28"/>
                <w:szCs w:val="28"/>
                <w:lang w:val="uk-UA"/>
              </w:rPr>
              <w:t xml:space="preserve"> введення в цивільний оборот виробу, виготовленого із застосуванням </w:t>
            </w:r>
            <w:r w:rsidRPr="003B171F">
              <w:rPr>
                <w:rFonts w:ascii="Times New Roman" w:hAnsi="Times New Roman" w:cs="Times New Roman"/>
                <w:b/>
                <w:sz w:val="28"/>
                <w:szCs w:val="28"/>
                <w:lang w:val="uk-UA"/>
              </w:rPr>
              <w:t>зареєстрованого</w:t>
            </w:r>
            <w:r w:rsidRPr="003B171F">
              <w:rPr>
                <w:rFonts w:ascii="Times New Roman" w:hAnsi="Times New Roman" w:cs="Times New Roman"/>
                <w:sz w:val="28"/>
                <w:szCs w:val="28"/>
                <w:lang w:val="uk-UA"/>
              </w:rPr>
              <w:t xml:space="preserve"> промислового зразка, після введення цього виробу в цивільний оборот власником </w:t>
            </w:r>
            <w:r w:rsidRPr="003B171F">
              <w:rPr>
                <w:rFonts w:ascii="Times New Roman" w:hAnsi="Times New Roman" w:cs="Times New Roman"/>
                <w:b/>
                <w:sz w:val="28"/>
                <w:szCs w:val="28"/>
                <w:lang w:val="uk-UA"/>
              </w:rPr>
              <w:t>промислового зразка</w:t>
            </w:r>
            <w:r w:rsidRPr="003B171F">
              <w:rPr>
                <w:rFonts w:ascii="Times New Roman" w:hAnsi="Times New Roman" w:cs="Times New Roman"/>
                <w:sz w:val="28"/>
                <w:szCs w:val="28"/>
                <w:lang w:val="uk-UA"/>
              </w:rPr>
              <w:t xml:space="preserve"> чи з його спеціального дозволу.</w:t>
            </w:r>
          </w:p>
          <w:p w:rsidR="00004491" w:rsidRPr="003B171F" w:rsidRDefault="00004491"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23. Обов’язки власника зареєстрованого промислового зразка</w:t>
            </w:r>
            <w:r w:rsidRPr="003B171F">
              <w:rPr>
                <w:rFonts w:ascii="Times New Roman" w:hAnsi="Times New Roman" w:cs="Times New Roman"/>
                <w:sz w:val="28"/>
                <w:szCs w:val="28"/>
                <w:lang w:val="uk-UA"/>
              </w:rPr>
              <w:t xml:space="preserve"> </w:t>
            </w:r>
          </w:p>
          <w:p w:rsidR="003D3E19" w:rsidRPr="003B171F" w:rsidRDefault="003D3E19" w:rsidP="004A456E">
            <w:pPr>
              <w:rPr>
                <w:rFonts w:ascii="Times New Roman" w:hAnsi="Times New Roman" w:cs="Times New Roman"/>
                <w:sz w:val="28"/>
                <w:szCs w:val="28"/>
                <w:lang w:val="uk-UA"/>
              </w:rPr>
            </w:pPr>
          </w:p>
          <w:p w:rsidR="003D3E19" w:rsidRPr="003B171F" w:rsidRDefault="00A12E70"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w:t>
            </w:r>
            <w:r w:rsidR="003D3E19" w:rsidRPr="003B171F">
              <w:rPr>
                <w:rFonts w:ascii="Times New Roman" w:hAnsi="Times New Roman" w:cs="Times New Roman"/>
                <w:b/>
                <w:sz w:val="28"/>
                <w:szCs w:val="28"/>
                <w:lang w:val="uk-UA"/>
              </w:rPr>
              <w:t xml:space="preserve">Власник зареєстрованого промислового зразка повинен добросовісно користуватися належними йому правами. </w:t>
            </w:r>
          </w:p>
          <w:p w:rsidR="003D3E19" w:rsidRPr="003B171F" w:rsidRDefault="003D3E19" w:rsidP="004A456E">
            <w:pPr>
              <w:rPr>
                <w:rFonts w:ascii="Times New Roman" w:hAnsi="Times New Roman" w:cs="Times New Roman"/>
                <w:b/>
                <w:sz w:val="28"/>
                <w:szCs w:val="28"/>
                <w:lang w:val="uk-UA"/>
              </w:rPr>
            </w:pPr>
          </w:p>
          <w:p w:rsidR="003D3E19" w:rsidRPr="003B171F" w:rsidRDefault="00A12E70"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 </w:t>
            </w:r>
            <w:r w:rsidR="003D3E19" w:rsidRPr="003B171F">
              <w:rPr>
                <w:rFonts w:ascii="Times New Roman" w:hAnsi="Times New Roman" w:cs="Times New Roman"/>
                <w:sz w:val="28"/>
                <w:szCs w:val="28"/>
                <w:lang w:val="uk-UA"/>
              </w:rPr>
              <w:t>Якщо промисловий зразок не використовується або недостатньо використовується в Україні протягом трьох років починаючи</w:t>
            </w:r>
            <w:r w:rsidR="003D3E19" w:rsidRPr="003B171F">
              <w:rPr>
                <w:rFonts w:ascii="Times New Roman" w:hAnsi="Times New Roman" w:cs="Times New Roman"/>
                <w:b/>
                <w:sz w:val="28"/>
                <w:szCs w:val="28"/>
                <w:lang w:val="uk-UA"/>
              </w:rPr>
              <w:t xml:space="preserve"> </w:t>
            </w:r>
            <w:r w:rsidR="003D3E19" w:rsidRPr="003B171F">
              <w:rPr>
                <w:rFonts w:ascii="Times New Roman" w:hAnsi="Times New Roman" w:cs="Times New Roman"/>
                <w:sz w:val="28"/>
                <w:szCs w:val="28"/>
                <w:lang w:val="uk-UA"/>
              </w:rPr>
              <w:t>від дати</w:t>
            </w:r>
            <w:r w:rsidR="003D3E19" w:rsidRPr="003B171F">
              <w:rPr>
                <w:rFonts w:ascii="Times New Roman" w:hAnsi="Times New Roman" w:cs="Times New Roman"/>
                <w:b/>
                <w:sz w:val="28"/>
                <w:szCs w:val="28"/>
                <w:lang w:val="uk-UA"/>
              </w:rPr>
              <w:t xml:space="preserve"> державної реєстрації промислового зразка </w:t>
            </w:r>
            <w:r w:rsidR="003D3E19" w:rsidRPr="003B171F">
              <w:rPr>
                <w:rFonts w:ascii="Times New Roman" w:hAnsi="Times New Roman" w:cs="Times New Roman"/>
                <w:sz w:val="28"/>
                <w:szCs w:val="28"/>
                <w:lang w:val="uk-UA"/>
              </w:rPr>
              <w:t>або від дати, коли використання промислового зразка було припинено, то будь-яка особа, яка має бажання і виявляє готовність використовувати промисловий зразок, у разі відмови власника</w:t>
            </w:r>
            <w:r w:rsidR="003D3E19" w:rsidRPr="003B171F">
              <w:rPr>
                <w:rFonts w:ascii="Times New Roman" w:hAnsi="Times New Roman" w:cs="Times New Roman"/>
                <w:b/>
                <w:sz w:val="28"/>
                <w:szCs w:val="28"/>
                <w:lang w:val="uk-UA"/>
              </w:rPr>
              <w:t xml:space="preserve"> </w:t>
            </w:r>
            <w:r w:rsidR="003D3E19" w:rsidRPr="003B171F">
              <w:rPr>
                <w:rFonts w:ascii="Times New Roman" w:hAnsi="Times New Roman" w:cs="Times New Roman"/>
                <w:b/>
                <w:sz w:val="28"/>
                <w:szCs w:val="28"/>
                <w:lang w:val="uk-UA"/>
              </w:rPr>
              <w:lastRenderedPageBreak/>
              <w:t xml:space="preserve">зареєстрованого промислового зразка </w:t>
            </w:r>
            <w:r w:rsidR="003D3E19" w:rsidRPr="003B171F">
              <w:rPr>
                <w:rFonts w:ascii="Times New Roman" w:hAnsi="Times New Roman" w:cs="Times New Roman"/>
                <w:sz w:val="28"/>
                <w:szCs w:val="28"/>
                <w:lang w:val="uk-UA"/>
              </w:rPr>
              <w:t xml:space="preserve">від укладання ліцензійного договору може звернутися до суду із заявою про надання їй дозволу на використання промислового зразка. </w:t>
            </w:r>
          </w:p>
          <w:p w:rsidR="003D3E19" w:rsidRPr="003B171F" w:rsidRDefault="003D3E19" w:rsidP="001A39E5">
            <w:pPr>
              <w:tabs>
                <w:tab w:val="left" w:pos="1950"/>
              </w:tabs>
              <w:rPr>
                <w:rFonts w:ascii="Times New Roman" w:hAnsi="Times New Roman" w:cs="Times New Roman"/>
                <w:b/>
                <w:sz w:val="28"/>
                <w:szCs w:val="28"/>
                <w:lang w:val="uk-UA"/>
              </w:rPr>
            </w:pPr>
          </w:p>
          <w:p w:rsidR="003D3E19" w:rsidRPr="003B171F" w:rsidRDefault="00A12E70"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3.</w:t>
            </w:r>
            <w:r w:rsidRPr="003B171F">
              <w:rPr>
                <w:rFonts w:ascii="Times New Roman" w:hAnsi="Times New Roman" w:cs="Times New Roman"/>
                <w:sz w:val="28"/>
                <w:szCs w:val="28"/>
                <w:lang w:val="uk-UA"/>
              </w:rPr>
              <w:t xml:space="preserve"> </w:t>
            </w:r>
            <w:r w:rsidR="003D3E19" w:rsidRPr="003B171F">
              <w:rPr>
                <w:rFonts w:ascii="Times New Roman" w:hAnsi="Times New Roman" w:cs="Times New Roman"/>
                <w:sz w:val="28"/>
                <w:szCs w:val="28"/>
                <w:lang w:val="uk-UA"/>
              </w:rPr>
              <w:t>Якщо власник</w:t>
            </w:r>
            <w:r w:rsidR="003D3E19" w:rsidRPr="003B171F">
              <w:rPr>
                <w:rFonts w:ascii="Times New Roman" w:hAnsi="Times New Roman" w:cs="Times New Roman"/>
                <w:b/>
                <w:sz w:val="28"/>
                <w:szCs w:val="28"/>
                <w:lang w:val="uk-UA"/>
              </w:rPr>
              <w:t xml:space="preserve"> зареєстрованого промислового зразка </w:t>
            </w:r>
            <w:r w:rsidR="003D3E19" w:rsidRPr="003B171F">
              <w:rPr>
                <w:rFonts w:ascii="Times New Roman" w:hAnsi="Times New Roman" w:cs="Times New Roman"/>
                <w:sz w:val="28"/>
                <w:szCs w:val="28"/>
                <w:lang w:val="uk-UA"/>
              </w:rPr>
              <w:t xml:space="preserve">не доведе, що факт невикористання чи недостатнього використання промислового зразка зумовлений поважними причинами, суд виносить рішення про надання заінтересованій особі </w:t>
            </w:r>
            <w:r w:rsidRPr="003B171F">
              <w:rPr>
                <w:rFonts w:ascii="Times New Roman" w:hAnsi="Times New Roman" w:cs="Times New Roman"/>
                <w:b/>
                <w:sz w:val="28"/>
                <w:szCs w:val="28"/>
                <w:lang w:val="uk-UA"/>
              </w:rPr>
              <w:t>дозволу</w:t>
            </w:r>
            <w:r w:rsidRPr="003B171F">
              <w:rPr>
                <w:rFonts w:ascii="Times New Roman" w:hAnsi="Times New Roman" w:cs="Times New Roman"/>
                <w:sz w:val="28"/>
                <w:szCs w:val="28"/>
                <w:lang w:val="uk-UA"/>
              </w:rPr>
              <w:t xml:space="preserve"> </w:t>
            </w:r>
            <w:r w:rsidR="003D3E19" w:rsidRPr="003B171F">
              <w:rPr>
                <w:rFonts w:ascii="Times New Roman" w:hAnsi="Times New Roman" w:cs="Times New Roman"/>
                <w:sz w:val="28"/>
                <w:szCs w:val="28"/>
                <w:lang w:val="uk-UA"/>
              </w:rPr>
              <w:t>на використання</w:t>
            </w:r>
            <w:r w:rsidR="003D3E19" w:rsidRPr="003B171F">
              <w:rPr>
                <w:rFonts w:ascii="Times New Roman" w:hAnsi="Times New Roman" w:cs="Times New Roman"/>
                <w:b/>
                <w:sz w:val="28"/>
                <w:szCs w:val="28"/>
                <w:lang w:val="uk-UA"/>
              </w:rPr>
              <w:t xml:space="preserve"> зареєстрованого промислового зразка </w:t>
            </w:r>
            <w:r w:rsidR="003D3E19" w:rsidRPr="003B171F">
              <w:rPr>
                <w:rFonts w:ascii="Times New Roman" w:hAnsi="Times New Roman" w:cs="Times New Roman"/>
                <w:sz w:val="28"/>
                <w:szCs w:val="28"/>
                <w:lang w:val="uk-UA"/>
              </w:rPr>
              <w:t>з визначенням обсягу його використання, строку дії дозволу, розміру та порядку виплати винагороди власнику</w:t>
            </w:r>
            <w:r w:rsidR="003D3E19" w:rsidRPr="003B171F">
              <w:rPr>
                <w:rFonts w:ascii="Times New Roman" w:hAnsi="Times New Roman" w:cs="Times New Roman"/>
                <w:b/>
                <w:sz w:val="28"/>
                <w:szCs w:val="28"/>
                <w:lang w:val="uk-UA"/>
              </w:rPr>
              <w:t xml:space="preserve"> зареєстрованого промислового зразка.</w:t>
            </w:r>
          </w:p>
          <w:p w:rsidR="003D3E19" w:rsidRPr="003B171F" w:rsidRDefault="003D3E19" w:rsidP="004A456E">
            <w:pPr>
              <w:rPr>
                <w:rFonts w:ascii="Times New Roman" w:hAnsi="Times New Roman" w:cs="Times New Roman"/>
                <w:b/>
                <w:sz w:val="28"/>
                <w:szCs w:val="28"/>
                <w:lang w:val="uk-UA"/>
              </w:rPr>
            </w:pPr>
          </w:p>
          <w:p w:rsidR="003D3E19" w:rsidRPr="003B171F" w:rsidRDefault="00FA4F7A" w:rsidP="004A456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виключено</w:t>
            </w: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3D3E19" w:rsidRPr="003B171F" w:rsidRDefault="003D3E19" w:rsidP="004A456E">
            <w:pPr>
              <w:rPr>
                <w:rFonts w:ascii="Times New Roman" w:hAnsi="Times New Roman" w:cs="Times New Roman"/>
                <w:sz w:val="28"/>
                <w:szCs w:val="28"/>
                <w:lang w:val="uk-UA"/>
              </w:rPr>
            </w:pPr>
          </w:p>
          <w:p w:rsidR="001A39E5" w:rsidRPr="00F57B2A" w:rsidRDefault="001A39E5" w:rsidP="004A456E">
            <w:pPr>
              <w:rPr>
                <w:rFonts w:ascii="Times New Roman" w:hAnsi="Times New Roman" w:cs="Times New Roman"/>
                <w:sz w:val="28"/>
                <w:szCs w:val="28"/>
                <w:lang w:val="ru-RU"/>
              </w:rPr>
            </w:pPr>
          </w:p>
          <w:p w:rsidR="00DB109F" w:rsidRPr="00F57B2A" w:rsidRDefault="00DB109F" w:rsidP="004A456E">
            <w:pPr>
              <w:rPr>
                <w:rFonts w:ascii="Times New Roman" w:hAnsi="Times New Roman" w:cs="Times New Roman"/>
                <w:sz w:val="28"/>
                <w:szCs w:val="28"/>
                <w:lang w:val="ru-RU"/>
              </w:rPr>
            </w:pPr>
          </w:p>
          <w:p w:rsidR="001A39E5" w:rsidRPr="003B171F" w:rsidRDefault="001A39E5" w:rsidP="004A456E">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Розділ VI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ПРИПИНЕННЯ ДЕРЖАВНОЇ РЕЄСТРАЦІЇ ТА ВИЗНАННЯ ПРАВ НЕДІЙСНИМИ </w:t>
            </w:r>
          </w:p>
          <w:p w:rsidR="00802A0B" w:rsidRPr="003B171F" w:rsidRDefault="00802A0B"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Стаття 24. Припинення державної реєстрації </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Власник зареєстрованого промислового зразка у будь-який час може відмовитися від прав на такий промисловий зразок повністю або частково на підставі заяви, поданої до Установи. Зазначена відмова набирає чинності від дати внесення відомостей про це до Реєстру. Одночасно Установа здійснює публікацію в Бюлетені відомостей про таку відмову. </w:t>
            </w: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 Державна реєстрація промислового зразка </w:t>
            </w:r>
            <w:r w:rsidRPr="003B171F">
              <w:rPr>
                <w:rFonts w:ascii="Times New Roman" w:hAnsi="Times New Roman" w:cs="Times New Roman"/>
                <w:sz w:val="28"/>
                <w:szCs w:val="28"/>
                <w:lang w:val="uk-UA"/>
              </w:rPr>
              <w:t>припиняється у разі несплати у встановлений строк річного збору за підтримання чинності</w:t>
            </w:r>
            <w:r w:rsidRPr="003B171F">
              <w:rPr>
                <w:rFonts w:ascii="Times New Roman" w:hAnsi="Times New Roman" w:cs="Times New Roman"/>
                <w:b/>
                <w:sz w:val="28"/>
                <w:szCs w:val="28"/>
                <w:lang w:val="uk-UA"/>
              </w:rPr>
              <w:t xml:space="preserve"> прав на промисловий зразок.</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sz w:val="28"/>
                <w:szCs w:val="28"/>
                <w:lang w:val="uk-UA"/>
              </w:rPr>
              <w:t>Річний збір сплачується за кожний рік</w:t>
            </w:r>
            <w:r w:rsidRPr="003B171F">
              <w:rPr>
                <w:rFonts w:ascii="Times New Roman" w:hAnsi="Times New Roman" w:cs="Times New Roman"/>
                <w:b/>
                <w:sz w:val="28"/>
                <w:szCs w:val="28"/>
                <w:lang w:val="uk-UA"/>
              </w:rPr>
              <w:t xml:space="preserve"> чинності прав на промисловий зразок, </w:t>
            </w:r>
            <w:r w:rsidR="0019459C" w:rsidRPr="003B171F">
              <w:rPr>
                <w:rFonts w:ascii="Times New Roman" w:hAnsi="Times New Roman" w:cs="Times New Roman"/>
                <w:b/>
                <w:sz w:val="28"/>
                <w:szCs w:val="28"/>
                <w:lang w:val="uk-UA"/>
              </w:rPr>
              <w:t>починаючи</w:t>
            </w:r>
            <w:r w:rsidRPr="003B171F">
              <w:rPr>
                <w:rFonts w:ascii="Times New Roman" w:hAnsi="Times New Roman" w:cs="Times New Roman"/>
                <w:sz w:val="28"/>
                <w:szCs w:val="28"/>
                <w:lang w:val="uk-UA"/>
              </w:rPr>
              <w:t xml:space="preserve"> від дати подання заявки.</w:t>
            </w:r>
            <w:r w:rsidRPr="003B171F">
              <w:rPr>
                <w:rFonts w:ascii="Times New Roman" w:hAnsi="Times New Roman" w:cs="Times New Roman"/>
                <w:b/>
                <w:sz w:val="28"/>
                <w:szCs w:val="28"/>
                <w:lang w:val="uk-UA"/>
              </w:rPr>
              <w:t xml:space="preserve"> Перша сплата зазначеного збору здійснюється одночасно зі сплатою збору за публікацію відомостей про державну реєстрацію промислового зразка. Сплата збору за кожний наступний рік здійснюється до кінця поточного року, за умови сплати збору протягом шести останніх його місяців. </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Річний збір за підтримання чинності</w:t>
            </w:r>
            <w:r w:rsidRPr="003B171F">
              <w:rPr>
                <w:rFonts w:ascii="Times New Roman" w:hAnsi="Times New Roman" w:cs="Times New Roman"/>
                <w:b/>
                <w:sz w:val="28"/>
                <w:szCs w:val="28"/>
                <w:lang w:val="uk-UA"/>
              </w:rPr>
              <w:t xml:space="preserve"> прав на промисловий зразок може бути сплачено </w:t>
            </w:r>
            <w:r w:rsidRPr="003B171F">
              <w:rPr>
                <w:rFonts w:ascii="Times New Roman" w:hAnsi="Times New Roman" w:cs="Times New Roman"/>
                <w:sz w:val="28"/>
                <w:szCs w:val="28"/>
                <w:lang w:val="uk-UA"/>
              </w:rPr>
              <w:t xml:space="preserve">протягом шести місяців після встановленого строку. У цьому разі розмір річного збору </w:t>
            </w:r>
            <w:r w:rsidRPr="003B171F">
              <w:rPr>
                <w:rFonts w:ascii="Times New Roman" w:hAnsi="Times New Roman" w:cs="Times New Roman"/>
                <w:sz w:val="28"/>
                <w:szCs w:val="28"/>
                <w:lang w:val="uk-UA"/>
              </w:rPr>
              <w:lastRenderedPageBreak/>
              <w:t xml:space="preserve">збільшується на 50 відсотків. </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Клопотання про продовження строку чинності прав на промисловий зразок та збір за його подання подається до Установи не пізніше ніж за шість місяців до спливу строку державної реєстрації або спливу продовженого строку. </w:t>
            </w:r>
          </w:p>
          <w:p w:rsidR="00F23615" w:rsidRPr="003B171F" w:rsidRDefault="00F2361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Державна реєстрація </w:t>
            </w:r>
            <w:r w:rsidRPr="003B171F">
              <w:rPr>
                <w:rFonts w:ascii="Times New Roman" w:hAnsi="Times New Roman" w:cs="Times New Roman"/>
                <w:sz w:val="28"/>
                <w:szCs w:val="28"/>
                <w:lang w:val="uk-UA"/>
              </w:rPr>
              <w:t>промислового зразка припиняється з першого дня року, за який збір не сплачено.</w:t>
            </w:r>
          </w:p>
          <w:p w:rsidR="003D3E19" w:rsidRPr="003B171F" w:rsidRDefault="003D3E19" w:rsidP="00F1644A">
            <w:pPr>
              <w:rPr>
                <w:rFonts w:ascii="Times New Roman" w:hAnsi="Times New Roman" w:cs="Times New Roman"/>
                <w:b/>
                <w:sz w:val="28"/>
                <w:szCs w:val="28"/>
                <w:lang w:val="ru-RU"/>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Стаття 25. Визнання прав на промисловий зразок недійними у судовому порядку</w:t>
            </w:r>
          </w:p>
          <w:p w:rsidR="003D3E19" w:rsidRPr="003B171F" w:rsidRDefault="003D3E19" w:rsidP="00F1644A">
            <w:pPr>
              <w:ind w:firstLine="708"/>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1. Права на зареєстрований промисловий зразок можуть бути визнані у судовому порядку недійсними повністю або частково у разі:</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а) невідповідності промислового зразка умовам надання правової охорони, визначени</w:t>
            </w:r>
            <w:r w:rsidR="00C0477C" w:rsidRPr="003B171F">
              <w:rPr>
                <w:rFonts w:ascii="Times New Roman" w:hAnsi="Times New Roman" w:cs="Times New Roman"/>
                <w:b/>
                <w:sz w:val="28"/>
                <w:szCs w:val="28"/>
                <w:lang w:val="uk-UA"/>
              </w:rPr>
              <w:t>м</w:t>
            </w:r>
            <w:r w:rsidRPr="003B171F">
              <w:rPr>
                <w:rFonts w:ascii="Times New Roman" w:hAnsi="Times New Roman" w:cs="Times New Roman"/>
                <w:b/>
                <w:sz w:val="28"/>
                <w:szCs w:val="28"/>
                <w:lang w:val="uk-UA"/>
              </w:rPr>
              <w:t xml:space="preserve"> у Законі;</w:t>
            </w:r>
          </w:p>
          <w:p w:rsidR="00C0477C" w:rsidRPr="003B171F" w:rsidRDefault="00C0477C"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б) наявності у зображенні промислового зразка ознак, яких не було у поданій заявці;</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в) державної реєстрації промислового зразка внаслідок подання заявки з порушенням прав інших осіб.</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2. Позовна заява заінтересованої особи про визнання прав на промисловий зразок недійними може бути подана до суду протягом усього строку чинності майнових прав на промисловий зразок та після </w:t>
            </w:r>
            <w:r w:rsidRPr="003B171F">
              <w:rPr>
                <w:rFonts w:ascii="Times New Roman" w:hAnsi="Times New Roman" w:cs="Times New Roman"/>
                <w:b/>
                <w:sz w:val="28"/>
                <w:szCs w:val="28"/>
                <w:lang w:val="uk-UA"/>
              </w:rPr>
              <w:lastRenderedPageBreak/>
              <w:t>припинення їх чинності</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w:t>
            </w:r>
            <w:r w:rsidR="00C0477C" w:rsidRPr="003B171F">
              <w:rPr>
                <w:rFonts w:ascii="Times New Roman" w:hAnsi="Times New Roman" w:cs="Times New Roman"/>
                <w:b/>
                <w:sz w:val="28"/>
                <w:szCs w:val="28"/>
                <w:lang w:val="uk-UA"/>
              </w:rPr>
              <w:t>У разі визнання</w:t>
            </w:r>
            <w:r w:rsidRPr="003B171F">
              <w:rPr>
                <w:rFonts w:ascii="Times New Roman" w:hAnsi="Times New Roman" w:cs="Times New Roman"/>
                <w:b/>
                <w:sz w:val="28"/>
                <w:szCs w:val="28"/>
                <w:lang w:val="uk-UA"/>
              </w:rPr>
              <w:t xml:space="preserve"> прав на промисловий зразок недійсними Установа повідомляє про це у Бюлетені.</w:t>
            </w:r>
          </w:p>
          <w:p w:rsidR="003D3E19" w:rsidRPr="003B171F" w:rsidRDefault="003D3E19" w:rsidP="00F1644A">
            <w:pPr>
              <w:tabs>
                <w:tab w:val="left" w:pos="1185"/>
              </w:tabs>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b/>
                <w:sz w:val="28"/>
                <w:szCs w:val="28"/>
                <w:lang w:val="uk-UA"/>
              </w:rPr>
              <w:t>4. Права на промисловий зразок, визнані недійсними, вважаються такими, що не набрали чинності, від дати державної реєстрації промислового зразка.</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5.</w:t>
            </w:r>
            <w:r w:rsidR="00CF153A" w:rsidRPr="003B171F">
              <w:rPr>
                <w:rFonts w:ascii="Times New Roman" w:hAnsi="Times New Roman" w:cs="Times New Roman"/>
                <w:b/>
                <w:sz w:val="28"/>
                <w:szCs w:val="28"/>
                <w:lang w:val="uk-UA"/>
              </w:rPr>
              <w:t xml:space="preserve"> Якщо права на промисловий зразок визнані недійсними в установленому законом порядку і встановлено, що заявка була подана з порушенням прав інших осіб, суд може постановити рішення про відшкодування власником свідоцтва збитків особі, якій були завдані збитки діями на підставі реєстрації такого промислового зразка, або про застосування разового грошового стягнення замість відшкодування збитків. Розмір разового грошового стягнення визначається судом </w:t>
            </w:r>
            <w:r w:rsidR="00C0477C" w:rsidRPr="003B171F">
              <w:rPr>
                <w:rFonts w:ascii="Times New Roman" w:hAnsi="Times New Roman" w:cs="Times New Roman"/>
                <w:b/>
                <w:sz w:val="28"/>
                <w:szCs w:val="28"/>
                <w:lang w:val="uk-UA"/>
              </w:rPr>
              <w:t xml:space="preserve">у сумі </w:t>
            </w:r>
            <w:r w:rsidR="00CF153A" w:rsidRPr="003B171F">
              <w:rPr>
                <w:rFonts w:ascii="Times New Roman" w:hAnsi="Times New Roman" w:cs="Times New Roman"/>
                <w:b/>
                <w:sz w:val="28"/>
                <w:szCs w:val="28"/>
                <w:lang w:val="uk-UA"/>
              </w:rPr>
              <w:t>від 10 до 50000 мінімальних заробітних плат, з урахуванням вини особи та інших обставин, що мають істотне значення.</w:t>
            </w:r>
          </w:p>
          <w:p w:rsidR="00CF153A" w:rsidRPr="003B171F" w:rsidRDefault="00CF153A"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Стаття 25</w:t>
            </w:r>
            <w:r w:rsidR="00802A0B" w:rsidRPr="003B171F">
              <w:rPr>
                <w:rFonts w:ascii="Times New Roman" w:hAnsi="Times New Roman" w:cs="Times New Roman"/>
                <w:b/>
                <w:sz w:val="28"/>
                <w:szCs w:val="28"/>
                <w:vertAlign w:val="superscript"/>
                <w:lang w:val="uk-UA"/>
              </w:rPr>
              <w:t>1</w:t>
            </w:r>
            <w:r w:rsidR="00802A0B" w:rsidRPr="003B171F">
              <w:rPr>
                <w:rFonts w:ascii="Times New Roman" w:hAnsi="Times New Roman" w:cs="Times New Roman"/>
                <w:b/>
                <w:sz w:val="28"/>
                <w:szCs w:val="28"/>
                <w:lang w:val="uk-UA"/>
              </w:rPr>
              <w:t xml:space="preserve">. </w:t>
            </w:r>
            <w:r w:rsidRPr="003B171F">
              <w:rPr>
                <w:rFonts w:ascii="Times New Roman" w:hAnsi="Times New Roman" w:cs="Times New Roman"/>
                <w:b/>
                <w:sz w:val="28"/>
                <w:szCs w:val="28"/>
                <w:lang w:val="uk-UA"/>
              </w:rPr>
              <w:t>Визнання прав на промисловий зразок недійсними Апеляційною палатою</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 Будь-яка особа може подати до Апеляційної палати обґрунтовану заяву про визнання прав на промисловий зразок недійсними повністю або частково, з підстав його невідповідності умовам надання правової охорони, визначених цим Законом. За дорученням заявника заяву може бути подано через представника у справах </w:t>
            </w:r>
            <w:r w:rsidRPr="003B171F">
              <w:rPr>
                <w:rFonts w:ascii="Times New Roman" w:hAnsi="Times New Roman" w:cs="Times New Roman"/>
                <w:b/>
                <w:sz w:val="28"/>
                <w:szCs w:val="28"/>
                <w:lang w:val="uk-UA"/>
              </w:rPr>
              <w:lastRenderedPageBreak/>
              <w:t xml:space="preserve">інтелектуальної власності або іншу довірену особу. </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 Заява про визнання прав на промисловий зразок недійсними може бути подана протягом усього строку чинності майнових прав на промисловий зразок та після припинення їх чинності. За подання заяви сплачується збір. Заява вважається поданою </w:t>
            </w:r>
            <w:r w:rsidR="00C0477C"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разі надходження збору на рахунок закладу експертизи.</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3. Сторонами розгляду справи про визнання прав на промисловий зразок недійсними в Апеляційній палаті є особа, яка подала заяву про визнання прав на промисловий зразок недійсними, та власник промислового зразка.</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4. Сторони мають рівні права щодо подання доказів, їх дослідження та доведення перед Апеляційною палатою їх переконливості.</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5. Кожна сторона повинна довести ті обставини, на які вона посилається як на підставу своїх вимог або заперечень.</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6. Вимоги до заяви про визнання прав на промисловий зразок недійсними, умови та порядок її розгляду визначаються центральним органом виконавчої влади, що забезпечує формування державної політики у сфері інтелектуальної власності.</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7. Заява про визнання прав на промисловий зразок недійсними розглядається згідно з регламентом </w:t>
            </w:r>
            <w:r w:rsidRPr="003B171F">
              <w:rPr>
                <w:rFonts w:ascii="Times New Roman" w:hAnsi="Times New Roman" w:cs="Times New Roman"/>
                <w:b/>
                <w:sz w:val="28"/>
                <w:szCs w:val="28"/>
                <w:lang w:val="uk-UA"/>
              </w:rPr>
              <w:lastRenderedPageBreak/>
              <w:t xml:space="preserve">Апеляційної палати, протягом трьох місяців від дати одержання Апеляційною палатою заяви за умови наявності сплаченого збору за її подання. </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8. За результатами розгляду заяви Апеляційна палата приймає мотивоване рішення, що затверджується наказом Установи та надсилається сторонам.</w:t>
            </w:r>
          </w:p>
          <w:p w:rsidR="00C0477C" w:rsidRPr="003B171F" w:rsidRDefault="00C0477C"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9. Сторони можуть оскаржити затверджене Установою рішення Апеляційної палати у судовому порядку протягом двох місяців від дати одержання рішення.</w:t>
            </w:r>
          </w:p>
          <w:p w:rsidR="001A39E5" w:rsidRPr="003B171F" w:rsidRDefault="001A39E5"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10. 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 </w:t>
            </w:r>
          </w:p>
          <w:p w:rsidR="00C0477C" w:rsidRPr="003B171F" w:rsidRDefault="00C0477C" w:rsidP="00F1644A">
            <w:pPr>
              <w:rPr>
                <w:rFonts w:ascii="Times New Roman" w:hAnsi="Times New Roman" w:cs="Times New Roman"/>
                <w:b/>
                <w:sz w:val="28"/>
                <w:szCs w:val="28"/>
                <w:lang w:val="uk-UA"/>
              </w:rPr>
            </w:pPr>
          </w:p>
          <w:p w:rsidR="003D3E19" w:rsidRPr="003B171F" w:rsidRDefault="00C0477C"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У разі визнання</w:t>
            </w:r>
            <w:r w:rsidR="003D3E19" w:rsidRPr="003B171F">
              <w:rPr>
                <w:rFonts w:ascii="Times New Roman" w:hAnsi="Times New Roman" w:cs="Times New Roman"/>
                <w:b/>
                <w:sz w:val="28"/>
                <w:szCs w:val="28"/>
                <w:lang w:val="uk-UA"/>
              </w:rPr>
              <w:t xml:space="preserve"> прав на промисловий зразок недійсними Установа повідомляє про це у Бюлетені. </w:t>
            </w:r>
          </w:p>
          <w:p w:rsidR="001A39E5" w:rsidRPr="003B171F" w:rsidRDefault="001A39E5" w:rsidP="00F1644A">
            <w:pPr>
              <w:rPr>
                <w:rFonts w:ascii="Times New Roman" w:hAnsi="Times New Roman" w:cs="Times New Roman"/>
                <w:b/>
                <w:sz w:val="28"/>
                <w:szCs w:val="28"/>
                <w:lang w:val="uk-UA"/>
              </w:rPr>
            </w:pPr>
          </w:p>
          <w:p w:rsidR="007C7847"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11. Права на промисловий зразок, визнані недійсними, вважаються такими, що не набрали чинності, від дати державної </w:t>
            </w:r>
            <w:r w:rsidR="007C7847" w:rsidRPr="003B171F">
              <w:rPr>
                <w:rFonts w:ascii="Times New Roman" w:hAnsi="Times New Roman" w:cs="Times New Roman"/>
                <w:b/>
                <w:sz w:val="28"/>
                <w:szCs w:val="28"/>
                <w:lang w:val="uk-UA"/>
              </w:rPr>
              <w:t>реєстрації промислового зразка.</w:t>
            </w:r>
          </w:p>
          <w:p w:rsidR="001A39E5" w:rsidRPr="003B171F" w:rsidRDefault="001A39E5" w:rsidP="00F1644A">
            <w:pPr>
              <w:rPr>
                <w:rFonts w:ascii="Times New Roman" w:hAnsi="Times New Roman" w:cs="Times New Roman"/>
                <w:b/>
                <w:sz w:val="28"/>
                <w:szCs w:val="28"/>
                <w:lang w:val="uk-UA"/>
              </w:rPr>
            </w:pPr>
          </w:p>
          <w:p w:rsidR="003D3E19" w:rsidRPr="003B171F" w:rsidRDefault="007C7847"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12. Якщо </w:t>
            </w:r>
            <w:r w:rsidR="00C0477C" w:rsidRPr="003B171F">
              <w:rPr>
                <w:rFonts w:ascii="Times New Roman" w:hAnsi="Times New Roman" w:cs="Times New Roman"/>
                <w:b/>
                <w:sz w:val="28"/>
                <w:szCs w:val="28"/>
                <w:lang w:val="uk-UA"/>
              </w:rPr>
              <w:t>під час визнання</w:t>
            </w:r>
            <w:r w:rsidRPr="003B171F">
              <w:rPr>
                <w:rFonts w:ascii="Times New Roman" w:hAnsi="Times New Roman" w:cs="Times New Roman"/>
                <w:b/>
                <w:sz w:val="28"/>
                <w:szCs w:val="28"/>
                <w:lang w:val="uk-UA"/>
              </w:rPr>
              <w:t xml:space="preserve"> прав на промисловий зразок недійсними встановлено, що заявка була подана з порушенням прав інших осіб, то суд за заявою інших осіб, яким такими діями було завдано шкоду, може постановити рішення (ухвалу) про відшкодування власником зареєстрованого промислового зразка збитків, завданих внаслідок таких дій, або про </w:t>
            </w:r>
            <w:r w:rsidRPr="003B171F">
              <w:rPr>
                <w:rFonts w:ascii="Times New Roman" w:hAnsi="Times New Roman" w:cs="Times New Roman"/>
                <w:b/>
                <w:sz w:val="28"/>
                <w:szCs w:val="28"/>
                <w:lang w:val="uk-UA"/>
              </w:rPr>
              <w:lastRenderedPageBreak/>
              <w:t xml:space="preserve">застосування разового грошового стягнення замість відшкодування збитків. Розмір разового грошового стягнення визначається судом </w:t>
            </w:r>
            <w:r w:rsidR="00C0477C" w:rsidRPr="003B171F">
              <w:rPr>
                <w:rFonts w:ascii="Times New Roman" w:hAnsi="Times New Roman" w:cs="Times New Roman"/>
                <w:b/>
                <w:sz w:val="28"/>
                <w:szCs w:val="28"/>
                <w:lang w:val="uk-UA"/>
              </w:rPr>
              <w:t xml:space="preserve">у сумі </w:t>
            </w:r>
            <w:r w:rsidRPr="003B171F">
              <w:rPr>
                <w:rFonts w:ascii="Times New Roman" w:hAnsi="Times New Roman" w:cs="Times New Roman"/>
                <w:b/>
                <w:sz w:val="28"/>
                <w:szCs w:val="28"/>
                <w:lang w:val="uk-UA"/>
              </w:rPr>
              <w:t>від 10 до 50000 мінімальних заробітних плат, з урахуванням вини особи та інших обставин, що мають істотне значення</w:t>
            </w:r>
            <w:r w:rsidR="003D3E19" w:rsidRPr="003B171F">
              <w:rPr>
                <w:rFonts w:ascii="Times New Roman" w:hAnsi="Times New Roman" w:cs="Times New Roman"/>
                <w:b/>
                <w:sz w:val="28"/>
                <w:szCs w:val="28"/>
                <w:lang w:val="uk-UA"/>
              </w:rPr>
              <w:t>.</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ru-RU"/>
              </w:rPr>
            </w:pPr>
            <w:r w:rsidRPr="003B171F">
              <w:rPr>
                <w:rFonts w:ascii="Times New Roman" w:hAnsi="Times New Roman" w:cs="Times New Roman"/>
                <w:b/>
                <w:sz w:val="28"/>
                <w:szCs w:val="28"/>
                <w:lang w:val="uk-UA"/>
              </w:rPr>
              <w:t>Стаття 26.</w:t>
            </w:r>
            <w:r w:rsidRPr="003B171F">
              <w:rPr>
                <w:rFonts w:ascii="Times New Roman" w:hAnsi="Times New Roman" w:cs="Times New Roman"/>
                <w:sz w:val="28"/>
                <w:szCs w:val="28"/>
                <w:lang w:val="uk-UA"/>
              </w:rPr>
              <w:t xml:space="preserve"> Порушення прав власника </w:t>
            </w:r>
            <w:r w:rsidRPr="003B171F">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p>
          <w:p w:rsidR="003D3E19" w:rsidRPr="003B171F" w:rsidRDefault="003D3E19" w:rsidP="00F1644A">
            <w:pPr>
              <w:tabs>
                <w:tab w:val="left" w:pos="1680"/>
              </w:tabs>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b/>
                <w:sz w:val="28"/>
                <w:szCs w:val="28"/>
                <w:lang w:val="ru-RU"/>
              </w:rPr>
            </w:pPr>
            <w:r w:rsidRPr="003B171F">
              <w:rPr>
                <w:rFonts w:ascii="Times New Roman" w:hAnsi="Times New Roman" w:cs="Times New Roman"/>
                <w:sz w:val="28"/>
                <w:szCs w:val="28"/>
                <w:lang w:val="uk-UA"/>
              </w:rPr>
              <w:t xml:space="preserve">1. Будь-яке посягання на права власника </w:t>
            </w:r>
            <w:r w:rsidRPr="003B171F">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B171F">
              <w:rPr>
                <w:rFonts w:ascii="Times New Roman" w:hAnsi="Times New Roman" w:cs="Times New Roman"/>
                <w:sz w:val="28"/>
                <w:szCs w:val="28"/>
                <w:lang w:val="uk-UA"/>
              </w:rPr>
              <w:t xml:space="preserve">, передбачені статтею 20 цього Закону, вважається порушенням прав власника </w:t>
            </w:r>
            <w:r w:rsidRPr="003B171F">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B171F">
              <w:rPr>
                <w:rFonts w:ascii="Times New Roman" w:hAnsi="Times New Roman" w:cs="Times New Roman"/>
                <w:sz w:val="28"/>
                <w:szCs w:val="28"/>
                <w:lang w:val="uk-UA"/>
              </w:rPr>
              <w:t xml:space="preserve">, що тягне за собою відповідальність згідно з чинним законодавством України.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На вимогу власника </w:t>
            </w:r>
            <w:r w:rsidRPr="003B171F">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B171F">
              <w:rPr>
                <w:rFonts w:ascii="Times New Roman" w:hAnsi="Times New Roman" w:cs="Times New Roman"/>
                <w:sz w:val="28"/>
                <w:szCs w:val="28"/>
                <w:lang w:val="uk-UA"/>
              </w:rPr>
              <w:t xml:space="preserve"> таке порушення повинно бути припинено, а порушник зобов'язаний відшкодувати власнику </w:t>
            </w:r>
            <w:r w:rsidRPr="003B171F">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B171F">
              <w:rPr>
                <w:rFonts w:ascii="Times New Roman" w:hAnsi="Times New Roman" w:cs="Times New Roman"/>
                <w:sz w:val="28"/>
                <w:szCs w:val="28"/>
                <w:lang w:val="uk-UA"/>
              </w:rPr>
              <w:t xml:space="preserve"> заподіяні збитки. </w:t>
            </w: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Вимагати поновлення порушених прав власника </w:t>
            </w:r>
            <w:r w:rsidRPr="003B171F">
              <w:rPr>
                <w:rFonts w:ascii="Times New Roman" w:hAnsi="Times New Roman" w:cs="Times New Roman"/>
                <w:b/>
                <w:sz w:val="28"/>
                <w:szCs w:val="28"/>
                <w:lang w:val="uk-UA"/>
              </w:rPr>
              <w:t xml:space="preserve">зареєстрованого промислового зразка </w:t>
            </w:r>
            <w:r w:rsidRPr="003B171F">
              <w:rPr>
                <w:rFonts w:ascii="Times New Roman" w:hAnsi="Times New Roman" w:cs="Times New Roman"/>
                <w:sz w:val="28"/>
                <w:szCs w:val="28"/>
                <w:lang w:val="uk-UA"/>
              </w:rPr>
              <w:t xml:space="preserve">може за його згодою також особа, яка придбала ліцензію. </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Стаття 27. Способи захисту прав </w:t>
            </w:r>
          </w:p>
          <w:p w:rsidR="003D3E19" w:rsidRPr="003B171F" w:rsidRDefault="0086108D"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602736" w:rsidRPr="003B171F" w:rsidRDefault="00602736"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2. Юрисдикція судів поширюється на всі правовідносини, що виникають у зв'язку з застосуванням цього Закону. </w:t>
            </w:r>
          </w:p>
          <w:p w:rsidR="00094C17" w:rsidRPr="003B171F" w:rsidRDefault="00094C17"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Суди відповідно до їх компетенції розв'язують, зокрема, спори про: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авторство на промисловий зразок;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встановлення факту використання промислового зразка;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встановлення власника </w:t>
            </w:r>
            <w:r w:rsidRPr="003B171F">
              <w:rPr>
                <w:rFonts w:ascii="Times New Roman" w:hAnsi="Times New Roman" w:cs="Times New Roman"/>
                <w:b/>
                <w:sz w:val="28"/>
                <w:szCs w:val="28"/>
                <w:lang w:val="uk-UA"/>
              </w:rPr>
              <w:t>промислового зразка</w:t>
            </w:r>
            <w:r w:rsidRPr="003B171F">
              <w:rPr>
                <w:rFonts w:ascii="Times New Roman" w:hAnsi="Times New Roman" w:cs="Times New Roman"/>
                <w:sz w:val="28"/>
                <w:szCs w:val="28"/>
                <w:lang w:val="uk-UA"/>
              </w:rPr>
              <w:t xml:space="preserve">;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порушення прав власника </w:t>
            </w:r>
            <w:r w:rsidRPr="003B171F">
              <w:rPr>
                <w:rFonts w:ascii="Times New Roman" w:hAnsi="Times New Roman" w:cs="Times New Roman"/>
                <w:b/>
                <w:sz w:val="28"/>
                <w:szCs w:val="28"/>
                <w:lang w:val="uk-UA"/>
              </w:rPr>
              <w:t>промислового зразка</w:t>
            </w:r>
            <w:r w:rsidRPr="003B171F">
              <w:rPr>
                <w:rFonts w:ascii="Times New Roman" w:hAnsi="Times New Roman" w:cs="Times New Roman"/>
                <w:sz w:val="28"/>
                <w:szCs w:val="28"/>
                <w:lang w:val="uk-UA"/>
              </w:rPr>
              <w:t xml:space="preserve">;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право попереднього користування;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компенсації.</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Суд може постановити рішення про застосування разового грошового стягнення замість відшкодування збитків за неправомірне використання промислового зразка. Розмір разового грошового стягнення визначається судом </w:t>
            </w:r>
            <w:r w:rsidR="00C0477C" w:rsidRPr="003B171F">
              <w:rPr>
                <w:rFonts w:ascii="Times New Roman" w:hAnsi="Times New Roman" w:cs="Times New Roman"/>
                <w:b/>
                <w:sz w:val="28"/>
                <w:szCs w:val="28"/>
                <w:lang w:val="uk-UA"/>
              </w:rPr>
              <w:t xml:space="preserve">у сумі </w:t>
            </w:r>
            <w:r w:rsidRPr="003B171F">
              <w:rPr>
                <w:rFonts w:ascii="Times New Roman" w:hAnsi="Times New Roman" w:cs="Times New Roman"/>
                <w:b/>
                <w:sz w:val="28"/>
                <w:szCs w:val="28"/>
                <w:lang w:val="uk-UA"/>
              </w:rPr>
              <w:t>від 10 до 50000 мінімальних заробітних плат, з урахуванням вини особи та інших обставин, що мають істотне значення.</w:t>
            </w:r>
          </w:p>
          <w:p w:rsidR="003D3E19" w:rsidRPr="003B171F" w:rsidRDefault="003D3E19" w:rsidP="00F1644A">
            <w:pPr>
              <w:rPr>
                <w:rFonts w:ascii="Times New Roman" w:hAnsi="Times New Roman" w:cs="Times New Roman"/>
                <w:b/>
                <w:sz w:val="28"/>
                <w:szCs w:val="28"/>
                <w:lang w:val="uk-UA"/>
              </w:rPr>
            </w:pPr>
          </w:p>
          <w:p w:rsidR="003D3E19" w:rsidRPr="003B171F" w:rsidRDefault="003D3E19" w:rsidP="00F1644A">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Стаття 28. Державне мито і збори</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Розмір та порядок сплати державного мита </w:t>
            </w:r>
            <w:r w:rsidRPr="003B171F">
              <w:rPr>
                <w:rFonts w:ascii="Times New Roman" w:hAnsi="Times New Roman" w:cs="Times New Roman"/>
                <w:b/>
                <w:sz w:val="28"/>
                <w:szCs w:val="28"/>
                <w:lang w:val="uk-UA"/>
              </w:rPr>
              <w:t>за реєстрацію промислових зразків</w:t>
            </w:r>
            <w:r w:rsidRPr="003B171F">
              <w:rPr>
                <w:rFonts w:ascii="Times New Roman" w:hAnsi="Times New Roman" w:cs="Times New Roman"/>
                <w:sz w:val="28"/>
                <w:szCs w:val="28"/>
                <w:lang w:val="uk-UA"/>
              </w:rPr>
              <w:t xml:space="preserve"> визначаються законодавством. </w:t>
            </w:r>
          </w:p>
          <w:p w:rsidR="00193486" w:rsidRPr="00F57B2A" w:rsidRDefault="00193486" w:rsidP="00F1644A">
            <w:pPr>
              <w:rPr>
                <w:rFonts w:ascii="Times New Roman" w:hAnsi="Times New Roman" w:cs="Times New Roman"/>
                <w:sz w:val="28"/>
                <w:szCs w:val="28"/>
                <w:lang w:val="ru-RU"/>
              </w:rPr>
            </w:pPr>
          </w:p>
          <w:p w:rsidR="00DB109F" w:rsidRPr="00F57B2A" w:rsidRDefault="00DB109F" w:rsidP="00F1644A">
            <w:pPr>
              <w:rPr>
                <w:rFonts w:ascii="Times New Roman" w:hAnsi="Times New Roman" w:cs="Times New Roman"/>
                <w:sz w:val="28"/>
                <w:szCs w:val="28"/>
                <w:lang w:val="ru-RU"/>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Кошти, одержані від сплати державного мита </w:t>
            </w:r>
            <w:r w:rsidRPr="003B171F">
              <w:rPr>
                <w:rFonts w:ascii="Times New Roman" w:hAnsi="Times New Roman" w:cs="Times New Roman"/>
                <w:b/>
                <w:sz w:val="28"/>
                <w:szCs w:val="28"/>
                <w:lang w:val="uk-UA"/>
              </w:rPr>
              <w:t xml:space="preserve">за реєстрацію промислових зразків, </w:t>
            </w:r>
            <w:r w:rsidR="00193486" w:rsidRPr="003B171F">
              <w:rPr>
                <w:rFonts w:ascii="Times New Roman" w:hAnsi="Times New Roman" w:cs="Times New Roman"/>
                <w:b/>
                <w:sz w:val="28"/>
                <w:szCs w:val="28"/>
                <w:lang w:val="uk-UA"/>
              </w:rPr>
              <w:t>зараховуються до бюджетів у порядку, встановленому Бюджетним кодексом України</w:t>
            </w:r>
            <w:r w:rsidRPr="003B171F">
              <w:rPr>
                <w:rFonts w:ascii="Times New Roman" w:hAnsi="Times New Roman" w:cs="Times New Roman"/>
                <w:b/>
                <w:sz w:val="28"/>
                <w:szCs w:val="28"/>
                <w:lang w:val="uk-UA"/>
              </w:rPr>
              <w:t>.</w:t>
            </w:r>
          </w:p>
          <w:p w:rsidR="003D3E19" w:rsidRPr="003B171F" w:rsidRDefault="0086108D"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29. </w:t>
            </w:r>
            <w:r w:rsidRPr="003B171F">
              <w:rPr>
                <w:rFonts w:ascii="Times New Roman" w:hAnsi="Times New Roman" w:cs="Times New Roman"/>
                <w:b/>
                <w:sz w:val="28"/>
                <w:szCs w:val="28"/>
                <w:lang w:val="uk-UA"/>
              </w:rPr>
              <w:t>Реєстрація</w:t>
            </w:r>
            <w:r w:rsidRPr="003B171F">
              <w:rPr>
                <w:rFonts w:ascii="Times New Roman" w:hAnsi="Times New Roman" w:cs="Times New Roman"/>
                <w:sz w:val="28"/>
                <w:szCs w:val="28"/>
                <w:lang w:val="uk-UA"/>
              </w:rPr>
              <w:t xml:space="preserve"> промислового зразка в іноземних державах </w:t>
            </w:r>
          </w:p>
          <w:p w:rsidR="003D3E19" w:rsidRPr="003B171F" w:rsidRDefault="003D3E19" w:rsidP="00F1644A">
            <w:pPr>
              <w:rPr>
                <w:rFonts w:ascii="Times New Roman" w:hAnsi="Times New Roman" w:cs="Times New Roman"/>
                <w:sz w:val="28"/>
                <w:szCs w:val="28"/>
                <w:lang w:val="uk-UA"/>
              </w:rPr>
            </w:pP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Будь-яка особа має право </w:t>
            </w:r>
            <w:r w:rsidRPr="003B171F">
              <w:rPr>
                <w:rFonts w:ascii="Times New Roman" w:hAnsi="Times New Roman" w:cs="Times New Roman"/>
                <w:b/>
                <w:sz w:val="28"/>
                <w:szCs w:val="28"/>
                <w:lang w:val="uk-UA"/>
              </w:rPr>
              <w:t>зареєструвати</w:t>
            </w:r>
            <w:r w:rsidRPr="003B171F">
              <w:rPr>
                <w:rFonts w:ascii="Times New Roman" w:hAnsi="Times New Roman" w:cs="Times New Roman"/>
                <w:sz w:val="28"/>
                <w:szCs w:val="28"/>
                <w:lang w:val="uk-UA"/>
              </w:rPr>
              <w:t xml:space="preserve"> промисловий зразок в іноземних державах. </w:t>
            </w:r>
          </w:p>
          <w:p w:rsidR="003D3E19" w:rsidRPr="003B171F"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F57B2A" w:rsidRDefault="003D3E19" w:rsidP="00F1644A">
            <w:pPr>
              <w:rPr>
                <w:rFonts w:ascii="Times New Roman" w:hAnsi="Times New Roman" w:cs="Times New Roman"/>
                <w:sz w:val="28"/>
                <w:szCs w:val="28"/>
                <w:lang w:val="uk-UA"/>
              </w:rPr>
            </w:pPr>
            <w:r w:rsidRPr="003B171F">
              <w:rPr>
                <w:rFonts w:ascii="Times New Roman" w:hAnsi="Times New Roman" w:cs="Times New Roman"/>
                <w:sz w:val="28"/>
                <w:szCs w:val="28"/>
                <w:lang w:val="uk-UA"/>
              </w:rPr>
              <w:t>2</w:t>
            </w:r>
            <w:r w:rsidRPr="003B171F">
              <w:rPr>
                <w:rFonts w:ascii="Times New Roman" w:hAnsi="Times New Roman" w:cs="Times New Roman"/>
                <w:sz w:val="28"/>
                <w:szCs w:val="28"/>
                <w:vertAlign w:val="superscript"/>
                <w:lang w:val="uk-UA"/>
              </w:rPr>
              <w:t>1</w:t>
            </w:r>
            <w:r w:rsidRPr="003B171F">
              <w:rPr>
                <w:rFonts w:ascii="Times New Roman" w:hAnsi="Times New Roman" w:cs="Times New Roman"/>
                <w:sz w:val="28"/>
                <w:szCs w:val="28"/>
                <w:lang w:val="uk-UA"/>
              </w:rPr>
              <w:t>. </w:t>
            </w:r>
            <w:r w:rsidRPr="003B171F">
              <w:rPr>
                <w:rFonts w:ascii="Times New Roman" w:hAnsi="Times New Roman" w:cs="Times New Roman"/>
                <w:b/>
                <w:sz w:val="28"/>
                <w:szCs w:val="28"/>
                <w:lang w:val="uk-UA"/>
              </w:rPr>
              <w:t>Заявка на міжнародну реєстрацію, що подається відповідно до Гаазької угоди про міжнародну реєстрацію промислових зразків, надсилається заявником безпосередньо до Міжнародного бюро ВОІВ</w:t>
            </w:r>
            <w:r w:rsidRPr="003B171F">
              <w:rPr>
                <w:rFonts w:ascii="Times New Roman" w:hAnsi="Times New Roman" w:cs="Times New Roman"/>
                <w:sz w:val="28"/>
                <w:szCs w:val="28"/>
                <w:lang w:val="uk-UA"/>
              </w:rPr>
              <w:t>.</w:t>
            </w:r>
          </w:p>
          <w:p w:rsidR="00DB109F" w:rsidRPr="00F57B2A" w:rsidRDefault="00DB109F" w:rsidP="00F1644A">
            <w:pPr>
              <w:rPr>
                <w:rFonts w:ascii="Times New Roman" w:hAnsi="Times New Roman" w:cs="Times New Roman"/>
                <w:sz w:val="28"/>
                <w:szCs w:val="28"/>
                <w:lang w:val="uk-UA"/>
              </w:rPr>
            </w:pPr>
          </w:p>
          <w:p w:rsidR="00F23615" w:rsidRDefault="003D3E19" w:rsidP="00004491">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Витрати, пов'язані з </w:t>
            </w:r>
            <w:r w:rsidRPr="003B171F">
              <w:rPr>
                <w:rFonts w:ascii="Times New Roman" w:hAnsi="Times New Roman" w:cs="Times New Roman"/>
                <w:b/>
                <w:sz w:val="28"/>
                <w:szCs w:val="28"/>
                <w:lang w:val="uk-UA"/>
              </w:rPr>
              <w:t>реєстрацією</w:t>
            </w:r>
            <w:r w:rsidRPr="003B171F">
              <w:rPr>
                <w:rFonts w:ascii="Times New Roman" w:hAnsi="Times New Roman" w:cs="Times New Roman"/>
                <w:sz w:val="28"/>
                <w:szCs w:val="28"/>
                <w:lang w:val="uk-UA"/>
              </w:rPr>
              <w:t xml:space="preserve"> промислового зразка в іноземних державах, несе заявник чи за його згодою інша особа.</w:t>
            </w:r>
          </w:p>
          <w:p w:rsidR="003A3C26" w:rsidRPr="003B171F" w:rsidRDefault="003A3C26" w:rsidP="00004491">
            <w:pPr>
              <w:rPr>
                <w:rFonts w:ascii="Times New Roman" w:hAnsi="Times New Roman" w:cs="Times New Roman"/>
                <w:b/>
                <w:sz w:val="28"/>
                <w:szCs w:val="28"/>
                <w:lang w:val="ru-RU"/>
              </w:rPr>
            </w:pPr>
          </w:p>
        </w:tc>
      </w:tr>
      <w:tr w:rsidR="007D445C" w:rsidRPr="00F57B2A" w:rsidTr="00AF6801">
        <w:tc>
          <w:tcPr>
            <w:tcW w:w="15128" w:type="dxa"/>
            <w:gridSpan w:val="2"/>
          </w:tcPr>
          <w:p w:rsidR="00004491" w:rsidRPr="00DB109F" w:rsidRDefault="007D445C" w:rsidP="00DB109F">
            <w:pPr>
              <w:jc w:val="cente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Закон України «Про охорону прав на знаки для товарів і послуг»</w:t>
            </w:r>
          </w:p>
        </w:tc>
      </w:tr>
      <w:tr w:rsidR="003D3E19" w:rsidRPr="00F57B2A" w:rsidTr="004B6A6A">
        <w:tc>
          <w:tcPr>
            <w:tcW w:w="7564" w:type="dxa"/>
          </w:tcPr>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Закон України «Про охорону прав на знаки для товарів і послуг»</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Цей Закон регулює відносини, що виникають у зв'язку з набуттям і здійсненням права власності на знаки для товарів і послуг (далі - знак) в Україні.</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 Визначення</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У цьому Законі нижченаведене вживається у такому значенні: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Установа - центральний орган виконавчої влади, що реалізує державну політику у сфері інтелектуальної власності;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особа - фізична або юридична особа;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знак - позначення, за яким товари і послуги одних осіб відрізняються від товарів і послуг інших осіб;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свідоцтво - свідоцтво України на знак для товарів і послуг;</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зареєстрований знак - знак, на який видано свідоцтво;</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заявка - сукупність документів, необхідних для видачі свідоцтва;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 особа, яка подала заявку чи набула прав заявника в іншому встановленому законом порядку;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пріоритет заявки (пріоритет) - першість у поданні заявки;</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дата пріоритету - дата подання заявки до Установи чи до відповідного органу держави - учасниці Паризької конвенції про охорону промислової власності, за якою заявлено пріоритет;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Реєстр - Державний реєстр свідоцтв України на знаки для товарів і послуг;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Апеляційна палата - колегіальний орган Установи для розгляду заперечень проти рішень Установи щодо набуття </w:t>
            </w:r>
            <w:r w:rsidRPr="003B171F">
              <w:rPr>
                <w:rFonts w:ascii="Times New Roman" w:hAnsi="Times New Roman" w:cs="Times New Roman"/>
                <w:sz w:val="28"/>
                <w:szCs w:val="28"/>
                <w:lang w:val="uk-UA"/>
              </w:rPr>
              <w:lastRenderedPageBreak/>
              <w:t xml:space="preserve">прав на об'єкти інтелектуальної власності та інших питань, віднесених до її компетенції цим Законом;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доменне ім'я - ім'я, що використовується для адресації комп'ютерів і ресурсів в Інтернеті;</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МКТП - Міжнародна класифікація товарів і послуг для реєстрації знаків.</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9C3FDA" w:rsidRPr="003B171F" w:rsidRDefault="009C3FDA"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6E1ABA" w:rsidRPr="003B171F" w:rsidRDefault="006E1ABA" w:rsidP="001714CC">
            <w:pPr>
              <w:rPr>
                <w:rFonts w:ascii="Times New Roman" w:hAnsi="Times New Roman" w:cs="Times New Roman"/>
                <w:sz w:val="28"/>
                <w:szCs w:val="28"/>
                <w:lang w:val="uk-UA"/>
              </w:rPr>
            </w:pPr>
          </w:p>
          <w:p w:rsidR="006E1ABA" w:rsidRPr="003B171F" w:rsidRDefault="006E1ABA" w:rsidP="001714CC">
            <w:pPr>
              <w:rPr>
                <w:rFonts w:ascii="Times New Roman" w:hAnsi="Times New Roman" w:cs="Times New Roman"/>
                <w:sz w:val="28"/>
                <w:szCs w:val="28"/>
                <w:lang w:val="uk-UA"/>
              </w:rPr>
            </w:pPr>
          </w:p>
          <w:p w:rsidR="006E1ABA" w:rsidRPr="003B171F" w:rsidRDefault="006E1ABA" w:rsidP="001714CC">
            <w:pPr>
              <w:rPr>
                <w:rFonts w:ascii="Times New Roman" w:hAnsi="Times New Roman" w:cs="Times New Roman"/>
                <w:sz w:val="28"/>
                <w:szCs w:val="28"/>
                <w:lang w:val="uk-UA"/>
              </w:rPr>
            </w:pPr>
          </w:p>
          <w:p w:rsidR="00F83CAE" w:rsidRPr="003B171F" w:rsidRDefault="00F83CAE"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2. Повноваження Установи у сфері охорони прав на знаки для товарів і послуг</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знаки для товарів і послуг, для чого: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видає свідоцтва на знаки для товарів і послуг, забезпечує їх державну реєстрацію;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забезпечує опублікування офіційних відомостей про знаки для товарів і послуг;</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57721E">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3. Міжнародні договори</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Якщо міжнародним договором України встановлено інші правила, ніж ті, що передбачені законодавством України про знаки, то застосовуються правила міжнародного договору.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4. Права та обов'язки іноземців та осіб без громадянства</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Іноземці та особи без громадянства мають рівні з громадянами України права та обов'язки, передбачені цим </w:t>
            </w:r>
            <w:r w:rsidRPr="003B171F">
              <w:rPr>
                <w:rFonts w:ascii="Times New Roman" w:hAnsi="Times New Roman" w:cs="Times New Roman"/>
                <w:sz w:val="28"/>
                <w:szCs w:val="28"/>
                <w:lang w:val="uk-UA"/>
              </w:rPr>
              <w:lastRenderedPageBreak/>
              <w:t>Законом, відповідно до міжнародних договорів України, згода на обов'язковість яких надана Верховною Радою України.</w:t>
            </w:r>
          </w:p>
          <w:p w:rsidR="00094C17" w:rsidRPr="003B171F" w:rsidRDefault="00094C1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2. Іноземці та особи без громадянства у відносинах з Установою реалізовують свої права через представників у справах інтелектуальної власності (патентні повірені),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Розділ II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ПРАВОВА ОХОРОНА ЗНАКІВ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5. Умови надання правової охорони </w:t>
            </w:r>
          </w:p>
          <w:p w:rsidR="00094C17" w:rsidRPr="003B171F" w:rsidRDefault="00094C1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Правова охорона надається знаку, який не суперечить публічному порядку, принципам гуманності і моралі,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та на який не поширюються підстави для відмови в наданні правової охорони, встановлені цим Законом. </w:t>
            </w:r>
          </w:p>
          <w:p w:rsidR="003D3E19" w:rsidRPr="003B171F" w:rsidRDefault="003D3E19" w:rsidP="001714CC">
            <w:pPr>
              <w:rPr>
                <w:rFonts w:ascii="Times New Roman" w:hAnsi="Times New Roman" w:cs="Times New Roman"/>
                <w:sz w:val="28"/>
                <w:szCs w:val="28"/>
                <w:lang w:val="uk-UA"/>
              </w:rPr>
            </w:pPr>
          </w:p>
          <w:p w:rsidR="00094C17" w:rsidRPr="003B171F" w:rsidRDefault="00094C1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Об'єктом знака може бути будь-яке позначення або будь-яка комбінація позначень. Такими позначеннями можуть бути, зокрема, слова, у тому числі власні імена, літери, </w:t>
            </w:r>
            <w:r w:rsidRPr="003B171F">
              <w:rPr>
                <w:rFonts w:ascii="Times New Roman" w:hAnsi="Times New Roman" w:cs="Times New Roman"/>
                <w:sz w:val="28"/>
                <w:szCs w:val="28"/>
                <w:lang w:val="uk-UA"/>
              </w:rPr>
              <w:lastRenderedPageBreak/>
              <w:t xml:space="preserve">цифри, зображувальні елементи, кольори та комбінації кольорів, а також будь-яка комбінація таких позначень. Об'єктом знака не можуть бути імена або псевдоніми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або автономних радянських республік (крім випадків, пов'язаних з розвитком української науки та культури), працювали у радянських органах державної безпеки, назви СРСР, УРСР (УСРР), інших союзних радянських республік та похідні від них, назви, пов'язані з діяльністю комуністичної партії, встановленням радянської влади на території України або в окремих адміністративно-територіальних одиницях, переслідуванням учасників боротьби за незалежність України у XX столітті. </w:t>
            </w:r>
          </w:p>
          <w:p w:rsidR="003D3E19" w:rsidRPr="003B171F" w:rsidRDefault="003D3E19" w:rsidP="001714CC">
            <w:pPr>
              <w:rPr>
                <w:rFonts w:ascii="Times New Roman" w:hAnsi="Times New Roman" w:cs="Times New Roman"/>
                <w:sz w:val="28"/>
                <w:szCs w:val="28"/>
                <w:lang w:val="uk-UA"/>
              </w:rPr>
            </w:pPr>
          </w:p>
          <w:p w:rsidR="003D3E19" w:rsidRPr="00F57B2A" w:rsidRDefault="003D3E19" w:rsidP="001714CC">
            <w:pPr>
              <w:rPr>
                <w:rFonts w:ascii="Times New Roman" w:hAnsi="Times New Roman" w:cs="Times New Roman"/>
                <w:sz w:val="28"/>
                <w:szCs w:val="28"/>
                <w:lang w:val="uk-UA"/>
              </w:rPr>
            </w:pPr>
          </w:p>
          <w:p w:rsidR="00DB109F" w:rsidRPr="00F57B2A" w:rsidRDefault="00DB109F"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Право власності на знак засвідчується свідоцтвом. Строк дії свідоцтва становить 10 років від дати подання заявки до Установи і продовжується Установою за клопотанням власника свідоцтва щоразу на 10 років, за умови сплати збору в порядку, встановленому пунктом 2 статті 18 цього Закону. Порядок продовження строку дії свідоцтва встановлюється центральним органом виконавчої влади, що забезпечує формування державної політики у сфері інтелектуальної власності. </w:t>
            </w:r>
          </w:p>
          <w:p w:rsidR="008C34E1" w:rsidRPr="003B171F" w:rsidRDefault="008C34E1"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Дія свідоцтва припиняється достроково за умов, викладених у статті 18 цього Закону.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Положення відсутнє</w:t>
            </w:r>
          </w:p>
          <w:p w:rsidR="008C34E1" w:rsidRPr="003B171F" w:rsidRDefault="008C34E1"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p>
          <w:p w:rsidR="00004491" w:rsidRPr="003B171F" w:rsidRDefault="00004491"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6. Підстави для відмови в наданні правової охорони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Згідно з цим Законом не можуть одержати правову охорону позначення, які зображують або імітують: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державні герби, прапори та інші державні символи (емблеми);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офіційні назви держав;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емблеми, скорочені або повні найменування міжнародних міжурядових організацій;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офіційні контрольні, гарантійні та пробірні клейма, печатки;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нагороди та інші відзнаки.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Такі позначення можуть бути включені до знака як елементи, що не охороняються, якщо на це є згода відповідного компетентного органу або їх власників. Компетентним органом щодо назви держави є колегіальний орган, утворений Установою.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2. Згідно з цим Законом не можуть одержати правову охорону також позначення, які: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звичайно не мають розрізняльної здатності та не набули такої внаслідок їх використання;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складаються лише з позначень, що є загальновживаними як позначення товарів і послуг певного виду;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складаються лише з позначень чи даних, що є описовими при використанні щодо зазначених у заявці товарів і послуг або у зв'язку з ними, зокрема вказують на вид, якість, склад, кількість, властивості, призначення, цінність товарів і послуг, місце і час виготовлення чи збуту товарів або надання послуг;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F57B2A" w:rsidRDefault="003D3E19" w:rsidP="001714CC">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є оманливими або такими, що можуть ввести в оману щодо товару, послуги або особи, яка виробляє товар або надає послугу; </w:t>
            </w:r>
          </w:p>
          <w:p w:rsidR="00DB109F" w:rsidRPr="00F57B2A" w:rsidRDefault="00DB109F" w:rsidP="001714CC">
            <w:pPr>
              <w:rPr>
                <w:rFonts w:ascii="Times New Roman" w:hAnsi="Times New Roman" w:cs="Times New Roman"/>
                <w:sz w:val="28"/>
                <w:szCs w:val="28"/>
                <w:lang w:val="ru-RU"/>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складаються лише з позначень, що є загальновживаними символами і термінами;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відображають лише форму, що обумовлена природним станом товару чи необхідністю отримання технічного результату, або яка надає товарові істотної цінності.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0D7E30" w:rsidRPr="003B171F" w:rsidRDefault="000D7E30" w:rsidP="001714CC">
            <w:pPr>
              <w:rPr>
                <w:rFonts w:ascii="Times New Roman" w:hAnsi="Times New Roman" w:cs="Times New Roman"/>
                <w:sz w:val="28"/>
                <w:szCs w:val="28"/>
                <w:lang w:val="uk-UA"/>
              </w:rPr>
            </w:pPr>
          </w:p>
          <w:p w:rsidR="000D7E30" w:rsidRPr="003B171F" w:rsidRDefault="000D7E30" w:rsidP="001714CC">
            <w:pPr>
              <w:rPr>
                <w:rFonts w:ascii="Times New Roman" w:hAnsi="Times New Roman" w:cs="Times New Roman"/>
                <w:sz w:val="28"/>
                <w:szCs w:val="28"/>
                <w:lang w:val="uk-UA"/>
              </w:rPr>
            </w:pPr>
          </w:p>
          <w:p w:rsidR="000D7E30" w:rsidRPr="003B171F" w:rsidRDefault="000D7E30"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Позначення, вказані в абзацах другому, третьому, четвертому, шостому та сьомому цього пункту, можуть бути внесені до знака як елементи, що не охороняються, якщо вони не займають домінуючого положення в зображенні знака. </w:t>
            </w:r>
          </w:p>
          <w:p w:rsidR="00004491" w:rsidRPr="003B171F" w:rsidRDefault="00004491"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4E71CA" w:rsidRPr="003B171F" w:rsidRDefault="004E71CA"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490683" w:rsidRPr="003B171F" w:rsidRDefault="00490683" w:rsidP="00490683">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3. Не можуть бути зареєстровані як знаки позначення, які є тотожними або схожими настільки, що їх можна сплутати з: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знаками, раніше зареєстрованими чи заявленими на реєстрацію в Україні на ім'я іншої особи для таких самих або споріднених з ними товарів і послуг;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знаками інших осіб, якщо ці знаки охороняються без реєстрації на підставі міжнародних договорів, учасником яких є Україна, зокрема знаками, визнаними добре відомими відповідно до статті 6 </w:t>
            </w:r>
            <w:proofErr w:type="spellStart"/>
            <w:r w:rsidRPr="003B171F">
              <w:rPr>
                <w:rFonts w:ascii="Times New Roman" w:hAnsi="Times New Roman" w:cs="Times New Roman"/>
                <w:sz w:val="28"/>
                <w:szCs w:val="28"/>
                <w:lang w:val="uk-UA"/>
              </w:rPr>
              <w:t>bis</w:t>
            </w:r>
            <w:proofErr w:type="spellEnd"/>
            <w:r w:rsidRPr="003B171F">
              <w:rPr>
                <w:rFonts w:ascii="Times New Roman" w:hAnsi="Times New Roman" w:cs="Times New Roman"/>
                <w:sz w:val="28"/>
                <w:szCs w:val="28"/>
                <w:lang w:val="uk-UA"/>
              </w:rPr>
              <w:t xml:space="preserve"> Паризької конвенції про охорону промислової власності;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D7497B" w:rsidRPr="003B171F" w:rsidRDefault="00D7497B"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фірмовими найменуваннями, що відомі в Україні і належать іншим особам, які одержали право на них до дати подання </w:t>
            </w:r>
            <w:r w:rsidRPr="003B171F">
              <w:rPr>
                <w:rFonts w:ascii="Times New Roman" w:hAnsi="Times New Roman" w:cs="Times New Roman"/>
                <w:sz w:val="28"/>
                <w:szCs w:val="28"/>
                <w:lang w:val="uk-UA"/>
              </w:rPr>
              <w:lastRenderedPageBreak/>
              <w:t xml:space="preserve">до Установи заявки щодо таких же або споріднених з ними товарів і послуг;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кваліфікованими зазначеннями походження товарів (у тому числі спиртів та алкогольних напоїв), що охороняються відповідно до Закону України "Про охорону прав на зазначення походження товарів". Такі позначення можуть бути лише елементами, що не охороняються, знаків осіб, які мають право користуватися вказаними зазначеннями;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знаками відповідності (сертифікаційними знаками), зареєстрованими у встановленому порядку.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відсутнє </w:t>
            </w:r>
          </w:p>
          <w:p w:rsidR="003D3E19" w:rsidRPr="003B171F" w:rsidRDefault="003D3E19" w:rsidP="001714CC">
            <w:pPr>
              <w:ind w:firstLine="708"/>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D03FBB" w:rsidRPr="003B171F" w:rsidRDefault="00D03FBB" w:rsidP="001714CC">
            <w:pPr>
              <w:rPr>
                <w:rFonts w:ascii="Times New Roman" w:hAnsi="Times New Roman" w:cs="Times New Roman"/>
                <w:b/>
                <w:sz w:val="28"/>
                <w:szCs w:val="28"/>
                <w:lang w:val="uk-UA"/>
              </w:rPr>
            </w:pPr>
          </w:p>
          <w:p w:rsidR="00D7497B" w:rsidRPr="003B171F" w:rsidRDefault="00D7497B"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відсутнє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7. Заявка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1. Особа, яка бажає одержати свідоцтво, подає до Установи заявку.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відсутнє </w:t>
            </w: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b/>
                <w:sz w:val="28"/>
                <w:szCs w:val="28"/>
                <w:lang w:val="uk-UA"/>
              </w:rPr>
              <w:t>Положення відсутнє</w:t>
            </w:r>
            <w:r w:rsidRPr="003B171F">
              <w:rPr>
                <w:rFonts w:ascii="Times New Roman" w:hAnsi="Times New Roman" w:cs="Times New Roman"/>
                <w:sz w:val="28"/>
                <w:szCs w:val="28"/>
                <w:lang w:val="uk-UA"/>
              </w:rPr>
              <w:t xml:space="preserve">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094C17" w:rsidRPr="003B171F" w:rsidRDefault="00094C17"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2D6FA0" w:rsidRPr="003B171F" w:rsidRDefault="002D6FA0"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За дорученням заявника заявку може бути подано через представника у справах інтелектуальної власності або іншу довірену особу.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Заявка повинна стосуватися одного знака.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Заявка складається українською мовою і повинна містити: </w:t>
            </w:r>
          </w:p>
          <w:p w:rsidR="00EF002B" w:rsidRPr="003B171F" w:rsidRDefault="00EF002B"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заяву про реєстрацію знака;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зображення позначення, що заявляється;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перелік товарів і послуг, для яких заявник просить зареєструвати знак, згрупованих за МКТП.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5. У заяві про реєстрацію знака необхідно вказати заявника (заявників) та його адресу.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відсутнє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6. Якщо заявник просить охорону кольору чи поєднання кольорів як розрізняльної ознаки свого знака, то він зобов'язаний: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заявити про це і вказати в заяві колір чи поєднання кольорів, охорону яких він просить;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подати в заявці кольорові зображення вказаного знака. Кількість примірників таких зображень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094C17" w:rsidRPr="003B171F" w:rsidRDefault="00094C1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7.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За подання заявки сплачується збір, розмір якого </w:t>
            </w:r>
            <w:r w:rsidRPr="003B171F">
              <w:rPr>
                <w:rFonts w:ascii="Times New Roman" w:hAnsi="Times New Roman" w:cs="Times New Roman"/>
                <w:sz w:val="28"/>
                <w:szCs w:val="28"/>
                <w:lang w:val="uk-UA"/>
              </w:rPr>
              <w:lastRenderedPageBreak/>
              <w:t>встановлюється з урахуванням кількості класів МКТП, якими охоплюються зазначені в заявці товари і послуги. Документ про сплату збору повинен надійти до Установи разом з заявкою або протягом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8. Дата подання заявки </w:t>
            </w:r>
          </w:p>
          <w:p w:rsidR="00094C17" w:rsidRPr="003B171F" w:rsidRDefault="00094C1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клопотання у довільній формі про реєстрацію знака, викладене українською мовою;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відомості про заявника та його адресу, викладені українською мовою;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достатньо чітке зображення позначення, що заявляється;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перелік товарів і послуг, для яких заявляється знак.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Дата подання заявки встановлюється згідно з пунктами 10 та 11 статті 10 цього Закону.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Після встановлення дати подання заявки будь-яка особа має право ознайомитися з матеріалами заявки в порядку, встановленому центральним органом виконавчої влади, що забезпечує формування державної політики у сфері інтелектуальної власності. За ознайомлення з матеріалами </w:t>
            </w:r>
            <w:r w:rsidRPr="003B171F">
              <w:rPr>
                <w:rFonts w:ascii="Times New Roman" w:hAnsi="Times New Roman" w:cs="Times New Roman"/>
                <w:sz w:val="28"/>
                <w:szCs w:val="28"/>
                <w:lang w:val="uk-UA"/>
              </w:rPr>
              <w:lastRenderedPageBreak/>
              <w:t>заявки сплачується збір.</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9. Пріоритет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Заявник має право на пріоритет попередньої заявки на такий же знак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094C17" w:rsidRPr="003B171F" w:rsidRDefault="00094C1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Пріоритет знака, використаного в експонаті, показаному на офіційних або офіційно визнаних міжнародних виставках, проведених на території держави - учасниці Паризької конвенції про охорону промислової власності, може бути встановлено за датою відкриття виставки, якщо заявка надійшла до Установи протягом шести місяців від зазначеної дати.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з перекладом на українську мову або документ, що підтверджує показ зазначеного знака на виставці, якщо ці заявка чи показ </w:t>
            </w:r>
            <w:r w:rsidRPr="003B171F">
              <w:rPr>
                <w:rFonts w:ascii="Times New Roman" w:hAnsi="Times New Roman" w:cs="Times New Roman"/>
                <w:sz w:val="28"/>
                <w:szCs w:val="28"/>
                <w:lang w:val="uk-UA"/>
              </w:rPr>
              <w:lastRenderedPageBreak/>
              <w:t>відповідно була подана чи було проведено у державі - учасниці Паризької конвенції про охорону промислової власності. У межах цього строку зазначені матеріали можуть бути змінені. Якщо ці матеріали подано несвоєчасно, то право на пріоритет заявки вважається втраченим, про що заявнику надсилається повідомлення.</w:t>
            </w:r>
          </w:p>
          <w:p w:rsidR="003D3E19" w:rsidRPr="00F57B2A" w:rsidRDefault="003D3E19"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10. Експертиза заявки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реєстрацію знака для всіх зазначених у заявці товарів і послуг або про відмову в реєстрації знака для всіх зазначених у заявці товарів і послуг, або про реєстрацію знака щодо частини зазначених у заявці товарів і послуг та відмову в реєстрації знака для іншої частини зазначених у заявці товарів і послуг. Рішення Установи надсилається заявнику.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B171F" w:rsidRDefault="00490683"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EF002B" w:rsidRPr="00F57B2A" w:rsidRDefault="00EF002B" w:rsidP="001714CC">
            <w:pPr>
              <w:rPr>
                <w:rFonts w:ascii="Times New Roman" w:hAnsi="Times New Roman" w:cs="Times New Roman"/>
                <w:sz w:val="28"/>
                <w:szCs w:val="28"/>
                <w:lang w:val="uk-UA"/>
              </w:rPr>
            </w:pPr>
          </w:p>
          <w:p w:rsidR="005A063D" w:rsidRPr="00F57B2A" w:rsidRDefault="005A063D" w:rsidP="001714CC">
            <w:pPr>
              <w:rPr>
                <w:rFonts w:ascii="Times New Roman" w:hAnsi="Times New Roman" w:cs="Times New Roman"/>
                <w:sz w:val="28"/>
                <w:szCs w:val="28"/>
                <w:lang w:val="uk-UA"/>
              </w:rPr>
            </w:pPr>
          </w:p>
          <w:p w:rsidR="005A063D" w:rsidRPr="00F57B2A" w:rsidRDefault="005A063D"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6.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Якщо заявник не </w:t>
            </w:r>
            <w:proofErr w:type="spellStart"/>
            <w:r w:rsidRPr="003B171F">
              <w:rPr>
                <w:rFonts w:ascii="Times New Roman" w:hAnsi="Times New Roman" w:cs="Times New Roman"/>
                <w:sz w:val="28"/>
                <w:szCs w:val="28"/>
                <w:lang w:val="uk-UA"/>
              </w:rPr>
              <w:t>подасть</w:t>
            </w:r>
            <w:proofErr w:type="spellEnd"/>
            <w:r w:rsidRPr="003B171F">
              <w:rPr>
                <w:rFonts w:ascii="Times New Roman" w:hAnsi="Times New Roman" w:cs="Times New Roman"/>
                <w:sz w:val="28"/>
                <w:szCs w:val="28"/>
                <w:lang w:val="uk-UA"/>
              </w:rPr>
              <w:t xml:space="preserve"> додаткові матеріали у встановлений строк, то заявка вважається відкликаною, про що йому надсилається повідомлення.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490683" w:rsidRPr="003B171F" w:rsidRDefault="00490683" w:rsidP="001714CC">
            <w:pPr>
              <w:rPr>
                <w:rFonts w:ascii="Times New Roman" w:hAnsi="Times New Roman" w:cs="Times New Roman"/>
                <w:sz w:val="28"/>
                <w:szCs w:val="28"/>
                <w:lang w:val="uk-UA"/>
              </w:rPr>
            </w:pPr>
          </w:p>
          <w:p w:rsidR="00490683" w:rsidRPr="003B171F" w:rsidRDefault="00490683" w:rsidP="00490683">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8. Будь-яка особа може подати до закладу експертизи мотивоване заперечення проти заявки щодо невідповідності наведеного в ній позначення умовам надання правової охорони, встановленим цим Законом.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 подання заперечення сплачується збір.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Заперечення розглядається, якщо воно одержане закладом експертизи не пізніше ніж за 5 днів до дати прийняття Установою рішення за заявкою.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Заклад експертизи надсилає копію заперечення заявнику.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вправі повідомити заклад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w:t>
            </w:r>
            <w:proofErr w:type="spellStart"/>
            <w:r w:rsidRPr="003B171F">
              <w:rPr>
                <w:rFonts w:ascii="Times New Roman" w:hAnsi="Times New Roman" w:cs="Times New Roman"/>
                <w:sz w:val="28"/>
                <w:szCs w:val="28"/>
                <w:lang w:val="uk-UA"/>
              </w:rPr>
              <w:t>внести</w:t>
            </w:r>
            <w:proofErr w:type="spellEnd"/>
            <w:r w:rsidRPr="003B171F">
              <w:rPr>
                <w:rFonts w:ascii="Times New Roman" w:hAnsi="Times New Roman" w:cs="Times New Roman"/>
                <w:sz w:val="28"/>
                <w:szCs w:val="28"/>
                <w:lang w:val="uk-UA"/>
              </w:rPr>
              <w:t xml:space="preserve"> до заявки зміни або відкликати її.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004491" w:rsidRPr="003B171F" w:rsidRDefault="00004491"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F57B2A" w:rsidRDefault="003D3E19" w:rsidP="001714CC">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Результати розгляду заперечення відображаються в рішенні Установи за заявкою. Копія цього рішення надсилається подавцю заперечення. </w:t>
            </w:r>
          </w:p>
          <w:p w:rsidR="005A063D" w:rsidRPr="00F57B2A" w:rsidRDefault="005A063D" w:rsidP="001714CC">
            <w:pPr>
              <w:rPr>
                <w:rFonts w:ascii="Times New Roman" w:hAnsi="Times New Roman" w:cs="Times New Roman"/>
                <w:sz w:val="28"/>
                <w:szCs w:val="28"/>
                <w:lang w:val="ru-RU"/>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9. Під час проведення формальної експертизи: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встановлюється дата подання заявки на підставі статті 8 цього Закону;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заявка перевіряється на відповідність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документ про сплату збору за подання заявки перевіряється на відповідність встановленим вимогам.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10. За відповідності матеріалів заявки вимогам статті 8 цього Закону та наявності документа про сплату збору за подання заявки заявнику надсилається повідомлення про встановлену дату подання заявки.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8A5A96" w:rsidRPr="003B171F" w:rsidRDefault="008A5A96" w:rsidP="001714CC">
            <w:pPr>
              <w:rPr>
                <w:rFonts w:ascii="Times New Roman" w:hAnsi="Times New Roman" w:cs="Times New Roman"/>
                <w:sz w:val="28"/>
                <w:szCs w:val="28"/>
                <w:lang w:val="uk-UA"/>
              </w:rPr>
            </w:pPr>
          </w:p>
          <w:p w:rsidR="008A5A96" w:rsidRPr="003B171F" w:rsidRDefault="008A5A96" w:rsidP="001714CC">
            <w:pPr>
              <w:rPr>
                <w:rFonts w:ascii="Times New Roman" w:hAnsi="Times New Roman" w:cs="Times New Roman"/>
                <w:sz w:val="28"/>
                <w:szCs w:val="28"/>
                <w:lang w:val="uk-UA"/>
              </w:rPr>
            </w:pPr>
          </w:p>
          <w:p w:rsidR="008A5A96" w:rsidRPr="003B171F" w:rsidRDefault="008A5A96" w:rsidP="001714CC">
            <w:pPr>
              <w:rPr>
                <w:rFonts w:ascii="Times New Roman" w:hAnsi="Times New Roman" w:cs="Times New Roman"/>
                <w:sz w:val="28"/>
                <w:szCs w:val="28"/>
                <w:lang w:val="uk-UA"/>
              </w:rPr>
            </w:pPr>
          </w:p>
          <w:p w:rsidR="008A5A96" w:rsidRPr="003B171F" w:rsidRDefault="008A5A96"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15747" w:rsidRPr="003B171F" w:rsidRDefault="00815747" w:rsidP="001714CC">
            <w:pPr>
              <w:rPr>
                <w:rFonts w:ascii="Times New Roman" w:hAnsi="Times New Roman" w:cs="Times New Roman"/>
                <w:sz w:val="28"/>
                <w:szCs w:val="28"/>
                <w:lang w:val="uk-UA"/>
              </w:rPr>
            </w:pPr>
          </w:p>
          <w:p w:rsidR="008A5A96" w:rsidRPr="003B171F" w:rsidRDefault="008A5A96"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F57B2A" w:rsidRDefault="00057203"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C6308A" w:rsidRPr="003B171F" w:rsidRDefault="008A5A96"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12. За відповідності заявки вимогам статті 7 цього Закону та документа про сплату збору за подання заявки встановленим вимогам заявнику надсилається про це повідомлення. </w:t>
            </w:r>
          </w:p>
          <w:p w:rsidR="00490683"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C6308A" w:rsidRPr="003B171F" w:rsidRDefault="00C6308A"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14. У разі невідповідності заявки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чи документа про сплату збору за подання заявки встановленим вимогам заявнику </w:t>
            </w:r>
            <w:r w:rsidRPr="003B171F">
              <w:rPr>
                <w:rFonts w:ascii="Times New Roman" w:hAnsi="Times New Roman" w:cs="Times New Roman"/>
                <w:sz w:val="28"/>
                <w:szCs w:val="28"/>
                <w:lang w:val="uk-UA"/>
              </w:rPr>
              <w:lastRenderedPageBreak/>
              <w:t xml:space="preserve">надсилається повідомлення із пропозиціями щодо усунення недоліків.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Усунення зазначених у повідомленні недоліків проводиться у строк, встановлений пунктом 6 цієї статті для додаткових матеріалів. </w:t>
            </w:r>
          </w:p>
          <w:p w:rsidR="00094C17" w:rsidRPr="003B171F" w:rsidRDefault="00094C1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15. Під час кваліфікаційної експертизи перевіряється відповідність заявленого позначення умовам надання правової охорони, визначеним цим Законом. При цьому використовуються інформаційна база закладу експертизи, в тому числі матеріали заявки, а також довідково-пошуковий апарат та відповідні офіційні видання.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3D3E19" w:rsidRPr="00F57B2A" w:rsidRDefault="003D3E19"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16. Якщо є підстави вважати, що заявлене позначення не відповідає умовам надання правової охорони повністю або частково, то заклад експертизи надсилає заявнику про це обґрунтований попередній висновок з пропозицією надати мотивовану відповідь на користь реєстрації знака.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4C0372" w:rsidRPr="003B171F" w:rsidRDefault="004C0372"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w:t>
            </w:r>
          </w:p>
          <w:p w:rsidR="003D3E19" w:rsidRPr="003B171F" w:rsidRDefault="003D3E19" w:rsidP="001714CC">
            <w:pPr>
              <w:rPr>
                <w:rFonts w:ascii="Times New Roman" w:hAnsi="Times New Roman" w:cs="Times New Roman"/>
                <w:sz w:val="28"/>
                <w:szCs w:val="28"/>
                <w:lang w:val="uk-UA"/>
              </w:rPr>
            </w:pPr>
          </w:p>
          <w:p w:rsidR="00753A64" w:rsidRPr="003B171F" w:rsidRDefault="00753A64"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11</w:t>
            </w:r>
            <w:r w:rsidRPr="003B171F">
              <w:rPr>
                <w:rFonts w:ascii="Times New Roman" w:hAnsi="Times New Roman" w:cs="Times New Roman"/>
                <w:sz w:val="28"/>
                <w:szCs w:val="28"/>
                <w:vertAlign w:val="superscript"/>
                <w:lang w:val="uk-UA"/>
              </w:rPr>
              <w:t>1</w:t>
            </w:r>
            <w:r w:rsidRPr="003B171F">
              <w:rPr>
                <w:rFonts w:ascii="Times New Roman" w:hAnsi="Times New Roman" w:cs="Times New Roman"/>
                <w:sz w:val="28"/>
                <w:szCs w:val="28"/>
                <w:lang w:val="uk-UA"/>
              </w:rPr>
              <w:t xml:space="preserve">. Поділ заявки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1. Заявник має право поділити заявку на дві і більше заявок (виділені заявки) шляхом розподілу між ними перелічених у цій заявці товарів і послуг таким чином, щоб кожна з виділених заявок не містила товари і послуги, споріднені з товарами і послугами, переліченими в інших заявках.</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12. Публікація про видачу свідоцтва </w:t>
            </w:r>
          </w:p>
          <w:p w:rsidR="00F83CAE" w:rsidRPr="003B171F" w:rsidRDefault="00F83CAE"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На підставі рішення про реєстрацію знака та за наявності документів про сплату державного мита за видачу свідоцтва і збору за публікацію про видачу свідоцтва здійснюється публікація в офіційному бюлетені відомостей про видачу свідоцтва, визначених в установленому порядку. Зазначені мито та збір сплачуються після надходження до заявника рішення про реєстрацію знака.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протягом трьох місяців від дати надходження до заявника рішення про реєстрацію знака документи про сплату державного мита за видачу свідоцтва і збору за публікацію про видачу свідоцтва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Строк надходження цих документів продовжується, але не </w:t>
            </w:r>
            <w:r w:rsidRPr="003B171F">
              <w:rPr>
                <w:rFonts w:ascii="Times New Roman" w:hAnsi="Times New Roman" w:cs="Times New Roman"/>
                <w:sz w:val="28"/>
                <w:szCs w:val="28"/>
                <w:lang w:val="uk-UA"/>
              </w:rPr>
              <w:lastRenderedPageBreak/>
              <w:t>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13. Реєстрація знака </w:t>
            </w:r>
          </w:p>
          <w:p w:rsidR="00EE456F" w:rsidRPr="003B171F" w:rsidRDefault="00EE456F" w:rsidP="00E07A16">
            <w:pPr>
              <w:rPr>
                <w:rFonts w:ascii="Times New Roman" w:hAnsi="Times New Roman" w:cs="Times New Roman"/>
                <w:sz w:val="28"/>
                <w:szCs w:val="28"/>
                <w:lang w:val="uk-UA"/>
              </w:rPr>
            </w:pPr>
          </w:p>
          <w:p w:rsidR="00E07A16" w:rsidRPr="003B171F" w:rsidRDefault="00E07A16" w:rsidP="00E07A16">
            <w:pPr>
              <w:rPr>
                <w:rFonts w:ascii="Times New Roman" w:hAnsi="Times New Roman" w:cs="Times New Roman"/>
                <w:sz w:val="28"/>
                <w:szCs w:val="28"/>
                <w:lang w:val="uk-UA"/>
              </w:rPr>
            </w:pPr>
            <w:r w:rsidRPr="003B171F">
              <w:rPr>
                <w:rFonts w:ascii="Times New Roman" w:hAnsi="Times New Roman" w:cs="Times New Roman"/>
                <w:sz w:val="28"/>
                <w:szCs w:val="28"/>
                <w:lang w:val="uk-UA"/>
              </w:rPr>
              <w:t>1. Одночасно з публікацією відомостей про видачу свідоцтва Установа здійснює державну реєстрацію знака, для чого вносить до Реєстру відповідні відомості. 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власності.</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E07A16" w:rsidRPr="003B171F" w:rsidRDefault="00E07A16"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Помилки у внесених до Реєстру відомостях виправляються за ініціативою власника свідоцтва або </w:t>
            </w:r>
            <w:r w:rsidRPr="003B171F">
              <w:rPr>
                <w:rFonts w:ascii="Times New Roman" w:hAnsi="Times New Roman" w:cs="Times New Roman"/>
                <w:sz w:val="28"/>
                <w:szCs w:val="28"/>
                <w:lang w:val="uk-UA"/>
              </w:rPr>
              <w:lastRenderedPageBreak/>
              <w:t>Установи.</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До Реєстру за ініціативою власника свідоцтва можуть бути внесені зміни згідно з установленим переліком можливих змін. За внесення до Реєстру змін щодо свідоцтва сплачується збір.</w:t>
            </w: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відсутнє </w:t>
            </w: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F83CAE" w:rsidRPr="003B171F" w:rsidRDefault="00F83CAE"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15. Оскарження рішення за заявкою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Заявник може оскаржити рішення Установи за заявкою у судовому порядку або до Апеляційної палати протягом двох місяців від дати одержання рішення Установи чи копій матеріалів, затребуваних відповідно до пункту 3 статті 10 цього Закону.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057203" w:rsidRPr="003B171F" w:rsidRDefault="00057203"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Якщо рішення Установи за заявкою оскаржено у судовому порядку після державної реєстрації знака, то суд вирішує разом і питання щодо дійсності відповідного свідоцтва. </w:t>
            </w:r>
          </w:p>
          <w:p w:rsidR="00057203" w:rsidRPr="003B171F" w:rsidRDefault="00057203"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Право оскаржити рішення Установи до Апеляційної палати втрачається у разі сплати державного мита за видачу свідоцтва. </w:t>
            </w:r>
          </w:p>
          <w:p w:rsidR="00C92556" w:rsidRPr="003B171F" w:rsidRDefault="00C92556"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У разі одержання Апеляційною палатою заперечення та документа про сплату збору за подання заперечення діловодство за заявкою зупиняється до затвердження рішення Апеляційної палати. </w:t>
            </w:r>
          </w:p>
          <w:p w:rsidR="00320FBA" w:rsidRPr="003B171F" w:rsidRDefault="00320FBA" w:rsidP="001714CC">
            <w:pPr>
              <w:rPr>
                <w:rFonts w:ascii="Times New Roman" w:hAnsi="Times New Roman" w:cs="Times New Roman"/>
                <w:sz w:val="28"/>
                <w:szCs w:val="28"/>
                <w:lang w:val="uk-UA"/>
              </w:rPr>
            </w:pPr>
          </w:p>
          <w:p w:rsidR="00320FBA" w:rsidRPr="003B171F" w:rsidRDefault="00320FBA"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20FBA" w:rsidRPr="003B171F" w:rsidRDefault="00320FBA" w:rsidP="001714CC">
            <w:pPr>
              <w:rPr>
                <w:rFonts w:ascii="Times New Roman" w:hAnsi="Times New Roman" w:cs="Times New Roman"/>
                <w:sz w:val="28"/>
                <w:szCs w:val="28"/>
                <w:lang w:val="uk-UA"/>
              </w:rPr>
            </w:pPr>
          </w:p>
          <w:p w:rsidR="00320FBA" w:rsidRPr="003B171F" w:rsidRDefault="00320FBA" w:rsidP="001714CC">
            <w:pPr>
              <w:rPr>
                <w:rFonts w:ascii="Times New Roman" w:hAnsi="Times New Roman" w:cs="Times New Roman"/>
                <w:sz w:val="28"/>
                <w:szCs w:val="28"/>
                <w:lang w:val="uk-UA"/>
              </w:rPr>
            </w:pPr>
          </w:p>
          <w:p w:rsidR="00320FBA" w:rsidRPr="003B171F" w:rsidRDefault="00320FBA" w:rsidP="001714CC">
            <w:pPr>
              <w:rPr>
                <w:rFonts w:ascii="Times New Roman" w:hAnsi="Times New Roman" w:cs="Times New Roman"/>
                <w:sz w:val="28"/>
                <w:szCs w:val="28"/>
                <w:lang w:val="uk-UA"/>
              </w:rPr>
            </w:pPr>
          </w:p>
          <w:p w:rsidR="00320FBA" w:rsidRPr="003B171F" w:rsidRDefault="00320FBA" w:rsidP="001714CC">
            <w:pPr>
              <w:rPr>
                <w:rFonts w:ascii="Times New Roman" w:hAnsi="Times New Roman" w:cs="Times New Roman"/>
                <w:sz w:val="28"/>
                <w:szCs w:val="28"/>
                <w:lang w:val="uk-UA"/>
              </w:rPr>
            </w:pPr>
          </w:p>
          <w:p w:rsidR="00320FBA" w:rsidRPr="003B171F" w:rsidRDefault="00320FBA" w:rsidP="001714CC">
            <w:pPr>
              <w:rPr>
                <w:rFonts w:ascii="Times New Roman" w:hAnsi="Times New Roman" w:cs="Times New Roman"/>
                <w:sz w:val="28"/>
                <w:szCs w:val="28"/>
                <w:lang w:val="uk-UA"/>
              </w:rPr>
            </w:pPr>
          </w:p>
          <w:p w:rsidR="00320FBA" w:rsidRPr="00F57B2A" w:rsidRDefault="00320FBA"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320FBA" w:rsidRPr="003B171F" w:rsidRDefault="00320FBA" w:rsidP="00320FBA">
            <w:pPr>
              <w:tabs>
                <w:tab w:val="left" w:pos="11300"/>
              </w:tabs>
              <w:spacing w:line="23" w:lineRule="atLeast"/>
              <w:contextualSpacing/>
              <w:rPr>
                <w:rFonts w:ascii="Times New Roman" w:hAnsi="Times New Roman"/>
                <w:b/>
                <w:color w:val="000000"/>
                <w:sz w:val="28"/>
                <w:szCs w:val="28"/>
                <w:lang w:val="uk-UA"/>
              </w:rPr>
            </w:pPr>
            <w:r w:rsidRPr="003B171F">
              <w:rPr>
                <w:rFonts w:ascii="Times New Roman" w:hAnsi="Times New Roman"/>
                <w:color w:val="000000"/>
                <w:sz w:val="28"/>
                <w:szCs w:val="28"/>
                <w:lang w:val="uk-UA"/>
              </w:rPr>
              <w:t>6.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документа про сплату збору за подання заперечення, в межах мотивів, викладених заявником у запереченні та під час його розгляду. Строк розгляду заперечення продовжується за ініціативою заявника, але не більше ніж на два місяці, якщо до його спливу буде подано відповідне клопотання та сплачено збір за його подання.</w:t>
            </w:r>
          </w:p>
          <w:p w:rsidR="00320FBA" w:rsidRPr="003B171F" w:rsidRDefault="00320FBA" w:rsidP="00320FBA">
            <w:pPr>
              <w:pStyle w:val="3"/>
              <w:tabs>
                <w:tab w:val="left" w:pos="11300"/>
              </w:tabs>
              <w:spacing w:before="0" w:beforeAutospacing="0" w:after="0" w:afterAutospacing="0" w:line="23" w:lineRule="atLeast"/>
              <w:ind w:right="0" w:firstLine="0"/>
              <w:contextualSpacing/>
              <w:rPr>
                <w:sz w:val="28"/>
                <w:szCs w:val="28"/>
                <w:lang w:val="uk-UA"/>
              </w:rPr>
            </w:pPr>
          </w:p>
          <w:p w:rsidR="00320FBA" w:rsidRPr="003B171F" w:rsidRDefault="00320FBA" w:rsidP="00320FBA">
            <w:pPr>
              <w:pStyle w:val="3"/>
              <w:tabs>
                <w:tab w:val="left" w:pos="11300"/>
              </w:tabs>
              <w:spacing w:before="0" w:beforeAutospacing="0" w:after="0" w:afterAutospacing="0" w:line="23" w:lineRule="atLeast"/>
              <w:ind w:right="0" w:firstLine="0"/>
              <w:contextualSpacing/>
              <w:rPr>
                <w:sz w:val="28"/>
                <w:szCs w:val="28"/>
                <w:lang w:val="uk-UA"/>
              </w:rPr>
            </w:pPr>
          </w:p>
          <w:p w:rsidR="00320FBA" w:rsidRPr="00F57B2A" w:rsidRDefault="00320FBA" w:rsidP="00320FBA">
            <w:pPr>
              <w:pStyle w:val="3"/>
              <w:tabs>
                <w:tab w:val="left" w:pos="11300"/>
              </w:tabs>
              <w:spacing w:before="0" w:beforeAutospacing="0" w:after="0" w:afterAutospacing="0" w:line="23" w:lineRule="atLeast"/>
              <w:ind w:right="0" w:firstLine="0"/>
              <w:contextualSpacing/>
              <w:rPr>
                <w:sz w:val="28"/>
                <w:szCs w:val="28"/>
              </w:rPr>
            </w:pPr>
          </w:p>
          <w:p w:rsidR="005A063D" w:rsidRPr="00F57B2A" w:rsidRDefault="005A063D" w:rsidP="00320FBA">
            <w:pPr>
              <w:pStyle w:val="3"/>
              <w:tabs>
                <w:tab w:val="left" w:pos="11300"/>
              </w:tabs>
              <w:spacing w:before="0" w:beforeAutospacing="0" w:after="0" w:afterAutospacing="0" w:line="23" w:lineRule="atLeast"/>
              <w:ind w:right="0" w:firstLine="0"/>
              <w:contextualSpacing/>
              <w:rPr>
                <w:sz w:val="28"/>
                <w:szCs w:val="28"/>
              </w:rPr>
            </w:pPr>
          </w:p>
          <w:p w:rsidR="00320FBA" w:rsidRPr="003B171F" w:rsidRDefault="00320FBA" w:rsidP="00320FBA">
            <w:pPr>
              <w:pStyle w:val="3"/>
              <w:tabs>
                <w:tab w:val="left" w:pos="11300"/>
              </w:tabs>
              <w:spacing w:before="0" w:beforeAutospacing="0" w:after="0" w:afterAutospacing="0" w:line="23" w:lineRule="atLeast"/>
              <w:ind w:right="0" w:firstLine="0"/>
              <w:contextualSpacing/>
              <w:rPr>
                <w:sz w:val="28"/>
                <w:szCs w:val="28"/>
                <w:lang w:val="uk-UA"/>
              </w:rPr>
            </w:pPr>
            <w:r w:rsidRPr="003B171F">
              <w:rPr>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 заявнику</w:t>
            </w:r>
            <w:r w:rsidRPr="003B171F">
              <w:rPr>
                <w:b/>
                <w:sz w:val="28"/>
                <w:szCs w:val="28"/>
                <w:lang w:val="uk-UA"/>
              </w:rPr>
              <w:t>.</w:t>
            </w: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p>
          <w:p w:rsidR="00004491" w:rsidRPr="003B171F" w:rsidRDefault="00004491" w:rsidP="00320FBA">
            <w:pPr>
              <w:tabs>
                <w:tab w:val="left" w:pos="11300"/>
              </w:tabs>
              <w:spacing w:line="23" w:lineRule="atLeast"/>
              <w:contextualSpacing/>
              <w:rPr>
                <w:rFonts w:ascii="Times New Roman" w:hAnsi="Times New Roman"/>
                <w:color w:val="000000"/>
                <w:sz w:val="28"/>
                <w:szCs w:val="28"/>
                <w:lang w:val="uk-UA"/>
              </w:rPr>
            </w:pP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r w:rsidRPr="003B171F">
              <w:rPr>
                <w:rFonts w:ascii="Times New Roman" w:hAnsi="Times New Roman"/>
                <w:color w:val="000000"/>
                <w:sz w:val="28"/>
                <w:szCs w:val="28"/>
                <w:lang w:val="uk-UA"/>
              </w:rPr>
              <w:t xml:space="preserve">У разі задоволення заперечення повністю або частково збір за подання заперечення підлягає поверненню. </w:t>
            </w: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3B171F" w:rsidRDefault="00320FBA" w:rsidP="00320FBA">
            <w:pPr>
              <w:tabs>
                <w:tab w:val="left" w:pos="11300"/>
              </w:tabs>
              <w:spacing w:line="23" w:lineRule="atLeast"/>
              <w:contextualSpacing/>
              <w:rPr>
                <w:rFonts w:ascii="Times New Roman" w:hAnsi="Times New Roman"/>
                <w:b/>
                <w:color w:val="000000"/>
                <w:sz w:val="28"/>
                <w:szCs w:val="28"/>
                <w:lang w:val="uk-UA"/>
              </w:rPr>
            </w:pPr>
            <w:r w:rsidRPr="003B171F">
              <w:rPr>
                <w:rFonts w:ascii="Times New Roman" w:hAnsi="Times New Roman"/>
                <w:b/>
                <w:color w:val="000000"/>
                <w:sz w:val="28"/>
                <w:szCs w:val="28"/>
                <w:lang w:val="uk-UA"/>
              </w:rPr>
              <w:t>Абзац відсутній</w:t>
            </w:r>
          </w:p>
          <w:p w:rsidR="00320FBA" w:rsidRPr="003B171F" w:rsidRDefault="00320FBA" w:rsidP="00320FBA">
            <w:pPr>
              <w:tabs>
                <w:tab w:val="left" w:pos="11300"/>
              </w:tabs>
              <w:spacing w:line="23" w:lineRule="atLeast"/>
              <w:contextualSpacing/>
              <w:rPr>
                <w:rFonts w:ascii="Times New Roman" w:hAnsi="Times New Roman"/>
                <w:b/>
                <w:color w:val="000000"/>
                <w:sz w:val="28"/>
                <w:szCs w:val="28"/>
                <w:lang w:val="uk-UA"/>
              </w:rPr>
            </w:pPr>
          </w:p>
          <w:p w:rsidR="00004491" w:rsidRPr="003B171F" w:rsidRDefault="00004491" w:rsidP="00320FBA">
            <w:pPr>
              <w:tabs>
                <w:tab w:val="left" w:pos="11300"/>
              </w:tabs>
              <w:spacing w:line="23" w:lineRule="atLeast"/>
              <w:contextualSpacing/>
              <w:rPr>
                <w:rFonts w:ascii="Times New Roman" w:hAnsi="Times New Roman"/>
                <w:b/>
                <w:color w:val="000000"/>
                <w:sz w:val="28"/>
                <w:szCs w:val="28"/>
                <w:lang w:val="uk-UA"/>
              </w:rPr>
            </w:pPr>
          </w:p>
          <w:p w:rsidR="00004491" w:rsidRPr="003B171F" w:rsidRDefault="00004491" w:rsidP="00320FBA">
            <w:pPr>
              <w:tabs>
                <w:tab w:val="left" w:pos="11300"/>
              </w:tabs>
              <w:spacing w:line="23" w:lineRule="atLeast"/>
              <w:contextualSpacing/>
              <w:rPr>
                <w:rFonts w:ascii="Times New Roman" w:hAnsi="Times New Roman"/>
                <w:b/>
                <w:color w:val="000000"/>
                <w:sz w:val="28"/>
                <w:szCs w:val="28"/>
                <w:lang w:val="uk-UA"/>
              </w:rPr>
            </w:pP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До затвердження рішення Апеляційної палати, в місячний строк від дати його прийняття, керівник Установи може </w:t>
            </w:r>
            <w:proofErr w:type="spellStart"/>
            <w:r w:rsidRPr="003B171F">
              <w:rPr>
                <w:rFonts w:ascii="Times New Roman" w:hAnsi="Times New Roman" w:cs="Times New Roman"/>
                <w:sz w:val="28"/>
                <w:szCs w:val="28"/>
                <w:lang w:val="uk-UA"/>
              </w:rPr>
              <w:t>внести</w:t>
            </w:r>
            <w:proofErr w:type="spellEnd"/>
            <w:r w:rsidRPr="003B171F">
              <w:rPr>
                <w:rFonts w:ascii="Times New Roman" w:hAnsi="Times New Roman" w:cs="Times New Roman"/>
                <w:sz w:val="28"/>
                <w:szCs w:val="28"/>
                <w:lang w:val="uk-UA"/>
              </w:rPr>
              <w:t xml:space="preserve">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 </w:t>
            </w:r>
          </w:p>
          <w:p w:rsidR="00320FBA" w:rsidRPr="003B171F" w:rsidRDefault="00320FBA" w:rsidP="001714CC">
            <w:pPr>
              <w:rPr>
                <w:rFonts w:ascii="Times New Roman" w:hAnsi="Times New Roman" w:cs="Times New Roman"/>
                <w:sz w:val="28"/>
                <w:szCs w:val="28"/>
                <w:lang w:val="uk-UA"/>
              </w:rPr>
            </w:pPr>
          </w:p>
          <w:p w:rsidR="007A0BD9" w:rsidRPr="003B171F" w:rsidRDefault="007A0BD9" w:rsidP="001714CC">
            <w:pPr>
              <w:rPr>
                <w:rFonts w:ascii="Times New Roman" w:hAnsi="Times New Roman"/>
                <w:color w:val="000000"/>
                <w:sz w:val="28"/>
                <w:szCs w:val="28"/>
                <w:lang w:val="uk-UA"/>
              </w:rPr>
            </w:pPr>
            <w:r w:rsidRPr="003B171F">
              <w:rPr>
                <w:rFonts w:ascii="Times New Roman" w:hAnsi="Times New Roman"/>
                <w:color w:val="000000"/>
                <w:sz w:val="28"/>
                <w:szCs w:val="28"/>
                <w:lang w:val="uk-UA"/>
              </w:rPr>
              <w:t>9. Заявник може оскаржити затверджене Установою рішення Апеляційної палати у судовому порядку протягом двох місяців від дати одержання рішення.</w:t>
            </w:r>
          </w:p>
          <w:p w:rsidR="007A0BD9" w:rsidRPr="003B171F" w:rsidRDefault="007A0BD9" w:rsidP="001714CC">
            <w:pPr>
              <w:rPr>
                <w:rFonts w:ascii="Times New Roman" w:hAnsi="Times New Roman" w:cs="Times New Roman"/>
                <w:b/>
                <w:sz w:val="28"/>
                <w:szCs w:val="28"/>
                <w:lang w:val="uk-UA"/>
              </w:rPr>
            </w:pPr>
          </w:p>
          <w:p w:rsidR="007A0BD9" w:rsidRPr="003B171F" w:rsidRDefault="007A0BD9" w:rsidP="001714CC">
            <w:pPr>
              <w:rPr>
                <w:rFonts w:ascii="Times New Roman" w:hAnsi="Times New Roman" w:cs="Times New Roman"/>
                <w:b/>
                <w:sz w:val="28"/>
                <w:szCs w:val="28"/>
                <w:lang w:val="uk-UA"/>
              </w:rPr>
            </w:pPr>
          </w:p>
          <w:p w:rsidR="007A0BD9" w:rsidRPr="003B171F" w:rsidRDefault="007A0BD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4621D4" w:rsidRPr="003B171F" w:rsidRDefault="004621D4" w:rsidP="001714CC">
            <w:pPr>
              <w:rPr>
                <w:rFonts w:ascii="Times New Roman" w:hAnsi="Times New Roman" w:cs="Times New Roman"/>
                <w:sz w:val="28"/>
                <w:szCs w:val="28"/>
                <w:lang w:val="uk-UA"/>
              </w:rPr>
            </w:pPr>
          </w:p>
          <w:p w:rsidR="004621D4" w:rsidRPr="003B171F" w:rsidRDefault="004621D4"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16. Права, що випливають із свідоцтва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Права, що випливають із свідоцтва, діють від дати подання заявки. Строк дії свідоцтва продовжується за умови сплати відповідного збору.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Свідоцтво надає його власнику право використовувати знак та інші права, визначені цим Законом.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Взаємовідносини при використанні знака, свідоцтво на який належить кільком особам, визначаються угодою між </w:t>
            </w:r>
            <w:r w:rsidRPr="003B171F">
              <w:rPr>
                <w:rFonts w:ascii="Times New Roman" w:hAnsi="Times New Roman" w:cs="Times New Roman"/>
                <w:sz w:val="28"/>
                <w:szCs w:val="28"/>
                <w:lang w:val="uk-UA"/>
              </w:rPr>
              <w:lastRenderedPageBreak/>
              <w:t xml:space="preserve">ними. У разі відсутності такої угоди кожний власник свідоцтва може використовувати знак на свій розсуд, але жоден з них не має права давати дозвіл (видавати ліцензію) на використання знака та передавати право власності на знак іншій особі без згоди решти власників свідоцтва. </w:t>
            </w:r>
          </w:p>
          <w:p w:rsidR="003D3E19" w:rsidRPr="003B171F" w:rsidRDefault="003D3E19" w:rsidP="001714CC">
            <w:pPr>
              <w:rPr>
                <w:rFonts w:ascii="Times New Roman" w:hAnsi="Times New Roman" w:cs="Times New Roman"/>
                <w:sz w:val="28"/>
                <w:szCs w:val="28"/>
                <w:lang w:val="uk-UA"/>
              </w:rPr>
            </w:pPr>
          </w:p>
          <w:p w:rsidR="00C92556" w:rsidRPr="003B171F" w:rsidRDefault="00C92556"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Використанням знака визнається: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нанесення його на будь-який товар, для якого знак зареєстровано, упаковку, в якій міститься такий товар, вивіску, пов'язану з ним, етикетку, нашивку, бирку чи інший прикріплений до товару предмет, зберігання такого товару із зазначеним нанесенням знака з метою пропонування для продажу, пропонування його для продажу, продаж, імпорт (ввезення) та експорт (вивезення);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застосування його під час пропонування та надання будь-якої послуги, для якої знак зареєстровано; </w:t>
            </w:r>
          </w:p>
          <w:p w:rsidR="003D3E19" w:rsidRPr="003B171F" w:rsidRDefault="003D3E19" w:rsidP="001714CC">
            <w:pPr>
              <w:rPr>
                <w:rFonts w:ascii="Times New Roman" w:hAnsi="Times New Roman" w:cs="Times New Roman"/>
                <w:sz w:val="28"/>
                <w:szCs w:val="28"/>
                <w:lang w:val="uk-UA"/>
              </w:rPr>
            </w:pPr>
          </w:p>
          <w:p w:rsidR="003D3E19" w:rsidRPr="00F57B2A" w:rsidRDefault="003D3E19" w:rsidP="001714CC">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застосування його в діловій документації чи в рекламі та в мережі Інтернет. </w:t>
            </w:r>
          </w:p>
          <w:p w:rsidR="005A063D" w:rsidRPr="00F57B2A" w:rsidRDefault="005A063D" w:rsidP="001714CC">
            <w:pPr>
              <w:rPr>
                <w:rFonts w:ascii="Times New Roman" w:hAnsi="Times New Roman" w:cs="Times New Roman"/>
                <w:sz w:val="28"/>
                <w:szCs w:val="28"/>
                <w:lang w:val="ru-RU"/>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Знак визнається використаним, якщо його застосовано у формі зареєстрованого знака, а також у формі, що відрізняється від зареєстрованого знака лише окремими елементами, якщо це не змінює в цілому відмітності знака. </w:t>
            </w:r>
          </w:p>
          <w:p w:rsidR="003D3E19" w:rsidRPr="003B171F" w:rsidRDefault="003D3E19" w:rsidP="001714CC">
            <w:pPr>
              <w:rPr>
                <w:rFonts w:ascii="Times New Roman" w:hAnsi="Times New Roman" w:cs="Times New Roman"/>
                <w:sz w:val="28"/>
                <w:szCs w:val="28"/>
                <w:lang w:val="uk-UA"/>
              </w:rPr>
            </w:pPr>
          </w:p>
          <w:p w:rsidR="00B40D81" w:rsidRPr="003B171F" w:rsidRDefault="00B40D81"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Свідоцтво надає його власнику виключне право забороняти іншим особам використовувати без його згоди, </w:t>
            </w:r>
            <w:r w:rsidRPr="003B171F">
              <w:rPr>
                <w:rFonts w:ascii="Times New Roman" w:hAnsi="Times New Roman" w:cs="Times New Roman"/>
                <w:sz w:val="28"/>
                <w:szCs w:val="28"/>
                <w:lang w:val="uk-UA"/>
              </w:rPr>
              <w:lastRenderedPageBreak/>
              <w:t xml:space="preserve">якщо інше не передбачено цим Законом: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зареєстрований знак стосовно наведених у свідоцтві товарів і послуг; </w:t>
            </w:r>
          </w:p>
          <w:p w:rsidR="003B3A59" w:rsidRPr="003B171F" w:rsidRDefault="003B3A5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зареєстрований знак стосовно товарів і послуг, споріднених з наведеними у свідоцтві, якщо внаслідок такого використання можна ввести в оману щодо особи, яка виробляє товари чи надає послуги;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позначення, схоже із зареєстрованим знаком, стосовно наведених у свідоцтві товарів і послуг, якщо внаслідок такого використання ці позначення і знак можна сплутати;</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позначення, схоже із зареєстрованим знаком, стосовно товарів і послуг, споріднених з наведеними у свідоцтві, якщо внаслідок такого використання можна ввести в оману щодо особи, яка виробляє товари чи надає послуги, або ці позначення і знак можна сплутати.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6. Виключне право власника свідоцтва забороняти іншим особам використовувати без його згоди зареєстрований знак не поширюється на: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здійснення будь-якого права, що </w:t>
            </w:r>
            <w:proofErr w:type="spellStart"/>
            <w:r w:rsidRPr="003B171F">
              <w:rPr>
                <w:rFonts w:ascii="Times New Roman" w:hAnsi="Times New Roman" w:cs="Times New Roman"/>
                <w:sz w:val="28"/>
                <w:szCs w:val="28"/>
                <w:lang w:val="uk-UA"/>
              </w:rPr>
              <w:t>виникло</w:t>
            </w:r>
            <w:proofErr w:type="spellEnd"/>
            <w:r w:rsidRPr="003B171F">
              <w:rPr>
                <w:rFonts w:ascii="Times New Roman" w:hAnsi="Times New Roman" w:cs="Times New Roman"/>
                <w:sz w:val="28"/>
                <w:szCs w:val="28"/>
                <w:lang w:val="uk-UA"/>
              </w:rPr>
              <w:t xml:space="preserve"> до дати подання заявки або, якщо було заявлено пріоритет, до дати </w:t>
            </w:r>
            <w:r w:rsidRPr="003B171F">
              <w:rPr>
                <w:rFonts w:ascii="Times New Roman" w:hAnsi="Times New Roman" w:cs="Times New Roman"/>
                <w:sz w:val="28"/>
                <w:szCs w:val="28"/>
                <w:lang w:val="uk-UA"/>
              </w:rPr>
              <w:lastRenderedPageBreak/>
              <w:t xml:space="preserve">пріоритету заявки;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використання знака для товару, введеного під цим знаком в цивільний оборот власником свідоцтва чи за його згодою, за умови, що власник свідоцтва не має вагомих підстав забороняти таке використання у зв'язку з подальшим </w:t>
            </w:r>
            <w:proofErr w:type="spellStart"/>
            <w:r w:rsidRPr="003B171F">
              <w:rPr>
                <w:rFonts w:ascii="Times New Roman" w:hAnsi="Times New Roman" w:cs="Times New Roman"/>
                <w:sz w:val="28"/>
                <w:szCs w:val="28"/>
                <w:lang w:val="uk-UA"/>
              </w:rPr>
              <w:t>продажем</w:t>
            </w:r>
            <w:proofErr w:type="spellEnd"/>
            <w:r w:rsidRPr="003B171F">
              <w:rPr>
                <w:rFonts w:ascii="Times New Roman" w:hAnsi="Times New Roman" w:cs="Times New Roman"/>
                <w:sz w:val="28"/>
                <w:szCs w:val="28"/>
                <w:lang w:val="uk-UA"/>
              </w:rPr>
              <w:t xml:space="preserve"> товару, зокрема у разі зміни або погіршення стану товару після введення його в цивільний оборот; </w:t>
            </w:r>
          </w:p>
          <w:p w:rsidR="003D3E19" w:rsidRPr="003B171F" w:rsidRDefault="003D3E19" w:rsidP="001714CC">
            <w:pPr>
              <w:rPr>
                <w:rFonts w:ascii="Times New Roman" w:hAnsi="Times New Roman" w:cs="Times New Roman"/>
                <w:sz w:val="28"/>
                <w:szCs w:val="28"/>
                <w:lang w:val="uk-UA"/>
              </w:rPr>
            </w:pPr>
          </w:p>
          <w:p w:rsidR="00125097" w:rsidRPr="003B171F" w:rsidRDefault="0012509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абзац четвертий пункту 6 статті 16 виключено</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Положення відсутнє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Положення відсутнє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125097" w:rsidRPr="003B171F" w:rsidRDefault="0012509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7D7E27" w:rsidRPr="003B171F" w:rsidRDefault="007D7E2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Положення відсутнє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C92556" w:rsidRPr="003B171F" w:rsidRDefault="00C92556"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некомерційне використання знака;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усі форми повідомлення новин і коментарів новин;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добросовісне застосування ними своїх імен чи адрес. </w:t>
            </w:r>
          </w:p>
          <w:p w:rsidR="00EF002B" w:rsidRPr="003B171F" w:rsidRDefault="00EF002B"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Положення відсутнє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F57B2A" w:rsidRDefault="003D3E19"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7. Власник свідоцтва може передавати будь-якій особі право власності на знак повністю або відносно частини зазначених у свідоцтві товарів і послуг, на підставі договору. </w:t>
            </w:r>
          </w:p>
          <w:p w:rsidR="003D3E19" w:rsidRPr="003B171F" w:rsidRDefault="003D3E19" w:rsidP="001714CC">
            <w:pPr>
              <w:rPr>
                <w:rFonts w:ascii="Times New Roman" w:hAnsi="Times New Roman" w:cs="Times New Roman"/>
                <w:sz w:val="28"/>
                <w:szCs w:val="28"/>
                <w:lang w:val="uk-UA"/>
              </w:rPr>
            </w:pPr>
          </w:p>
          <w:p w:rsidR="00346AF3" w:rsidRPr="003B171F" w:rsidRDefault="00346AF3" w:rsidP="001714CC">
            <w:pPr>
              <w:rPr>
                <w:rFonts w:ascii="Times New Roman" w:hAnsi="Times New Roman" w:cs="Times New Roman"/>
                <w:sz w:val="28"/>
                <w:szCs w:val="28"/>
                <w:lang w:val="uk-UA"/>
              </w:rPr>
            </w:pPr>
          </w:p>
          <w:p w:rsidR="003D3E19" w:rsidRPr="00F57B2A" w:rsidRDefault="003D3E19" w:rsidP="001714CC">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Передача права власності на знак не допускається, якщо вона може стати причиною введення в оману споживача щодо товару і послуги або щодо особи, яка виготовляє товар чи надає послугу. </w:t>
            </w:r>
          </w:p>
          <w:p w:rsidR="005A063D" w:rsidRPr="00F57B2A" w:rsidRDefault="005A063D" w:rsidP="001714CC">
            <w:pPr>
              <w:rPr>
                <w:rFonts w:ascii="Times New Roman" w:hAnsi="Times New Roman" w:cs="Times New Roman"/>
                <w:sz w:val="28"/>
                <w:szCs w:val="28"/>
                <w:lang w:val="ru-RU"/>
              </w:rPr>
            </w:pPr>
          </w:p>
          <w:p w:rsidR="00476C4C" w:rsidRPr="003B171F" w:rsidRDefault="00476C4C" w:rsidP="00476C4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Власник свідоцтва має право дати будь-якій особі дозвіл (видати ліцензію) на використання знака на підставі ліцензійного договору. </w:t>
            </w:r>
          </w:p>
          <w:p w:rsidR="00476C4C" w:rsidRPr="003B171F" w:rsidRDefault="00476C4C" w:rsidP="00476C4C">
            <w:pPr>
              <w:rPr>
                <w:rFonts w:ascii="Times New Roman" w:hAnsi="Times New Roman" w:cs="Times New Roman"/>
                <w:sz w:val="28"/>
                <w:szCs w:val="28"/>
                <w:lang w:val="uk-UA"/>
              </w:rPr>
            </w:pPr>
          </w:p>
          <w:p w:rsidR="00476C4C" w:rsidRPr="003B171F" w:rsidRDefault="00476C4C" w:rsidP="00476C4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Ліцензійний договір повинен містити умову про те,  що якість товарів і послуг, виготовлених чи наданих за   </w:t>
            </w:r>
            <w:r w:rsidRPr="003B171F">
              <w:rPr>
                <w:rFonts w:ascii="Times New Roman" w:hAnsi="Times New Roman" w:cs="Times New Roman"/>
                <w:sz w:val="28"/>
                <w:szCs w:val="28"/>
                <w:lang w:val="uk-UA"/>
              </w:rPr>
              <w:lastRenderedPageBreak/>
              <w:t>ліцензійним договором, не буде нижчою від якості товарів і послуг власника свідоцтва і що останній здійснюватиме контроль за виконанням цієї умови.</w:t>
            </w:r>
          </w:p>
          <w:p w:rsidR="00476C4C" w:rsidRPr="003B171F" w:rsidRDefault="00476C4C" w:rsidP="00476C4C">
            <w:pPr>
              <w:rPr>
                <w:rFonts w:ascii="Times New Roman" w:hAnsi="Times New Roman" w:cs="Times New Roman"/>
                <w:sz w:val="28"/>
                <w:szCs w:val="28"/>
                <w:lang w:val="uk-UA"/>
              </w:rPr>
            </w:pPr>
          </w:p>
          <w:p w:rsidR="00476C4C" w:rsidRPr="003B171F" w:rsidRDefault="00476C4C" w:rsidP="00476C4C">
            <w:pPr>
              <w:rPr>
                <w:rFonts w:ascii="Times New Roman" w:hAnsi="Times New Roman" w:cs="Times New Roman"/>
                <w:sz w:val="28"/>
                <w:szCs w:val="28"/>
                <w:lang w:val="uk-UA"/>
              </w:rPr>
            </w:pPr>
          </w:p>
          <w:p w:rsidR="00476C4C" w:rsidRPr="003B171F" w:rsidRDefault="00476C4C" w:rsidP="00476C4C">
            <w:pPr>
              <w:rPr>
                <w:rFonts w:ascii="Times New Roman" w:hAnsi="Times New Roman" w:cs="Times New Roman"/>
                <w:sz w:val="28"/>
                <w:szCs w:val="28"/>
                <w:lang w:val="uk-UA"/>
              </w:rPr>
            </w:pPr>
          </w:p>
          <w:p w:rsidR="003D3E19" w:rsidRPr="003B171F" w:rsidRDefault="00B42E40"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10. Власник свідоцтва має право проставляти поряд із знаком попереджувальне маркування, яке вказує на те, що цей знак зареєстровано в Україні.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11. Власник свідоцтва, який здійснює посередницьку діяльність, має право на основі договору з виробником товарів або особою, що надає послуги, використовувати свій знак поряд із знаком зазначених осіб, а також замість їх знака.</w:t>
            </w:r>
          </w:p>
          <w:p w:rsidR="00004491" w:rsidRPr="003B171F" w:rsidRDefault="00004491"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18. Припинення дії свідоцтва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Власник свідоцтва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офіційному бюлетені Установи.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Дія свідоцтва припиняється у разі несплати збору за продовження строку його дії. Документ про сплату збору за кожне продовження строку дії свідоцтва має надійти до Установи до кінця поточного періоду строку дії свідоцтва за умови сплати збору протягом шести останніх його місяців.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Збір за продовження дії свідоцтва може бути сплачено, а документ про його сплату - надійти до Установи протягом шести місяців після встановленого строку. У цьому разі розмір зазначеного збору збільшується на 50 відсотків.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Дія свідоцтва припиняється з першого дня періоду строку дії свідоцтва, за який збір не сплачено.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Дія свідоцтва припиняється за рішенням суду у зв'язку з перетворенням знака в позначення, що стало загальновживаним як позначення товарів і послуг певного виду після дати подання заявки.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Якщо знак не використовується в Україні повністю або щодо частини зазначених у свідоцтві товарів і послуг протягом трьох років від дати публікації відомостей про видачу свідоцтва або від іншої дати після цієї публікації, будь-яка особа має право звернутися до суду із заявою про </w:t>
            </w:r>
            <w:r w:rsidRPr="003B171F">
              <w:rPr>
                <w:rFonts w:ascii="Times New Roman" w:hAnsi="Times New Roman" w:cs="Times New Roman"/>
                <w:sz w:val="28"/>
                <w:szCs w:val="28"/>
                <w:lang w:val="uk-UA"/>
              </w:rPr>
              <w:lastRenderedPageBreak/>
              <w:t xml:space="preserve">дострокове припинення дії свідоцтва повністю або частково.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 цьому разі дія свідоцтва може бути припинена повністю або частково лише за умови, що власник свідоцтва не зазначить поважні причини такого невикористання. Такими поважними причинами, зокрема є: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обставини, що перешкоджають використанню знака незалежно від волі власника свідоцтва, такі як обмеження імпорту чи інші вимоги до товарів і послуг, встановлені законодавством;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можливість введення в оману щодо особи, яка виробляє товари або надає послуги, під час використання знака особою, що звернулася до суду, чи іншою особою щодо товарів і послуг, відносно яких висунута вимога про припинення дії свідоцтва.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Для цілей цього пункту використанням знака власником свідоцтва вважається також використання його іншою особою за умови контролю з боку власника свідоцтва.</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D5166D" w:rsidRPr="003B171F" w:rsidRDefault="00D5166D"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19. Визнання свідоцтва недійсним</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Свідоцтво може бути визнано у судовому порядку недійсним повністю або частково у разі: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 невідповідності зареєстрованого знака умовам надання правової охорони; </w:t>
            </w:r>
          </w:p>
          <w:p w:rsidR="00CF594B" w:rsidRPr="003B171F" w:rsidRDefault="00CF594B"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б) наявності у свідоцтві елементів зображення знака та переліку товарів і послуг, яких не було у поданій заявці; </w:t>
            </w:r>
          </w:p>
          <w:p w:rsidR="003D3E19" w:rsidRPr="003B171F" w:rsidRDefault="003D3E19" w:rsidP="001714CC">
            <w:pPr>
              <w:rPr>
                <w:rFonts w:ascii="Times New Roman" w:hAnsi="Times New Roman" w:cs="Times New Roman"/>
                <w:sz w:val="28"/>
                <w:szCs w:val="28"/>
                <w:lang w:val="uk-UA"/>
              </w:rPr>
            </w:pPr>
          </w:p>
          <w:p w:rsidR="00125097" w:rsidRPr="003B171F" w:rsidRDefault="00125097"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в) видачі свідоцтва внаслідок подання заявки з порушенням прав інших осіб.</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При визнанні свідоцтва чи його частини недійсними Установа повідомляє про це у своєму офіційному бюлетені.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Свідоцтво або його частина, визнані недійсними, вважаються такими, що не набрали чинності від дати </w:t>
            </w:r>
            <w:r w:rsidRPr="003B171F">
              <w:rPr>
                <w:rFonts w:ascii="Times New Roman" w:hAnsi="Times New Roman" w:cs="Times New Roman"/>
                <w:sz w:val="28"/>
                <w:szCs w:val="28"/>
                <w:lang w:val="uk-UA"/>
              </w:rPr>
              <w:lastRenderedPageBreak/>
              <w:t>подання заявки.</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p>
          <w:p w:rsidR="00EF002B" w:rsidRPr="003B171F" w:rsidRDefault="00EF002B" w:rsidP="001714CC">
            <w:pPr>
              <w:rPr>
                <w:rFonts w:ascii="Times New Roman" w:hAnsi="Times New Roman" w:cs="Times New Roman"/>
                <w:b/>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41418D" w:rsidRPr="00F57B2A" w:rsidRDefault="0041418D" w:rsidP="001714CC">
            <w:pPr>
              <w:rPr>
                <w:rFonts w:ascii="Times New Roman" w:hAnsi="Times New Roman" w:cs="Times New Roman"/>
                <w:sz w:val="28"/>
                <w:szCs w:val="28"/>
                <w:lang w:val="ru-RU"/>
              </w:rPr>
            </w:pPr>
          </w:p>
          <w:p w:rsidR="005A063D" w:rsidRPr="00F57B2A" w:rsidRDefault="005A063D" w:rsidP="001714CC">
            <w:pPr>
              <w:rPr>
                <w:rFonts w:ascii="Times New Roman" w:hAnsi="Times New Roman" w:cs="Times New Roman"/>
                <w:sz w:val="28"/>
                <w:szCs w:val="28"/>
                <w:lang w:val="ru-RU"/>
              </w:rPr>
            </w:pPr>
          </w:p>
          <w:p w:rsidR="0041418D" w:rsidRPr="003B171F" w:rsidRDefault="0041418D" w:rsidP="001714CC">
            <w:pPr>
              <w:rPr>
                <w:rFonts w:ascii="Times New Roman" w:hAnsi="Times New Roman" w:cs="Times New Roman"/>
                <w:sz w:val="28"/>
                <w:szCs w:val="28"/>
                <w:lang w:val="uk-UA"/>
              </w:rPr>
            </w:pPr>
          </w:p>
          <w:p w:rsidR="0041418D" w:rsidRPr="003B171F" w:rsidRDefault="0041418D"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20. Порушення прав власника свідоцтва </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На вимогу власника свідоцтва таке порушення повинно бути припинено, а порушник зобов'язаний відшкодувати власнику свідоцтва заподіяні збитки. </w:t>
            </w:r>
          </w:p>
          <w:p w:rsidR="003B3A59" w:rsidRPr="003B171F" w:rsidRDefault="003B3A5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Власник свідоцтва може також вимагати усунення з товару, його упаковки незаконно використаного знака або позначення, схожого з ним настільки, що їх можна сплутати, або знищення виготовлених зображень знака або </w:t>
            </w:r>
            <w:r w:rsidRPr="003B171F">
              <w:rPr>
                <w:rFonts w:ascii="Times New Roman" w:hAnsi="Times New Roman" w:cs="Times New Roman"/>
                <w:sz w:val="28"/>
                <w:szCs w:val="28"/>
                <w:lang w:val="uk-UA"/>
              </w:rPr>
              <w:lastRenderedPageBreak/>
              <w:t xml:space="preserve">позначення, схожого з ним настільки, що їх можна сплутати. </w:t>
            </w:r>
          </w:p>
          <w:p w:rsidR="003D3E19" w:rsidRPr="003B171F" w:rsidRDefault="00125097"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B3A59" w:rsidRPr="003B171F" w:rsidRDefault="003B3A5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21. Способи захисту прав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1. Захист прав на знак здійснюється у судовому та іншому встановленому законом порядку.</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b/>
                <w:sz w:val="28"/>
                <w:szCs w:val="28"/>
                <w:lang w:val="uk-UA"/>
              </w:rPr>
            </w:pPr>
          </w:p>
          <w:p w:rsidR="003D3E19" w:rsidRPr="003B171F" w:rsidRDefault="00125097"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22. Право повторної реєстрації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Ніхто інший, крім колишнього власника свідоцтва, не має права на повторну реєстрацію знака протягом трьох років після припинення дії свідоцтва згідно із пунктами 1 - 3 статті 18 цього Закону.</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5516A6" w:rsidRPr="003B171F" w:rsidRDefault="005516A6"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23. Державне мито і збори</w:t>
            </w:r>
          </w:p>
          <w:p w:rsidR="005516A6" w:rsidRPr="003B171F" w:rsidRDefault="005516A6"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5516A6" w:rsidRPr="003B171F" w:rsidRDefault="005516A6" w:rsidP="005516A6">
            <w:pPr>
              <w:rPr>
                <w:rFonts w:ascii="Times New Roman" w:hAnsi="Times New Roman" w:cs="Times New Roman"/>
                <w:sz w:val="28"/>
                <w:szCs w:val="28"/>
                <w:lang w:val="uk-UA"/>
              </w:rPr>
            </w:pPr>
            <w:r w:rsidRPr="003B171F">
              <w:rPr>
                <w:rFonts w:ascii="Times New Roman" w:hAnsi="Times New Roman" w:cs="Times New Roman"/>
                <w:sz w:val="28"/>
                <w:szCs w:val="28"/>
                <w:lang w:val="uk-UA"/>
              </w:rPr>
              <w:t>Кошти, одержані від сплати державного мита за видачу свідоцтв на знаки для товарів і послуг, зараховуються до Державного бюджету України.</w:t>
            </w:r>
          </w:p>
          <w:p w:rsidR="005516A6" w:rsidRPr="003B171F" w:rsidRDefault="005516A6"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754F03" w:rsidRPr="003B171F" w:rsidRDefault="00754F03" w:rsidP="001714CC">
            <w:pPr>
              <w:rPr>
                <w:rFonts w:ascii="Times New Roman" w:hAnsi="Times New Roman" w:cs="Times New Roman"/>
                <w:sz w:val="28"/>
                <w:szCs w:val="28"/>
                <w:lang w:val="uk-UA"/>
              </w:rPr>
            </w:pPr>
          </w:p>
          <w:p w:rsidR="00476C4C" w:rsidRPr="003B171F" w:rsidRDefault="00476C4C"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24. Реєстрація знака в іноземних державах </w:t>
            </w:r>
          </w:p>
          <w:p w:rsidR="00476C4C" w:rsidRPr="003B171F" w:rsidRDefault="00476C4C" w:rsidP="001714CC">
            <w:pPr>
              <w:rPr>
                <w:rFonts w:ascii="Times New Roman" w:hAnsi="Times New Roman" w:cs="Times New Roman"/>
                <w:sz w:val="28"/>
                <w:szCs w:val="28"/>
                <w:lang w:val="uk-UA"/>
              </w:rPr>
            </w:pPr>
          </w:p>
          <w:p w:rsidR="00476C4C" w:rsidRPr="003B171F" w:rsidRDefault="00476C4C"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Будь-яка особа має право зареєструвати знак в іноземних державах. </w:t>
            </w:r>
          </w:p>
          <w:p w:rsidR="00476C4C" w:rsidRPr="003B171F" w:rsidRDefault="00476C4C"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2. У разі реєстрації знака в іноземних державах згідно з Мадридською угодою про міжнародну реєстрацію знаків та/або Протоколом до Мадридської угоди про міжнародну реєстрацію знаків заявка на міжнародну реєстрацію та відповідні їй заява про територіальне розширення і заява про продовження міжнародної реєстрації подаються через Установу за умови сплати національного збору за подання кожної з них.</w:t>
            </w:r>
          </w:p>
          <w:p w:rsidR="003D3E19" w:rsidRPr="003B171F" w:rsidRDefault="003D3E19" w:rsidP="001714CC">
            <w:pPr>
              <w:rPr>
                <w:rFonts w:ascii="Times New Roman" w:hAnsi="Times New Roman" w:cs="Times New Roman"/>
                <w:sz w:val="28"/>
                <w:szCs w:val="28"/>
                <w:lang w:val="uk-UA"/>
              </w:rPr>
            </w:pPr>
          </w:p>
          <w:p w:rsidR="00476C4C" w:rsidRPr="003B171F" w:rsidRDefault="00476C4C"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Положення відсутнє</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754F03" w:rsidRPr="003B171F" w:rsidRDefault="00754F03" w:rsidP="001714CC">
            <w:pPr>
              <w:rPr>
                <w:rFonts w:ascii="Times New Roman" w:hAnsi="Times New Roman" w:cs="Times New Roman"/>
                <w:sz w:val="28"/>
                <w:szCs w:val="28"/>
                <w:lang w:val="uk-UA"/>
              </w:rPr>
            </w:pPr>
          </w:p>
          <w:p w:rsidR="00754F03" w:rsidRPr="003B171F" w:rsidRDefault="00754F03" w:rsidP="001714CC">
            <w:pPr>
              <w:rPr>
                <w:rFonts w:ascii="Times New Roman" w:hAnsi="Times New Roman" w:cs="Times New Roman"/>
                <w:sz w:val="28"/>
                <w:szCs w:val="28"/>
                <w:lang w:val="uk-UA"/>
              </w:rPr>
            </w:pPr>
          </w:p>
          <w:p w:rsidR="00125097" w:rsidRPr="003B171F" w:rsidRDefault="00125097" w:rsidP="001714CC">
            <w:pPr>
              <w:rPr>
                <w:rFonts w:ascii="Times New Roman" w:hAnsi="Times New Roman" w:cs="Times New Roman"/>
                <w:sz w:val="28"/>
                <w:szCs w:val="28"/>
                <w:lang w:val="uk-UA"/>
              </w:rPr>
            </w:pPr>
          </w:p>
          <w:p w:rsidR="00A02493" w:rsidRPr="003B171F" w:rsidRDefault="00A02493"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Витрати, пов'язані з реєстрацією знака в іноземних державах, несе заявник чи за його згодою інша особа.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25. Охорона прав на добре відомий знак </w:t>
            </w:r>
          </w:p>
          <w:p w:rsidR="003D3E19" w:rsidRPr="003B171F" w:rsidRDefault="003D3E19" w:rsidP="001714CC">
            <w:pPr>
              <w:rPr>
                <w:rFonts w:ascii="Times New Roman" w:hAnsi="Times New Roman" w:cs="Times New Roman"/>
                <w:sz w:val="28"/>
                <w:szCs w:val="28"/>
                <w:lang w:val="uk-UA"/>
              </w:rPr>
            </w:pPr>
          </w:p>
          <w:p w:rsidR="003D3E19" w:rsidRPr="003B171F" w:rsidRDefault="003D3E19"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1. Охорона прав на добре відомий знак здійснюється згідно з статтею 6 </w:t>
            </w:r>
            <w:proofErr w:type="spellStart"/>
            <w:r w:rsidRPr="003B171F">
              <w:rPr>
                <w:rFonts w:ascii="Times New Roman" w:hAnsi="Times New Roman" w:cs="Times New Roman"/>
                <w:sz w:val="28"/>
                <w:szCs w:val="28"/>
                <w:lang w:val="uk-UA"/>
              </w:rPr>
              <w:t>bis</w:t>
            </w:r>
            <w:proofErr w:type="spellEnd"/>
            <w:r w:rsidRPr="003B171F">
              <w:rPr>
                <w:rFonts w:ascii="Times New Roman" w:hAnsi="Times New Roman" w:cs="Times New Roman"/>
                <w:sz w:val="28"/>
                <w:szCs w:val="28"/>
                <w:lang w:val="uk-UA"/>
              </w:rPr>
              <w:t xml:space="preserve"> Паризької конвенції про охорону промислової власності та цим Законом на підставі визнання знака добре відомим Апеляційною палатою або судом. Знак може бути визнаний добре відомим незалежно від реєстрації його в Україні. </w:t>
            </w:r>
          </w:p>
          <w:p w:rsidR="00125097" w:rsidRPr="003B171F" w:rsidRDefault="00125097" w:rsidP="001714CC">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B9126F">
            <w:pPr>
              <w:rPr>
                <w:rFonts w:ascii="Times New Roman" w:hAnsi="Times New Roman" w:cs="Times New Roman"/>
                <w:sz w:val="28"/>
                <w:szCs w:val="28"/>
                <w:lang w:val="uk-UA"/>
              </w:rPr>
            </w:pPr>
            <w:r w:rsidRPr="003B171F">
              <w:rPr>
                <w:rFonts w:ascii="Times New Roman" w:hAnsi="Times New Roman" w:cs="Times New Roman"/>
                <w:sz w:val="28"/>
                <w:szCs w:val="28"/>
                <w:lang w:val="uk-UA"/>
              </w:rPr>
              <w:t>4. З дати, на яку за визначенням Апеляційної палати чи суду знак став добре відомим в Україні, йому надається правова охорона така сама, якби цей знак був заявлений на реєстрацію в Україні. При цьому вона поширюється також на товари і послуги, що не споріднені з тими, для яких знак визнано добре відомим в Україні, якщо використання цього знака іншою особою стосовно таких товарів і послуг вказуватиме на зв'язок між ними та власником добре відомого знака і його інтересам, ймовірно, буде завдано шкоди таким використанням.</w:t>
            </w:r>
          </w:p>
          <w:p w:rsidR="00A02493" w:rsidRPr="003B171F" w:rsidRDefault="00A02493" w:rsidP="00B9126F">
            <w:pPr>
              <w:rPr>
                <w:rFonts w:ascii="Times New Roman" w:hAnsi="Times New Roman" w:cs="Times New Roman"/>
                <w:sz w:val="28"/>
                <w:szCs w:val="28"/>
                <w:lang w:val="uk-UA"/>
              </w:rPr>
            </w:pPr>
          </w:p>
        </w:tc>
        <w:tc>
          <w:tcPr>
            <w:tcW w:w="7564" w:type="dxa"/>
          </w:tcPr>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Закон України «Про охорону прав </w:t>
            </w:r>
            <w:r w:rsidRPr="003B171F">
              <w:rPr>
                <w:rFonts w:ascii="Times New Roman" w:hAnsi="Times New Roman" w:cs="Times New Roman"/>
                <w:b/>
                <w:sz w:val="28"/>
                <w:szCs w:val="28"/>
                <w:lang w:val="uk-UA"/>
              </w:rPr>
              <w:t>на торговельні марки</w:t>
            </w: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Цей Закон регулює відносини, що виникають у зв'язку з набуттям і здійсненням </w:t>
            </w:r>
            <w:r w:rsidRPr="003B171F">
              <w:rPr>
                <w:rFonts w:ascii="Times New Roman" w:hAnsi="Times New Roman" w:cs="Times New Roman"/>
                <w:b/>
                <w:sz w:val="28"/>
                <w:szCs w:val="28"/>
                <w:lang w:val="uk-UA"/>
              </w:rPr>
              <w:t>прав на торговельні марки</w:t>
            </w:r>
            <w:r w:rsidRPr="003B171F">
              <w:rPr>
                <w:rFonts w:ascii="Times New Roman" w:hAnsi="Times New Roman" w:cs="Times New Roman"/>
                <w:sz w:val="28"/>
                <w:szCs w:val="28"/>
                <w:lang w:val="uk-UA"/>
              </w:rPr>
              <w:t xml:space="preserve"> в Україні.</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 Визначення термінів та скорочення</w:t>
            </w:r>
          </w:p>
          <w:p w:rsidR="003D3E19" w:rsidRPr="003B171F" w:rsidRDefault="003D3E19" w:rsidP="00720835">
            <w:pPr>
              <w:rPr>
                <w:rFonts w:ascii="Times New Roman" w:hAnsi="Times New Roman" w:cs="Times New Roman"/>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1. </w:t>
            </w:r>
            <w:r w:rsidR="003D3E19" w:rsidRPr="003B171F">
              <w:rPr>
                <w:rFonts w:ascii="Times New Roman" w:hAnsi="Times New Roman" w:cs="Times New Roman"/>
                <w:b/>
                <w:sz w:val="28"/>
                <w:szCs w:val="28"/>
                <w:lang w:val="uk-UA"/>
              </w:rPr>
              <w:t>У цьому Законі терміни вживаються у такому значенні:</w:t>
            </w:r>
          </w:p>
          <w:p w:rsidR="003D3E19" w:rsidRPr="003B171F" w:rsidRDefault="003D3E19" w:rsidP="00720835">
            <w:pPr>
              <w:rPr>
                <w:rFonts w:ascii="Times New Roman" w:hAnsi="Times New Roman" w:cs="Times New Roman"/>
                <w:b/>
                <w:sz w:val="28"/>
                <w:szCs w:val="28"/>
                <w:lang w:val="ru-RU"/>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ru-RU"/>
              </w:rPr>
              <w:t>1)</w:t>
            </w:r>
            <w:r w:rsidRPr="003B171F">
              <w:rPr>
                <w:rFonts w:ascii="Times New Roman" w:hAnsi="Times New Roman" w:cs="Times New Roman"/>
                <w:b/>
                <w:sz w:val="28"/>
                <w:szCs w:val="28"/>
                <w:lang w:val="uk-UA"/>
              </w:rPr>
              <w:t xml:space="preserve"> </w:t>
            </w:r>
            <w:r w:rsidR="003D3E19" w:rsidRPr="003B171F">
              <w:rPr>
                <w:rFonts w:ascii="Times New Roman" w:hAnsi="Times New Roman" w:cs="Times New Roman"/>
                <w:b/>
                <w:sz w:val="28"/>
                <w:szCs w:val="28"/>
                <w:lang w:val="uk-UA"/>
              </w:rPr>
              <w:t>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w:t>
            </w:r>
          </w:p>
          <w:p w:rsidR="00F83CAE" w:rsidRPr="003B171F" w:rsidRDefault="00F83CAE"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 </w:t>
            </w:r>
            <w:r w:rsidR="003D3E19" w:rsidRPr="003B171F">
              <w:rPr>
                <w:rFonts w:ascii="Times New Roman" w:hAnsi="Times New Roman" w:cs="Times New Roman"/>
                <w:b/>
                <w:sz w:val="28"/>
                <w:szCs w:val="28"/>
                <w:lang w:val="uk-UA"/>
              </w:rPr>
              <w:t>Бюлетень – офіційний електронний бюлетень Установи;</w:t>
            </w:r>
          </w:p>
          <w:p w:rsidR="00F83CAE" w:rsidRPr="003B171F" w:rsidRDefault="00F83CAE"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w:t>
            </w:r>
            <w:r w:rsidR="003D3E19" w:rsidRPr="003B171F">
              <w:rPr>
                <w:rFonts w:ascii="Times New Roman" w:hAnsi="Times New Roman" w:cs="Times New Roman"/>
                <w:b/>
                <w:sz w:val="28"/>
                <w:szCs w:val="28"/>
                <w:lang w:val="uk-UA"/>
              </w:rPr>
              <w:t>ВОІВ – Всесвітня організація інтелектуальної власності;</w:t>
            </w:r>
          </w:p>
          <w:p w:rsidR="003D3E19" w:rsidRPr="003B171F" w:rsidRDefault="003D3E19" w:rsidP="00720835">
            <w:pPr>
              <w:rPr>
                <w:rFonts w:ascii="Times New Roman" w:hAnsi="Times New Roman" w:cs="Times New Roman"/>
                <w:b/>
                <w:sz w:val="28"/>
                <w:szCs w:val="28"/>
                <w:lang w:val="uk-UA"/>
              </w:rPr>
            </w:pPr>
          </w:p>
          <w:p w:rsidR="00F02361"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4) </w:t>
            </w:r>
            <w:r w:rsidR="00F02361" w:rsidRPr="003B171F">
              <w:rPr>
                <w:rFonts w:ascii="Times New Roman" w:hAnsi="Times New Roman" w:cs="Times New Roman"/>
                <w:b/>
                <w:sz w:val="28"/>
                <w:szCs w:val="28"/>
                <w:lang w:val="uk-UA"/>
              </w:rPr>
              <w:t>База даних заявок – база даних заявок, що ведеться в елект</w:t>
            </w:r>
            <w:r w:rsidR="00054394" w:rsidRPr="003B171F">
              <w:rPr>
                <w:rFonts w:ascii="Times New Roman" w:hAnsi="Times New Roman" w:cs="Times New Roman"/>
                <w:b/>
                <w:sz w:val="28"/>
                <w:szCs w:val="28"/>
                <w:lang w:val="uk-UA"/>
              </w:rPr>
              <w:t>ронній формі, містить визначені центральним органом виконавчої влади,</w:t>
            </w:r>
            <w:r w:rsidR="00F02361" w:rsidRPr="003B171F">
              <w:rPr>
                <w:rFonts w:ascii="Times New Roman" w:hAnsi="Times New Roman" w:cs="Times New Roman"/>
                <w:b/>
                <w:sz w:val="28"/>
                <w:szCs w:val="28"/>
                <w:lang w:val="uk-UA"/>
              </w:rPr>
              <w:t xml:space="preserve"> </w:t>
            </w:r>
            <w:r w:rsidR="00054394" w:rsidRPr="003B171F">
              <w:rPr>
                <w:rFonts w:ascii="Times New Roman" w:hAnsi="Times New Roman" w:cs="Times New Roman"/>
                <w:b/>
                <w:sz w:val="28"/>
                <w:szCs w:val="28"/>
                <w:lang w:val="uk-UA"/>
              </w:rPr>
              <w:t xml:space="preserve">що забезпечує формування державної політики у сфері інтелектуальної власності, </w:t>
            </w:r>
            <w:r w:rsidR="00F02361" w:rsidRPr="003B171F">
              <w:rPr>
                <w:rFonts w:ascii="Times New Roman" w:hAnsi="Times New Roman" w:cs="Times New Roman"/>
                <w:b/>
                <w:sz w:val="28"/>
                <w:szCs w:val="28"/>
                <w:lang w:val="uk-UA"/>
              </w:rPr>
              <w:t xml:space="preserve">відомості про заявку та поточне діловодство за нею; </w:t>
            </w:r>
          </w:p>
          <w:p w:rsidR="00F02361" w:rsidRPr="003B171F" w:rsidRDefault="00F02361"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6) </w:t>
            </w:r>
            <w:r w:rsidR="003D3E19" w:rsidRPr="003B171F">
              <w:rPr>
                <w:rFonts w:ascii="Times New Roman" w:hAnsi="Times New Roman" w:cs="Times New Roman"/>
                <w:b/>
                <w:sz w:val="28"/>
                <w:szCs w:val="28"/>
                <w:lang w:val="uk-UA"/>
              </w:rPr>
              <w:t>дата пріоритету – дата подання попередньої заявки до Установи чи до відповідного органу держави – учасниці Паризької конвенції про охорону промислової власності або Угоди про заснування Світової організації торгівлі, за якою заявлено пріоритет;</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7) </w:t>
            </w:r>
            <w:r w:rsidR="003D3E19" w:rsidRPr="003B171F">
              <w:rPr>
                <w:rFonts w:ascii="Times New Roman" w:hAnsi="Times New Roman" w:cs="Times New Roman"/>
                <w:b/>
                <w:sz w:val="28"/>
                <w:szCs w:val="28"/>
                <w:lang w:val="uk-UA"/>
              </w:rPr>
              <w:t xml:space="preserve">державна система правової охорони інтелектуальної власності – Установа і сукупність експертних, наукових, освітніх, інформаційних та інших </w:t>
            </w:r>
            <w:r w:rsidR="00CF7423" w:rsidRPr="003B171F">
              <w:rPr>
                <w:rFonts w:ascii="Times New Roman" w:hAnsi="Times New Roman" w:cs="Times New Roman"/>
                <w:b/>
                <w:sz w:val="28"/>
                <w:szCs w:val="28"/>
                <w:lang w:val="uk-UA"/>
              </w:rPr>
              <w:t xml:space="preserve">відповідної спеціалізації </w:t>
            </w:r>
            <w:r w:rsidRPr="003B171F">
              <w:rPr>
                <w:rFonts w:ascii="Times New Roman" w:hAnsi="Times New Roman" w:cs="Times New Roman"/>
                <w:b/>
                <w:sz w:val="28"/>
                <w:szCs w:val="28"/>
                <w:lang w:val="uk-UA"/>
              </w:rPr>
              <w:t>державних закладів</w:t>
            </w:r>
            <w:r w:rsidR="003D3E19" w:rsidRPr="003B171F">
              <w:rPr>
                <w:rFonts w:ascii="Times New Roman" w:hAnsi="Times New Roman" w:cs="Times New Roman"/>
                <w:b/>
                <w:sz w:val="28"/>
                <w:szCs w:val="28"/>
                <w:lang w:val="uk-UA"/>
              </w:rPr>
              <w:t>, що належать до сфери управління Установи;</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8) </w:t>
            </w:r>
            <w:r w:rsidR="003D3E19" w:rsidRPr="003B171F">
              <w:rPr>
                <w:rFonts w:ascii="Times New Roman" w:hAnsi="Times New Roman" w:cs="Times New Roman"/>
                <w:b/>
                <w:sz w:val="28"/>
                <w:szCs w:val="28"/>
                <w:lang w:val="uk-UA"/>
              </w:rPr>
              <w:t>доменне ім’я – ім’я, що використовується для адресації комп’ютерів і ресурсів в мережі Інтернет;</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9) </w:t>
            </w:r>
            <w:r w:rsidR="003D3E19" w:rsidRPr="003B171F">
              <w:rPr>
                <w:rFonts w:ascii="Times New Roman" w:hAnsi="Times New Roman" w:cs="Times New Roman"/>
                <w:b/>
                <w:sz w:val="28"/>
                <w:szCs w:val="28"/>
                <w:lang w:val="uk-UA"/>
              </w:rPr>
              <w:t>заклад експертизи – уповноважений Установою державний заклад (підприємство, організація) для розгляду і проведення експертизи заявок;</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10) </w:t>
            </w:r>
            <w:r w:rsidR="003D3E19" w:rsidRPr="003B171F">
              <w:rPr>
                <w:rFonts w:ascii="Times New Roman" w:hAnsi="Times New Roman" w:cs="Times New Roman"/>
                <w:b/>
                <w:sz w:val="28"/>
                <w:szCs w:val="28"/>
                <w:lang w:val="uk-UA"/>
              </w:rPr>
              <w:t>зареєстрована торговельна марка – торговельна марка, на яку видано свідоцтво;</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11) </w:t>
            </w:r>
            <w:r w:rsidR="003D3E19" w:rsidRPr="003B171F">
              <w:rPr>
                <w:rFonts w:ascii="Times New Roman" w:hAnsi="Times New Roman" w:cs="Times New Roman"/>
                <w:b/>
                <w:sz w:val="28"/>
                <w:szCs w:val="28"/>
                <w:lang w:val="uk-UA"/>
              </w:rPr>
              <w:t>заявка – сукупність документів, необхідних для видачі свідоцтва;</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12) </w:t>
            </w:r>
            <w:r w:rsidR="003D3E19" w:rsidRPr="003B171F">
              <w:rPr>
                <w:rFonts w:ascii="Times New Roman" w:hAnsi="Times New Roman" w:cs="Times New Roman"/>
                <w:b/>
                <w:sz w:val="28"/>
                <w:szCs w:val="28"/>
                <w:lang w:val="uk-UA"/>
              </w:rPr>
              <w:t>заявник – особа, яка подала заявку чи набула прав заявника в іншому встановленому законом порядку;</w:t>
            </w: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торговельна марка – позначення, за яким товари і послуги одних осіб відрізняються від товарів і послуг інших осіб;</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13) </w:t>
            </w:r>
            <w:r w:rsidR="003D3E19" w:rsidRPr="003B171F">
              <w:rPr>
                <w:rFonts w:ascii="Times New Roman" w:hAnsi="Times New Roman" w:cs="Times New Roman"/>
                <w:b/>
                <w:sz w:val="28"/>
                <w:szCs w:val="28"/>
                <w:lang w:val="uk-UA"/>
              </w:rPr>
              <w:t>колективна торговельна марка – позначення, за яким товари і послуги учасників об’єднання осіб, існування якого не суперечить законодавству держави, в якій воно створено, відрізняються від товарів і послуг інших осіб;</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14) </w:t>
            </w:r>
            <w:r w:rsidR="003D3E19" w:rsidRPr="003B171F">
              <w:rPr>
                <w:rFonts w:ascii="Times New Roman" w:hAnsi="Times New Roman" w:cs="Times New Roman"/>
                <w:b/>
                <w:sz w:val="28"/>
                <w:szCs w:val="28"/>
                <w:lang w:val="uk-UA"/>
              </w:rPr>
              <w:t>міжнародна реєстрація – міжнародна реєстрація торговельної марки, здійснена відповідно до Мадридської угоди про міжнародну реєстрацію знаків та/або Протоколу до Мадридської угоди про міжнародну реєстрацію знаків;</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15) </w:t>
            </w:r>
            <w:r w:rsidR="003D3E19" w:rsidRPr="003B171F">
              <w:rPr>
                <w:rFonts w:ascii="Times New Roman" w:hAnsi="Times New Roman" w:cs="Times New Roman"/>
                <w:b/>
                <w:sz w:val="28"/>
                <w:szCs w:val="28"/>
                <w:lang w:val="uk-UA"/>
              </w:rPr>
              <w:t>МКТП – Міжнародна класифікація товарів і послуг для реєстрації знаків;</w:t>
            </w:r>
          </w:p>
          <w:p w:rsidR="00054394" w:rsidRPr="003B171F" w:rsidRDefault="00054394"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16) </w:t>
            </w:r>
            <w:r w:rsidR="003D3E19" w:rsidRPr="003B171F">
              <w:rPr>
                <w:rFonts w:ascii="Times New Roman" w:hAnsi="Times New Roman" w:cs="Times New Roman"/>
                <w:b/>
                <w:sz w:val="28"/>
                <w:szCs w:val="28"/>
                <w:lang w:val="uk-UA"/>
              </w:rPr>
              <w:t>особа – фізична або юридична особа;</w:t>
            </w:r>
          </w:p>
          <w:p w:rsidR="006E1ABA" w:rsidRPr="003B171F" w:rsidRDefault="006E1ABA"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17) </w:t>
            </w:r>
            <w:r w:rsidR="003D3E19" w:rsidRPr="003B171F">
              <w:rPr>
                <w:rFonts w:ascii="Times New Roman" w:hAnsi="Times New Roman" w:cs="Times New Roman"/>
                <w:b/>
                <w:sz w:val="28"/>
                <w:szCs w:val="28"/>
                <w:lang w:val="uk-UA"/>
              </w:rPr>
              <w:t>Паризька конвенція - Паризька конвенція про охорону промислової власності від 20 березня 1883 року;</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18) </w:t>
            </w:r>
            <w:r w:rsidR="003D3E19" w:rsidRPr="003B171F">
              <w:rPr>
                <w:rFonts w:ascii="Times New Roman" w:hAnsi="Times New Roman" w:cs="Times New Roman"/>
                <w:b/>
                <w:sz w:val="28"/>
                <w:szCs w:val="28"/>
                <w:lang w:val="uk-UA"/>
              </w:rPr>
              <w:t>пріоритет заявки (пріоритет) – першість у поданні заявки;</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19) </w:t>
            </w:r>
            <w:r w:rsidR="003D3E19" w:rsidRPr="003B171F">
              <w:rPr>
                <w:rFonts w:ascii="Times New Roman" w:hAnsi="Times New Roman" w:cs="Times New Roman"/>
                <w:b/>
                <w:sz w:val="28"/>
                <w:szCs w:val="28"/>
                <w:lang w:val="uk-UA"/>
              </w:rPr>
              <w:t>Реєстр – Державний реєстр свідоцтв України на торговельні марки, що ведеться в електронній формі;</w:t>
            </w:r>
          </w:p>
          <w:p w:rsidR="003D3E19" w:rsidRPr="003B171F" w:rsidRDefault="003D3E19"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20) </w:t>
            </w:r>
            <w:r w:rsidR="003D3E19" w:rsidRPr="003B171F">
              <w:rPr>
                <w:rFonts w:ascii="Times New Roman" w:hAnsi="Times New Roman" w:cs="Times New Roman"/>
                <w:b/>
                <w:sz w:val="28"/>
                <w:szCs w:val="28"/>
                <w:lang w:val="uk-UA"/>
              </w:rPr>
              <w:t>свідоцтво – свідоцтво України на торговельну марку;</w:t>
            </w:r>
          </w:p>
          <w:p w:rsidR="008C34E1" w:rsidRPr="003B171F" w:rsidRDefault="008C34E1" w:rsidP="00720835">
            <w:pPr>
              <w:rPr>
                <w:rFonts w:ascii="Times New Roman" w:hAnsi="Times New Roman" w:cs="Times New Roman"/>
                <w:b/>
                <w:sz w:val="28"/>
                <w:szCs w:val="28"/>
                <w:lang w:val="uk-UA"/>
              </w:rPr>
            </w:pPr>
          </w:p>
          <w:p w:rsidR="003D3E19" w:rsidRPr="003B171F" w:rsidRDefault="006E1A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21) </w:t>
            </w:r>
            <w:r w:rsidR="003D3E19" w:rsidRPr="003B171F">
              <w:rPr>
                <w:rFonts w:ascii="Times New Roman" w:hAnsi="Times New Roman" w:cs="Times New Roman"/>
                <w:b/>
                <w:sz w:val="28"/>
                <w:szCs w:val="28"/>
                <w:lang w:val="uk-UA"/>
              </w:rPr>
              <w:t>Установа – центральний орган виконавчої влади, що реалізує державну політику у сфері інтелектуальної власності.</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Стаття 2. Повноваження Установи у сфері охорони прав на </w:t>
            </w:r>
            <w:r w:rsidRPr="003B171F">
              <w:rPr>
                <w:rFonts w:ascii="Times New Roman" w:hAnsi="Times New Roman" w:cs="Times New Roman"/>
                <w:b/>
                <w:sz w:val="28"/>
                <w:szCs w:val="28"/>
                <w:lang w:val="uk-UA"/>
              </w:rPr>
              <w:t>торговельні марки</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w:t>
            </w:r>
            <w:r w:rsidRPr="003B171F">
              <w:rPr>
                <w:rFonts w:ascii="Times New Roman" w:hAnsi="Times New Roman" w:cs="Times New Roman"/>
                <w:b/>
                <w:sz w:val="28"/>
                <w:szCs w:val="28"/>
                <w:lang w:val="uk-UA"/>
              </w:rPr>
              <w:t>торговельні марки</w:t>
            </w:r>
            <w:r w:rsidRPr="003B171F">
              <w:rPr>
                <w:rFonts w:ascii="Times New Roman" w:hAnsi="Times New Roman" w:cs="Times New Roman"/>
                <w:sz w:val="28"/>
                <w:szCs w:val="28"/>
                <w:lang w:val="uk-UA"/>
              </w:rPr>
              <w:t xml:space="preserve">, для чого: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видає свідоцтва на </w:t>
            </w:r>
            <w:r w:rsidRPr="003B171F">
              <w:rPr>
                <w:rFonts w:ascii="Times New Roman" w:hAnsi="Times New Roman" w:cs="Times New Roman"/>
                <w:b/>
                <w:sz w:val="28"/>
                <w:szCs w:val="28"/>
                <w:lang w:val="uk-UA"/>
              </w:rPr>
              <w:t>торговельні марки</w:t>
            </w:r>
            <w:r w:rsidRPr="003B171F">
              <w:rPr>
                <w:rFonts w:ascii="Times New Roman" w:hAnsi="Times New Roman" w:cs="Times New Roman"/>
                <w:sz w:val="28"/>
                <w:szCs w:val="28"/>
                <w:lang w:val="uk-UA"/>
              </w:rPr>
              <w:t xml:space="preserve">, забезпечує державну реєстрацію торговельних </w:t>
            </w:r>
            <w:r w:rsidR="00DB1128" w:rsidRPr="003B171F">
              <w:rPr>
                <w:rFonts w:ascii="Times New Roman" w:hAnsi="Times New Roman" w:cs="Times New Roman"/>
                <w:sz w:val="28"/>
                <w:szCs w:val="28"/>
                <w:lang w:val="uk-UA"/>
              </w:rPr>
              <w:t>марок</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забезпечує опублікування офіційних відомостей </w:t>
            </w:r>
            <w:r w:rsidRPr="003B171F">
              <w:rPr>
                <w:rFonts w:ascii="Times New Roman" w:hAnsi="Times New Roman" w:cs="Times New Roman"/>
                <w:b/>
                <w:sz w:val="28"/>
                <w:szCs w:val="28"/>
                <w:lang w:val="uk-UA"/>
              </w:rPr>
              <w:t>про торговельні марки та подані заявки на торговельні марки у Бюлетені</w:t>
            </w: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забезпечує ведення </w:t>
            </w:r>
            <w:r w:rsidR="00054394" w:rsidRPr="003B171F">
              <w:rPr>
                <w:rFonts w:ascii="Times New Roman" w:hAnsi="Times New Roman" w:cs="Times New Roman"/>
                <w:b/>
                <w:sz w:val="28"/>
                <w:szCs w:val="28"/>
                <w:lang w:val="uk-UA"/>
              </w:rPr>
              <w:t xml:space="preserve">Бази даних </w:t>
            </w:r>
            <w:r w:rsidRPr="003B171F">
              <w:rPr>
                <w:rFonts w:ascii="Times New Roman" w:hAnsi="Times New Roman" w:cs="Times New Roman"/>
                <w:b/>
                <w:sz w:val="28"/>
                <w:szCs w:val="28"/>
                <w:lang w:val="uk-UA"/>
              </w:rPr>
              <w:t>заяв</w:t>
            </w:r>
            <w:r w:rsidR="00054394" w:rsidRPr="003B171F">
              <w:rPr>
                <w:rFonts w:ascii="Times New Roman" w:hAnsi="Times New Roman" w:cs="Times New Roman"/>
                <w:b/>
                <w:sz w:val="28"/>
                <w:szCs w:val="28"/>
                <w:lang w:val="uk-UA"/>
              </w:rPr>
              <w:t>о</w:t>
            </w:r>
            <w:r w:rsidRPr="003B171F">
              <w:rPr>
                <w:rFonts w:ascii="Times New Roman" w:hAnsi="Times New Roman" w:cs="Times New Roman"/>
                <w:b/>
                <w:sz w:val="28"/>
                <w:szCs w:val="28"/>
                <w:lang w:val="uk-UA"/>
              </w:rPr>
              <w:t xml:space="preserve">к;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На документах, які приймає або затверджує відповідно до цього Закону Установа, може бути використано </w:t>
            </w:r>
            <w:r w:rsidR="0071651F" w:rsidRPr="003B171F">
              <w:rPr>
                <w:rFonts w:ascii="Times New Roman" w:hAnsi="Times New Roman" w:cs="Times New Roman"/>
                <w:b/>
                <w:sz w:val="28"/>
                <w:szCs w:val="28"/>
                <w:lang w:val="uk-UA"/>
              </w:rPr>
              <w:t xml:space="preserve">кваліфікований електронний </w:t>
            </w:r>
            <w:r w:rsidRPr="003B171F">
              <w:rPr>
                <w:rFonts w:ascii="Times New Roman" w:hAnsi="Times New Roman" w:cs="Times New Roman"/>
                <w:b/>
                <w:sz w:val="28"/>
                <w:szCs w:val="28"/>
                <w:lang w:val="uk-UA"/>
              </w:rPr>
              <w:t>підпис.</w:t>
            </w:r>
            <w:r w:rsidR="002D6FA0" w:rsidRPr="003B171F">
              <w:rPr>
                <w:rFonts w:ascii="Times New Roman" w:hAnsi="Times New Roman" w:cs="Times New Roman"/>
                <w:b/>
                <w:sz w:val="28"/>
                <w:szCs w:val="28"/>
                <w:lang w:val="uk-UA"/>
              </w:rPr>
              <w:t xml:space="preserve"> Подання документів в електронній формі до Установи та видача нею документів в електронній формі здійснюється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3.</w:t>
            </w:r>
            <w:r w:rsidRPr="003B171F">
              <w:rPr>
                <w:rFonts w:ascii="Times New Roman" w:hAnsi="Times New Roman" w:cs="Times New Roman"/>
                <w:sz w:val="28"/>
                <w:szCs w:val="28"/>
                <w:lang w:val="uk-UA"/>
              </w:rPr>
              <w:t xml:space="preserve"> Міжнародні договори</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міжнародним договором України, </w:t>
            </w:r>
            <w:r w:rsidRPr="003B171F">
              <w:rPr>
                <w:rFonts w:ascii="Times New Roman" w:hAnsi="Times New Roman" w:cs="Times New Roman"/>
                <w:b/>
                <w:sz w:val="28"/>
                <w:szCs w:val="28"/>
                <w:lang w:val="uk-UA"/>
              </w:rPr>
              <w:t>згода на обов’язковість якого надана Верховною Радою України,</w:t>
            </w:r>
            <w:r w:rsidRPr="003B171F">
              <w:rPr>
                <w:rFonts w:ascii="Times New Roman" w:hAnsi="Times New Roman" w:cs="Times New Roman"/>
                <w:sz w:val="28"/>
                <w:szCs w:val="28"/>
                <w:lang w:val="uk-UA"/>
              </w:rPr>
              <w:t xml:space="preserve">  встановлено інші правила, ніж ті, що передбачені законодавством України про </w:t>
            </w:r>
            <w:r w:rsidRPr="003B171F">
              <w:rPr>
                <w:rFonts w:ascii="Times New Roman" w:hAnsi="Times New Roman" w:cs="Times New Roman"/>
                <w:b/>
                <w:sz w:val="28"/>
                <w:szCs w:val="28"/>
                <w:lang w:val="uk-UA"/>
              </w:rPr>
              <w:t>торговельні марки</w:t>
            </w:r>
            <w:r w:rsidRPr="003B171F">
              <w:rPr>
                <w:rFonts w:ascii="Times New Roman" w:hAnsi="Times New Roman" w:cs="Times New Roman"/>
                <w:sz w:val="28"/>
                <w:szCs w:val="28"/>
                <w:lang w:val="uk-UA"/>
              </w:rPr>
              <w:t>, то застосовуються правила міжнародного договору.</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E56583">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4.</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 xml:space="preserve">Права та обов’язки іноземних та інших осіб </w:t>
            </w:r>
          </w:p>
          <w:p w:rsidR="003D3E19" w:rsidRPr="003B171F" w:rsidRDefault="003D3E19" w:rsidP="00E56583">
            <w:pPr>
              <w:tabs>
                <w:tab w:val="left" w:pos="2940"/>
              </w:tabs>
              <w:rPr>
                <w:rFonts w:ascii="Times New Roman" w:hAnsi="Times New Roman" w:cs="Times New Roman"/>
                <w:sz w:val="28"/>
                <w:szCs w:val="28"/>
                <w:lang w:val="uk-UA"/>
              </w:rPr>
            </w:pPr>
          </w:p>
          <w:p w:rsidR="003D3E19" w:rsidRPr="003B171F" w:rsidRDefault="003D3E19" w:rsidP="00E56583">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w:t>
            </w:r>
            <w:r w:rsidRPr="003B171F">
              <w:rPr>
                <w:rFonts w:ascii="Times New Roman" w:hAnsi="Times New Roman" w:cs="Times New Roman"/>
                <w:b/>
                <w:sz w:val="28"/>
                <w:szCs w:val="28"/>
                <w:lang w:val="uk-UA"/>
              </w:rPr>
              <w:t xml:space="preserve">Іноземні особи та особи без громадянства </w:t>
            </w:r>
            <w:r w:rsidRPr="003B171F">
              <w:rPr>
                <w:rFonts w:ascii="Times New Roman" w:hAnsi="Times New Roman" w:cs="Times New Roman"/>
                <w:sz w:val="28"/>
                <w:szCs w:val="28"/>
                <w:lang w:val="uk-UA"/>
              </w:rPr>
              <w:t xml:space="preserve">мають рівні з </w:t>
            </w:r>
            <w:r w:rsidRPr="003B171F">
              <w:rPr>
                <w:rFonts w:ascii="Times New Roman" w:hAnsi="Times New Roman" w:cs="Times New Roman"/>
                <w:b/>
                <w:sz w:val="28"/>
                <w:szCs w:val="28"/>
                <w:lang w:val="uk-UA"/>
              </w:rPr>
              <w:t>особами</w:t>
            </w:r>
            <w:r w:rsidRPr="003B171F">
              <w:rPr>
                <w:rFonts w:ascii="Times New Roman" w:hAnsi="Times New Roman" w:cs="Times New Roman"/>
                <w:sz w:val="28"/>
                <w:szCs w:val="28"/>
                <w:lang w:val="uk-UA"/>
              </w:rPr>
              <w:t xml:space="preserve"> України права та обов'язки, передбачені цим </w:t>
            </w:r>
            <w:r w:rsidRPr="003B171F">
              <w:rPr>
                <w:rFonts w:ascii="Times New Roman" w:hAnsi="Times New Roman" w:cs="Times New Roman"/>
                <w:sz w:val="28"/>
                <w:szCs w:val="28"/>
                <w:lang w:val="uk-UA"/>
              </w:rPr>
              <w:lastRenderedPageBreak/>
              <w:t>Законом, відповідно до міжнародних договорів України, згода на обов'язковість яких надана Верховною Радою України.</w:t>
            </w:r>
          </w:p>
          <w:p w:rsidR="00094C17" w:rsidRPr="003B171F" w:rsidRDefault="00094C17" w:rsidP="00E56583">
            <w:pPr>
              <w:rPr>
                <w:rFonts w:ascii="Times New Roman" w:hAnsi="Times New Roman" w:cs="Times New Roman"/>
                <w:sz w:val="28"/>
                <w:szCs w:val="28"/>
                <w:lang w:val="uk-UA"/>
              </w:rPr>
            </w:pPr>
          </w:p>
          <w:p w:rsidR="003D3E19" w:rsidRPr="003B171F" w:rsidRDefault="003D3E19" w:rsidP="00E56583">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w:t>
            </w:r>
            <w:r w:rsidRPr="003B171F">
              <w:rPr>
                <w:rFonts w:ascii="Times New Roman" w:hAnsi="Times New Roman" w:cs="Times New Roman"/>
                <w:b/>
                <w:sz w:val="28"/>
                <w:szCs w:val="28"/>
                <w:lang w:val="uk-UA"/>
              </w:rPr>
              <w:t xml:space="preserve">Іноземці, особи без громадянства, іноземні юридичні особи та інші особи, що мають місце постійного проживання чи постійне місцезнаходження за межами України, </w:t>
            </w:r>
            <w:r w:rsidRPr="003B171F">
              <w:rPr>
                <w:rFonts w:ascii="Times New Roman" w:hAnsi="Times New Roman" w:cs="Times New Roman"/>
                <w:sz w:val="28"/>
                <w:szCs w:val="28"/>
                <w:lang w:val="uk-UA"/>
              </w:rPr>
              <w:t>у відносинах з Установою реалізовують свої права через представників у справах інтелектуальної власності (</w:t>
            </w:r>
            <w:r w:rsidRPr="003B171F">
              <w:rPr>
                <w:rFonts w:ascii="Times New Roman" w:hAnsi="Times New Roman" w:cs="Times New Roman"/>
                <w:b/>
                <w:sz w:val="28"/>
                <w:szCs w:val="28"/>
                <w:lang w:val="uk-UA"/>
              </w:rPr>
              <w:t>патентних повірених</w:t>
            </w:r>
            <w:r w:rsidRPr="003B171F">
              <w:rPr>
                <w:rFonts w:ascii="Times New Roman" w:hAnsi="Times New Roman" w:cs="Times New Roman"/>
                <w:sz w:val="28"/>
                <w:szCs w:val="28"/>
                <w:lang w:val="uk-UA"/>
              </w:rPr>
              <w:t>),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Розділ II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ПРАВОВА ОХОРОНА </w:t>
            </w:r>
            <w:r w:rsidRPr="003B171F">
              <w:rPr>
                <w:rFonts w:ascii="Times New Roman" w:hAnsi="Times New Roman" w:cs="Times New Roman"/>
                <w:b/>
                <w:sz w:val="28"/>
                <w:szCs w:val="28"/>
                <w:lang w:val="uk-UA"/>
              </w:rPr>
              <w:t>ТОРГОВЕЛЬНИХ МАРОК</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5.</w:t>
            </w:r>
            <w:r w:rsidRPr="003B171F">
              <w:rPr>
                <w:rFonts w:ascii="Times New Roman" w:hAnsi="Times New Roman" w:cs="Times New Roman"/>
                <w:sz w:val="28"/>
                <w:szCs w:val="28"/>
                <w:lang w:val="uk-UA"/>
              </w:rPr>
              <w:t xml:space="preserve"> Умови надання правової охорони </w:t>
            </w:r>
          </w:p>
          <w:p w:rsidR="00094C17" w:rsidRPr="003B171F" w:rsidRDefault="00094C17"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Правова охорона надається </w:t>
            </w:r>
            <w:r w:rsidRPr="003B171F">
              <w:rPr>
                <w:rFonts w:ascii="Times New Roman" w:hAnsi="Times New Roman" w:cs="Times New Roman"/>
                <w:b/>
                <w:sz w:val="28"/>
                <w:szCs w:val="28"/>
                <w:lang w:val="uk-UA"/>
              </w:rPr>
              <w:t>торговельній марці</w:t>
            </w:r>
            <w:r w:rsidRPr="003B171F">
              <w:rPr>
                <w:rFonts w:ascii="Times New Roman" w:hAnsi="Times New Roman" w:cs="Times New Roman"/>
                <w:sz w:val="28"/>
                <w:szCs w:val="28"/>
                <w:lang w:val="uk-UA"/>
              </w:rPr>
              <w:t xml:space="preserve">, яка не суперечить публічному порядку, </w:t>
            </w:r>
            <w:r w:rsidRPr="003B171F">
              <w:rPr>
                <w:rFonts w:ascii="Times New Roman" w:hAnsi="Times New Roman" w:cs="Times New Roman"/>
                <w:b/>
                <w:sz w:val="28"/>
                <w:szCs w:val="28"/>
                <w:lang w:val="uk-UA"/>
              </w:rPr>
              <w:t>загальновизнаним принципам моралі</w:t>
            </w:r>
            <w:r w:rsidRPr="003B171F">
              <w:rPr>
                <w:rFonts w:ascii="Times New Roman" w:hAnsi="Times New Roman" w:cs="Times New Roman"/>
                <w:sz w:val="28"/>
                <w:szCs w:val="28"/>
                <w:lang w:val="uk-UA"/>
              </w:rPr>
              <w:t xml:space="preserve">,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та на </w:t>
            </w:r>
            <w:r w:rsidRPr="003B171F">
              <w:rPr>
                <w:rFonts w:ascii="Times New Roman" w:hAnsi="Times New Roman" w:cs="Times New Roman"/>
                <w:b/>
                <w:sz w:val="28"/>
                <w:szCs w:val="28"/>
                <w:lang w:val="uk-UA"/>
              </w:rPr>
              <w:t>яку</w:t>
            </w:r>
            <w:r w:rsidRPr="003B171F">
              <w:rPr>
                <w:rFonts w:ascii="Times New Roman" w:hAnsi="Times New Roman" w:cs="Times New Roman"/>
                <w:sz w:val="28"/>
                <w:szCs w:val="28"/>
                <w:lang w:val="uk-UA"/>
              </w:rPr>
              <w:t xml:space="preserve"> не поширюються підстави для відмови в наданні правової охорони, встановлені цим Законом.</w:t>
            </w:r>
          </w:p>
          <w:p w:rsidR="00094C17" w:rsidRPr="003B171F" w:rsidRDefault="00094C17"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Об'єктом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може бути будь-яке позначення або будь-яка комбінація позначень, </w:t>
            </w:r>
            <w:r w:rsidRPr="003B171F">
              <w:rPr>
                <w:rFonts w:ascii="Times New Roman" w:hAnsi="Times New Roman" w:cs="Times New Roman"/>
                <w:b/>
                <w:sz w:val="28"/>
                <w:szCs w:val="28"/>
                <w:lang w:val="uk-UA"/>
              </w:rPr>
              <w:t>придатні для їх графічного відтворення</w:t>
            </w:r>
            <w:r w:rsidRPr="003B171F">
              <w:rPr>
                <w:rFonts w:ascii="Times New Roman" w:hAnsi="Times New Roman" w:cs="Times New Roman"/>
                <w:sz w:val="28"/>
                <w:szCs w:val="28"/>
                <w:lang w:val="uk-UA"/>
              </w:rPr>
              <w:t xml:space="preserve">. Такими позначеннями </w:t>
            </w:r>
            <w:r w:rsidRPr="003B171F">
              <w:rPr>
                <w:rFonts w:ascii="Times New Roman" w:hAnsi="Times New Roman" w:cs="Times New Roman"/>
                <w:sz w:val="28"/>
                <w:szCs w:val="28"/>
                <w:lang w:val="uk-UA"/>
              </w:rPr>
              <w:lastRenderedPageBreak/>
              <w:t xml:space="preserve">можуть бути, зокрема, слова, у тому числі власні імена, літери, цифри, зображувальні елементи, </w:t>
            </w:r>
            <w:r w:rsidRPr="003B171F">
              <w:rPr>
                <w:rFonts w:ascii="Times New Roman" w:hAnsi="Times New Roman" w:cs="Times New Roman"/>
                <w:b/>
                <w:sz w:val="28"/>
                <w:szCs w:val="28"/>
                <w:lang w:val="uk-UA"/>
              </w:rPr>
              <w:t>форма або пакування товарів,</w:t>
            </w:r>
            <w:r w:rsidRPr="003B171F">
              <w:rPr>
                <w:rFonts w:ascii="Times New Roman" w:hAnsi="Times New Roman" w:cs="Times New Roman"/>
                <w:sz w:val="28"/>
                <w:szCs w:val="28"/>
                <w:lang w:val="uk-UA"/>
              </w:rPr>
              <w:t xml:space="preserve"> кольори та комбінації кольорів, а також будь-яка комбінація таких позначень. Об'єктом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не можуть бути імена або псевдоніми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або автономних радянських республік (крім випадків, пов'язаних з розвитком української науки та культури), працювали у радянських органах державної безпеки, назви СРСР, УРСР (УСРР), інших союзних радянських республік та похідні від них, назви, пов'язані з діяльністю комуністичної партії, встановленням радянської влади на території України або в окремих адміністративно-територіальних одиницях, переслідуванням учасників боротьби за незалежність України у XX столітті.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w:t>
            </w:r>
            <w:r w:rsidRPr="003B171F">
              <w:rPr>
                <w:rFonts w:ascii="Times New Roman" w:hAnsi="Times New Roman" w:cs="Times New Roman"/>
                <w:b/>
                <w:sz w:val="28"/>
                <w:szCs w:val="28"/>
                <w:lang w:val="uk-UA"/>
              </w:rPr>
              <w:t>Набуття прав</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на</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засвідчується свідоцтвом. Строк дії свідоцтва становить 10 років</w:t>
            </w:r>
            <w:r w:rsidR="00414038" w:rsidRPr="003B171F">
              <w:rPr>
                <w:rFonts w:ascii="Times New Roman" w:hAnsi="Times New Roman" w:cs="Times New Roman"/>
                <w:sz w:val="28"/>
                <w:szCs w:val="28"/>
                <w:lang w:val="uk-UA"/>
              </w:rPr>
              <w:t xml:space="preserve"> від дати </w:t>
            </w:r>
            <w:r w:rsidRPr="003B171F">
              <w:rPr>
                <w:rFonts w:ascii="Times New Roman" w:hAnsi="Times New Roman" w:cs="Times New Roman"/>
                <w:sz w:val="28"/>
                <w:szCs w:val="28"/>
                <w:lang w:val="uk-UA"/>
              </w:rPr>
              <w:t xml:space="preserve">подання заявки до Установи і продовжується Установою за клопотанням власника свідоцтва щоразу на 10 років, за умови сплати збору в порядку, встановленому пунктом 2 статті 18 цього Закону. Порядок продовження строку дії свідоцтва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Дія свідоцтва припиняється достроково за умов, викладених у статті 18 цього Закону.</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Набуття права на торговельну марку, яка має міжнародну реєстрацію або визнана добре відомою в Україні, не вимагає засвідчення свідоцтвом.</w:t>
            </w:r>
          </w:p>
          <w:p w:rsidR="003D3E19" w:rsidRPr="003B171F" w:rsidRDefault="008C34E1"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004491" w:rsidRPr="003B171F" w:rsidRDefault="00004491"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6. Підстави для відмови в наданні правової охорони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Згідно з цим Законом не можуть одержати правову охорону позначення, які зображують або імітують: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державні герби, прапори та інші державні символи (емблеми);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офіційні повні або скорочені назви держав чи міжнародні двобуквені коди держав</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емблеми, скорочені або повні найменування міжнародних міжурядових організацій;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офіційні контрольні, гарантійні та пробірні клейма, печатки;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нагороди та інші відзнаки.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Такі позначення можуть бути включені до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як елементи, що не охороняються, якщо на це є згода відповідного компетентного органу або їх власників. Компетентним органом </w:t>
            </w:r>
            <w:r w:rsidRPr="003B171F">
              <w:rPr>
                <w:rFonts w:ascii="Times New Roman" w:hAnsi="Times New Roman" w:cs="Times New Roman"/>
                <w:b/>
                <w:sz w:val="28"/>
                <w:szCs w:val="28"/>
                <w:lang w:val="uk-UA"/>
              </w:rPr>
              <w:t xml:space="preserve">з надання дозволу на використання в торговельній марці офіційної назви та міжнародного коду держави Україна </w:t>
            </w:r>
            <w:r w:rsidRPr="003B171F">
              <w:rPr>
                <w:rFonts w:ascii="Times New Roman" w:hAnsi="Times New Roman" w:cs="Times New Roman"/>
                <w:sz w:val="28"/>
                <w:szCs w:val="28"/>
                <w:lang w:val="uk-UA"/>
              </w:rPr>
              <w:t xml:space="preserve">є колегіальний орган, утворений Установою.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2. Згідно з цим Законом не можуть одержати правову охорону також позначення, які: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звичайно не мають розрізняльної здатності та не набули такої внаслідок їх використання;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складаються лише з позначень, що</w:t>
            </w:r>
            <w:r w:rsidRPr="003B171F">
              <w:rPr>
                <w:rFonts w:ascii="Times New Roman" w:hAnsi="Times New Roman" w:cs="Times New Roman"/>
                <w:b/>
                <w:sz w:val="28"/>
                <w:szCs w:val="28"/>
                <w:lang w:val="uk-UA"/>
              </w:rPr>
              <w:t xml:space="preserve"> стали загальновживаними у сучасній мові або у добросовісній та усталеній торговельній практиці</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складаються лише з позначень чи даних, що є описовими </w:t>
            </w:r>
            <w:r w:rsidR="00B21BAB" w:rsidRPr="003B171F">
              <w:rPr>
                <w:rFonts w:ascii="Times New Roman" w:hAnsi="Times New Roman" w:cs="Times New Roman"/>
                <w:b/>
                <w:sz w:val="28"/>
                <w:szCs w:val="28"/>
                <w:lang w:val="uk-UA"/>
              </w:rPr>
              <w:t>під час</w:t>
            </w:r>
            <w:r w:rsidR="00B21BAB" w:rsidRPr="003B171F">
              <w:rPr>
                <w:rFonts w:ascii="Times New Roman" w:hAnsi="Times New Roman" w:cs="Times New Roman"/>
                <w:sz w:val="28"/>
                <w:szCs w:val="28"/>
                <w:lang w:val="uk-UA"/>
              </w:rPr>
              <w:t xml:space="preserve"> використанн</w:t>
            </w:r>
            <w:r w:rsidR="00B21BAB" w:rsidRPr="003B171F">
              <w:rPr>
                <w:rFonts w:ascii="Times New Roman" w:hAnsi="Times New Roman" w:cs="Times New Roman"/>
                <w:b/>
                <w:sz w:val="28"/>
                <w:szCs w:val="28"/>
                <w:lang w:val="uk-UA"/>
              </w:rPr>
              <w:t>я</w:t>
            </w:r>
            <w:r w:rsidRPr="003B171F">
              <w:rPr>
                <w:rFonts w:ascii="Times New Roman" w:hAnsi="Times New Roman" w:cs="Times New Roman"/>
                <w:sz w:val="28"/>
                <w:szCs w:val="28"/>
                <w:lang w:val="uk-UA"/>
              </w:rPr>
              <w:t xml:space="preserve"> щодо зазначених у заявці товарів і послуг або у зв’язку з ними,</w:t>
            </w:r>
            <w:r w:rsidRPr="003B171F">
              <w:rPr>
                <w:rFonts w:ascii="Times New Roman" w:hAnsi="Times New Roman" w:cs="Times New Roman"/>
                <w:b/>
                <w:sz w:val="28"/>
                <w:szCs w:val="28"/>
                <w:lang w:val="uk-UA"/>
              </w:rPr>
              <w:t xml:space="preserve"> </w:t>
            </w:r>
            <w:r w:rsidR="00B21BAB" w:rsidRPr="003B171F">
              <w:rPr>
                <w:rFonts w:ascii="Times New Roman" w:hAnsi="Times New Roman" w:cs="Times New Roman"/>
                <w:b/>
                <w:sz w:val="28"/>
                <w:szCs w:val="28"/>
                <w:lang w:val="uk-UA"/>
              </w:rPr>
              <w:t>свідчать про</w:t>
            </w:r>
            <w:r w:rsidRPr="003B171F">
              <w:rPr>
                <w:rFonts w:ascii="Times New Roman" w:hAnsi="Times New Roman" w:cs="Times New Roman"/>
                <w:sz w:val="28"/>
                <w:szCs w:val="28"/>
                <w:lang w:val="uk-UA"/>
              </w:rPr>
              <w:t xml:space="preserve"> вид, якість, склад, кількість, властивості,</w:t>
            </w:r>
            <w:r w:rsidRPr="003B171F">
              <w:rPr>
                <w:rFonts w:ascii="Times New Roman" w:hAnsi="Times New Roman" w:cs="Times New Roman"/>
                <w:b/>
                <w:sz w:val="28"/>
                <w:szCs w:val="28"/>
                <w:lang w:val="uk-UA"/>
              </w:rPr>
              <w:t xml:space="preserve"> передбачене </w:t>
            </w:r>
            <w:r w:rsidRPr="003B171F">
              <w:rPr>
                <w:rFonts w:ascii="Times New Roman" w:hAnsi="Times New Roman" w:cs="Times New Roman"/>
                <w:sz w:val="28"/>
                <w:szCs w:val="28"/>
                <w:lang w:val="uk-UA"/>
              </w:rPr>
              <w:t>призначення, цінність товарів і послуг,</w:t>
            </w:r>
            <w:r w:rsidRPr="003B171F">
              <w:rPr>
                <w:rFonts w:ascii="Times New Roman" w:hAnsi="Times New Roman" w:cs="Times New Roman"/>
                <w:b/>
                <w:sz w:val="28"/>
                <w:szCs w:val="28"/>
                <w:lang w:val="uk-UA"/>
              </w:rPr>
              <w:t xml:space="preserve"> географічне походження, </w:t>
            </w:r>
            <w:r w:rsidRPr="003B171F">
              <w:rPr>
                <w:rFonts w:ascii="Times New Roman" w:hAnsi="Times New Roman" w:cs="Times New Roman"/>
                <w:sz w:val="28"/>
                <w:szCs w:val="28"/>
                <w:lang w:val="uk-UA"/>
              </w:rPr>
              <w:t>місце і час виготовлення чи збуту товарів або надання послуг,</w:t>
            </w:r>
            <w:r w:rsidRPr="003B171F">
              <w:rPr>
                <w:rFonts w:ascii="Times New Roman" w:hAnsi="Times New Roman" w:cs="Times New Roman"/>
                <w:b/>
                <w:sz w:val="28"/>
                <w:szCs w:val="28"/>
                <w:lang w:val="uk-UA"/>
              </w:rPr>
              <w:t xml:space="preserve"> або на інші характеристики товарів чи послуг;</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можуть ввести в оману щодо товарів чи послуг, зокрема, щодо їх сутності, якості або географічного походження;</w:t>
            </w:r>
          </w:p>
          <w:p w:rsidR="003D3E19" w:rsidRPr="00F57B2A" w:rsidRDefault="003D3E19" w:rsidP="00720835">
            <w:pPr>
              <w:rPr>
                <w:rFonts w:ascii="Times New Roman" w:hAnsi="Times New Roman" w:cs="Times New Roman"/>
                <w:b/>
                <w:sz w:val="28"/>
                <w:szCs w:val="28"/>
                <w:lang w:val="ru-RU"/>
              </w:rPr>
            </w:pPr>
            <w:r w:rsidRPr="003B171F">
              <w:rPr>
                <w:rFonts w:ascii="Times New Roman" w:hAnsi="Times New Roman" w:cs="Times New Roman"/>
                <w:b/>
                <w:sz w:val="28"/>
                <w:szCs w:val="28"/>
                <w:lang w:val="uk-UA"/>
              </w:rPr>
              <w:t xml:space="preserve"> </w:t>
            </w:r>
          </w:p>
          <w:p w:rsidR="00DB109F" w:rsidRPr="00F57B2A" w:rsidRDefault="00DB109F" w:rsidP="00720835">
            <w:pPr>
              <w:rPr>
                <w:rFonts w:ascii="Times New Roman" w:hAnsi="Times New Roman" w:cs="Times New Roman"/>
                <w:b/>
                <w:sz w:val="28"/>
                <w:szCs w:val="28"/>
                <w:lang w:val="ru-RU"/>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складаються лише з позначень, що є загальновживаними символами і термінами;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відображають лише форму, що обумовлена природним станом товару чи необхідністю отримання технічного результату, або яка надає товарові істотної цінності;</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містять </w:t>
            </w:r>
            <w:r w:rsidR="00BC6714" w:rsidRPr="003B171F">
              <w:rPr>
                <w:rFonts w:ascii="Times New Roman" w:hAnsi="Times New Roman" w:cs="Times New Roman"/>
                <w:b/>
                <w:sz w:val="28"/>
                <w:szCs w:val="28"/>
                <w:lang w:val="uk-UA"/>
              </w:rPr>
              <w:t>географічні</w:t>
            </w:r>
            <w:r w:rsidRPr="003B171F">
              <w:rPr>
                <w:rFonts w:ascii="Times New Roman" w:hAnsi="Times New Roman" w:cs="Times New Roman"/>
                <w:b/>
                <w:sz w:val="28"/>
                <w:szCs w:val="28"/>
                <w:lang w:val="uk-UA"/>
              </w:rPr>
              <w:t xml:space="preserve"> зазначення (у тому числі для спиртів та алкогольних напоїв), зареєстровані чи заявлені на </w:t>
            </w:r>
            <w:r w:rsidRPr="003B171F">
              <w:rPr>
                <w:rFonts w:ascii="Times New Roman" w:hAnsi="Times New Roman" w:cs="Times New Roman"/>
                <w:b/>
                <w:sz w:val="28"/>
                <w:szCs w:val="28"/>
                <w:lang w:val="uk-UA"/>
              </w:rPr>
              <w:lastRenderedPageBreak/>
              <w:t xml:space="preserve">реєстрацію в Україні або яким надана правова охорона відповідно до міжнародного договору України, до дати подання заявки на торговельну марку, що містить таке зазначення, </w:t>
            </w:r>
            <w:r w:rsidR="00B21BAB" w:rsidRPr="003B171F">
              <w:rPr>
                <w:rFonts w:ascii="Times New Roman" w:hAnsi="Times New Roman" w:cs="Times New Roman"/>
                <w:b/>
                <w:sz w:val="28"/>
                <w:szCs w:val="28"/>
                <w:lang w:val="uk-UA"/>
              </w:rPr>
              <w:t>а якщо заявлено пріоритет –</w:t>
            </w:r>
            <w:r w:rsidRPr="003B171F">
              <w:rPr>
                <w:rFonts w:ascii="Times New Roman" w:hAnsi="Times New Roman" w:cs="Times New Roman"/>
                <w:b/>
                <w:sz w:val="28"/>
                <w:szCs w:val="28"/>
                <w:lang w:val="uk-UA"/>
              </w:rPr>
              <w:t xml:space="preserve"> то до дати пріоритету для таких самих або споріднених з ними товарів, якщо:</w:t>
            </w:r>
          </w:p>
          <w:p w:rsidR="00F072BA" w:rsidRPr="003B171F" w:rsidRDefault="00F072BA"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під час використання заявленого позначення використовується репутація </w:t>
            </w:r>
            <w:r w:rsidR="00BC6714" w:rsidRPr="003B171F">
              <w:rPr>
                <w:rFonts w:ascii="Times New Roman" w:hAnsi="Times New Roman" w:cs="Times New Roman"/>
                <w:b/>
                <w:sz w:val="28"/>
                <w:szCs w:val="28"/>
                <w:lang w:val="uk-UA"/>
              </w:rPr>
              <w:t>географічне</w:t>
            </w:r>
            <w:r w:rsidRPr="003B171F">
              <w:rPr>
                <w:rFonts w:ascii="Times New Roman" w:hAnsi="Times New Roman" w:cs="Times New Roman"/>
                <w:b/>
                <w:sz w:val="28"/>
                <w:szCs w:val="28"/>
                <w:lang w:val="uk-UA"/>
              </w:rPr>
              <w:t xml:space="preserve"> зазначення</w:t>
            </w:r>
            <w:r w:rsidR="00BA1835" w:rsidRPr="003B171F">
              <w:rPr>
                <w:rFonts w:ascii="Times New Roman" w:hAnsi="Times New Roman" w:cs="Times New Roman"/>
                <w:b/>
                <w:sz w:val="28"/>
                <w:szCs w:val="28"/>
                <w:lang w:val="uk-UA"/>
              </w:rPr>
              <w:t xml:space="preserve"> та/або</w:t>
            </w:r>
          </w:p>
          <w:p w:rsidR="00F072BA" w:rsidRPr="003B171F" w:rsidRDefault="00F072BA"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заявлене позначення вводить в оману щодо особливо</w:t>
            </w:r>
            <w:r w:rsidR="00911191" w:rsidRPr="003B171F">
              <w:rPr>
                <w:rFonts w:ascii="Times New Roman" w:hAnsi="Times New Roman" w:cs="Times New Roman"/>
                <w:b/>
                <w:sz w:val="28"/>
                <w:szCs w:val="28"/>
                <w:lang w:val="uk-UA"/>
              </w:rPr>
              <w:t>ї</w:t>
            </w:r>
            <w:r w:rsidRPr="003B171F">
              <w:rPr>
                <w:rFonts w:ascii="Times New Roman" w:hAnsi="Times New Roman" w:cs="Times New Roman"/>
                <w:b/>
                <w:sz w:val="28"/>
                <w:szCs w:val="28"/>
                <w:lang w:val="uk-UA"/>
              </w:rPr>
              <w:t xml:space="preserve"> якості, характеристик та дійсного походження товару.</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Позначення, вказані в абзацах другому, третьому, четвертому, шостому та сьомому цього пункту, можуть бути внесені до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як елементи, що не охороняються, якщо вони не займають домінуючого положення в зображенні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Позначення, </w:t>
            </w:r>
            <w:r w:rsidR="00B21BAB" w:rsidRPr="003B171F">
              <w:rPr>
                <w:rFonts w:ascii="Times New Roman" w:hAnsi="Times New Roman" w:cs="Times New Roman"/>
                <w:b/>
                <w:sz w:val="28"/>
                <w:szCs w:val="28"/>
                <w:lang w:val="uk-UA"/>
              </w:rPr>
              <w:t>зазначені</w:t>
            </w:r>
            <w:r w:rsidRPr="003B171F">
              <w:rPr>
                <w:rFonts w:ascii="Times New Roman" w:hAnsi="Times New Roman" w:cs="Times New Roman"/>
                <w:b/>
                <w:sz w:val="28"/>
                <w:szCs w:val="28"/>
                <w:lang w:val="uk-UA"/>
              </w:rPr>
              <w:t xml:space="preserve"> в абзацах другому, третьому, четвертому, шостому та сьомому цього пункту, можуть одержати правову охорону, якщо вони набули розрізняльної здатності </w:t>
            </w:r>
            <w:r w:rsidR="00B21BAB" w:rsidRPr="003B171F">
              <w:rPr>
                <w:rFonts w:ascii="Times New Roman" w:hAnsi="Times New Roman" w:cs="Times New Roman"/>
                <w:b/>
                <w:sz w:val="28"/>
                <w:szCs w:val="28"/>
                <w:lang w:val="uk-UA"/>
              </w:rPr>
              <w:t>в результаті</w:t>
            </w:r>
            <w:r w:rsidRPr="003B171F">
              <w:rPr>
                <w:rFonts w:ascii="Times New Roman" w:hAnsi="Times New Roman" w:cs="Times New Roman"/>
                <w:b/>
                <w:sz w:val="28"/>
                <w:szCs w:val="28"/>
                <w:lang w:val="uk-UA"/>
              </w:rPr>
              <w:t xml:space="preserve"> їх використання до дати подання заявки.</w:t>
            </w:r>
          </w:p>
          <w:p w:rsidR="004E71CA" w:rsidRPr="003B171F" w:rsidRDefault="004E71CA"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Позначенням, які містять зареєстровані чи заявлені на реєстрацію в Україні географічні зазначення або назви місця походження товарів, може бути надана правова охорона як колективним торговельним маркам.</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3. Не можуть бути зареєстровані як знаки позначення, які </w:t>
            </w:r>
            <w:r w:rsidRPr="003B171F">
              <w:rPr>
                <w:rFonts w:ascii="Times New Roman" w:hAnsi="Times New Roman" w:cs="Times New Roman"/>
                <w:b/>
                <w:sz w:val="28"/>
                <w:szCs w:val="28"/>
                <w:lang w:val="uk-UA"/>
              </w:rPr>
              <w:t>на дату подання заявки або якщо заявлено пріоритет, то на дату пріоритету</w:t>
            </w:r>
            <w:r w:rsidRPr="003B171F">
              <w:rPr>
                <w:rFonts w:ascii="Times New Roman" w:hAnsi="Times New Roman" w:cs="Times New Roman"/>
                <w:sz w:val="28"/>
                <w:szCs w:val="28"/>
                <w:lang w:val="uk-UA"/>
              </w:rPr>
              <w:t xml:space="preserve"> є тотожними або схожими настільки, що їх можна сплутати</w:t>
            </w:r>
            <w:r w:rsidRPr="003B171F">
              <w:rPr>
                <w:rFonts w:ascii="Times New Roman" w:hAnsi="Times New Roman" w:cs="Times New Roman"/>
                <w:b/>
                <w:sz w:val="28"/>
                <w:szCs w:val="28"/>
                <w:lang w:val="uk-UA"/>
              </w:rPr>
              <w:t>, зокрема асоціювати,</w:t>
            </w:r>
            <w:r w:rsidRPr="003B171F">
              <w:rPr>
                <w:rFonts w:ascii="Times New Roman" w:hAnsi="Times New Roman" w:cs="Times New Roman"/>
                <w:sz w:val="28"/>
                <w:szCs w:val="28"/>
                <w:lang w:val="uk-UA"/>
              </w:rPr>
              <w:t xml:space="preserve"> з: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знаками, раніше зареєстрованими чи заявленими на реєстрацію в Україні на ім'я іншої особи для таких самих або споріднених з ними товарів і послуг;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торговельними марками інших осіб, якщо </w:t>
            </w:r>
            <w:r w:rsidR="00B21BAB" w:rsidRPr="003B171F">
              <w:rPr>
                <w:rFonts w:ascii="Times New Roman" w:hAnsi="Times New Roman" w:cs="Times New Roman"/>
                <w:b/>
                <w:sz w:val="28"/>
                <w:szCs w:val="28"/>
                <w:lang w:val="uk-UA"/>
              </w:rPr>
              <w:t>такі</w:t>
            </w:r>
            <w:r w:rsidRPr="003B171F">
              <w:rPr>
                <w:rFonts w:ascii="Times New Roman" w:hAnsi="Times New Roman" w:cs="Times New Roman"/>
                <w:b/>
                <w:sz w:val="28"/>
                <w:szCs w:val="28"/>
                <w:lang w:val="uk-UA"/>
              </w:rPr>
              <w:t xml:space="preserve"> торговельні марки охороняються без реєстрації на підставі міжнародних договорів України, зокрема торговельними марками, визнаними добре відомими відповідно до статті 6 </w:t>
            </w:r>
            <w:proofErr w:type="spellStart"/>
            <w:r w:rsidRPr="003B171F">
              <w:rPr>
                <w:rFonts w:ascii="Times New Roman" w:hAnsi="Times New Roman" w:cs="Times New Roman"/>
                <w:b/>
                <w:sz w:val="28"/>
                <w:szCs w:val="28"/>
                <w:lang w:val="uk-UA"/>
              </w:rPr>
              <w:t>bis</w:t>
            </w:r>
            <w:proofErr w:type="spellEnd"/>
            <w:r w:rsidRPr="003B171F">
              <w:rPr>
                <w:rFonts w:ascii="Times New Roman" w:hAnsi="Times New Roman" w:cs="Times New Roman"/>
                <w:b/>
                <w:sz w:val="28"/>
                <w:szCs w:val="28"/>
                <w:lang w:val="uk-UA"/>
              </w:rPr>
              <w:t xml:space="preserve"> Паризької конвенції щодо таких </w:t>
            </w:r>
            <w:r w:rsidR="00B21BAB" w:rsidRPr="003B171F">
              <w:rPr>
                <w:rFonts w:ascii="Times New Roman" w:hAnsi="Times New Roman" w:cs="Times New Roman"/>
                <w:b/>
                <w:sz w:val="28"/>
                <w:szCs w:val="28"/>
                <w:lang w:val="uk-UA"/>
              </w:rPr>
              <w:t>самих</w:t>
            </w:r>
            <w:r w:rsidRPr="003B171F">
              <w:rPr>
                <w:rFonts w:ascii="Times New Roman" w:hAnsi="Times New Roman" w:cs="Times New Roman"/>
                <w:b/>
                <w:sz w:val="28"/>
                <w:szCs w:val="28"/>
                <w:lang w:val="uk-UA"/>
              </w:rPr>
              <w:t xml:space="preserve"> або споріднених з ними товарів і послуг;</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торговельними марками інших осіб, якщо </w:t>
            </w:r>
            <w:r w:rsidR="00B21BAB" w:rsidRPr="003B171F">
              <w:rPr>
                <w:rFonts w:ascii="Times New Roman" w:hAnsi="Times New Roman" w:cs="Times New Roman"/>
                <w:b/>
                <w:sz w:val="28"/>
                <w:szCs w:val="28"/>
                <w:lang w:val="uk-UA"/>
              </w:rPr>
              <w:t>такі</w:t>
            </w:r>
            <w:r w:rsidRPr="003B171F">
              <w:rPr>
                <w:rFonts w:ascii="Times New Roman" w:hAnsi="Times New Roman" w:cs="Times New Roman"/>
                <w:b/>
                <w:sz w:val="28"/>
                <w:szCs w:val="28"/>
                <w:lang w:val="uk-UA"/>
              </w:rPr>
              <w:t xml:space="preserve"> торговельні марки охороняються без реєстрації на підставі міжнародних договорів України, зокрема торговельними марками, визнаними добре відомими відповідно до статті 6 </w:t>
            </w:r>
            <w:proofErr w:type="spellStart"/>
            <w:r w:rsidRPr="003B171F">
              <w:rPr>
                <w:rFonts w:ascii="Times New Roman" w:hAnsi="Times New Roman" w:cs="Times New Roman"/>
                <w:b/>
                <w:sz w:val="28"/>
                <w:szCs w:val="28"/>
                <w:lang w:val="uk-UA"/>
              </w:rPr>
              <w:t>bis</w:t>
            </w:r>
            <w:proofErr w:type="spellEnd"/>
            <w:r w:rsidRPr="003B171F">
              <w:rPr>
                <w:rFonts w:ascii="Times New Roman" w:hAnsi="Times New Roman" w:cs="Times New Roman"/>
                <w:b/>
                <w:sz w:val="28"/>
                <w:szCs w:val="28"/>
                <w:lang w:val="uk-UA"/>
              </w:rPr>
              <w:t xml:space="preserve"> Паризької конвенції щодо  неспоріднених товарів і послуг, якщо використання торговельної марки іншою особою щодо таких товарів і послуг, які не є спорідненими </w:t>
            </w:r>
            <w:r w:rsidR="00B21BAB" w:rsidRPr="003B171F">
              <w:rPr>
                <w:rFonts w:ascii="Times New Roman" w:hAnsi="Times New Roman" w:cs="Times New Roman"/>
                <w:b/>
                <w:sz w:val="28"/>
                <w:szCs w:val="28"/>
                <w:lang w:val="uk-UA"/>
              </w:rPr>
              <w:t>свідчитиме про</w:t>
            </w:r>
            <w:r w:rsidRPr="003B171F">
              <w:rPr>
                <w:rFonts w:ascii="Times New Roman" w:hAnsi="Times New Roman" w:cs="Times New Roman"/>
                <w:b/>
                <w:sz w:val="28"/>
                <w:szCs w:val="28"/>
                <w:lang w:val="uk-UA"/>
              </w:rPr>
              <w:t xml:space="preserve"> зв’язок між ними та власником добре відомої торговельної марки і його інтересам може бути завдано шкоди таким використанням, за наявності заперечення власника добре відомої 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комерційними</w:t>
            </w:r>
            <w:r w:rsidRPr="003B171F">
              <w:rPr>
                <w:rFonts w:ascii="Times New Roman" w:hAnsi="Times New Roman" w:cs="Times New Roman"/>
                <w:sz w:val="28"/>
                <w:szCs w:val="28"/>
                <w:lang w:val="uk-UA"/>
              </w:rPr>
              <w:t xml:space="preserve"> найменуваннями, що відомі в Україні і належать іншим особам, які одержали право на них до дати </w:t>
            </w:r>
            <w:r w:rsidRPr="003B171F">
              <w:rPr>
                <w:rFonts w:ascii="Times New Roman" w:hAnsi="Times New Roman" w:cs="Times New Roman"/>
                <w:sz w:val="28"/>
                <w:szCs w:val="28"/>
                <w:lang w:val="uk-UA"/>
              </w:rPr>
              <w:lastRenderedPageBreak/>
              <w:t xml:space="preserve">подання до Установи заявки щодо таких же або споріднених з ними товарів і послуг;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абзац виключено</w:t>
            </w:r>
            <w:r w:rsidR="00490683"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знаками відповідності (сертифікаційними знаками), зареєстрованими у встановленому порядку;</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торговельними марками, які використовуються іншою особою в іноземній державі, якщо заявка подана </w:t>
            </w:r>
            <w:r w:rsidR="00D03FBB" w:rsidRPr="003B171F">
              <w:rPr>
                <w:rFonts w:ascii="Times New Roman" w:hAnsi="Times New Roman" w:cs="Times New Roman"/>
                <w:b/>
                <w:sz w:val="28"/>
                <w:szCs w:val="28"/>
                <w:lang w:val="uk-UA"/>
              </w:rPr>
              <w:t xml:space="preserve">заявником недобросовісно, зокрема подана </w:t>
            </w:r>
            <w:r w:rsidRPr="003B171F">
              <w:rPr>
                <w:rFonts w:ascii="Times New Roman" w:hAnsi="Times New Roman" w:cs="Times New Roman"/>
                <w:b/>
                <w:sz w:val="28"/>
                <w:szCs w:val="28"/>
                <w:lang w:val="uk-UA"/>
              </w:rPr>
              <w:t xml:space="preserve">від свого імені агентом чи представником цієї особи в розумінні статті 6 </w:t>
            </w:r>
            <w:proofErr w:type="spellStart"/>
            <w:r w:rsidRPr="003B171F">
              <w:rPr>
                <w:rFonts w:ascii="Times New Roman" w:hAnsi="Times New Roman" w:cs="Times New Roman"/>
                <w:b/>
                <w:sz w:val="28"/>
                <w:szCs w:val="28"/>
                <w:lang w:val="uk-UA"/>
              </w:rPr>
              <w:t>septies</w:t>
            </w:r>
            <w:proofErr w:type="spellEnd"/>
            <w:r w:rsidRPr="003B171F">
              <w:rPr>
                <w:rFonts w:ascii="Times New Roman" w:hAnsi="Times New Roman" w:cs="Times New Roman"/>
                <w:b/>
                <w:sz w:val="28"/>
                <w:szCs w:val="28"/>
                <w:lang w:val="uk-UA"/>
              </w:rPr>
              <w:t xml:space="preserve"> Паризької конвенції без її дозволу і відсутні докази, що обґрунтовують таке подання, за н</w:t>
            </w:r>
            <w:r w:rsidR="0012418F" w:rsidRPr="003B171F">
              <w:rPr>
                <w:rFonts w:ascii="Times New Roman" w:hAnsi="Times New Roman" w:cs="Times New Roman"/>
                <w:b/>
                <w:sz w:val="28"/>
                <w:szCs w:val="28"/>
                <w:lang w:val="uk-UA"/>
              </w:rPr>
              <w:t>аявності заперечення цієї особи.</w:t>
            </w:r>
            <w:r w:rsidRPr="003B171F">
              <w:rPr>
                <w:rFonts w:ascii="Times New Roman" w:hAnsi="Times New Roman" w:cs="Times New Roman"/>
                <w:b/>
                <w:sz w:val="28"/>
                <w:szCs w:val="28"/>
                <w:lang w:val="uk-UA"/>
              </w:rPr>
              <w:t xml:space="preserve"> </w:t>
            </w:r>
          </w:p>
          <w:p w:rsidR="00D7497B" w:rsidRPr="003B171F" w:rsidRDefault="00D7497B"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6. Позначення, </w:t>
            </w:r>
            <w:r w:rsidR="00B21BAB" w:rsidRPr="003B171F">
              <w:rPr>
                <w:rFonts w:ascii="Times New Roman" w:hAnsi="Times New Roman" w:cs="Times New Roman"/>
                <w:b/>
                <w:sz w:val="28"/>
                <w:szCs w:val="28"/>
                <w:lang w:val="uk-UA"/>
              </w:rPr>
              <w:t>зазначені</w:t>
            </w:r>
            <w:r w:rsidRPr="003B171F">
              <w:rPr>
                <w:rFonts w:ascii="Times New Roman" w:hAnsi="Times New Roman" w:cs="Times New Roman"/>
                <w:b/>
                <w:sz w:val="28"/>
                <w:szCs w:val="28"/>
                <w:lang w:val="uk-UA"/>
              </w:rPr>
              <w:t xml:space="preserve"> в абзацах другому - п’ятому та сьомому пункту 3 та абзаці другому пункту 4 цієї статті можуть бути зареєстровані як торговельні марки, якщо на те є згода власника свідоцтва раніше зареєстрованої торговельної марки або власника іншого раніше набутого права та не існує можливості введення в оману споживачів.</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7. Заявка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1. Особа, яка бажає одержати свідоцтво, подає до Установи заявку.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Заявка </w:t>
            </w:r>
            <w:r w:rsidR="00180337" w:rsidRPr="003B171F">
              <w:rPr>
                <w:rFonts w:ascii="Times New Roman" w:hAnsi="Times New Roman" w:cs="Times New Roman"/>
                <w:b/>
                <w:sz w:val="28"/>
                <w:szCs w:val="28"/>
                <w:lang w:val="uk-UA"/>
              </w:rPr>
              <w:t xml:space="preserve">може </w:t>
            </w:r>
            <w:r w:rsidRPr="003B171F">
              <w:rPr>
                <w:rFonts w:ascii="Times New Roman" w:hAnsi="Times New Roman" w:cs="Times New Roman"/>
                <w:b/>
                <w:sz w:val="28"/>
                <w:szCs w:val="28"/>
                <w:lang w:val="uk-UA"/>
              </w:rPr>
              <w:t>пода</w:t>
            </w:r>
            <w:r w:rsidR="00180337" w:rsidRPr="003B171F">
              <w:rPr>
                <w:rFonts w:ascii="Times New Roman" w:hAnsi="Times New Roman" w:cs="Times New Roman"/>
                <w:b/>
                <w:sz w:val="28"/>
                <w:szCs w:val="28"/>
                <w:lang w:val="uk-UA"/>
              </w:rPr>
              <w:t>ватися у</w:t>
            </w:r>
            <w:r w:rsidRPr="003B171F">
              <w:rPr>
                <w:rFonts w:ascii="Times New Roman" w:hAnsi="Times New Roman" w:cs="Times New Roman"/>
                <w:b/>
                <w:sz w:val="28"/>
                <w:szCs w:val="28"/>
                <w:lang w:val="uk-UA"/>
              </w:rPr>
              <w:t xml:space="preserve"> </w:t>
            </w:r>
            <w:r w:rsidR="00180337" w:rsidRPr="003B171F">
              <w:rPr>
                <w:rFonts w:ascii="Times New Roman" w:hAnsi="Times New Roman" w:cs="Times New Roman"/>
                <w:b/>
                <w:sz w:val="28"/>
                <w:szCs w:val="28"/>
                <w:lang w:val="uk-UA"/>
              </w:rPr>
              <w:t xml:space="preserve">паперовій або </w:t>
            </w:r>
            <w:r w:rsidRPr="003B171F">
              <w:rPr>
                <w:rFonts w:ascii="Times New Roman" w:hAnsi="Times New Roman" w:cs="Times New Roman"/>
                <w:b/>
                <w:sz w:val="28"/>
                <w:szCs w:val="28"/>
                <w:lang w:val="uk-UA"/>
              </w:rPr>
              <w:t xml:space="preserve">електронній формі. Спосіб подання заявки обирає заявник. </w:t>
            </w:r>
          </w:p>
          <w:p w:rsidR="00094C17" w:rsidRPr="003B171F" w:rsidRDefault="00094C17"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За заявками, поданими в електронній формі, здійснюється електронне діловодство відповідно до </w:t>
            </w:r>
            <w:r w:rsidR="002D6FA0" w:rsidRPr="003B171F">
              <w:rPr>
                <w:rFonts w:ascii="Times New Roman" w:hAnsi="Times New Roman" w:cs="Times New Roman"/>
                <w:b/>
                <w:sz w:val="28"/>
                <w:szCs w:val="28"/>
                <w:lang w:val="uk-UA"/>
              </w:rPr>
              <w:t>законодавства у сфері електронних документів та електронного документообігу</w:t>
            </w:r>
            <w:r w:rsidRPr="003B171F">
              <w:rPr>
                <w:rFonts w:ascii="Times New Roman" w:hAnsi="Times New Roman" w:cs="Times New Roman"/>
                <w:b/>
                <w:sz w:val="28"/>
                <w:szCs w:val="28"/>
                <w:lang w:val="uk-UA"/>
              </w:rPr>
              <w:t>, цього Закону та правил, встановлених на їх основі центральним органом виконавчої влади, що забезпечує формування державної політики у сфері інтелектуальної власності.</w:t>
            </w:r>
            <w:r w:rsidR="002D6FA0" w:rsidRPr="003B171F">
              <w:rPr>
                <w:rFonts w:ascii="Times New Roman" w:hAnsi="Times New Roman" w:cs="Times New Roman"/>
                <w:b/>
                <w:sz w:val="28"/>
                <w:szCs w:val="28"/>
                <w:lang w:val="uk-UA"/>
              </w:rPr>
              <w:t xml:space="preserve">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w:t>
            </w:r>
            <w:r w:rsidR="0071651F" w:rsidRPr="003B171F">
              <w:rPr>
                <w:rFonts w:ascii="Times New Roman" w:hAnsi="Times New Roman" w:cs="Times New Roman"/>
                <w:b/>
                <w:sz w:val="28"/>
                <w:szCs w:val="28"/>
                <w:lang w:val="uk-UA"/>
              </w:rPr>
              <w:t xml:space="preserve">кваліфікованого електронного </w:t>
            </w:r>
            <w:r w:rsidR="002D6FA0" w:rsidRPr="003B171F">
              <w:rPr>
                <w:rFonts w:ascii="Times New Roman" w:hAnsi="Times New Roman" w:cs="Times New Roman"/>
                <w:b/>
                <w:sz w:val="28"/>
                <w:szCs w:val="28"/>
                <w:lang w:val="uk-UA"/>
              </w:rPr>
              <w:t>підпису.</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За дорученням заявника заявку може бути подано через представника у справах інтелектуальної власності або іншу довірену особу.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Заявка повинна стосуватися </w:t>
            </w:r>
            <w:r w:rsidRPr="003B171F">
              <w:rPr>
                <w:rFonts w:ascii="Times New Roman" w:hAnsi="Times New Roman" w:cs="Times New Roman"/>
                <w:b/>
                <w:sz w:val="28"/>
                <w:szCs w:val="28"/>
                <w:lang w:val="uk-UA"/>
              </w:rPr>
              <w:t>однієї 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Заявка складається українською мовою і повинна містити: </w:t>
            </w:r>
          </w:p>
          <w:p w:rsidR="00EF002B" w:rsidRPr="003B171F" w:rsidRDefault="00EF002B"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заяву про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зображення позначення, що заявляється;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перелік товарів і послуг, для яких заявник просить зареєструвати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згрупованих за МКТП.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5. У заяві про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необхідно вказати заявника (заявників) та його адресу.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У заяві про реєстрацію колективної торговельної марки робиться відповідна відмітка та наводиться перелік осіб, які мають право використовувати цю торговельну марку. До заяви про реєстрацію колективної торговельної марки також додається документ, який визначає умови її використання</w:t>
            </w: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6. Якщо заявник просить охорону кольору чи поєднання кольорів як розрізняльної ознаки </w:t>
            </w:r>
            <w:r w:rsidRPr="003B171F">
              <w:rPr>
                <w:rFonts w:ascii="Times New Roman" w:hAnsi="Times New Roman" w:cs="Times New Roman"/>
                <w:b/>
                <w:sz w:val="28"/>
                <w:szCs w:val="28"/>
                <w:lang w:val="uk-UA"/>
              </w:rPr>
              <w:t>своєї торговельної марки</w:t>
            </w:r>
            <w:r w:rsidRPr="003B171F">
              <w:rPr>
                <w:rFonts w:ascii="Times New Roman" w:hAnsi="Times New Roman" w:cs="Times New Roman"/>
                <w:sz w:val="28"/>
                <w:szCs w:val="28"/>
                <w:lang w:val="uk-UA"/>
              </w:rPr>
              <w:t xml:space="preserve">, то він зобов'язаний: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заявити про це і вказати в заяві колір чи поєднання кольорів, охорону яких він просить;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подати в заявці кольорові зображення </w:t>
            </w:r>
            <w:r w:rsidR="001123C3" w:rsidRPr="003B171F">
              <w:rPr>
                <w:rFonts w:ascii="Times New Roman" w:hAnsi="Times New Roman" w:cs="Times New Roman"/>
                <w:b/>
                <w:sz w:val="28"/>
                <w:szCs w:val="28"/>
                <w:lang w:val="uk-UA"/>
              </w:rPr>
              <w:t>зазначеної</w:t>
            </w:r>
            <w:r w:rsidRPr="003B171F">
              <w:rPr>
                <w:rFonts w:ascii="Times New Roman" w:hAnsi="Times New Roman" w:cs="Times New Roman"/>
                <w:b/>
                <w:sz w:val="28"/>
                <w:szCs w:val="28"/>
                <w:lang w:val="uk-UA"/>
              </w:rPr>
              <w:t xml:space="preserve"> торговельної марки</w:t>
            </w:r>
            <w:r w:rsidRPr="003B171F">
              <w:rPr>
                <w:rFonts w:ascii="Times New Roman" w:hAnsi="Times New Roman" w:cs="Times New Roman"/>
                <w:sz w:val="28"/>
                <w:szCs w:val="28"/>
                <w:lang w:val="uk-UA"/>
              </w:rPr>
              <w:t xml:space="preserve">. Кількість примірників таких зображень встановлюється центральним органом виконавчої влади, що забезпечує формування державної політики у сфері інтелектуальної власності; </w:t>
            </w:r>
          </w:p>
          <w:p w:rsidR="00094C17" w:rsidRPr="003B171F" w:rsidRDefault="00094C17"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надати приклади використання торговельної марки, якщо позначення, що заявляється, є кольором як таким.</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7. </w:t>
            </w:r>
            <w:r w:rsidR="006F0F14" w:rsidRPr="003B171F">
              <w:rPr>
                <w:rFonts w:ascii="Times New Roman" w:hAnsi="Times New Roman" w:cs="Times New Roman"/>
                <w:b/>
                <w:sz w:val="28"/>
                <w:szCs w:val="28"/>
                <w:lang w:val="uk-UA"/>
              </w:rPr>
              <w:t>Складання і подання заявки здійснюється відповідно до правил, встановлених</w:t>
            </w:r>
            <w:r w:rsidR="006F0F14" w:rsidRPr="003B171F">
              <w:rPr>
                <w:rFonts w:ascii="Times New Roman" w:hAnsi="Times New Roman" w:cs="Times New Roman"/>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8. За подання заявки сплачується збір, розмір якого </w:t>
            </w:r>
            <w:r w:rsidRPr="003B171F">
              <w:rPr>
                <w:rFonts w:ascii="Times New Roman" w:hAnsi="Times New Roman" w:cs="Times New Roman"/>
                <w:b/>
                <w:sz w:val="28"/>
                <w:szCs w:val="28"/>
                <w:lang w:val="uk-UA"/>
              </w:rPr>
              <w:lastRenderedPageBreak/>
              <w:t>встановлюється з урахуванням кількості заявників та класів МКТП, якими охоплюються зазначені в заявці товари і послуги, та особливостей заявленого позначення. Зазначений збір сплачується до спливу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8. Дата подання заявки </w:t>
            </w:r>
          </w:p>
          <w:p w:rsidR="00094C17" w:rsidRPr="003B171F" w:rsidRDefault="00094C17"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клопотання у довільній формі про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викладене українською мовою;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відомості про заявника та його адресу, викладені українською мовою;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достатньо чітке зображення позначення, що заявляється;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перелік товарів і послуг, для яких заявляється </w:t>
            </w:r>
            <w:r w:rsidRPr="003B171F">
              <w:rPr>
                <w:rFonts w:ascii="Times New Roman" w:hAnsi="Times New Roman" w:cs="Times New Roman"/>
                <w:b/>
                <w:sz w:val="28"/>
                <w:szCs w:val="28"/>
                <w:lang w:val="uk-UA"/>
              </w:rPr>
              <w:t>торговельна марка, викладений українською мовою</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2. Дата подання заявки встановлюється згідно з пунктами 10 та 11 статті 10 цього Закону.</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Пункт третій виключено</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9. Пріоритет </w:t>
            </w:r>
          </w:p>
          <w:p w:rsidR="003D3E19" w:rsidRPr="003B171F" w:rsidRDefault="003D3E19" w:rsidP="00720835">
            <w:pPr>
              <w:rPr>
                <w:rFonts w:ascii="Times New Roman" w:hAnsi="Times New Roman" w:cs="Times New Roman"/>
                <w:sz w:val="28"/>
                <w:szCs w:val="28"/>
                <w:lang w:val="uk-UA"/>
              </w:rPr>
            </w:pPr>
          </w:p>
          <w:p w:rsidR="00094C17"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w:t>
            </w:r>
            <w:r w:rsidRPr="003B171F">
              <w:rPr>
                <w:rFonts w:ascii="Times New Roman" w:hAnsi="Times New Roman" w:cs="Times New Roman"/>
                <w:b/>
                <w:sz w:val="28"/>
                <w:szCs w:val="28"/>
                <w:lang w:val="uk-UA"/>
              </w:rPr>
              <w:t xml:space="preserve">Заявник має право на пріоритет попередньої заявки на таку </w:t>
            </w:r>
            <w:r w:rsidR="001123C3" w:rsidRPr="003B171F">
              <w:rPr>
                <w:rFonts w:ascii="Times New Roman" w:hAnsi="Times New Roman" w:cs="Times New Roman"/>
                <w:b/>
                <w:sz w:val="28"/>
                <w:szCs w:val="28"/>
                <w:lang w:val="uk-UA"/>
              </w:rPr>
              <w:t>саму</w:t>
            </w:r>
            <w:r w:rsidRPr="003B171F">
              <w:rPr>
                <w:rFonts w:ascii="Times New Roman" w:hAnsi="Times New Roman" w:cs="Times New Roman"/>
                <w:b/>
                <w:sz w:val="28"/>
                <w:szCs w:val="28"/>
                <w:lang w:val="uk-UA"/>
              </w:rPr>
              <w:t xml:space="preserve"> торговельну марку стосовно таких самих товарів і послуг або таких, що охоплюються переліком товарів і послуг, зазначених у попередній заявці, протягом шести місяців від дати подання попередньої заявки до Установи чи до відповідного органу держави - учасниці Паризької конвенції чи Угоди про заснування Світової організації торгівлі, якщо на попередню заявку не заявлено пріоритет</w:t>
            </w:r>
            <w:r w:rsidRPr="003B171F">
              <w:rPr>
                <w:rFonts w:ascii="Times New Roman" w:hAnsi="Times New Roman" w:cs="Times New Roman"/>
                <w:sz w:val="28"/>
                <w:szCs w:val="28"/>
                <w:lang w:val="uk-UA"/>
              </w:rPr>
              <w:t xml:space="preserve">. </w:t>
            </w:r>
          </w:p>
          <w:p w:rsidR="00094C17" w:rsidRPr="003B171F" w:rsidRDefault="00094C17"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2. Пріоритет торговельної марки, використаної в експонаті, показаному на офіційних або офіційно визнаних міжнародних виставках, проведених на території держави – учасниці Паризької конвенції чи Угоди про заснування Світової організації торгівлі, може бути встановлено за датою початку першого відкритого показу на виставці експоната, в якому використано або представлено заявлену торговельну марку, якщо заявка надійшла до Установи протягом шести місяців від зазначеної дати.</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з перекладом на українську мову або документ, що підтверджує показ  </w:t>
            </w:r>
            <w:r w:rsidRPr="003B171F">
              <w:rPr>
                <w:rFonts w:ascii="Times New Roman" w:hAnsi="Times New Roman" w:cs="Times New Roman"/>
                <w:b/>
                <w:sz w:val="28"/>
                <w:szCs w:val="28"/>
                <w:lang w:val="uk-UA"/>
              </w:rPr>
              <w:t>зазначеної торговельної марки</w:t>
            </w:r>
            <w:r w:rsidRPr="003B171F">
              <w:rPr>
                <w:rFonts w:ascii="Times New Roman" w:hAnsi="Times New Roman" w:cs="Times New Roman"/>
                <w:sz w:val="28"/>
                <w:szCs w:val="28"/>
                <w:lang w:val="uk-UA"/>
              </w:rPr>
              <w:t xml:space="preserve"> на виставці, якщо </w:t>
            </w:r>
            <w:r w:rsidR="001123C3" w:rsidRPr="003B171F">
              <w:rPr>
                <w:rFonts w:ascii="Times New Roman" w:hAnsi="Times New Roman" w:cs="Times New Roman"/>
                <w:b/>
                <w:sz w:val="28"/>
                <w:szCs w:val="28"/>
                <w:lang w:val="uk-UA"/>
              </w:rPr>
              <w:t>така</w:t>
            </w:r>
            <w:r w:rsidRPr="003B171F">
              <w:rPr>
                <w:rFonts w:ascii="Times New Roman" w:hAnsi="Times New Roman" w:cs="Times New Roman"/>
                <w:b/>
                <w:sz w:val="28"/>
                <w:szCs w:val="28"/>
                <w:lang w:val="uk-UA"/>
              </w:rPr>
              <w:t xml:space="preserve"> </w:t>
            </w:r>
            <w:r w:rsidRPr="003B171F">
              <w:rPr>
                <w:rFonts w:ascii="Times New Roman" w:hAnsi="Times New Roman" w:cs="Times New Roman"/>
                <w:b/>
                <w:sz w:val="28"/>
                <w:szCs w:val="28"/>
                <w:lang w:val="uk-UA"/>
              </w:rPr>
              <w:lastRenderedPageBreak/>
              <w:t xml:space="preserve">заявка </w:t>
            </w:r>
            <w:r w:rsidRPr="003B171F">
              <w:rPr>
                <w:rFonts w:ascii="Times New Roman" w:hAnsi="Times New Roman" w:cs="Times New Roman"/>
                <w:sz w:val="28"/>
                <w:szCs w:val="28"/>
                <w:lang w:val="uk-UA"/>
              </w:rPr>
              <w:t>була подана</w:t>
            </w:r>
            <w:r w:rsidRPr="003B171F">
              <w:rPr>
                <w:rFonts w:ascii="Times New Roman" w:hAnsi="Times New Roman" w:cs="Times New Roman"/>
                <w:b/>
                <w:sz w:val="28"/>
                <w:szCs w:val="28"/>
                <w:lang w:val="uk-UA"/>
              </w:rPr>
              <w:t xml:space="preserve"> </w:t>
            </w:r>
            <w:r w:rsidRPr="003B171F">
              <w:rPr>
                <w:rFonts w:ascii="Times New Roman" w:hAnsi="Times New Roman" w:cs="Times New Roman"/>
                <w:sz w:val="28"/>
                <w:szCs w:val="28"/>
                <w:lang w:val="uk-UA"/>
              </w:rPr>
              <w:t>чи</w:t>
            </w:r>
            <w:r w:rsidRPr="003B171F">
              <w:rPr>
                <w:rFonts w:ascii="Times New Roman" w:hAnsi="Times New Roman" w:cs="Times New Roman"/>
                <w:b/>
                <w:sz w:val="28"/>
                <w:szCs w:val="28"/>
                <w:lang w:val="uk-UA"/>
              </w:rPr>
              <w:t xml:space="preserve"> </w:t>
            </w:r>
            <w:r w:rsidR="001123C3" w:rsidRPr="003B171F">
              <w:rPr>
                <w:rFonts w:ascii="Times New Roman" w:hAnsi="Times New Roman" w:cs="Times New Roman"/>
                <w:b/>
                <w:sz w:val="28"/>
                <w:szCs w:val="28"/>
                <w:lang w:val="uk-UA"/>
              </w:rPr>
              <w:t>такий показ</w:t>
            </w:r>
            <w:r w:rsidR="001123C3" w:rsidRPr="003B171F">
              <w:rPr>
                <w:rFonts w:ascii="Times New Roman" w:hAnsi="Times New Roman" w:cs="Times New Roman"/>
                <w:sz w:val="28"/>
                <w:szCs w:val="28"/>
                <w:lang w:val="uk-UA"/>
              </w:rPr>
              <w:t xml:space="preserve"> </w:t>
            </w:r>
            <w:r w:rsidRPr="003B171F">
              <w:rPr>
                <w:rFonts w:ascii="Times New Roman" w:hAnsi="Times New Roman" w:cs="Times New Roman"/>
                <w:sz w:val="28"/>
                <w:szCs w:val="28"/>
                <w:lang w:val="uk-UA"/>
              </w:rPr>
              <w:t xml:space="preserve">було проведено </w:t>
            </w:r>
            <w:r w:rsidR="008C0028" w:rsidRPr="003B171F">
              <w:rPr>
                <w:rFonts w:ascii="Times New Roman" w:hAnsi="Times New Roman" w:cs="Times New Roman"/>
                <w:sz w:val="28"/>
                <w:szCs w:val="28"/>
                <w:lang w:val="uk-UA"/>
              </w:rPr>
              <w:t xml:space="preserve">в </w:t>
            </w:r>
            <w:r w:rsidRPr="003B171F">
              <w:rPr>
                <w:rFonts w:ascii="Times New Roman" w:hAnsi="Times New Roman" w:cs="Times New Roman"/>
                <w:sz w:val="28"/>
                <w:szCs w:val="28"/>
                <w:lang w:val="uk-UA"/>
              </w:rPr>
              <w:t xml:space="preserve">державі - учасниці </w:t>
            </w:r>
            <w:r w:rsidRPr="003B171F">
              <w:rPr>
                <w:rFonts w:ascii="Times New Roman" w:hAnsi="Times New Roman" w:cs="Times New Roman"/>
                <w:b/>
                <w:sz w:val="28"/>
                <w:szCs w:val="28"/>
                <w:lang w:val="uk-UA"/>
              </w:rPr>
              <w:t>Паризької конвенції</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чи Угоди про заснування Світової організації торгівлі</w:t>
            </w:r>
            <w:r w:rsidRPr="003B171F">
              <w:rPr>
                <w:rFonts w:ascii="Times New Roman" w:hAnsi="Times New Roman" w:cs="Times New Roman"/>
                <w:sz w:val="28"/>
                <w:szCs w:val="28"/>
                <w:lang w:val="uk-UA"/>
              </w:rPr>
              <w:t xml:space="preserve">. У межах цього строку зазначені матеріали можуть бути змінені. Якщо ці матеріали подано несвоєчасно, то право на пріоритет заявки вважається втраченим, про що заявнику надсилається повідомлення. </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10. Експертиза заявки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3. Кінцеві результати експертизи заявки, що не вважається відкликаною або не відкликана чи торговельної марки за міжнародною реєстрацією, відображаються в обґрунтованому висновку експертизи, що набирає чинності після затвердження його Установою. </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На підставі такого висновку за заявкою Установа приймає рішення про реєстрацію торговельної марки для всіх зазначених у заявці товарів і послуг або про відмову в реєстрації торговельної марки для всіх зазначених у заявці товарів і послуг, або про реєстрацію торговельної марки щодо частини зазначених у заявці товарів і послуг та відмову в реєстрації торговельної марки для іншої частини зазначених у заявці товарів і послуг. Рішення Установи за заявкою надсилається заявнику.</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Після затвердження висновку експертизи щодо торговельної марки за міжнародною реєстрацією Установа приймає рішення про надання або про відмову </w:t>
            </w:r>
            <w:r w:rsidR="001430DB" w:rsidRPr="003B171F">
              <w:rPr>
                <w:rFonts w:ascii="Times New Roman" w:hAnsi="Times New Roman" w:cs="Times New Roman"/>
                <w:b/>
                <w:sz w:val="28"/>
                <w:szCs w:val="28"/>
                <w:lang w:val="uk-UA"/>
              </w:rPr>
              <w:lastRenderedPageBreak/>
              <w:t>в</w:t>
            </w:r>
            <w:r w:rsidRPr="003B171F">
              <w:rPr>
                <w:rFonts w:ascii="Times New Roman" w:hAnsi="Times New Roman" w:cs="Times New Roman"/>
                <w:b/>
                <w:sz w:val="28"/>
                <w:szCs w:val="28"/>
                <w:lang w:val="uk-UA"/>
              </w:rPr>
              <w:t xml:space="preserve">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за міжнародною реєстрацією в Україні щодо частини зазначених товарів і послуг.</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Заява про надання правової охорони торговельній марці за міжнародною реєстрацією в Україні надсилається до Міжнародного бюро ВОІВ.</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Якщо після затвердження висновку експертизи щодо торговельної марки за міжнародною реєстрацією Установою прийнято рішення про відмову </w:t>
            </w:r>
            <w:r w:rsidR="001430DB" w:rsidRPr="003B171F">
              <w:rPr>
                <w:rFonts w:ascii="Times New Roman" w:hAnsi="Times New Roman" w:cs="Times New Roman"/>
                <w:b/>
                <w:sz w:val="28"/>
                <w:szCs w:val="28"/>
                <w:lang w:val="uk-UA"/>
              </w:rPr>
              <w:t>в</w:t>
            </w:r>
            <w:r w:rsidRPr="003B171F">
              <w:rPr>
                <w:rFonts w:ascii="Times New Roman" w:hAnsi="Times New Roman" w:cs="Times New Roman"/>
                <w:b/>
                <w:sz w:val="28"/>
                <w:szCs w:val="28"/>
                <w:lang w:val="uk-UA"/>
              </w:rPr>
              <w:t xml:space="preserve">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 до Міжнародного бюро ВОІВ надсилається відповідна заява.</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Заявник має право протягом</w:t>
            </w:r>
            <w:r w:rsidR="001430DB" w:rsidRPr="003B171F">
              <w:rPr>
                <w:rFonts w:ascii="Times New Roman" w:hAnsi="Times New Roman" w:cs="Times New Roman"/>
                <w:b/>
                <w:sz w:val="28"/>
                <w:szCs w:val="28"/>
                <w:lang w:val="uk-UA"/>
              </w:rPr>
              <w:t xml:space="preserve"> одного</w:t>
            </w:r>
            <w:r w:rsidRPr="003B171F">
              <w:rPr>
                <w:rFonts w:ascii="Times New Roman" w:hAnsi="Times New Roman" w:cs="Times New Roman"/>
                <w:b/>
                <w:sz w:val="28"/>
                <w:szCs w:val="28"/>
                <w:lang w:val="uk-UA"/>
              </w:rPr>
              <w:t xml:space="preserve"> місяця від дати одержання ним рішення Установи затребувати копії матеріалів, що протиставлені відповідно заявці. Для власника міжнародної реєстрації цей строк складає два місяці від дати </w:t>
            </w:r>
            <w:r w:rsidR="001430DB" w:rsidRPr="003B171F">
              <w:rPr>
                <w:rFonts w:ascii="Times New Roman" w:hAnsi="Times New Roman" w:cs="Times New Roman"/>
                <w:b/>
                <w:sz w:val="28"/>
                <w:szCs w:val="28"/>
                <w:lang w:val="uk-UA"/>
              </w:rPr>
              <w:t>надіслання</w:t>
            </w:r>
            <w:r w:rsidRPr="003B171F">
              <w:rPr>
                <w:rFonts w:ascii="Times New Roman" w:hAnsi="Times New Roman" w:cs="Times New Roman"/>
                <w:b/>
                <w:sz w:val="28"/>
                <w:szCs w:val="28"/>
                <w:lang w:val="uk-UA"/>
              </w:rPr>
              <w:t xml:space="preserve"> закладом експертизи до Міжнародного бюро ВОІВ заяви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lastRenderedPageBreak/>
              <w:t xml:space="preserve">Ці копії надсилаються відповідно заявнику чи власнику міжнародної реєстрації протягом </w:t>
            </w:r>
            <w:r w:rsidR="001430DB" w:rsidRPr="003B171F">
              <w:rPr>
                <w:rFonts w:ascii="Times New Roman" w:hAnsi="Times New Roman" w:cs="Times New Roman"/>
                <w:b/>
                <w:sz w:val="28"/>
                <w:szCs w:val="28"/>
                <w:lang w:val="uk-UA"/>
              </w:rPr>
              <w:t xml:space="preserve">одного </w:t>
            </w:r>
            <w:r w:rsidRPr="003B171F">
              <w:rPr>
                <w:rFonts w:ascii="Times New Roman" w:hAnsi="Times New Roman" w:cs="Times New Roman"/>
                <w:b/>
                <w:sz w:val="28"/>
                <w:szCs w:val="28"/>
                <w:lang w:val="uk-UA"/>
              </w:rPr>
              <w:t>місяця.</w:t>
            </w:r>
          </w:p>
          <w:p w:rsidR="00EF002B" w:rsidRPr="003B171F" w:rsidRDefault="008E0462"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6.</w:t>
            </w:r>
            <w:r w:rsidRPr="003B171F">
              <w:rPr>
                <w:rFonts w:ascii="Times New Roman" w:hAnsi="Times New Roman" w:cs="Times New Roman"/>
                <w:sz w:val="28"/>
                <w:szCs w:val="28"/>
                <w:lang w:val="uk-UA"/>
              </w:rPr>
              <w:t xml:space="preserve">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w:t>
            </w:r>
            <w:r w:rsidRPr="003B171F">
              <w:rPr>
                <w:rFonts w:ascii="Times New Roman" w:hAnsi="Times New Roman" w:cs="Times New Roman"/>
                <w:b/>
                <w:sz w:val="28"/>
                <w:szCs w:val="28"/>
                <w:lang w:val="uk-UA"/>
              </w:rPr>
              <w:t>Якщо заявник не пода</w:t>
            </w:r>
            <w:r w:rsidR="001430DB" w:rsidRPr="003B171F">
              <w:rPr>
                <w:rFonts w:ascii="Times New Roman" w:hAnsi="Times New Roman" w:cs="Times New Roman"/>
                <w:b/>
                <w:sz w:val="28"/>
                <w:szCs w:val="28"/>
                <w:lang w:val="uk-UA"/>
              </w:rPr>
              <w:t>є</w:t>
            </w:r>
            <w:r w:rsidRPr="003B171F">
              <w:rPr>
                <w:rFonts w:ascii="Times New Roman" w:hAnsi="Times New Roman" w:cs="Times New Roman"/>
                <w:b/>
                <w:sz w:val="28"/>
                <w:szCs w:val="28"/>
                <w:lang w:val="uk-UA"/>
              </w:rPr>
              <w:t xml:space="preserve"> додаткові матеріали у встановлений строк, то заявка вважається відкликаною, про що йому надсилається повідомлення</w:t>
            </w:r>
            <w:r w:rsidR="001430DB" w:rsidRPr="003B171F">
              <w:rPr>
                <w:rFonts w:ascii="Times New Roman" w:hAnsi="Times New Roman" w:cs="Times New Roman"/>
                <w:b/>
                <w:sz w:val="28"/>
                <w:szCs w:val="28"/>
                <w:lang w:val="uk-UA"/>
              </w:rPr>
              <w:t>.</w:t>
            </w: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w:t>
            </w:r>
          </w:p>
          <w:p w:rsidR="00490683" w:rsidRPr="003B171F" w:rsidRDefault="00490683"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Якщо незважаючи на вжиття заявником належних заходів строк подання </w:t>
            </w:r>
            <w:r w:rsidR="001430DB" w:rsidRPr="003B171F">
              <w:rPr>
                <w:rFonts w:ascii="Times New Roman" w:hAnsi="Times New Roman" w:cs="Times New Roman"/>
                <w:b/>
                <w:sz w:val="28"/>
                <w:szCs w:val="28"/>
                <w:lang w:val="uk-UA"/>
              </w:rPr>
              <w:t xml:space="preserve">додаткових матеріалів </w:t>
            </w:r>
            <w:proofErr w:type="spellStart"/>
            <w:r w:rsidR="001430DB" w:rsidRPr="003B171F">
              <w:rPr>
                <w:rFonts w:ascii="Times New Roman" w:hAnsi="Times New Roman" w:cs="Times New Roman"/>
                <w:b/>
                <w:sz w:val="28"/>
                <w:szCs w:val="28"/>
                <w:lang w:val="uk-UA"/>
              </w:rPr>
              <w:t>пропущено</w:t>
            </w:r>
            <w:proofErr w:type="spellEnd"/>
            <w:r w:rsidRPr="003B171F">
              <w:rPr>
                <w:rFonts w:ascii="Times New Roman" w:hAnsi="Times New Roman" w:cs="Times New Roman"/>
                <w:b/>
                <w:sz w:val="28"/>
                <w:szCs w:val="28"/>
                <w:lang w:val="uk-UA"/>
              </w:rPr>
              <w:t>, права заявника щодо заявки відновлюються, якщо протягом шести місяців від спливу цього строку бу</w:t>
            </w:r>
            <w:r w:rsidR="001430DB" w:rsidRPr="003B171F">
              <w:rPr>
                <w:rFonts w:ascii="Times New Roman" w:hAnsi="Times New Roman" w:cs="Times New Roman"/>
                <w:b/>
                <w:sz w:val="28"/>
                <w:szCs w:val="28"/>
                <w:lang w:val="uk-UA"/>
              </w:rPr>
              <w:t>ло</w:t>
            </w:r>
            <w:r w:rsidRPr="003B171F">
              <w:rPr>
                <w:rFonts w:ascii="Times New Roman" w:hAnsi="Times New Roman" w:cs="Times New Roman"/>
                <w:b/>
                <w:sz w:val="28"/>
                <w:szCs w:val="28"/>
                <w:lang w:val="uk-UA"/>
              </w:rPr>
              <w:t xml:space="preserve"> подано відповідне клопотання разом з додатковими матеріалами та сплачено збір за його подання.</w:t>
            </w:r>
          </w:p>
          <w:p w:rsidR="00490683" w:rsidRPr="003B171F" w:rsidRDefault="00490683"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8. </w:t>
            </w:r>
            <w:r w:rsidRPr="003B171F">
              <w:rPr>
                <w:rFonts w:ascii="Times New Roman" w:hAnsi="Times New Roman" w:cs="Times New Roman"/>
                <w:b/>
                <w:sz w:val="28"/>
                <w:szCs w:val="28"/>
                <w:lang w:val="uk-UA"/>
              </w:rPr>
              <w:t>Будь-яка особа протягом трьох місяців від дати публікації в Бюлетені, відповідно до пункту 10 цієї статті, відомостей про заявку або міжнародну реєстрацію торговельної марки, чи територіальне поширення міжнародної реєстрації на Україну, зроблене після міжнародної реєстрації, може подати до закладу експертизи мотивоване заперечення проти заявки чи дії міжнародної реєстрації в Україні щодо невідповідності наведеного в них позначення умовам надання правової охорони, встановленим цим Законом</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 подання заперечення сплачується збір.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Вимоги до заперечення визначаються центральним органом виконавчої влади, що забезпечує формування державної політики у сфері інтелектуальної власності. Заперечення подається разом з його копією</w:t>
            </w: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Заклад експертизи надсилає копію заперечення заявнику.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Заявник вправі повідомити заклад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w:t>
            </w:r>
            <w:proofErr w:type="spellStart"/>
            <w:r w:rsidRPr="003B171F">
              <w:rPr>
                <w:rFonts w:ascii="Times New Roman" w:hAnsi="Times New Roman" w:cs="Times New Roman"/>
                <w:sz w:val="28"/>
                <w:szCs w:val="28"/>
                <w:lang w:val="uk-UA"/>
              </w:rPr>
              <w:t>внести</w:t>
            </w:r>
            <w:proofErr w:type="spellEnd"/>
            <w:r w:rsidRPr="003B171F">
              <w:rPr>
                <w:rFonts w:ascii="Times New Roman" w:hAnsi="Times New Roman" w:cs="Times New Roman"/>
                <w:sz w:val="28"/>
                <w:szCs w:val="28"/>
                <w:lang w:val="uk-UA"/>
              </w:rPr>
              <w:t xml:space="preserve"> до заявки зміни або відкликати її.</w:t>
            </w:r>
            <w:r w:rsidRPr="003B171F">
              <w:rPr>
                <w:rFonts w:ascii="Times New Roman" w:hAnsi="Times New Roman" w:cs="Times New Roman"/>
                <w:b/>
                <w:sz w:val="28"/>
                <w:szCs w:val="28"/>
                <w:lang w:val="uk-UA"/>
              </w:rPr>
              <w:t xml:space="preserve"> Для власника міжнародної реєстрації цей строк складає три місяці від дати відправлення закладом експертизи до Міжнародного бюро ВОІВ повідомлення про попередню відмову в наданні правової охорони разом з копією заперечення.</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Виключити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F57B2A" w:rsidRDefault="003D3E19" w:rsidP="00720835">
            <w:pPr>
              <w:rPr>
                <w:rFonts w:ascii="Times New Roman" w:hAnsi="Times New Roman" w:cs="Times New Roman"/>
                <w:sz w:val="28"/>
                <w:szCs w:val="28"/>
                <w:lang w:val="ru-RU"/>
              </w:rPr>
            </w:pPr>
          </w:p>
          <w:p w:rsidR="005A063D" w:rsidRPr="00F57B2A" w:rsidRDefault="005A063D" w:rsidP="00720835">
            <w:pPr>
              <w:rPr>
                <w:rFonts w:ascii="Times New Roman" w:hAnsi="Times New Roman" w:cs="Times New Roman"/>
                <w:sz w:val="28"/>
                <w:szCs w:val="28"/>
                <w:lang w:val="ru-RU"/>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9. Під час проведення формальної експертизи: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встановлюється дата подання заявки на підставі статті 8 цього Закону;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заявка перевіряється на відповідність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сплачений збір</w:t>
            </w:r>
            <w:r w:rsidRPr="003B171F">
              <w:rPr>
                <w:rFonts w:ascii="Times New Roman" w:hAnsi="Times New Roman" w:cs="Times New Roman"/>
                <w:sz w:val="28"/>
                <w:szCs w:val="28"/>
                <w:lang w:val="uk-UA"/>
              </w:rPr>
              <w:t xml:space="preserve"> за подання заявки перевіряється на відповідність встановленим вимогам.</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10. </w:t>
            </w:r>
            <w:r w:rsidR="00066508" w:rsidRPr="003B171F">
              <w:rPr>
                <w:rFonts w:ascii="Times New Roman" w:hAnsi="Times New Roman" w:cs="Times New Roman"/>
                <w:b/>
                <w:sz w:val="28"/>
                <w:szCs w:val="28"/>
                <w:lang w:val="uk-UA"/>
              </w:rPr>
              <w:t>У разі</w:t>
            </w:r>
            <w:r w:rsidRPr="003B171F">
              <w:rPr>
                <w:rFonts w:ascii="Times New Roman" w:hAnsi="Times New Roman" w:cs="Times New Roman"/>
                <w:b/>
                <w:sz w:val="28"/>
                <w:szCs w:val="28"/>
                <w:lang w:val="uk-UA"/>
              </w:rPr>
              <w:t xml:space="preserve"> відповідності матеріалів заявки вимогам статті 8 цього Закону та сплаченого збору за подання заявки встановленим вимогам заявнику надсилається повідомлення про встановлену дату подання заявки та здійснюється публікація в Бюлетені визначених центральним органом виконавчої влади, що забезпечує формування державної політики у сфері інтелектуальної власності, відомостей про заявку протягом п’яти робочих днів з дати над</w:t>
            </w:r>
            <w:r w:rsidR="001430DB" w:rsidRPr="003B171F">
              <w:rPr>
                <w:rFonts w:ascii="Times New Roman" w:hAnsi="Times New Roman" w:cs="Times New Roman"/>
                <w:b/>
                <w:sz w:val="28"/>
                <w:szCs w:val="28"/>
                <w:lang w:val="uk-UA"/>
              </w:rPr>
              <w:t>іслання</w:t>
            </w:r>
            <w:r w:rsidRPr="003B171F">
              <w:rPr>
                <w:rFonts w:ascii="Times New Roman" w:hAnsi="Times New Roman" w:cs="Times New Roman"/>
                <w:b/>
                <w:sz w:val="28"/>
                <w:szCs w:val="28"/>
                <w:lang w:val="uk-UA"/>
              </w:rPr>
              <w:t xml:space="preserve"> такого повідомлення.</w:t>
            </w:r>
            <w:r w:rsidR="00815747" w:rsidRPr="003B171F">
              <w:rPr>
                <w:rFonts w:ascii="Times New Roman" w:hAnsi="Times New Roman" w:cs="Times New Roman"/>
                <w:b/>
                <w:sz w:val="28"/>
                <w:szCs w:val="28"/>
                <w:lang w:val="uk-UA"/>
              </w:rPr>
              <w:t xml:space="preserve"> Склад відомостей, що підлягають публікації, повинен включати таку інформацію (за наявності): номер заявки; дату подання заявки; дату виставкового пріоритету; номер попередньої заявки відповідно до Паризької конвенції; дату подання попередньої заявки відповідно до Паризької конвенції; двобуквений код держави-учасниці Паризької конвенції; індекс (індекси) </w:t>
            </w:r>
            <w:r w:rsidR="001430DB" w:rsidRPr="003B171F">
              <w:rPr>
                <w:rFonts w:ascii="Times New Roman" w:hAnsi="Times New Roman" w:cs="Times New Roman"/>
                <w:b/>
                <w:sz w:val="28"/>
                <w:szCs w:val="28"/>
                <w:lang w:val="uk-UA"/>
              </w:rPr>
              <w:t>МКТП</w:t>
            </w:r>
            <w:r w:rsidR="00815747" w:rsidRPr="003B171F">
              <w:rPr>
                <w:rFonts w:ascii="Times New Roman" w:hAnsi="Times New Roman" w:cs="Times New Roman"/>
                <w:b/>
                <w:sz w:val="28"/>
                <w:szCs w:val="28"/>
                <w:lang w:val="uk-UA"/>
              </w:rPr>
              <w:t xml:space="preserve"> для реєстрації знаків та перелік товарів і послуг; індекс </w:t>
            </w:r>
            <w:r w:rsidR="00815747" w:rsidRPr="003B171F">
              <w:rPr>
                <w:rFonts w:ascii="Times New Roman" w:hAnsi="Times New Roman" w:cs="Times New Roman"/>
                <w:b/>
                <w:sz w:val="28"/>
                <w:szCs w:val="28"/>
                <w:lang w:val="uk-UA"/>
              </w:rPr>
              <w:lastRenderedPageBreak/>
              <w:t>(індекси) Міжнародної класифікації зображальних елементів знака; зображення знака; заявлені кольори (зазначення кольору чи поєднання кольорів, які охороняються); заявника (ім</w:t>
            </w:r>
            <w:r w:rsidR="00EB3A26" w:rsidRPr="003B171F">
              <w:rPr>
                <w:rFonts w:ascii="Times New Roman" w:hAnsi="Times New Roman" w:cs="Times New Roman"/>
                <w:b/>
                <w:sz w:val="28"/>
                <w:szCs w:val="28"/>
                <w:lang w:val="uk-UA"/>
              </w:rPr>
              <w:t>’</w:t>
            </w:r>
            <w:r w:rsidR="00815747" w:rsidRPr="003B171F">
              <w:rPr>
                <w:rFonts w:ascii="Times New Roman" w:hAnsi="Times New Roman" w:cs="Times New Roman"/>
                <w:b/>
                <w:sz w:val="28"/>
                <w:szCs w:val="28"/>
                <w:lang w:val="uk-UA"/>
              </w:rPr>
              <w:t>я або повне найменування та адресу заявника (заявників)); представника (ім’я (повне найменування) та реєстраційний номер представника в справах інтелектуальної власності (патентного повіреного) або іншої довіреної особи); адресата (адрес</w:t>
            </w:r>
            <w:r w:rsidR="001430DB" w:rsidRPr="003B171F">
              <w:rPr>
                <w:rFonts w:ascii="Times New Roman" w:hAnsi="Times New Roman" w:cs="Times New Roman"/>
                <w:b/>
                <w:sz w:val="28"/>
                <w:szCs w:val="28"/>
                <w:lang w:val="uk-UA"/>
              </w:rPr>
              <w:t>а</w:t>
            </w:r>
            <w:r w:rsidR="00815747" w:rsidRPr="003B171F">
              <w:rPr>
                <w:rFonts w:ascii="Times New Roman" w:hAnsi="Times New Roman" w:cs="Times New Roman"/>
                <w:b/>
                <w:sz w:val="28"/>
                <w:szCs w:val="28"/>
                <w:lang w:val="uk-UA"/>
              </w:rPr>
              <w:t xml:space="preserve"> для листування).</w:t>
            </w:r>
          </w:p>
          <w:p w:rsidR="003D3E19" w:rsidRPr="003B171F" w:rsidRDefault="003D3E19" w:rsidP="00720835">
            <w:pPr>
              <w:rPr>
                <w:rFonts w:ascii="Times New Roman" w:hAnsi="Times New Roman" w:cs="Times New Roman"/>
                <w:b/>
                <w:sz w:val="28"/>
                <w:szCs w:val="28"/>
                <w:lang w:val="uk-UA"/>
              </w:rPr>
            </w:pPr>
          </w:p>
          <w:p w:rsidR="003D3E19" w:rsidRPr="003B171F" w:rsidRDefault="00B42E40"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Одночасно із здійсненням публікації в Бюлетені, до Бази даних заявок вносяться відомості про заявку. Порядок ведення Бази даних заявок та склад відомостей, що містяться в ній, визначаються центральним органом виконавчої влади, що забезпечує формування державної політики у сфері інтелектуальної власності</w:t>
            </w:r>
            <w:r w:rsidR="003D3E19" w:rsidRPr="003B171F">
              <w:rPr>
                <w:rFonts w:ascii="Times New Roman" w:hAnsi="Times New Roman" w:cs="Times New Roman"/>
                <w:b/>
                <w:sz w:val="28"/>
                <w:szCs w:val="28"/>
                <w:lang w:val="uk-UA"/>
              </w:rPr>
              <w:t>.</w:t>
            </w:r>
            <w:r w:rsidR="00057203" w:rsidRPr="003B171F">
              <w:rPr>
                <w:rFonts w:ascii="Times New Roman" w:hAnsi="Times New Roman" w:cs="Times New Roman"/>
                <w:b/>
                <w:sz w:val="28"/>
                <w:szCs w:val="28"/>
                <w:lang w:val="uk-UA"/>
              </w:rPr>
              <w:t xml:space="preserve"> </w:t>
            </w:r>
            <w:r w:rsidR="001430DB" w:rsidRPr="003B171F">
              <w:rPr>
                <w:rFonts w:ascii="Times New Roman" w:hAnsi="Times New Roman" w:cs="Times New Roman"/>
                <w:b/>
                <w:sz w:val="28"/>
                <w:szCs w:val="28"/>
                <w:lang w:val="uk-UA"/>
              </w:rPr>
              <w:t>Відомості</w:t>
            </w:r>
            <w:r w:rsidR="00057203" w:rsidRPr="003B171F">
              <w:rPr>
                <w:rFonts w:ascii="Times New Roman" w:hAnsi="Times New Roman" w:cs="Times New Roman"/>
                <w:b/>
                <w:sz w:val="28"/>
                <w:szCs w:val="28"/>
                <w:lang w:val="uk-UA"/>
              </w:rPr>
              <w:t>, що містя</w:t>
            </w:r>
            <w:r w:rsidR="001430DB" w:rsidRPr="003B171F">
              <w:rPr>
                <w:rFonts w:ascii="Times New Roman" w:hAnsi="Times New Roman" w:cs="Times New Roman"/>
                <w:b/>
                <w:sz w:val="28"/>
                <w:szCs w:val="28"/>
                <w:lang w:val="uk-UA"/>
              </w:rPr>
              <w:t>ться в Базі даних заявок, повин</w:t>
            </w:r>
            <w:r w:rsidR="00057203" w:rsidRPr="003B171F">
              <w:rPr>
                <w:rFonts w:ascii="Times New Roman" w:hAnsi="Times New Roman" w:cs="Times New Roman"/>
                <w:b/>
                <w:sz w:val="28"/>
                <w:szCs w:val="28"/>
                <w:lang w:val="uk-UA"/>
              </w:rPr>
              <w:t>н</w:t>
            </w:r>
            <w:r w:rsidR="001430DB" w:rsidRPr="003B171F">
              <w:rPr>
                <w:rFonts w:ascii="Times New Roman" w:hAnsi="Times New Roman" w:cs="Times New Roman"/>
                <w:b/>
                <w:sz w:val="28"/>
                <w:szCs w:val="28"/>
                <w:lang w:val="uk-UA"/>
              </w:rPr>
              <w:t>і</w:t>
            </w:r>
            <w:r w:rsidR="00057203" w:rsidRPr="003B171F">
              <w:rPr>
                <w:rFonts w:ascii="Times New Roman" w:hAnsi="Times New Roman" w:cs="Times New Roman"/>
                <w:b/>
                <w:sz w:val="28"/>
                <w:szCs w:val="28"/>
                <w:lang w:val="uk-UA"/>
              </w:rPr>
              <w:t xml:space="preserve"> включати таку інформацію (за наявності): номер заявки; дату подання заявки; дату виставкового пріоритету; номер попередньої заявки відповідно до Паризької конвенції; дату подання попередньої заявки відповідно до Паризької конвенції; двобуквений код держави-учасниці Паризької конвенції; індекс (індекси) </w:t>
            </w:r>
            <w:r w:rsidR="001430DB" w:rsidRPr="003B171F">
              <w:rPr>
                <w:rFonts w:ascii="Times New Roman" w:hAnsi="Times New Roman" w:cs="Times New Roman"/>
                <w:b/>
                <w:sz w:val="28"/>
                <w:szCs w:val="28"/>
                <w:lang w:val="uk-UA"/>
              </w:rPr>
              <w:t>МКТП</w:t>
            </w:r>
            <w:r w:rsidR="00057203" w:rsidRPr="003B171F">
              <w:rPr>
                <w:rFonts w:ascii="Times New Roman" w:hAnsi="Times New Roman" w:cs="Times New Roman"/>
                <w:b/>
                <w:sz w:val="28"/>
                <w:szCs w:val="28"/>
                <w:lang w:val="uk-UA"/>
              </w:rPr>
              <w:t xml:space="preserve"> для реєстрації знаків та перелік товарів і послуг; індекс (індекси) Міжнародної класифікації зображальних елементів знака; зображення знака; заявлені кольори (зазначення кольору чи поєднання кольорів, які охороняються); заявника (ім</w:t>
            </w:r>
            <w:r w:rsidR="00143C21" w:rsidRPr="003B171F">
              <w:rPr>
                <w:rFonts w:ascii="Times New Roman" w:hAnsi="Times New Roman" w:cs="Times New Roman"/>
                <w:b/>
                <w:sz w:val="28"/>
                <w:szCs w:val="28"/>
                <w:lang w:val="uk-UA"/>
              </w:rPr>
              <w:t>’</w:t>
            </w:r>
            <w:r w:rsidR="00057203" w:rsidRPr="003B171F">
              <w:rPr>
                <w:rFonts w:ascii="Times New Roman" w:hAnsi="Times New Roman" w:cs="Times New Roman"/>
                <w:b/>
                <w:sz w:val="28"/>
                <w:szCs w:val="28"/>
                <w:lang w:val="uk-UA"/>
              </w:rPr>
              <w:t xml:space="preserve">я або повне найменування та адресу заявника (заявників)); представника (ім’я (повне найменування) та реєстраційний номер представника в справах інтелектуальної власності </w:t>
            </w:r>
            <w:r w:rsidR="00057203" w:rsidRPr="003B171F">
              <w:rPr>
                <w:rFonts w:ascii="Times New Roman" w:hAnsi="Times New Roman" w:cs="Times New Roman"/>
                <w:b/>
                <w:sz w:val="28"/>
                <w:szCs w:val="28"/>
                <w:lang w:val="uk-UA"/>
              </w:rPr>
              <w:lastRenderedPageBreak/>
              <w:t>(патентного повіреного) або іншої до</w:t>
            </w:r>
            <w:r w:rsidR="001430DB" w:rsidRPr="003B171F">
              <w:rPr>
                <w:rFonts w:ascii="Times New Roman" w:hAnsi="Times New Roman" w:cs="Times New Roman"/>
                <w:b/>
                <w:sz w:val="28"/>
                <w:szCs w:val="28"/>
                <w:lang w:val="uk-UA"/>
              </w:rPr>
              <w:t>віреної особи); адресата (адреса</w:t>
            </w:r>
            <w:r w:rsidR="00057203" w:rsidRPr="003B171F">
              <w:rPr>
                <w:rFonts w:ascii="Times New Roman" w:hAnsi="Times New Roman" w:cs="Times New Roman"/>
                <w:b/>
                <w:sz w:val="28"/>
                <w:szCs w:val="28"/>
                <w:lang w:val="uk-UA"/>
              </w:rPr>
              <w:t xml:space="preserve"> для листування).</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Після публікації відомостей про заявку будь-яка особа має право ознайомитися з матеріалами заявки в порядку, встановленому центральним органом виконавчої влади, що забезпечує формування державної політики у сфері інтелектуальної власності. За ознайомлення з матеріалами заявки сплачується збір.</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Відомості про міжнародну реєстрацію торговельної марки або про територіальне поширення міжнародної реєстрації на Україну, зроблене після міжнародної реєстрації, публікуються в Бюлетені після одержання Установою повідомлення Міжнародного бюро ВОІВ відповідно про міжнародну реєстрацію торговельної марки або про територіальне поширення міжнародної реєстрації на Україну, зроблене після міжнародної реєстрації.</w:t>
            </w:r>
          </w:p>
          <w:p w:rsidR="00C6308A"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12. За відповідності заявки вимогам статті 7 цього Закону та </w:t>
            </w:r>
            <w:r w:rsidRPr="003B171F">
              <w:rPr>
                <w:rFonts w:ascii="Times New Roman" w:hAnsi="Times New Roman" w:cs="Times New Roman"/>
                <w:b/>
                <w:sz w:val="28"/>
                <w:szCs w:val="28"/>
                <w:lang w:val="uk-UA"/>
              </w:rPr>
              <w:t>сплаченого збору</w:t>
            </w:r>
            <w:r w:rsidRPr="003B171F">
              <w:rPr>
                <w:rFonts w:ascii="Times New Roman" w:hAnsi="Times New Roman" w:cs="Times New Roman"/>
                <w:sz w:val="28"/>
                <w:szCs w:val="28"/>
                <w:lang w:val="uk-UA"/>
              </w:rPr>
              <w:t xml:space="preserve"> за подання заявки встановленим вимогам заявнику надсилається про це повідомлення.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C6308A" w:rsidRPr="003B171F" w:rsidRDefault="00C6308A" w:rsidP="00720835">
            <w:pPr>
              <w:rPr>
                <w:rFonts w:ascii="Times New Roman" w:hAnsi="Times New Roman" w:cs="Times New Roman"/>
                <w:sz w:val="28"/>
                <w:szCs w:val="28"/>
                <w:lang w:val="uk-UA"/>
              </w:rPr>
            </w:pPr>
          </w:p>
          <w:p w:rsidR="003D3E19" w:rsidRPr="00F57B2A" w:rsidRDefault="003D3E19" w:rsidP="00720835">
            <w:pPr>
              <w:rPr>
                <w:rFonts w:ascii="Times New Roman" w:hAnsi="Times New Roman" w:cs="Times New Roman"/>
                <w:sz w:val="28"/>
                <w:szCs w:val="28"/>
                <w:lang w:val="ru-RU"/>
              </w:rPr>
            </w:pPr>
            <w:r w:rsidRPr="003B171F">
              <w:rPr>
                <w:rFonts w:ascii="Times New Roman" w:hAnsi="Times New Roman" w:cs="Times New Roman"/>
                <w:sz w:val="28"/>
                <w:szCs w:val="28"/>
                <w:lang w:val="uk-UA"/>
              </w:rPr>
              <w:t xml:space="preserve">14. У разі невідповідності заявки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чи </w:t>
            </w:r>
            <w:r w:rsidRPr="003B171F">
              <w:rPr>
                <w:rFonts w:ascii="Times New Roman" w:hAnsi="Times New Roman" w:cs="Times New Roman"/>
                <w:b/>
                <w:sz w:val="28"/>
                <w:szCs w:val="28"/>
                <w:lang w:val="uk-UA"/>
              </w:rPr>
              <w:t>сплаченого збору</w:t>
            </w:r>
            <w:r w:rsidRPr="003B171F">
              <w:rPr>
                <w:rFonts w:ascii="Times New Roman" w:hAnsi="Times New Roman" w:cs="Times New Roman"/>
                <w:sz w:val="28"/>
                <w:szCs w:val="28"/>
                <w:lang w:val="uk-UA"/>
              </w:rPr>
              <w:t xml:space="preserve"> за подання заявки встановленим вимогам заявнику надсилається </w:t>
            </w:r>
            <w:r w:rsidRPr="003B171F">
              <w:rPr>
                <w:rFonts w:ascii="Times New Roman" w:hAnsi="Times New Roman" w:cs="Times New Roman"/>
                <w:sz w:val="28"/>
                <w:szCs w:val="28"/>
                <w:lang w:val="uk-UA"/>
              </w:rPr>
              <w:lastRenderedPageBreak/>
              <w:t xml:space="preserve">повідомлення із пропозиціями щодо усунення недоліків. </w:t>
            </w:r>
          </w:p>
          <w:p w:rsidR="005A063D" w:rsidRPr="00F57B2A" w:rsidRDefault="005A063D" w:rsidP="00720835">
            <w:pPr>
              <w:rPr>
                <w:rFonts w:ascii="Times New Roman" w:hAnsi="Times New Roman" w:cs="Times New Roman"/>
                <w:sz w:val="28"/>
                <w:szCs w:val="28"/>
                <w:lang w:val="ru-RU"/>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Усунення зазначених у повідомленні недоліків проводиться у строк </w:t>
            </w:r>
            <w:r w:rsidRPr="003B171F">
              <w:rPr>
                <w:rFonts w:ascii="Times New Roman" w:hAnsi="Times New Roman" w:cs="Times New Roman"/>
                <w:b/>
                <w:sz w:val="28"/>
                <w:szCs w:val="28"/>
                <w:lang w:val="uk-UA"/>
              </w:rPr>
              <w:t>та у порядку, встановленому</w:t>
            </w:r>
            <w:r w:rsidRPr="003B171F">
              <w:rPr>
                <w:rFonts w:ascii="Times New Roman" w:hAnsi="Times New Roman" w:cs="Times New Roman"/>
                <w:sz w:val="28"/>
                <w:szCs w:val="28"/>
                <w:lang w:val="uk-UA"/>
              </w:rPr>
              <w:t xml:space="preserve"> пунктом 6 цієї статті для додаткових матеріалів.</w:t>
            </w:r>
          </w:p>
          <w:p w:rsidR="00094C17" w:rsidRPr="003B171F" w:rsidRDefault="00094C17"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15. Під час кваліфікаційної експертизи перевіряється відповідність заявленого позначення умовам надання правової охорони, визначеним цим Законом, та розглядаються заперечення, подані відповідно до пункту 8 цієї статті.</w:t>
            </w:r>
          </w:p>
          <w:p w:rsidR="00057203" w:rsidRPr="003B171F" w:rsidRDefault="00057203"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Під час перевірки відповідності заявленого позначення умовам надання правової охорони, визначеним цим Законом, використовуються інформаційна база закладу експертизи, в тому числі матеріали заявок, а також довідково-пошуковий апарат та відповідні офіційні видання.</w:t>
            </w:r>
          </w:p>
          <w:p w:rsidR="00057203" w:rsidRPr="003B171F" w:rsidRDefault="00057203"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Подане заперечення розглядається в межах мотивів, викладених у ньому, та з урахуванням відповіді заявника у разі її надання в установлений строк.</w:t>
            </w:r>
          </w:p>
          <w:p w:rsidR="00057203" w:rsidRPr="003B171F" w:rsidRDefault="00057203"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Результати розгляду заперечення відображаються у висновку експертизи за заявкою. Копія рішення Установи, прийнятого на підставі такого висновку експертизи, надсилається подавцю заперечення</w:t>
            </w:r>
            <w:r w:rsidR="00057203" w:rsidRPr="003B171F">
              <w:rPr>
                <w:rFonts w:ascii="Times New Roman" w:hAnsi="Times New Roman" w:cs="Times New Roman"/>
                <w:b/>
                <w:sz w:val="28"/>
                <w:szCs w:val="28"/>
                <w:lang w:val="uk-UA"/>
              </w:rPr>
              <w:t>.</w:t>
            </w:r>
          </w:p>
          <w:p w:rsidR="00057203" w:rsidRPr="003B171F" w:rsidRDefault="00057203" w:rsidP="00720835">
            <w:pPr>
              <w:rPr>
                <w:rFonts w:ascii="Times New Roman" w:hAnsi="Times New Roman" w:cs="Times New Roman"/>
                <w:b/>
                <w:sz w:val="28"/>
                <w:szCs w:val="28"/>
                <w:lang w:val="uk-UA"/>
              </w:rPr>
            </w:pPr>
          </w:p>
          <w:p w:rsidR="00057203" w:rsidRPr="003B171F" w:rsidRDefault="00057203"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Якщо за результатами такого розгляду Установа приймає рішення про реєстрацію торговельної марки </w:t>
            </w:r>
            <w:r w:rsidRPr="003B171F">
              <w:rPr>
                <w:rFonts w:ascii="Times New Roman" w:hAnsi="Times New Roman" w:cs="Times New Roman"/>
                <w:b/>
                <w:sz w:val="28"/>
                <w:szCs w:val="28"/>
                <w:lang w:val="uk-UA"/>
              </w:rPr>
              <w:lastRenderedPageBreak/>
              <w:t>для всіх зазначених у заявці товарів і послуг або щодо частини зазначених у заявці товарів і послуг та відмову в реєстрації торговельної марки для іншої частини зазначених у заявці товарів і послуг, розгляд заявки зупиняється до закінчення строку, встановленого абзацом другим пункту 1 статті 15 цього Закону, для оскарження такого рішення особою, яка подала заперечення відповідно до пункту 8 статті 10 цього Закону.</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16. Якщо </w:t>
            </w:r>
            <w:r w:rsidRPr="003B171F">
              <w:rPr>
                <w:rFonts w:ascii="Times New Roman" w:hAnsi="Times New Roman" w:cs="Times New Roman"/>
                <w:b/>
                <w:sz w:val="28"/>
                <w:szCs w:val="28"/>
                <w:lang w:val="uk-UA"/>
              </w:rPr>
              <w:t xml:space="preserve">за результатами кваліфікаційної експертизи </w:t>
            </w:r>
            <w:r w:rsidR="00057203" w:rsidRPr="003B171F">
              <w:rPr>
                <w:rFonts w:ascii="Times New Roman" w:hAnsi="Times New Roman" w:cs="Times New Roman"/>
                <w:b/>
                <w:sz w:val="28"/>
                <w:szCs w:val="28"/>
                <w:lang w:val="uk-UA"/>
              </w:rPr>
              <w:t xml:space="preserve">та розгляду заперечення, у разі наявності такого, </w:t>
            </w:r>
            <w:r w:rsidRPr="003B171F">
              <w:rPr>
                <w:rFonts w:ascii="Times New Roman" w:hAnsi="Times New Roman" w:cs="Times New Roman"/>
                <w:sz w:val="28"/>
                <w:szCs w:val="28"/>
                <w:lang w:val="uk-UA"/>
              </w:rPr>
              <w:t xml:space="preserve">є підстави вважати, що заявлене позначення не відповідає умовам надання правової охорони повністю або частково, то заклад експертизи надсилає заявнику про це обґрунтований попередній висновок з пропозицією надати мотивовану відповідь на користь реєстрації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Відповідь заявника надається у строк </w:t>
            </w:r>
            <w:r w:rsidRPr="003B171F">
              <w:rPr>
                <w:rFonts w:ascii="Times New Roman" w:hAnsi="Times New Roman" w:cs="Times New Roman"/>
                <w:b/>
                <w:sz w:val="28"/>
                <w:szCs w:val="28"/>
                <w:lang w:val="uk-UA"/>
              </w:rPr>
              <w:t>та у порядку, встановленому</w:t>
            </w:r>
            <w:r w:rsidRPr="003B171F">
              <w:rPr>
                <w:rFonts w:ascii="Times New Roman" w:hAnsi="Times New Roman" w:cs="Times New Roman"/>
                <w:sz w:val="28"/>
                <w:szCs w:val="28"/>
                <w:lang w:val="uk-UA"/>
              </w:rPr>
              <w:t xml:space="preserve"> пунктом 6 цієї статті для додаткових матеріалів, та береться до уваги під час підготовки висновку експертизи за заявкою.</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Якщо за результатами кваліфікаційної експертизи є підстави вважати, що торговельна марка за міжнародною реєстрацією не відповідає умовам надання правової охорони повністю або частково, заклад експертизи надсилає до Міжнародного бюро ВОІВ повідомлення про попередню відмову в наданні правової охорони. У такому разі відповідь власника міжнародної реєстрації надається у порядку, встановленому пунктом </w:t>
            </w:r>
            <w:r w:rsidRPr="003B171F">
              <w:rPr>
                <w:rFonts w:ascii="Times New Roman" w:hAnsi="Times New Roman" w:cs="Times New Roman"/>
                <w:b/>
                <w:sz w:val="28"/>
                <w:szCs w:val="28"/>
                <w:lang w:val="uk-UA"/>
              </w:rPr>
              <w:lastRenderedPageBreak/>
              <w:t>6 цієї статті, протягом трьох місяців від дати відправлення закладом експертизи такого повідомлення.</w:t>
            </w:r>
          </w:p>
          <w:p w:rsidR="00753A64" w:rsidRPr="003B171F" w:rsidRDefault="00753A64"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11</w:t>
            </w:r>
            <w:r w:rsidRPr="003B171F">
              <w:rPr>
                <w:rFonts w:ascii="Times New Roman" w:hAnsi="Times New Roman" w:cs="Times New Roman"/>
                <w:sz w:val="28"/>
                <w:szCs w:val="28"/>
                <w:vertAlign w:val="superscript"/>
                <w:lang w:val="uk-UA"/>
              </w:rPr>
              <w:t>1</w:t>
            </w:r>
            <w:r w:rsidRPr="003B171F">
              <w:rPr>
                <w:rFonts w:ascii="Times New Roman" w:hAnsi="Times New Roman" w:cs="Times New Roman"/>
                <w:sz w:val="28"/>
                <w:szCs w:val="28"/>
                <w:lang w:val="uk-UA"/>
              </w:rPr>
              <w:t xml:space="preserve">. Поділ заявки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w:t>
            </w:r>
            <w:r w:rsidRPr="003B171F">
              <w:rPr>
                <w:rFonts w:ascii="Times New Roman" w:hAnsi="Times New Roman" w:cs="Times New Roman"/>
                <w:b/>
                <w:sz w:val="28"/>
                <w:szCs w:val="28"/>
                <w:lang w:val="uk-UA"/>
              </w:rPr>
              <w:t>До прийняття Установою рішення за заявкою заявник має право</w:t>
            </w:r>
            <w:r w:rsidRPr="003B171F">
              <w:rPr>
                <w:rFonts w:ascii="Times New Roman" w:hAnsi="Times New Roman" w:cs="Times New Roman"/>
                <w:sz w:val="28"/>
                <w:szCs w:val="28"/>
                <w:lang w:val="uk-UA"/>
              </w:rPr>
              <w:t xml:space="preserve"> поділити заявку на дві і більше заявок (виділені заявки) шляхом розподілу між ними перелічених у цій заявці товарів і послуг таким чином, щоб кожна з виділених заявок не містила товари і послуги, споріднені з товарами і послугами, переліченими в інших заявках.</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12. Публікація про видачу свідоцтва </w:t>
            </w:r>
          </w:p>
          <w:p w:rsidR="00F83CAE" w:rsidRPr="003B171F" w:rsidRDefault="00F83CAE"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На підставі рішення про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та за наявності </w:t>
            </w:r>
            <w:r w:rsidRPr="003B171F">
              <w:rPr>
                <w:rFonts w:ascii="Times New Roman" w:hAnsi="Times New Roman" w:cs="Times New Roman"/>
                <w:b/>
                <w:sz w:val="28"/>
                <w:szCs w:val="28"/>
                <w:lang w:val="uk-UA"/>
              </w:rPr>
              <w:t>документа</w:t>
            </w:r>
            <w:r w:rsidRPr="003B171F">
              <w:rPr>
                <w:rFonts w:ascii="Times New Roman" w:hAnsi="Times New Roman" w:cs="Times New Roman"/>
                <w:sz w:val="28"/>
                <w:szCs w:val="28"/>
                <w:lang w:val="uk-UA"/>
              </w:rPr>
              <w:t xml:space="preserve"> про сплату державного мита за видачу свідоцтва і збору за публікацію про видачу свідоцтва здійснюється публікація в </w:t>
            </w:r>
            <w:r w:rsidRPr="003B171F">
              <w:rPr>
                <w:rFonts w:ascii="Times New Roman" w:hAnsi="Times New Roman" w:cs="Times New Roman"/>
                <w:b/>
                <w:sz w:val="28"/>
                <w:szCs w:val="28"/>
                <w:lang w:val="uk-UA"/>
              </w:rPr>
              <w:t>Бюлетені</w:t>
            </w:r>
            <w:r w:rsidRPr="003B171F">
              <w:rPr>
                <w:rFonts w:ascii="Times New Roman" w:hAnsi="Times New Roman" w:cs="Times New Roman"/>
                <w:sz w:val="28"/>
                <w:szCs w:val="28"/>
                <w:lang w:val="uk-UA"/>
              </w:rPr>
              <w:t xml:space="preserve"> відомостей про видачу свідоцтва, визначених в установленому порядку. Зазначені мито та збір сплачуються після надходження до заявника рішення про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jc w:val="cente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Якщо протягом трьох місяців від дати надходження до заявника рішення про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документ</w:t>
            </w:r>
            <w:r w:rsidRPr="003B171F">
              <w:rPr>
                <w:rFonts w:ascii="Times New Roman" w:hAnsi="Times New Roman" w:cs="Times New Roman"/>
                <w:sz w:val="28"/>
                <w:szCs w:val="28"/>
                <w:lang w:val="uk-UA"/>
              </w:rPr>
              <w:t xml:space="preserve"> про сплату державного мита за видачу свідоцтва і </w:t>
            </w:r>
            <w:r w:rsidRPr="003B171F">
              <w:rPr>
                <w:rFonts w:ascii="Times New Roman" w:hAnsi="Times New Roman" w:cs="Times New Roman"/>
                <w:b/>
                <w:sz w:val="28"/>
                <w:szCs w:val="28"/>
                <w:lang w:val="uk-UA"/>
              </w:rPr>
              <w:t>збір</w:t>
            </w:r>
            <w:r w:rsidRPr="003B171F">
              <w:rPr>
                <w:rFonts w:ascii="Times New Roman" w:hAnsi="Times New Roman" w:cs="Times New Roman"/>
                <w:sz w:val="28"/>
                <w:szCs w:val="28"/>
                <w:lang w:val="uk-UA"/>
              </w:rPr>
              <w:t xml:space="preserve"> за публікацію про видачу свідоцтва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Строк надходження документа про сплату державного </w:t>
            </w:r>
            <w:r w:rsidRPr="003B171F">
              <w:rPr>
                <w:rFonts w:ascii="Times New Roman" w:hAnsi="Times New Roman" w:cs="Times New Roman"/>
                <w:b/>
                <w:sz w:val="28"/>
                <w:szCs w:val="28"/>
                <w:lang w:val="uk-UA"/>
              </w:rPr>
              <w:lastRenderedPageBreak/>
              <w:t xml:space="preserve">мита за видачу свідоцтва та сплати збору за публікацію про видачу свідоцтва </w:t>
            </w:r>
            <w:r w:rsidRPr="003B171F">
              <w:rPr>
                <w:rFonts w:ascii="Times New Roman" w:hAnsi="Times New Roman" w:cs="Times New Roman"/>
                <w:sz w:val="28"/>
                <w:szCs w:val="28"/>
                <w:lang w:val="uk-UA"/>
              </w:rPr>
              <w:t>продовжується, але не більше ніж на шість місяців, якщо до його спливу буде подано відповідне клопотання та сплачено збір за його подання.</w:t>
            </w:r>
            <w:r w:rsidR="00EE53A6" w:rsidRPr="003B171F">
              <w:rPr>
                <w:rFonts w:ascii="Times New Roman" w:hAnsi="Times New Roman" w:cs="Times New Roman"/>
                <w:b/>
                <w:sz w:val="28"/>
                <w:szCs w:val="28"/>
                <w:lang w:val="uk-UA"/>
              </w:rPr>
              <w:t xml:space="preserve"> </w:t>
            </w:r>
            <w:r w:rsidRPr="003B171F">
              <w:rPr>
                <w:rFonts w:ascii="Times New Roman" w:hAnsi="Times New Roman" w:cs="Times New Roman"/>
                <w:b/>
                <w:sz w:val="28"/>
                <w:szCs w:val="28"/>
                <w:lang w:val="uk-UA"/>
              </w:rPr>
              <w:t>Якщо строк надходження документа про сплату державного мита за видачу свідоцтва та сплати збору за публікацію про видачу свідоцтва пропущений</w:t>
            </w:r>
            <w:r w:rsidR="00EE53A6" w:rsidRPr="003B171F">
              <w:rPr>
                <w:rFonts w:ascii="Times New Roman" w:hAnsi="Times New Roman" w:cs="Times New Roman"/>
                <w:b/>
                <w:sz w:val="28"/>
                <w:szCs w:val="28"/>
                <w:lang w:val="uk-UA"/>
              </w:rPr>
              <w:t xml:space="preserve"> з поважних причин</w:t>
            </w:r>
            <w:r w:rsidRPr="003B171F">
              <w:rPr>
                <w:rFonts w:ascii="Times New Roman" w:hAnsi="Times New Roman" w:cs="Times New Roman"/>
                <w:b/>
                <w:sz w:val="28"/>
                <w:szCs w:val="28"/>
                <w:lang w:val="uk-UA"/>
              </w:rPr>
              <w:t>, права заявника щодо заявки відновлюються, якщо протягом шести місяців від спливу цього строку буде подано відповідне клопотання разом з документом про сплату державного мита за видачу свідоцтва та сплачено збір за публікацію про видачу свідоцтва та збір за подання клопотання.</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Одночасно з надсиланням до Міжнародного бюро ВОІВ заяви про надання правової охорони торговельній марці за міжнародною реєстрацією в Україні здійснюється публікація відомостей про це в Бюлетені.</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13. Реєстрація </w:t>
            </w:r>
            <w:r w:rsidRPr="003B171F">
              <w:rPr>
                <w:rFonts w:ascii="Times New Roman" w:hAnsi="Times New Roman" w:cs="Times New Roman"/>
                <w:b/>
                <w:sz w:val="28"/>
                <w:szCs w:val="28"/>
                <w:lang w:val="uk-UA"/>
              </w:rPr>
              <w:t>торговельної марки</w:t>
            </w:r>
          </w:p>
          <w:p w:rsidR="00EE456F" w:rsidRPr="003B171F" w:rsidRDefault="00EE456F" w:rsidP="00720835">
            <w:pPr>
              <w:rPr>
                <w:rFonts w:ascii="Times New Roman" w:hAnsi="Times New Roman" w:cs="Times New Roman"/>
                <w:sz w:val="28"/>
                <w:szCs w:val="28"/>
                <w:lang w:val="uk-UA"/>
              </w:rPr>
            </w:pPr>
          </w:p>
          <w:p w:rsidR="003D3E19" w:rsidRPr="003B171F" w:rsidRDefault="00E07A16"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Одночасно з публікацією відомостей про видачу свідоцтва Установа здійснює державну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для чого вносить до Реєстру відповідні відомості. </w:t>
            </w:r>
            <w:r w:rsidRPr="003B171F">
              <w:rPr>
                <w:rFonts w:ascii="Times New Roman" w:hAnsi="Times New Roman" w:cs="Times New Roman"/>
                <w:b/>
                <w:sz w:val="28"/>
                <w:szCs w:val="28"/>
                <w:lang w:val="uk-UA"/>
              </w:rPr>
              <w:t>Порядок ведення Реєстру і склад відомостей, що містяться в Реєстрі, визначаються центральним органом виконавчої влади, що забезпечує формування державної політики у сфері інтелектуальної власності</w:t>
            </w:r>
            <w:r w:rsidRPr="003B171F">
              <w:rPr>
                <w:rFonts w:ascii="Times New Roman" w:hAnsi="Times New Roman" w:cs="Times New Roman"/>
                <w:sz w:val="28"/>
                <w:szCs w:val="28"/>
                <w:lang w:val="uk-UA"/>
              </w:rPr>
              <w:t>.</w:t>
            </w:r>
          </w:p>
          <w:p w:rsidR="00E07A16" w:rsidRPr="003B171F" w:rsidRDefault="00E07A16"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Помилки у внесених до Реєстру відомостях виправляються за ініціативою власника свідоцтва або </w:t>
            </w:r>
            <w:r w:rsidRPr="003B171F">
              <w:rPr>
                <w:rFonts w:ascii="Times New Roman" w:hAnsi="Times New Roman" w:cs="Times New Roman"/>
                <w:sz w:val="28"/>
                <w:szCs w:val="28"/>
                <w:lang w:val="uk-UA"/>
              </w:rPr>
              <w:lastRenderedPageBreak/>
              <w:t>Установи.</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До Реєстру за ініціативою власника свідоцтва можуть бути внесені зміни згідно з установленим переліком можливих змін.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За подання заяви про виправлення помилки або про внесення будь-якої із змін сплачується збір, за умови, що помилка не є очевидною чи технічною, а зміна виникла через залежні від заявника обставини.</w:t>
            </w:r>
          </w:p>
          <w:p w:rsidR="00F83CAE" w:rsidRPr="003B171F" w:rsidRDefault="00F83CAE"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15.</w:t>
            </w:r>
            <w:r w:rsidRPr="003B171F">
              <w:rPr>
                <w:rFonts w:ascii="Times New Roman" w:hAnsi="Times New Roman" w:cs="Times New Roman"/>
                <w:sz w:val="28"/>
                <w:szCs w:val="28"/>
                <w:lang w:val="uk-UA"/>
              </w:rPr>
              <w:t xml:space="preserve"> Оскарження рішення </w:t>
            </w:r>
            <w:r w:rsidRPr="003B171F">
              <w:rPr>
                <w:rFonts w:ascii="Times New Roman" w:hAnsi="Times New Roman" w:cs="Times New Roman"/>
                <w:b/>
                <w:sz w:val="28"/>
                <w:szCs w:val="28"/>
                <w:lang w:val="uk-UA"/>
              </w:rPr>
              <w:t>Установи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1. Заявник може оскаржити рішення Установи за заявкою у судовому порядку або до Апеляційної палати протягом двох місяців від дати одержання рішення Установи чи копій матеріалів, затребуваних відповідно до пункту 3 статті 10 цього Закону. </w:t>
            </w:r>
            <w:r w:rsidRPr="003B171F">
              <w:rPr>
                <w:rFonts w:ascii="Times New Roman" w:hAnsi="Times New Roman" w:cs="Times New Roman"/>
                <w:b/>
                <w:sz w:val="28"/>
                <w:szCs w:val="28"/>
                <w:lang w:val="uk-UA"/>
              </w:rPr>
              <w:t xml:space="preserve">Для власника міжнародної реєстрації цей строк складає три місяці від дати </w:t>
            </w:r>
            <w:r w:rsidR="001430DB" w:rsidRPr="003B171F">
              <w:rPr>
                <w:rFonts w:ascii="Times New Roman" w:hAnsi="Times New Roman" w:cs="Times New Roman"/>
                <w:b/>
                <w:sz w:val="28"/>
                <w:szCs w:val="28"/>
                <w:lang w:val="uk-UA"/>
              </w:rPr>
              <w:t>надсилання</w:t>
            </w:r>
            <w:r w:rsidRPr="003B171F">
              <w:rPr>
                <w:rFonts w:ascii="Times New Roman" w:hAnsi="Times New Roman" w:cs="Times New Roman"/>
                <w:b/>
                <w:sz w:val="28"/>
                <w:szCs w:val="28"/>
                <w:lang w:val="uk-UA"/>
              </w:rPr>
              <w:t xml:space="preserve"> закладом експертизи до Міжнародного бюро ВОІВ </w:t>
            </w:r>
            <w:r w:rsidR="00911191" w:rsidRPr="003B171F">
              <w:rPr>
                <w:rFonts w:ascii="Times New Roman" w:hAnsi="Times New Roman" w:cs="Times New Roman"/>
                <w:b/>
                <w:sz w:val="28"/>
                <w:szCs w:val="28"/>
                <w:lang w:val="uk-UA"/>
              </w:rPr>
              <w:t>заяви</w:t>
            </w:r>
            <w:r w:rsidRPr="003B171F">
              <w:rPr>
                <w:rFonts w:ascii="Times New Roman" w:hAnsi="Times New Roman" w:cs="Times New Roman"/>
                <w:b/>
                <w:sz w:val="28"/>
                <w:szCs w:val="28"/>
                <w:lang w:val="uk-UA"/>
              </w:rPr>
              <w:t xml:space="preserve">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w:t>
            </w:r>
          </w:p>
          <w:p w:rsidR="00125097" w:rsidRPr="003B171F" w:rsidRDefault="00125097" w:rsidP="00720835">
            <w:pPr>
              <w:rPr>
                <w:rFonts w:ascii="Times New Roman" w:hAnsi="Times New Roman" w:cs="Times New Roman"/>
                <w:sz w:val="28"/>
                <w:szCs w:val="28"/>
                <w:lang w:val="uk-UA"/>
              </w:rPr>
            </w:pPr>
          </w:p>
          <w:p w:rsidR="00057203" w:rsidRPr="003B171F" w:rsidRDefault="001430DB"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Особа, яка пода</w:t>
            </w:r>
            <w:r w:rsidR="00057203" w:rsidRPr="003B171F">
              <w:rPr>
                <w:rFonts w:ascii="Times New Roman" w:hAnsi="Times New Roman" w:cs="Times New Roman"/>
                <w:b/>
                <w:sz w:val="28"/>
                <w:szCs w:val="28"/>
                <w:lang w:val="uk-UA"/>
              </w:rPr>
              <w:t xml:space="preserve">ла заперечення відповідно до пункту 8 статті 10 цього Закону, може оскаржити рішення Установи до Апеляційної палати протягом двох місяців від дати одержання копії рішення, надісланого цій особі відповідно до абзацу четвертого пункту 15 статті 10 цього </w:t>
            </w:r>
            <w:r w:rsidR="00057203" w:rsidRPr="003B171F">
              <w:rPr>
                <w:rFonts w:ascii="Times New Roman" w:hAnsi="Times New Roman" w:cs="Times New Roman"/>
                <w:b/>
                <w:sz w:val="28"/>
                <w:szCs w:val="28"/>
                <w:lang w:val="uk-UA"/>
              </w:rPr>
              <w:lastRenderedPageBreak/>
              <w:t>Закону.</w:t>
            </w:r>
          </w:p>
          <w:p w:rsidR="00057203" w:rsidRPr="003B171F" w:rsidRDefault="00057203"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Пункт другий виключено</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057203" w:rsidRPr="003B171F" w:rsidRDefault="00057203"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3. </w:t>
            </w:r>
            <w:r w:rsidR="001430DB" w:rsidRPr="003B171F">
              <w:rPr>
                <w:rFonts w:ascii="Times New Roman" w:hAnsi="Times New Roman" w:cs="Times New Roman"/>
                <w:b/>
                <w:sz w:val="28"/>
                <w:szCs w:val="28"/>
                <w:lang w:val="uk-UA"/>
              </w:rPr>
              <w:t>Заявник втрачає право</w:t>
            </w:r>
            <w:r w:rsidRPr="003B171F">
              <w:rPr>
                <w:rFonts w:ascii="Times New Roman" w:hAnsi="Times New Roman" w:cs="Times New Roman"/>
                <w:b/>
                <w:sz w:val="28"/>
                <w:szCs w:val="28"/>
                <w:lang w:val="uk-UA"/>
              </w:rPr>
              <w:t xml:space="preserve"> оскаржити рішення Установи до Апеляційної палати у разі сплати державного мита за видачу свідоцтва</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Оскарження рішення </w:t>
            </w:r>
            <w:r w:rsidRPr="003B171F">
              <w:rPr>
                <w:rFonts w:ascii="Times New Roman" w:hAnsi="Times New Roman" w:cs="Times New Roman"/>
                <w:b/>
                <w:sz w:val="28"/>
                <w:szCs w:val="28"/>
                <w:lang w:val="uk-UA"/>
              </w:rPr>
              <w:t>Установи</w:t>
            </w:r>
            <w:r w:rsidRPr="003B171F">
              <w:rPr>
                <w:rFonts w:ascii="Times New Roman" w:hAnsi="Times New Roman" w:cs="Times New Roman"/>
                <w:sz w:val="28"/>
                <w:szCs w:val="28"/>
                <w:lang w:val="uk-UA"/>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w:t>
            </w:r>
            <w:r w:rsidR="00320FBA" w:rsidRPr="003B171F">
              <w:rPr>
                <w:rFonts w:ascii="Times New Roman" w:hAnsi="Times New Roman" w:cs="Times New Roman"/>
                <w:b/>
                <w:sz w:val="28"/>
                <w:szCs w:val="28"/>
                <w:lang w:val="uk-UA"/>
              </w:rPr>
              <w:t>особі, що подала заперечення,</w:t>
            </w:r>
            <w:r w:rsidR="00320FBA" w:rsidRPr="003B171F">
              <w:rPr>
                <w:rFonts w:ascii="Times New Roman" w:hAnsi="Times New Roman" w:cs="Times New Roman"/>
                <w:sz w:val="28"/>
                <w:szCs w:val="28"/>
                <w:lang w:val="uk-UA"/>
              </w:rPr>
              <w:t xml:space="preserve"> </w:t>
            </w:r>
            <w:r w:rsidRPr="003B171F">
              <w:rPr>
                <w:rFonts w:ascii="Times New Roman" w:hAnsi="Times New Roman" w:cs="Times New Roman"/>
                <w:sz w:val="28"/>
                <w:szCs w:val="28"/>
                <w:lang w:val="uk-UA"/>
              </w:rPr>
              <w:t xml:space="preserve">надсилається повідомлення.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У разі одержання Апеляційною палатою заперечення та </w:t>
            </w:r>
            <w:r w:rsidRPr="003B171F">
              <w:rPr>
                <w:rFonts w:ascii="Times New Roman" w:hAnsi="Times New Roman" w:cs="Times New Roman"/>
                <w:b/>
                <w:sz w:val="28"/>
                <w:szCs w:val="28"/>
                <w:lang w:val="uk-UA"/>
              </w:rPr>
              <w:t>сплати</w:t>
            </w:r>
            <w:r w:rsidRPr="003B171F">
              <w:rPr>
                <w:rFonts w:ascii="Times New Roman" w:hAnsi="Times New Roman" w:cs="Times New Roman"/>
                <w:sz w:val="28"/>
                <w:szCs w:val="28"/>
                <w:lang w:val="uk-UA"/>
              </w:rPr>
              <w:t xml:space="preserve"> збору за подання заперечення діловодство за заявкою зупиняється до затвердження рішення Апеляційної палати. </w:t>
            </w:r>
          </w:p>
          <w:p w:rsidR="00320FBA" w:rsidRPr="003B171F" w:rsidRDefault="00320FBA" w:rsidP="00720835">
            <w:pPr>
              <w:rPr>
                <w:rFonts w:ascii="Times New Roman" w:hAnsi="Times New Roman" w:cs="Times New Roman"/>
                <w:sz w:val="28"/>
                <w:szCs w:val="28"/>
                <w:lang w:val="uk-UA"/>
              </w:rPr>
            </w:pPr>
          </w:p>
          <w:p w:rsidR="00320FBA" w:rsidRPr="003B171F" w:rsidRDefault="00320FBA"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У разі коли заперечення проти рішення Установи за заявкою подано відповідно до абзацу другого пункту 1 цієї статті, заявнику за та</w:t>
            </w:r>
            <w:r w:rsidR="00B40D81" w:rsidRPr="003B171F">
              <w:rPr>
                <w:rFonts w:ascii="Times New Roman" w:hAnsi="Times New Roman" w:cs="Times New Roman"/>
                <w:b/>
                <w:sz w:val="28"/>
                <w:szCs w:val="28"/>
                <w:lang w:val="uk-UA"/>
              </w:rPr>
              <w:t xml:space="preserve">кою заявкою невідкладно </w:t>
            </w:r>
            <w:r w:rsidR="00B40D81" w:rsidRPr="003B171F">
              <w:rPr>
                <w:rFonts w:ascii="Times New Roman" w:hAnsi="Times New Roman" w:cs="Times New Roman"/>
                <w:b/>
                <w:sz w:val="28"/>
                <w:szCs w:val="28"/>
                <w:lang w:val="uk-UA"/>
              </w:rPr>
              <w:lastRenderedPageBreak/>
              <w:t>надсилаю</w:t>
            </w:r>
            <w:r w:rsidRPr="003B171F">
              <w:rPr>
                <w:rFonts w:ascii="Times New Roman" w:hAnsi="Times New Roman" w:cs="Times New Roman"/>
                <w:b/>
                <w:sz w:val="28"/>
                <w:szCs w:val="28"/>
                <w:lang w:val="uk-UA"/>
              </w:rPr>
              <w:t>ться повідомлення та копія такого заперечення. Заявник має право подати до Апеляційної палати обґрунтовану відповідь на заперечення у порядку та строк, встановлені регламентом Апеляційної палати.</w:t>
            </w:r>
          </w:p>
          <w:p w:rsidR="00320FBA" w:rsidRPr="003B171F" w:rsidRDefault="00320FBA" w:rsidP="00720835">
            <w:pPr>
              <w:rPr>
                <w:rFonts w:ascii="Times New Roman" w:hAnsi="Times New Roman" w:cs="Times New Roman"/>
                <w:sz w:val="28"/>
                <w:szCs w:val="28"/>
                <w:lang w:val="uk-UA"/>
              </w:rPr>
            </w:pP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r w:rsidRPr="003B171F">
              <w:rPr>
                <w:rFonts w:ascii="Times New Roman" w:hAnsi="Times New Roman"/>
                <w:color w:val="000000"/>
                <w:sz w:val="28"/>
                <w:szCs w:val="28"/>
                <w:lang w:val="uk-UA"/>
              </w:rPr>
              <w:t xml:space="preserve">6.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документа про сплату збору за подання заперечення, в межах мотивів, </w:t>
            </w:r>
            <w:r w:rsidRPr="003B171F">
              <w:rPr>
                <w:rFonts w:ascii="Times New Roman" w:hAnsi="Times New Roman"/>
                <w:b/>
                <w:color w:val="000000"/>
                <w:sz w:val="28"/>
                <w:szCs w:val="28"/>
                <w:lang w:val="uk-UA"/>
              </w:rPr>
              <w:t>викладених у запереченні</w:t>
            </w:r>
            <w:r w:rsidRPr="003B171F">
              <w:rPr>
                <w:rFonts w:ascii="Times New Roman" w:hAnsi="Times New Roman"/>
                <w:color w:val="000000"/>
                <w:sz w:val="28"/>
                <w:szCs w:val="28"/>
                <w:lang w:val="uk-UA"/>
              </w:rPr>
              <w:t xml:space="preserve"> та під час його розгляду, </w:t>
            </w:r>
            <w:r w:rsidRPr="003B171F">
              <w:rPr>
                <w:rFonts w:ascii="Times New Roman" w:hAnsi="Times New Roman"/>
                <w:b/>
                <w:color w:val="000000"/>
                <w:sz w:val="28"/>
                <w:szCs w:val="28"/>
                <w:lang w:val="uk-UA"/>
              </w:rPr>
              <w:t>а також з урахуванням відповіді заявника, у разі її надходження.</w:t>
            </w:r>
            <w:r w:rsidRPr="003B171F">
              <w:rPr>
                <w:rFonts w:ascii="Times New Roman" w:hAnsi="Times New Roman"/>
                <w:color w:val="000000"/>
                <w:sz w:val="28"/>
                <w:szCs w:val="28"/>
                <w:lang w:val="uk-UA"/>
              </w:rPr>
              <w:t xml:space="preserve"> Строк розгляду заперечення продовжується за ініціативою заявника </w:t>
            </w:r>
            <w:r w:rsidRPr="003B171F">
              <w:rPr>
                <w:rFonts w:ascii="Times New Roman" w:hAnsi="Times New Roman"/>
                <w:b/>
                <w:color w:val="000000"/>
                <w:sz w:val="28"/>
                <w:szCs w:val="28"/>
                <w:lang w:val="uk-UA"/>
              </w:rPr>
              <w:t>або особи, яка подала заперечення відповідно до абзацу другого пункту 1 цієї статті</w:t>
            </w:r>
            <w:r w:rsidRPr="003B171F">
              <w:rPr>
                <w:rFonts w:ascii="Times New Roman" w:hAnsi="Times New Roman"/>
                <w:color w:val="000000"/>
                <w:sz w:val="28"/>
                <w:szCs w:val="28"/>
                <w:lang w:val="uk-UA"/>
              </w:rPr>
              <w:t>, але не більше ніж на два місяці, якщо до його спливу буде подано відповідне клопотання та сплачено збір за його подання.</w:t>
            </w: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r w:rsidRPr="003B171F">
              <w:rPr>
                <w:rFonts w:ascii="Times New Roman" w:hAnsi="Times New Roman"/>
                <w:color w:val="000000"/>
                <w:sz w:val="28"/>
                <w:szCs w:val="28"/>
                <w:lang w:val="uk-UA"/>
              </w:rPr>
              <w:t>7. За результатами розгляду заперечення Апеляційна палата приймає мотивоване рішення, що затверджується наказом Установи та надсилається заявнику</w:t>
            </w:r>
            <w:r w:rsidRPr="003B171F">
              <w:rPr>
                <w:rFonts w:ascii="Times New Roman" w:hAnsi="Times New Roman"/>
                <w:b/>
                <w:color w:val="000000"/>
                <w:sz w:val="28"/>
                <w:szCs w:val="28"/>
                <w:lang w:val="uk-UA"/>
              </w:rPr>
              <w:t xml:space="preserve"> та, у разі якщо заперечення подано особою відповідно до абзацу другого пункту 1 цієї статті, особі, що подала заперечення</w:t>
            </w:r>
            <w:r w:rsidRPr="003B171F">
              <w:rPr>
                <w:rFonts w:ascii="Times New Roman" w:hAnsi="Times New Roman"/>
                <w:color w:val="000000"/>
                <w:sz w:val="28"/>
                <w:szCs w:val="28"/>
                <w:lang w:val="uk-UA"/>
              </w:rPr>
              <w:t>.</w:t>
            </w: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uk-UA"/>
              </w:rPr>
            </w:pPr>
          </w:p>
          <w:p w:rsidR="00320FBA" w:rsidRPr="003B171F" w:rsidRDefault="00320FBA" w:rsidP="00320FBA">
            <w:pPr>
              <w:rPr>
                <w:rFonts w:ascii="Times New Roman" w:hAnsi="Times New Roman" w:cs="Times New Roman"/>
                <w:b/>
                <w:lang w:val="ru-RU"/>
              </w:rPr>
            </w:pPr>
            <w:r w:rsidRPr="003B171F">
              <w:rPr>
                <w:rFonts w:ascii="Times New Roman" w:hAnsi="Times New Roman"/>
                <w:color w:val="000000"/>
                <w:sz w:val="28"/>
                <w:szCs w:val="28"/>
                <w:lang w:val="uk-UA"/>
              </w:rPr>
              <w:t>У разі задоволення заперечення повністю або частково збір за подання заперечення підлягає поверненню</w:t>
            </w:r>
            <w:r w:rsidRPr="003B171F">
              <w:rPr>
                <w:rFonts w:ascii="Times New Roman" w:hAnsi="Times New Roman"/>
                <w:b/>
                <w:color w:val="000000"/>
                <w:sz w:val="28"/>
                <w:szCs w:val="28"/>
                <w:lang w:val="uk-UA"/>
              </w:rPr>
              <w:t xml:space="preserve"> </w:t>
            </w:r>
            <w:r w:rsidRPr="003B171F">
              <w:rPr>
                <w:rFonts w:ascii="Times New Roman" w:hAnsi="Times New Roman" w:cs="Times New Roman"/>
                <w:b/>
                <w:color w:val="000000"/>
                <w:sz w:val="28"/>
                <w:szCs w:val="28"/>
                <w:lang w:val="uk-UA"/>
              </w:rPr>
              <w:t xml:space="preserve">у розмірі 50 </w:t>
            </w:r>
            <w:r w:rsidR="00B40D81" w:rsidRPr="003B171F">
              <w:rPr>
                <w:rFonts w:ascii="Times New Roman" w:hAnsi="Times New Roman" w:cs="Times New Roman"/>
                <w:b/>
                <w:color w:val="000000"/>
                <w:sz w:val="28"/>
                <w:szCs w:val="28"/>
                <w:lang w:val="uk-UA"/>
              </w:rPr>
              <w:t>відсотків</w:t>
            </w:r>
            <w:r w:rsidRPr="003B171F">
              <w:rPr>
                <w:rFonts w:ascii="Times New Roman" w:hAnsi="Times New Roman" w:cs="Times New Roman"/>
                <w:b/>
                <w:color w:val="000000"/>
                <w:sz w:val="28"/>
                <w:szCs w:val="28"/>
                <w:lang w:val="uk-UA"/>
              </w:rPr>
              <w:t xml:space="preserve"> від установленого.</w:t>
            </w:r>
          </w:p>
          <w:p w:rsidR="00320FBA" w:rsidRPr="003B171F" w:rsidRDefault="00320FBA" w:rsidP="00320FBA">
            <w:pPr>
              <w:tabs>
                <w:tab w:val="left" w:pos="11300"/>
              </w:tabs>
              <w:spacing w:line="23" w:lineRule="atLeast"/>
              <w:contextualSpacing/>
              <w:rPr>
                <w:rFonts w:ascii="Times New Roman" w:hAnsi="Times New Roman"/>
                <w:color w:val="000000"/>
                <w:sz w:val="28"/>
                <w:szCs w:val="28"/>
                <w:lang w:val="ru-RU"/>
              </w:rPr>
            </w:pPr>
          </w:p>
          <w:p w:rsidR="00320FBA" w:rsidRPr="003B171F" w:rsidRDefault="00320FBA" w:rsidP="00320FBA">
            <w:pPr>
              <w:tabs>
                <w:tab w:val="left" w:pos="11300"/>
              </w:tabs>
              <w:spacing w:line="23" w:lineRule="atLeast"/>
              <w:contextualSpacing/>
              <w:rPr>
                <w:rFonts w:ascii="Times New Roman" w:hAnsi="Times New Roman"/>
                <w:b/>
                <w:color w:val="000000"/>
                <w:sz w:val="28"/>
                <w:szCs w:val="28"/>
                <w:lang w:val="uk-UA"/>
              </w:rPr>
            </w:pPr>
            <w:r w:rsidRPr="003B171F">
              <w:rPr>
                <w:rFonts w:ascii="Times New Roman" w:hAnsi="Times New Roman"/>
                <w:b/>
                <w:color w:val="000000"/>
                <w:sz w:val="28"/>
                <w:szCs w:val="28"/>
                <w:lang w:val="uk-UA"/>
              </w:rPr>
              <w:t xml:space="preserve">У разі подання заперечення особою, яка не є заявником за заявкою, Апеляційна палата надсилає заявнику другий примірник такого рішення за результатами </w:t>
            </w:r>
            <w:r w:rsidRPr="003B171F">
              <w:rPr>
                <w:rFonts w:ascii="Times New Roman" w:hAnsi="Times New Roman"/>
                <w:b/>
                <w:color w:val="000000"/>
                <w:sz w:val="28"/>
                <w:szCs w:val="28"/>
                <w:lang w:val="uk-UA"/>
              </w:rPr>
              <w:lastRenderedPageBreak/>
              <w:t>розгляду заперечення.</w:t>
            </w:r>
          </w:p>
          <w:p w:rsidR="00320FBA" w:rsidRPr="003B171F" w:rsidRDefault="00320FBA" w:rsidP="00320FBA">
            <w:pPr>
              <w:rPr>
                <w:rFonts w:ascii="Times New Roman" w:hAnsi="Times New Roman" w:cs="Times New Roman"/>
                <w:b/>
                <w:sz w:val="28"/>
                <w:szCs w:val="28"/>
                <w:lang w:val="uk-UA"/>
              </w:rPr>
            </w:pPr>
          </w:p>
          <w:p w:rsidR="00320FBA" w:rsidRPr="003B171F" w:rsidRDefault="00320FBA" w:rsidP="00320FBA">
            <w:pPr>
              <w:rPr>
                <w:rFonts w:ascii="Times New Roman" w:hAnsi="Times New Roman" w:cs="Times New Roman"/>
                <w:sz w:val="28"/>
                <w:szCs w:val="28"/>
                <w:lang w:val="uk-UA"/>
              </w:rPr>
            </w:pPr>
            <w:r w:rsidRPr="003B171F">
              <w:rPr>
                <w:rFonts w:ascii="Times New Roman" w:hAnsi="Times New Roman" w:cs="Times New Roman"/>
                <w:b/>
                <w:sz w:val="28"/>
                <w:szCs w:val="28"/>
                <w:lang w:val="uk-UA"/>
              </w:rPr>
              <w:t>Пункт восьмий виключено</w:t>
            </w:r>
          </w:p>
          <w:p w:rsidR="00320FBA" w:rsidRPr="003B171F" w:rsidRDefault="00320FBA" w:rsidP="00720835">
            <w:pPr>
              <w:rPr>
                <w:rFonts w:ascii="Times New Roman" w:hAnsi="Times New Roman" w:cs="Times New Roman"/>
                <w:sz w:val="28"/>
                <w:szCs w:val="28"/>
                <w:lang w:val="uk-UA"/>
              </w:rPr>
            </w:pPr>
          </w:p>
          <w:p w:rsidR="00320FBA" w:rsidRPr="003B171F" w:rsidRDefault="00320FBA" w:rsidP="00720835">
            <w:pPr>
              <w:rPr>
                <w:rFonts w:ascii="Times New Roman" w:hAnsi="Times New Roman" w:cs="Times New Roman"/>
                <w:sz w:val="28"/>
                <w:szCs w:val="28"/>
                <w:lang w:val="uk-UA"/>
              </w:rPr>
            </w:pPr>
          </w:p>
          <w:p w:rsidR="003B3A59" w:rsidRPr="003B171F" w:rsidRDefault="003B3A59" w:rsidP="00720835">
            <w:pPr>
              <w:rPr>
                <w:rFonts w:ascii="Times New Roman" w:hAnsi="Times New Roman" w:cs="Times New Roman"/>
                <w:sz w:val="28"/>
                <w:szCs w:val="28"/>
                <w:lang w:val="uk-UA"/>
              </w:rPr>
            </w:pPr>
          </w:p>
          <w:p w:rsidR="003B3A59" w:rsidRPr="003B171F" w:rsidRDefault="003B3A59" w:rsidP="00720835">
            <w:pPr>
              <w:rPr>
                <w:rFonts w:ascii="Times New Roman" w:hAnsi="Times New Roman" w:cs="Times New Roman"/>
                <w:sz w:val="28"/>
                <w:szCs w:val="28"/>
                <w:lang w:val="uk-UA"/>
              </w:rPr>
            </w:pPr>
          </w:p>
          <w:p w:rsidR="00320FBA" w:rsidRPr="003B171F" w:rsidRDefault="00320FBA"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7A0BD9" w:rsidRPr="003B171F" w:rsidRDefault="007A0BD9" w:rsidP="00720835">
            <w:pPr>
              <w:rPr>
                <w:rFonts w:ascii="Times New Roman" w:hAnsi="Times New Roman"/>
                <w:color w:val="000000"/>
                <w:sz w:val="28"/>
                <w:szCs w:val="28"/>
                <w:lang w:val="uk-UA"/>
              </w:rPr>
            </w:pPr>
            <w:r w:rsidRPr="003B171F">
              <w:rPr>
                <w:rFonts w:ascii="Times New Roman" w:hAnsi="Times New Roman"/>
                <w:color w:val="000000"/>
                <w:sz w:val="28"/>
                <w:szCs w:val="28"/>
                <w:lang w:val="uk-UA"/>
              </w:rPr>
              <w:t xml:space="preserve">9. Заявник </w:t>
            </w:r>
            <w:r w:rsidRPr="003B171F">
              <w:rPr>
                <w:rFonts w:ascii="Times New Roman" w:hAnsi="Times New Roman"/>
                <w:b/>
                <w:color w:val="000000"/>
                <w:sz w:val="28"/>
                <w:szCs w:val="28"/>
                <w:lang w:val="uk-UA"/>
              </w:rPr>
              <w:t xml:space="preserve">або особа, що подала заперечення відповідно до абзацу другого пункту 1 цієї статті, </w:t>
            </w:r>
            <w:r w:rsidRPr="003B171F">
              <w:rPr>
                <w:rFonts w:ascii="Times New Roman" w:hAnsi="Times New Roman"/>
                <w:color w:val="000000"/>
                <w:sz w:val="28"/>
                <w:szCs w:val="28"/>
                <w:lang w:val="uk-UA"/>
              </w:rPr>
              <w:t>може оскаржити затверджене Установою рішення Апеляційної палати у судовому порядку протягом двох місяців від дати одержання рішення.</w:t>
            </w:r>
          </w:p>
          <w:p w:rsidR="007A0BD9" w:rsidRPr="003B171F" w:rsidRDefault="007A0BD9" w:rsidP="00720835">
            <w:pPr>
              <w:rPr>
                <w:rFonts w:ascii="Times New Roman" w:hAnsi="Times New Roman" w:cs="Times New Roman"/>
                <w:b/>
                <w:sz w:val="28"/>
                <w:szCs w:val="28"/>
                <w:lang w:val="uk-UA"/>
              </w:rPr>
            </w:pPr>
          </w:p>
          <w:p w:rsidR="00A50D0B" w:rsidRPr="003B171F" w:rsidRDefault="00A50D0B" w:rsidP="00A50D0B">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10. 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 </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16.</w:t>
            </w:r>
            <w:r w:rsidRPr="003B171F">
              <w:rPr>
                <w:rFonts w:ascii="Times New Roman" w:hAnsi="Times New Roman" w:cs="Times New Roman"/>
                <w:sz w:val="28"/>
                <w:szCs w:val="28"/>
                <w:lang w:val="uk-UA"/>
              </w:rPr>
              <w:t xml:space="preserve"> Права, що випливають із свідоцтва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1.</w:t>
            </w:r>
            <w:r w:rsidR="00E65A34" w:rsidRPr="003B171F">
              <w:rPr>
                <w:rFonts w:ascii="Times New Roman" w:hAnsi="Times New Roman" w:cs="Times New Roman"/>
                <w:sz w:val="28"/>
                <w:szCs w:val="28"/>
                <w:lang w:val="uk-UA"/>
              </w:rPr>
              <w:t> </w:t>
            </w:r>
            <w:r w:rsidRPr="003B171F">
              <w:rPr>
                <w:rFonts w:ascii="Times New Roman" w:hAnsi="Times New Roman" w:cs="Times New Roman"/>
                <w:sz w:val="28"/>
                <w:szCs w:val="28"/>
                <w:lang w:val="uk-UA"/>
              </w:rPr>
              <w:t xml:space="preserve">Права, що випливають із свідоцтва, діють </w:t>
            </w:r>
            <w:r w:rsidR="00E65A34" w:rsidRPr="003B171F">
              <w:rPr>
                <w:rFonts w:ascii="Times New Roman" w:hAnsi="Times New Roman" w:cs="Times New Roman"/>
                <w:sz w:val="28"/>
                <w:szCs w:val="28"/>
                <w:lang w:val="uk-UA"/>
              </w:rPr>
              <w:t>від дати подання заявки</w:t>
            </w: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EF002B" w:rsidRPr="003B171F" w:rsidRDefault="00EF002B"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2.</w:t>
            </w:r>
            <w:r w:rsidR="00E65A34" w:rsidRPr="003B171F">
              <w:rPr>
                <w:rFonts w:ascii="Times New Roman" w:hAnsi="Times New Roman" w:cs="Times New Roman"/>
                <w:sz w:val="28"/>
                <w:szCs w:val="28"/>
                <w:lang w:val="uk-UA"/>
              </w:rPr>
              <w:t> </w:t>
            </w:r>
            <w:r w:rsidRPr="003B171F">
              <w:rPr>
                <w:rFonts w:ascii="Times New Roman" w:hAnsi="Times New Roman" w:cs="Times New Roman"/>
                <w:sz w:val="28"/>
                <w:szCs w:val="28"/>
                <w:lang w:val="uk-UA"/>
              </w:rPr>
              <w:t xml:space="preserve">Свідоцтво надає його власнику право використовувати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та інші права, визначені цим Законом</w:t>
            </w:r>
            <w:r w:rsidR="00820695"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3. Взаємовідносини при використанні</w:t>
            </w:r>
            <w:r w:rsidRPr="003B171F">
              <w:rPr>
                <w:rFonts w:ascii="Times New Roman" w:hAnsi="Times New Roman" w:cs="Times New Roman"/>
                <w:b/>
                <w:sz w:val="28"/>
                <w:szCs w:val="28"/>
                <w:lang w:val="uk-UA"/>
              </w:rPr>
              <w:t xml:space="preserve"> торговельної марки</w:t>
            </w:r>
            <w:r w:rsidRPr="003B171F">
              <w:rPr>
                <w:rFonts w:ascii="Times New Roman" w:hAnsi="Times New Roman" w:cs="Times New Roman"/>
                <w:sz w:val="28"/>
                <w:szCs w:val="28"/>
                <w:lang w:val="uk-UA"/>
              </w:rPr>
              <w:t xml:space="preserve">, свідоцтво на </w:t>
            </w:r>
            <w:r w:rsidRPr="003B171F">
              <w:rPr>
                <w:rFonts w:ascii="Times New Roman" w:hAnsi="Times New Roman" w:cs="Times New Roman"/>
                <w:b/>
                <w:sz w:val="28"/>
                <w:szCs w:val="28"/>
                <w:lang w:val="uk-UA"/>
              </w:rPr>
              <w:t>яку</w:t>
            </w:r>
            <w:r w:rsidRPr="003B171F">
              <w:rPr>
                <w:rFonts w:ascii="Times New Roman" w:hAnsi="Times New Roman" w:cs="Times New Roman"/>
                <w:sz w:val="28"/>
                <w:szCs w:val="28"/>
                <w:lang w:val="uk-UA"/>
              </w:rPr>
              <w:t xml:space="preserve"> належить кільком особам, визначаються </w:t>
            </w:r>
            <w:r w:rsidRPr="003B171F">
              <w:rPr>
                <w:rFonts w:ascii="Times New Roman" w:hAnsi="Times New Roman" w:cs="Times New Roman"/>
                <w:sz w:val="28"/>
                <w:szCs w:val="28"/>
                <w:lang w:val="uk-UA"/>
              </w:rPr>
              <w:lastRenderedPageBreak/>
              <w:t xml:space="preserve">угодою між ними. У разі відсутності такої угоди кожний власник свідоцтва може використовувати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на свій розсуд, але жоден з них не має права давати дозвіл (видавати ліцензію) на використання</w:t>
            </w:r>
            <w:r w:rsidRPr="003B171F">
              <w:rPr>
                <w:rFonts w:ascii="Times New Roman" w:hAnsi="Times New Roman" w:cs="Times New Roman"/>
                <w:b/>
                <w:sz w:val="28"/>
                <w:szCs w:val="28"/>
                <w:lang w:val="uk-UA"/>
              </w:rPr>
              <w:t xml:space="preserve"> торговельної марки</w:t>
            </w:r>
            <w:r w:rsidRPr="003B171F">
              <w:rPr>
                <w:rFonts w:ascii="Times New Roman" w:hAnsi="Times New Roman" w:cs="Times New Roman"/>
                <w:sz w:val="28"/>
                <w:szCs w:val="28"/>
                <w:lang w:val="uk-UA"/>
              </w:rPr>
              <w:t xml:space="preserve"> та передавати </w:t>
            </w:r>
            <w:r w:rsidRPr="003B171F">
              <w:rPr>
                <w:rFonts w:ascii="Times New Roman" w:hAnsi="Times New Roman" w:cs="Times New Roman"/>
                <w:b/>
                <w:sz w:val="28"/>
                <w:szCs w:val="28"/>
                <w:lang w:val="uk-UA"/>
              </w:rPr>
              <w:t>право на торговельну марку</w:t>
            </w:r>
            <w:r w:rsidRPr="003B171F">
              <w:rPr>
                <w:rFonts w:ascii="Times New Roman" w:hAnsi="Times New Roman" w:cs="Times New Roman"/>
                <w:sz w:val="28"/>
                <w:szCs w:val="28"/>
                <w:lang w:val="uk-UA"/>
              </w:rPr>
              <w:t xml:space="preserve"> іншій особі без </w:t>
            </w:r>
            <w:r w:rsidR="00820695" w:rsidRPr="003B171F">
              <w:rPr>
                <w:rFonts w:ascii="Times New Roman" w:hAnsi="Times New Roman" w:cs="Times New Roman"/>
                <w:sz w:val="28"/>
                <w:szCs w:val="28"/>
                <w:lang w:val="uk-UA"/>
              </w:rPr>
              <w:t>згоди решти власників свідоцтва.</w:t>
            </w:r>
          </w:p>
          <w:p w:rsidR="00C92556" w:rsidRPr="003B171F" w:rsidRDefault="00C92556"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4. Використанням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визнається: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нанесення </w:t>
            </w:r>
            <w:r w:rsidRPr="003B171F">
              <w:rPr>
                <w:rFonts w:ascii="Times New Roman" w:hAnsi="Times New Roman" w:cs="Times New Roman"/>
                <w:b/>
                <w:sz w:val="28"/>
                <w:szCs w:val="28"/>
                <w:lang w:val="uk-UA"/>
              </w:rPr>
              <w:t>її</w:t>
            </w:r>
            <w:r w:rsidRPr="003B171F">
              <w:rPr>
                <w:rFonts w:ascii="Times New Roman" w:hAnsi="Times New Roman" w:cs="Times New Roman"/>
                <w:sz w:val="28"/>
                <w:szCs w:val="28"/>
                <w:lang w:val="uk-UA"/>
              </w:rPr>
              <w:t xml:space="preserve"> на будь-який товар, для якого </w:t>
            </w:r>
            <w:r w:rsidRPr="003B171F">
              <w:rPr>
                <w:rFonts w:ascii="Times New Roman" w:hAnsi="Times New Roman" w:cs="Times New Roman"/>
                <w:b/>
                <w:sz w:val="28"/>
                <w:szCs w:val="28"/>
                <w:lang w:val="uk-UA"/>
              </w:rPr>
              <w:t>торговельна марка</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зареєстрована</w:t>
            </w:r>
            <w:r w:rsidRPr="003B171F">
              <w:rPr>
                <w:rFonts w:ascii="Times New Roman" w:hAnsi="Times New Roman" w:cs="Times New Roman"/>
                <w:sz w:val="28"/>
                <w:szCs w:val="28"/>
                <w:lang w:val="uk-UA"/>
              </w:rPr>
              <w:t xml:space="preserve">, упаковку, в якій міститься такий товар, вивіску, пов'язану з ним, етикетку, нашивку, бирку чи інший прикріплений до товару предмет, зберігання такого товару із зазначеним нанесенням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з метою пропонування для продажу, пропонування його для продажу, продаж, імпорт (ввезення) та експорт (вивезення);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застосування </w:t>
            </w:r>
            <w:r w:rsidRPr="003B171F">
              <w:rPr>
                <w:rFonts w:ascii="Times New Roman" w:hAnsi="Times New Roman" w:cs="Times New Roman"/>
                <w:b/>
                <w:sz w:val="28"/>
                <w:szCs w:val="28"/>
                <w:lang w:val="uk-UA"/>
              </w:rPr>
              <w:t>її</w:t>
            </w:r>
            <w:r w:rsidRPr="003B171F">
              <w:rPr>
                <w:rFonts w:ascii="Times New Roman" w:hAnsi="Times New Roman" w:cs="Times New Roman"/>
                <w:sz w:val="28"/>
                <w:szCs w:val="28"/>
                <w:lang w:val="uk-UA"/>
              </w:rPr>
              <w:t xml:space="preserve"> під час пропонування та надання будь-якої послуги, для якої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зареєстровано;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застосування </w:t>
            </w:r>
            <w:r w:rsidRPr="003B171F">
              <w:rPr>
                <w:rFonts w:ascii="Times New Roman" w:hAnsi="Times New Roman" w:cs="Times New Roman"/>
                <w:b/>
                <w:sz w:val="28"/>
                <w:szCs w:val="28"/>
                <w:lang w:val="uk-UA"/>
              </w:rPr>
              <w:t>її</w:t>
            </w:r>
            <w:r w:rsidRPr="003B171F">
              <w:rPr>
                <w:rFonts w:ascii="Times New Roman" w:hAnsi="Times New Roman" w:cs="Times New Roman"/>
                <w:sz w:val="28"/>
                <w:szCs w:val="28"/>
                <w:lang w:val="uk-UA"/>
              </w:rPr>
              <w:t xml:space="preserve"> в діловій документації чи в рекламі та в мережі Інтернет.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Торговельна марка</w:t>
            </w:r>
            <w:r w:rsidRPr="003B171F">
              <w:rPr>
                <w:rFonts w:ascii="Times New Roman" w:hAnsi="Times New Roman" w:cs="Times New Roman"/>
                <w:sz w:val="28"/>
                <w:szCs w:val="28"/>
                <w:lang w:val="uk-UA"/>
              </w:rPr>
              <w:t xml:space="preserve"> визнається </w:t>
            </w:r>
            <w:r w:rsidRPr="003B171F">
              <w:rPr>
                <w:rFonts w:ascii="Times New Roman" w:hAnsi="Times New Roman" w:cs="Times New Roman"/>
                <w:b/>
                <w:sz w:val="28"/>
                <w:szCs w:val="28"/>
                <w:lang w:val="uk-UA"/>
              </w:rPr>
              <w:t>використаною, якщо її</w:t>
            </w:r>
            <w:r w:rsidRPr="003B171F">
              <w:rPr>
                <w:rFonts w:ascii="Times New Roman" w:hAnsi="Times New Roman" w:cs="Times New Roman"/>
                <w:sz w:val="28"/>
                <w:szCs w:val="28"/>
                <w:lang w:val="uk-UA"/>
              </w:rPr>
              <w:t xml:space="preserve"> застосовано у формі </w:t>
            </w:r>
            <w:r w:rsidRPr="003B171F">
              <w:rPr>
                <w:rFonts w:ascii="Times New Roman" w:hAnsi="Times New Roman" w:cs="Times New Roman"/>
                <w:b/>
                <w:sz w:val="28"/>
                <w:szCs w:val="28"/>
                <w:lang w:val="uk-UA"/>
              </w:rPr>
              <w:t>зареєстрованої</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а також у формі, що відрізняється від </w:t>
            </w:r>
            <w:r w:rsidRPr="003B171F">
              <w:rPr>
                <w:rFonts w:ascii="Times New Roman" w:hAnsi="Times New Roman" w:cs="Times New Roman"/>
                <w:b/>
                <w:sz w:val="28"/>
                <w:szCs w:val="28"/>
                <w:lang w:val="uk-UA"/>
              </w:rPr>
              <w:t>зареєстрованої</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лише окремими елементами, якщо це не змінює в цілому відмітності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5. Свідоцтво надає його власнику виключне право забороняти іншим особам використовувати без його згоди, </w:t>
            </w:r>
            <w:r w:rsidRPr="003B171F">
              <w:rPr>
                <w:rFonts w:ascii="Times New Roman" w:hAnsi="Times New Roman" w:cs="Times New Roman"/>
                <w:sz w:val="28"/>
                <w:szCs w:val="28"/>
                <w:lang w:val="uk-UA"/>
              </w:rPr>
              <w:lastRenderedPageBreak/>
              <w:t>якщо інше не передбачено цим Законом:</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позначення, тотожне із зареєстрованою торговельною маркою, стосовно наведених у свідоцтві товарів і послуг;</w:t>
            </w:r>
          </w:p>
          <w:p w:rsidR="003B3A59" w:rsidRPr="003B171F" w:rsidRDefault="003B3A5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позначення, тотожне із зареєстрованою торговельною маркою, стосовно товарів і послуг, споріднених з наведеними у свідоцтві, якщо внаслідок такого використання це позначення і торговельну марку можна сплутати, зокрема, якщо може виникнути асоціація такого позначення з торговельною маркою; </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позначення, схоже із зареєстрованою торговельною маркою, стосовно наведених у свідоцтві товарів і послуг, якщо внаслідок такого використання ці позначення можна сплутати, зокрема, якщо може виникнути асоціація такого позначення з торговельною маркою;</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позначення, схоже із зареєстрованою торговельною маркою, стосовно товарів і послуг, споріднених з наведеними у свідоцтві, якщо внаслідок такого використання ці позначення можна сплутати, зокрема, якщо може виникнути асоціація такого позначення з торговельною маркою.</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6. Виключне право власника свідоцтва забороняти іншим особам використовувати без його згоди зареєстровану торговельну марку не поширюється на: </w:t>
            </w:r>
          </w:p>
          <w:p w:rsidR="003D3E19" w:rsidRPr="003B171F" w:rsidRDefault="003D3E19" w:rsidP="00720835">
            <w:pPr>
              <w:rPr>
                <w:rFonts w:ascii="Times New Roman" w:hAnsi="Times New Roman" w:cs="Times New Roman"/>
                <w:sz w:val="28"/>
                <w:szCs w:val="28"/>
                <w:lang w:val="uk-UA"/>
              </w:rPr>
            </w:pPr>
          </w:p>
          <w:p w:rsidR="007509E7" w:rsidRPr="003B171F" w:rsidRDefault="007509E7"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здійснення будь-якого права, що </w:t>
            </w:r>
            <w:proofErr w:type="spellStart"/>
            <w:r w:rsidRPr="003B171F">
              <w:rPr>
                <w:rFonts w:ascii="Times New Roman" w:hAnsi="Times New Roman" w:cs="Times New Roman"/>
                <w:sz w:val="28"/>
                <w:szCs w:val="28"/>
                <w:lang w:val="uk-UA"/>
              </w:rPr>
              <w:t>виникло</w:t>
            </w:r>
            <w:proofErr w:type="spellEnd"/>
            <w:r w:rsidRPr="003B171F">
              <w:rPr>
                <w:rFonts w:ascii="Times New Roman" w:hAnsi="Times New Roman" w:cs="Times New Roman"/>
                <w:sz w:val="28"/>
                <w:szCs w:val="28"/>
                <w:lang w:val="uk-UA"/>
              </w:rPr>
              <w:t xml:space="preserve"> до дати подання заявки або, якщо було заявлено пріоритет, до дати </w:t>
            </w:r>
            <w:r w:rsidRPr="003B171F">
              <w:rPr>
                <w:rFonts w:ascii="Times New Roman" w:hAnsi="Times New Roman" w:cs="Times New Roman"/>
                <w:sz w:val="28"/>
                <w:szCs w:val="28"/>
                <w:lang w:val="uk-UA"/>
              </w:rPr>
              <w:lastRenderedPageBreak/>
              <w:t>пріоритету заявки;</w:t>
            </w:r>
          </w:p>
          <w:p w:rsidR="007509E7" w:rsidRPr="003B171F" w:rsidRDefault="007509E7"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використання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для товару, введеного під </w:t>
            </w:r>
            <w:r w:rsidRPr="003B171F">
              <w:rPr>
                <w:rFonts w:ascii="Times New Roman" w:hAnsi="Times New Roman" w:cs="Times New Roman"/>
                <w:b/>
                <w:sz w:val="28"/>
                <w:szCs w:val="28"/>
                <w:lang w:val="uk-UA"/>
              </w:rPr>
              <w:t>цією торговельною маркою</w:t>
            </w:r>
            <w:r w:rsidRPr="003B171F">
              <w:rPr>
                <w:rFonts w:ascii="Times New Roman" w:hAnsi="Times New Roman" w:cs="Times New Roman"/>
                <w:sz w:val="28"/>
                <w:szCs w:val="28"/>
                <w:lang w:val="uk-UA"/>
              </w:rPr>
              <w:t xml:space="preserve"> в цивільний оборот</w:t>
            </w:r>
            <w:r w:rsidR="00C95E60">
              <w:rPr>
                <w:rFonts w:ascii="Times New Roman" w:hAnsi="Times New Roman" w:cs="Times New Roman"/>
                <w:sz w:val="28"/>
                <w:szCs w:val="28"/>
                <w:lang w:val="uk-UA"/>
              </w:rPr>
              <w:t xml:space="preserve"> </w:t>
            </w:r>
            <w:r w:rsidRPr="003B171F">
              <w:rPr>
                <w:rFonts w:ascii="Times New Roman" w:hAnsi="Times New Roman" w:cs="Times New Roman"/>
                <w:sz w:val="28"/>
                <w:szCs w:val="28"/>
                <w:lang w:val="uk-UA"/>
              </w:rPr>
              <w:t xml:space="preserve">власником свідоцтва чи за його згодою, за умови, що власник свідоцтва не має вагомих підстав забороняти таке використання у зв'язку з подальшим </w:t>
            </w:r>
            <w:proofErr w:type="spellStart"/>
            <w:r w:rsidRPr="003B171F">
              <w:rPr>
                <w:rFonts w:ascii="Times New Roman" w:hAnsi="Times New Roman" w:cs="Times New Roman"/>
                <w:sz w:val="28"/>
                <w:szCs w:val="28"/>
                <w:lang w:val="uk-UA"/>
              </w:rPr>
              <w:t>продажем</w:t>
            </w:r>
            <w:proofErr w:type="spellEnd"/>
            <w:r w:rsidRPr="003B171F">
              <w:rPr>
                <w:rFonts w:ascii="Times New Roman" w:hAnsi="Times New Roman" w:cs="Times New Roman"/>
                <w:sz w:val="28"/>
                <w:szCs w:val="28"/>
                <w:lang w:val="uk-UA"/>
              </w:rPr>
              <w:t xml:space="preserve"> товару, зокрема у разі зміни або погіршення стану товару після введення його в цивільний оборот; </w:t>
            </w:r>
          </w:p>
          <w:p w:rsidR="00125097" w:rsidRPr="003B171F" w:rsidRDefault="00125097"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абзац четвертий пункту 6 статті 16 виключено</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використання під час торгівлі позначень, що стосуються виду, якості, кількості, призначення, цінності, географічного походження, часу виробництва товарів чи надання послуг або інших характеристик товарів чи послуг;</w:t>
            </w:r>
          </w:p>
          <w:p w:rsidR="003D3E19" w:rsidRPr="003B171F" w:rsidRDefault="003D3E19" w:rsidP="00720835">
            <w:pPr>
              <w:rPr>
                <w:rFonts w:ascii="Times New Roman" w:hAnsi="Times New Roman" w:cs="Times New Roman"/>
                <w:sz w:val="28"/>
                <w:szCs w:val="28"/>
                <w:lang w:val="uk-UA"/>
              </w:rPr>
            </w:pPr>
          </w:p>
          <w:p w:rsidR="003D3E19" w:rsidRPr="003B171F" w:rsidRDefault="007D7E27"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використання під час торгівлі торговельної марки, якщо вона необхідна для вказівки на призначення товару чи послуги, зокрема як додаткового обладнання чи запасних деталей, за умови, що таке використання здійснюється відповідно до чесної підприємницької практики</w:t>
            </w:r>
            <w:r w:rsidR="003D3E19" w:rsidRPr="003B171F">
              <w:rPr>
                <w:rFonts w:ascii="Times New Roman" w:hAnsi="Times New Roman" w:cs="Times New Roman"/>
                <w:sz w:val="28"/>
                <w:szCs w:val="28"/>
                <w:lang w:val="uk-UA"/>
              </w:rPr>
              <w:t>;</w:t>
            </w:r>
          </w:p>
          <w:p w:rsidR="007D7E27" w:rsidRPr="003B171F" w:rsidRDefault="007D7E27"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застосування торговельної марки у порівняльній рекламі виключно для вирізнення товарів і послуг з метою об’єктивного підкреслення їх відмінностей, за умови, що таке застосування здійснюється відповідно до чесної підприємницької практики та з дотриманням положень законодавства про захист від недобросовісної </w:t>
            </w:r>
            <w:r w:rsidRPr="003B171F">
              <w:rPr>
                <w:rFonts w:ascii="Times New Roman" w:hAnsi="Times New Roman" w:cs="Times New Roman"/>
                <w:b/>
                <w:sz w:val="28"/>
                <w:szCs w:val="28"/>
                <w:lang w:val="uk-UA"/>
              </w:rPr>
              <w:lastRenderedPageBreak/>
              <w:t>конкуренції</w:t>
            </w:r>
            <w:r w:rsidR="007509E7" w:rsidRPr="003B171F">
              <w:rPr>
                <w:rFonts w:ascii="Times New Roman" w:hAnsi="Times New Roman" w:cs="Times New Roman"/>
                <w:b/>
                <w:sz w:val="28"/>
                <w:szCs w:val="28"/>
                <w:lang w:val="uk-UA"/>
              </w:rPr>
              <w:t>;</w:t>
            </w:r>
          </w:p>
          <w:p w:rsidR="00C92556" w:rsidRPr="003B171F" w:rsidRDefault="00C92556"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некомерційне використання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усі форми повідомлення новин і коментарів новин;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добросовісне застосування ними своїх імен чи адрес.</w:t>
            </w:r>
          </w:p>
          <w:p w:rsidR="00EF002B" w:rsidRPr="003B171F" w:rsidRDefault="00EF002B"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Виключне право власника свідоцтва на торговельну марку, що містить </w:t>
            </w:r>
            <w:r w:rsidR="00BB2FE4" w:rsidRPr="003B171F">
              <w:rPr>
                <w:rFonts w:ascii="Times New Roman" w:hAnsi="Times New Roman" w:cs="Times New Roman"/>
                <w:b/>
                <w:sz w:val="28"/>
                <w:szCs w:val="28"/>
                <w:lang w:val="uk-UA"/>
              </w:rPr>
              <w:t>географічне</w:t>
            </w:r>
            <w:r w:rsidRPr="003B171F">
              <w:rPr>
                <w:rFonts w:ascii="Times New Roman" w:hAnsi="Times New Roman" w:cs="Times New Roman"/>
                <w:b/>
                <w:sz w:val="28"/>
                <w:szCs w:val="28"/>
                <w:lang w:val="uk-UA"/>
              </w:rPr>
              <w:t xml:space="preserve"> зазначення, забороняти іншим особам використовувати без його згоди зареєстровану торговельну марку не поширюється на добросовісне використання іншим особами відповідної географічної назви.</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sz w:val="28"/>
                <w:szCs w:val="28"/>
                <w:lang w:val="uk-UA"/>
              </w:rPr>
              <w:t xml:space="preserve">7. Власник свідоцтва може передавати будь-якій особі </w:t>
            </w:r>
            <w:r w:rsidRPr="003B171F">
              <w:rPr>
                <w:rFonts w:ascii="Times New Roman" w:hAnsi="Times New Roman" w:cs="Times New Roman"/>
                <w:b/>
                <w:sz w:val="28"/>
                <w:szCs w:val="28"/>
                <w:lang w:val="uk-UA"/>
              </w:rPr>
              <w:t>виключні майнові права інтелектуальної власності</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на торговельну марку</w:t>
            </w:r>
            <w:r w:rsidRPr="003B171F">
              <w:rPr>
                <w:rFonts w:ascii="Times New Roman" w:hAnsi="Times New Roman" w:cs="Times New Roman"/>
                <w:sz w:val="28"/>
                <w:szCs w:val="28"/>
                <w:lang w:val="uk-UA"/>
              </w:rPr>
              <w:t xml:space="preserve"> повністю або відносно частини зазначених у свідоцтві товарів і послуг, на підставі договору.</w:t>
            </w:r>
          </w:p>
          <w:p w:rsidR="00346AF3" w:rsidRPr="003B171F" w:rsidRDefault="00346AF3"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Абзац другий пункту 7 виключено</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p>
          <w:p w:rsidR="003D3E19" w:rsidRPr="00F57B2A" w:rsidRDefault="003D3E19" w:rsidP="00720835">
            <w:pPr>
              <w:rPr>
                <w:rFonts w:ascii="Times New Roman" w:hAnsi="Times New Roman" w:cs="Times New Roman"/>
                <w:sz w:val="28"/>
                <w:szCs w:val="28"/>
                <w:lang w:val="ru-RU"/>
              </w:rPr>
            </w:pPr>
          </w:p>
          <w:p w:rsidR="005A063D" w:rsidRPr="00F57B2A" w:rsidRDefault="005A063D" w:rsidP="00720835">
            <w:pPr>
              <w:rPr>
                <w:rFonts w:ascii="Times New Roman" w:hAnsi="Times New Roman" w:cs="Times New Roman"/>
                <w:sz w:val="28"/>
                <w:szCs w:val="28"/>
                <w:lang w:val="ru-RU"/>
              </w:rPr>
            </w:pPr>
          </w:p>
          <w:p w:rsidR="00476C4C" w:rsidRPr="003B171F" w:rsidRDefault="00476C4C"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8. Власник свідоцтва має право дати будь-якій особі дозвіл (видати ліцензію) на використання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на підставі ліцензійного договору.</w:t>
            </w:r>
          </w:p>
          <w:p w:rsidR="00476C4C" w:rsidRPr="003B171F" w:rsidRDefault="00476C4C" w:rsidP="00720835">
            <w:pPr>
              <w:rPr>
                <w:rFonts w:ascii="Times New Roman" w:hAnsi="Times New Roman" w:cs="Times New Roman"/>
                <w:sz w:val="28"/>
                <w:szCs w:val="28"/>
                <w:lang w:val="uk-UA"/>
              </w:rPr>
            </w:pPr>
          </w:p>
          <w:p w:rsidR="00476C4C" w:rsidRPr="003B171F" w:rsidRDefault="00476C4C" w:rsidP="00476C4C">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Ліцензійний договір повинен містити, зокрема, </w:t>
            </w:r>
            <w:r w:rsidR="00B40D81" w:rsidRPr="003B171F">
              <w:rPr>
                <w:rFonts w:ascii="Times New Roman" w:hAnsi="Times New Roman" w:cs="Times New Roman"/>
                <w:b/>
                <w:sz w:val="28"/>
                <w:szCs w:val="28"/>
                <w:lang w:val="uk-UA"/>
              </w:rPr>
              <w:t xml:space="preserve">інформацію про </w:t>
            </w:r>
            <w:r w:rsidRPr="003B171F">
              <w:rPr>
                <w:rFonts w:ascii="Times New Roman" w:hAnsi="Times New Roman" w:cs="Times New Roman"/>
                <w:b/>
                <w:sz w:val="28"/>
                <w:szCs w:val="28"/>
                <w:lang w:val="uk-UA"/>
              </w:rPr>
              <w:t xml:space="preserve">способи використання торговельної </w:t>
            </w:r>
            <w:r w:rsidRPr="003B171F">
              <w:rPr>
                <w:rFonts w:ascii="Times New Roman" w:hAnsi="Times New Roman" w:cs="Times New Roman"/>
                <w:b/>
                <w:sz w:val="28"/>
                <w:szCs w:val="28"/>
                <w:lang w:val="uk-UA"/>
              </w:rPr>
              <w:lastRenderedPageBreak/>
              <w:t>марки, територію та строк, на які дозволено її використання, та умову про те, що якість товарів і послуг, виготовлених чи наданих за ліцензійним договором, не буде нижчою від якості товарів і послуг власника свідоцтва і що він здійснюватиме контроль за виконанням цієї умови.</w:t>
            </w:r>
          </w:p>
          <w:p w:rsidR="003D3E19" w:rsidRPr="003B171F" w:rsidRDefault="00B42E40" w:rsidP="00720835">
            <w:pPr>
              <w:rPr>
                <w:rFonts w:ascii="Times New Roman" w:hAnsi="Times New Roman" w:cs="Times New Roman"/>
                <w:sz w:val="28"/>
                <w:szCs w:val="28"/>
                <w:lang w:val="uk-UA"/>
              </w:rPr>
            </w:pPr>
            <w:r w:rsidRPr="003B171F">
              <w:rPr>
                <w:rFonts w:ascii="Times New Roman" w:hAnsi="Times New Roman" w:cs="Times New Roman"/>
                <w:sz w:val="28"/>
                <w:szCs w:val="28"/>
                <w:lang w:val="ru-RU"/>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10. Власник свідоцтва має право проставляти поряд із знаком попереджувальне маркування </w:t>
            </w:r>
            <w:r w:rsidRPr="003B171F">
              <w:rPr>
                <w:rFonts w:ascii="Times New Roman" w:hAnsi="Times New Roman" w:cs="Times New Roman"/>
                <w:b/>
                <w:sz w:val="28"/>
                <w:szCs w:val="28"/>
                <w:lang w:val="uk-UA"/>
              </w:rPr>
              <w:t>у вигляді латинської літери «R», обведеної колом (®), або поєднання літер «ТМ»,</w:t>
            </w:r>
            <w:r w:rsidRPr="003B171F">
              <w:rPr>
                <w:rFonts w:ascii="Times New Roman" w:hAnsi="Times New Roman" w:cs="Times New Roman"/>
                <w:sz w:val="28"/>
                <w:szCs w:val="28"/>
                <w:lang w:val="uk-UA"/>
              </w:rPr>
              <w:t xml:space="preserve"> яке вказує на те, </w:t>
            </w:r>
            <w:r w:rsidRPr="003B171F">
              <w:rPr>
                <w:rFonts w:ascii="Times New Roman" w:hAnsi="Times New Roman" w:cs="Times New Roman"/>
                <w:b/>
                <w:sz w:val="28"/>
                <w:szCs w:val="28"/>
                <w:lang w:val="uk-UA"/>
              </w:rPr>
              <w:t>що ця торговельна марка</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зареєстрована</w:t>
            </w:r>
            <w:r w:rsidRPr="003B171F">
              <w:rPr>
                <w:rFonts w:ascii="Times New Roman" w:hAnsi="Times New Roman" w:cs="Times New Roman"/>
                <w:sz w:val="28"/>
                <w:szCs w:val="28"/>
                <w:lang w:val="uk-UA"/>
              </w:rPr>
              <w:t xml:space="preserve"> в Україні.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11. Власник свідоцтва, який здійснює посередницьку діяльність, має право на основі договору з виробником товарів або особою, що надає послуги, використовувати  </w:t>
            </w:r>
            <w:r w:rsidRPr="003B171F">
              <w:rPr>
                <w:rFonts w:ascii="Times New Roman" w:hAnsi="Times New Roman" w:cs="Times New Roman"/>
                <w:b/>
                <w:sz w:val="28"/>
                <w:szCs w:val="28"/>
                <w:lang w:val="uk-UA"/>
              </w:rPr>
              <w:t>свою торговельну марку</w:t>
            </w:r>
            <w:r w:rsidRPr="003B171F">
              <w:rPr>
                <w:rFonts w:ascii="Times New Roman" w:hAnsi="Times New Roman" w:cs="Times New Roman"/>
                <w:sz w:val="28"/>
                <w:szCs w:val="28"/>
                <w:lang w:val="uk-UA"/>
              </w:rPr>
              <w:t xml:space="preserve"> поряд із </w:t>
            </w:r>
            <w:r w:rsidRPr="003B171F">
              <w:rPr>
                <w:rFonts w:ascii="Times New Roman" w:hAnsi="Times New Roman" w:cs="Times New Roman"/>
                <w:b/>
                <w:sz w:val="28"/>
                <w:szCs w:val="28"/>
                <w:lang w:val="uk-UA"/>
              </w:rPr>
              <w:t>торговельною маркою</w:t>
            </w:r>
            <w:r w:rsidRPr="003B171F">
              <w:rPr>
                <w:rFonts w:ascii="Times New Roman" w:hAnsi="Times New Roman" w:cs="Times New Roman"/>
                <w:sz w:val="28"/>
                <w:szCs w:val="28"/>
                <w:lang w:val="uk-UA"/>
              </w:rPr>
              <w:t xml:space="preserve"> зазначених осіб, а також замість їх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w:t>
            </w:r>
          </w:p>
          <w:p w:rsidR="00476C4C" w:rsidRPr="003B171F" w:rsidRDefault="00476C4C"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18. Припинення дії свідоцтва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Власник свідоцтва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w:t>
            </w:r>
            <w:r w:rsidRPr="003B171F">
              <w:rPr>
                <w:rFonts w:ascii="Times New Roman" w:hAnsi="Times New Roman" w:cs="Times New Roman"/>
                <w:b/>
                <w:sz w:val="28"/>
                <w:szCs w:val="28"/>
                <w:lang w:val="uk-UA"/>
              </w:rPr>
              <w:t>Бюлетені</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Дія свідоцтва припиняється у разі несплати збору за продовження строку його дії. </w:t>
            </w:r>
            <w:r w:rsidRPr="003B171F">
              <w:rPr>
                <w:rFonts w:ascii="Times New Roman" w:hAnsi="Times New Roman" w:cs="Times New Roman"/>
                <w:b/>
                <w:sz w:val="28"/>
                <w:szCs w:val="28"/>
                <w:lang w:val="uk-UA"/>
              </w:rPr>
              <w:t>Клопотання про продовження дії свідоцтва та збір</w:t>
            </w:r>
            <w:r w:rsidRPr="003B171F">
              <w:rPr>
                <w:rFonts w:ascii="Times New Roman" w:hAnsi="Times New Roman" w:cs="Times New Roman"/>
                <w:sz w:val="28"/>
                <w:szCs w:val="28"/>
                <w:lang w:val="uk-UA"/>
              </w:rPr>
              <w:t xml:space="preserve"> за кожне продовження строку дії свідоцтва </w:t>
            </w:r>
            <w:r w:rsidRPr="003B171F">
              <w:rPr>
                <w:rFonts w:ascii="Times New Roman" w:hAnsi="Times New Roman" w:cs="Times New Roman"/>
                <w:b/>
                <w:sz w:val="28"/>
                <w:szCs w:val="28"/>
                <w:lang w:val="uk-UA"/>
              </w:rPr>
              <w:t>мають</w:t>
            </w:r>
            <w:r w:rsidRPr="003B171F">
              <w:rPr>
                <w:rFonts w:ascii="Times New Roman" w:hAnsi="Times New Roman" w:cs="Times New Roman"/>
                <w:sz w:val="28"/>
                <w:szCs w:val="28"/>
                <w:lang w:val="uk-UA"/>
              </w:rPr>
              <w:t xml:space="preserve"> надійти до Установи до кінця поточного періоду строку дії свідоцтва за умови сплати збору протягом шести останніх його місяців.</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Збір за продовження дії свідоцтва може бути сплачено, а  </w:t>
            </w:r>
            <w:r w:rsidRPr="003B171F">
              <w:rPr>
                <w:rFonts w:ascii="Times New Roman" w:hAnsi="Times New Roman" w:cs="Times New Roman"/>
                <w:b/>
                <w:sz w:val="28"/>
                <w:szCs w:val="28"/>
                <w:lang w:val="uk-UA"/>
              </w:rPr>
              <w:t>клопотання про продовження дії свідоцтва</w:t>
            </w:r>
            <w:r w:rsidRPr="003B171F">
              <w:rPr>
                <w:rFonts w:ascii="Times New Roman" w:hAnsi="Times New Roman" w:cs="Times New Roman"/>
                <w:sz w:val="28"/>
                <w:szCs w:val="28"/>
                <w:lang w:val="uk-UA"/>
              </w:rPr>
              <w:t xml:space="preserve"> - надійти до Установи протягом шести місяців після встановленого строку. У цьому разі розмір зазначеного збору збільшується на 50 відсотків.</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Дія свідоцтва припиняється з першого дня періоду строку дії свідоцтва, за який збір не сплачено.</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3. Дія свідоцтва припиняється за рішенням суду:</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у зв’язку з перетворенням торговельної марки в загальновживане позначення певного виду товарів чи послуг після дати публікації відомостей про видачу свідоцтва;</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якщо внаслідок використання торговельної марки власником свідоцтва або з його дозволу іншою особою, вона може ввести громадськість в оману, зокрема, щодо походження, якості або географічного походження товарів і послуг, для яких вона була зареєстрована. </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Якщо підстави для припинення дії свідоцтва стосуються деяких товарів чи послуг, то дія свідоцтва припиняється лише стосовно таких товарів чи послуг.</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 xml:space="preserve">4. Якщо торговельна марка не використовується в Україні повністю або щодо частини зазначених у свідоцтві товарів і послуг безперервно протягом п’яти років від дати публікації відомостей про видачу свідоцтва або якщо використання торговельної марки </w:t>
            </w:r>
            <w:r w:rsidRPr="003B171F">
              <w:rPr>
                <w:rFonts w:ascii="Times New Roman" w:hAnsi="Times New Roman" w:cs="Times New Roman"/>
                <w:b/>
                <w:sz w:val="28"/>
                <w:szCs w:val="28"/>
                <w:lang w:val="uk-UA"/>
              </w:rPr>
              <w:lastRenderedPageBreak/>
              <w:t>призупинено від іншої дати після цієї публікації на безперервний строк у п’ять років, будь-яка особа має право звернутися до суду із заявою про дострокове припинення дії свідоцтва повністю або частково.</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Для цілей застосування цього пункту датою, з якої повинно розпочинатися використання торговельної марки за міжнародною реєстрацією, є дата опублікування в Бюлетені Установи відомостей про надання правової охорони торговельній марці за міжнародною реєстрацією в Україні.</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У цьому разі дія свідоцтва або дія міжнародної реєстрації в Україні може бути припинена повністю або частково лише за умови, що власник свідоцтва чи міжнародної реєстрації не зазначить поважні причини такого невикористання. Такими поважними причинами є обставини, що перешкоджають використанню торговельної марки незалежно від волі власника свідоцтва чи міжнародної реєстрації, такі як обмеження імпорту чи інші вимоги до товарів і послуг, встановлені законодавством.</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Для цілей цього пункту використанням торговельної марки власником свідоцтва вважається також використання її з дозволу власника свідоцтва іншою особою.</w:t>
            </w:r>
          </w:p>
          <w:p w:rsidR="00991FAE" w:rsidRPr="003B171F" w:rsidRDefault="00991FAE"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Використання торговельної марки особою, яка має право використовувати колективну марку, вважається використання власником свідоцтва.</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Дію свідоцтва не може бути припинено, якщо у строк від закінчення п’ятирічного періоду невикористання торговельної марки до подання позову про дострокове припинення дії свідоцтва почалося чи відновилося її використання, крім випадку, коли підготовка до початку використання або відновлення використання торговельної марки розпочалися протягом трьох місяців до подання такого позову та після того, як власник свідоцтва довідався про можливість його подання.</w:t>
            </w:r>
          </w:p>
          <w:p w:rsidR="00D5166D" w:rsidRPr="003B171F" w:rsidRDefault="00D5166D"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 xml:space="preserve">Стаття 19. </w:t>
            </w:r>
            <w:r w:rsidRPr="003B171F">
              <w:rPr>
                <w:rFonts w:ascii="Times New Roman" w:hAnsi="Times New Roman" w:cs="Times New Roman"/>
                <w:sz w:val="28"/>
                <w:szCs w:val="28"/>
                <w:lang w:val="uk-UA"/>
              </w:rPr>
              <w:t>Визнання свідоцтва недійсним</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Свідоцтво може бути визнано у судовому порядку недійсним повністю або частково у разі: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а) невідповідності </w:t>
            </w:r>
            <w:r w:rsidRPr="003B171F">
              <w:rPr>
                <w:rFonts w:ascii="Times New Roman" w:hAnsi="Times New Roman" w:cs="Times New Roman"/>
                <w:b/>
                <w:sz w:val="28"/>
                <w:szCs w:val="28"/>
                <w:lang w:val="uk-UA"/>
              </w:rPr>
              <w:t>зареєстрованої торговельної марки</w:t>
            </w:r>
            <w:r w:rsidRPr="003B171F">
              <w:rPr>
                <w:rFonts w:ascii="Times New Roman" w:hAnsi="Times New Roman" w:cs="Times New Roman"/>
                <w:sz w:val="28"/>
                <w:szCs w:val="28"/>
                <w:lang w:val="uk-UA"/>
              </w:rPr>
              <w:t xml:space="preserve"> умовам надання правової охорони; </w:t>
            </w:r>
          </w:p>
          <w:p w:rsidR="00CF594B" w:rsidRPr="003B171F" w:rsidRDefault="00CF594B"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б) наявності у свідоцтві елементів зображення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та переліку товарів і послуг, яких не було у поданій заявці;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в) видачі свідоцтва внаслідок подання заявки з порушенням прав інших осіб.</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При визнанні свідоцтва чи його частини недійсними Установа повідомляє про це у </w:t>
            </w:r>
            <w:r w:rsidRPr="003B171F">
              <w:rPr>
                <w:rFonts w:ascii="Times New Roman" w:hAnsi="Times New Roman" w:cs="Times New Roman"/>
                <w:b/>
                <w:sz w:val="28"/>
                <w:szCs w:val="28"/>
                <w:lang w:val="uk-UA"/>
              </w:rPr>
              <w:t>Бюлетені.</w:t>
            </w:r>
            <w:r w:rsidRPr="003B171F">
              <w:rPr>
                <w:rFonts w:ascii="Times New Roman" w:hAnsi="Times New Roman" w:cs="Times New Roman"/>
                <w:sz w:val="28"/>
                <w:szCs w:val="28"/>
                <w:lang w:val="uk-UA"/>
              </w:rPr>
              <w:t xml:space="preserve">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Свідоцтво або його частина, визнані недійсними, вважаються такими, що не набрали чинності </w:t>
            </w:r>
            <w:r w:rsidRPr="003B171F">
              <w:rPr>
                <w:rFonts w:ascii="Times New Roman" w:hAnsi="Times New Roman" w:cs="Times New Roman"/>
                <w:b/>
                <w:sz w:val="28"/>
                <w:szCs w:val="28"/>
                <w:lang w:val="uk-UA"/>
              </w:rPr>
              <w:t xml:space="preserve">з дати, </w:t>
            </w:r>
            <w:r w:rsidRPr="003B171F">
              <w:rPr>
                <w:rFonts w:ascii="Times New Roman" w:hAnsi="Times New Roman" w:cs="Times New Roman"/>
                <w:b/>
                <w:sz w:val="28"/>
                <w:szCs w:val="28"/>
                <w:lang w:val="uk-UA"/>
              </w:rPr>
              <w:lastRenderedPageBreak/>
              <w:t>наступної за датою</w:t>
            </w:r>
            <w:r w:rsidRPr="003B171F">
              <w:rPr>
                <w:rFonts w:ascii="Times New Roman" w:hAnsi="Times New Roman" w:cs="Times New Roman"/>
                <w:sz w:val="28"/>
                <w:szCs w:val="28"/>
                <w:lang w:val="uk-UA"/>
              </w:rPr>
              <w:t xml:space="preserve"> подання заявки.</w:t>
            </w:r>
          </w:p>
          <w:p w:rsidR="003D3E19" w:rsidRPr="003B171F" w:rsidRDefault="003D3E19" w:rsidP="00720835">
            <w:pPr>
              <w:rPr>
                <w:rFonts w:ascii="Times New Roman" w:hAnsi="Times New Roman" w:cs="Times New Roman"/>
                <w:sz w:val="28"/>
                <w:szCs w:val="28"/>
                <w:lang w:val="uk-UA"/>
              </w:rPr>
            </w:pPr>
          </w:p>
          <w:p w:rsidR="00EF002B"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4. Особа, яка є власником торговельної марки в іноземній державі, право на яку набуто в Україні її агентом або представником без її дозволу, може вимагати визнання свідоцтва на таку торговельну марку недійсним або передання їй прав на таку торговельну марку, якщо агент або представник не обґрунтує свої дії відповідними доказами.</w:t>
            </w:r>
          </w:p>
          <w:p w:rsidR="003D3E19" w:rsidRPr="003B171F" w:rsidRDefault="003B2A54"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5</w:t>
            </w:r>
            <w:r w:rsidR="003D3E19" w:rsidRPr="003B171F">
              <w:rPr>
                <w:rFonts w:ascii="Times New Roman" w:hAnsi="Times New Roman" w:cs="Times New Roman"/>
                <w:b/>
                <w:sz w:val="28"/>
                <w:szCs w:val="28"/>
                <w:lang w:val="uk-UA"/>
              </w:rPr>
              <w:t xml:space="preserve">. </w:t>
            </w:r>
            <w:r w:rsidR="0041418D" w:rsidRPr="003B171F">
              <w:rPr>
                <w:rFonts w:ascii="Times New Roman" w:hAnsi="Times New Roman" w:cs="Times New Roman"/>
                <w:b/>
                <w:sz w:val="28"/>
                <w:szCs w:val="28"/>
                <w:lang w:val="uk-UA"/>
              </w:rPr>
              <w:t>Якщо свідоцтво визнано недійсним і судом встановлено, що заявка була подана з порушенням прав інших осіб, суд може постановити рішення про відшкодування власником свідоцтва збитків особі, якій були завдані збитки діями на підставі реєстрації торговельної марки,  або про застосування разового грошового стягнення замість відшкодування збитків. Розмір разового грошового стягнення визначається судом від 10 до 50000 мінімальних заробітних плат, з урахуванням вини особи та інших обставин, що мають істотне значення</w:t>
            </w:r>
            <w:r w:rsidR="003D3E19"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20. Порушення прав власника свідоцтва </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На вимогу власника свідоцтва таке порушення повинно бути припинено, а порушник зобов'язаний відшкодувати власнику свідоцтва заподіяні збитки. </w:t>
            </w:r>
          </w:p>
          <w:p w:rsidR="003B3A59" w:rsidRPr="003B171F" w:rsidRDefault="003B3A59" w:rsidP="00213B35">
            <w:pPr>
              <w:rPr>
                <w:rFonts w:ascii="Times New Roman" w:hAnsi="Times New Roman" w:cs="Times New Roman"/>
                <w:sz w:val="28"/>
                <w:szCs w:val="28"/>
                <w:lang w:val="uk-UA"/>
              </w:rPr>
            </w:pPr>
          </w:p>
          <w:p w:rsidR="003D3E19" w:rsidRPr="003B171F" w:rsidRDefault="003D3E19" w:rsidP="00213B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Власник свідоцтва може також вимагати усунення з товару, його упаковки незаконно </w:t>
            </w:r>
            <w:r w:rsidRPr="003B171F">
              <w:rPr>
                <w:rFonts w:ascii="Times New Roman" w:hAnsi="Times New Roman" w:cs="Times New Roman"/>
                <w:b/>
                <w:sz w:val="28"/>
                <w:szCs w:val="28"/>
                <w:lang w:val="uk-UA"/>
              </w:rPr>
              <w:t>використаної торговельної марки</w:t>
            </w:r>
            <w:r w:rsidRPr="003B171F">
              <w:rPr>
                <w:rFonts w:ascii="Times New Roman" w:hAnsi="Times New Roman" w:cs="Times New Roman"/>
                <w:sz w:val="28"/>
                <w:szCs w:val="28"/>
                <w:lang w:val="uk-UA"/>
              </w:rPr>
              <w:t xml:space="preserve"> або позначення, схожого з </w:t>
            </w:r>
            <w:r w:rsidRPr="003B171F">
              <w:rPr>
                <w:rFonts w:ascii="Times New Roman" w:hAnsi="Times New Roman" w:cs="Times New Roman"/>
                <w:b/>
                <w:sz w:val="28"/>
                <w:szCs w:val="28"/>
                <w:lang w:val="uk-UA"/>
              </w:rPr>
              <w:t>нею</w:t>
            </w:r>
            <w:r w:rsidRPr="003B171F">
              <w:rPr>
                <w:rFonts w:ascii="Times New Roman" w:hAnsi="Times New Roman" w:cs="Times New Roman"/>
                <w:sz w:val="28"/>
                <w:szCs w:val="28"/>
                <w:lang w:val="uk-UA"/>
              </w:rPr>
              <w:t xml:space="preserve"> настільки, що їх можна сплутати, або знищення виготовлених зображень </w:t>
            </w:r>
            <w:r w:rsidRPr="003B171F">
              <w:rPr>
                <w:rFonts w:ascii="Times New Roman" w:hAnsi="Times New Roman" w:cs="Times New Roman"/>
                <w:sz w:val="28"/>
                <w:szCs w:val="28"/>
                <w:lang w:val="uk-UA"/>
              </w:rPr>
              <w:lastRenderedPageBreak/>
              <w:t xml:space="preserve">знака або позначення, схожого з ним настільки, що їх можна сплутати. </w:t>
            </w:r>
          </w:p>
          <w:p w:rsidR="003D3E19" w:rsidRPr="003B171F" w:rsidRDefault="00125097"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Стаття 21. Способи захисту прав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1. Захист прав на знак здійснюється у судовому та іншому встановленому законом порядку.</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Суд може постановити рішення про застосування разового грошового стягнення замість відшкодування збитків за неправомірне використання торговельної марки. Розмір стягнення визначається судом від 10 до 50000 мінімальних заробітних плат, з урахуванням вини особи та інших обставин, що мають істотне значення.</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22.</w:t>
            </w:r>
            <w:r w:rsidRPr="003B171F">
              <w:rPr>
                <w:rFonts w:ascii="Times New Roman" w:hAnsi="Times New Roman" w:cs="Times New Roman"/>
                <w:sz w:val="28"/>
                <w:szCs w:val="28"/>
                <w:lang w:val="uk-UA"/>
              </w:rPr>
              <w:t xml:space="preserve"> Право повторної реєстрації </w:t>
            </w:r>
          </w:p>
          <w:p w:rsidR="003D3E19" w:rsidRPr="003B171F" w:rsidRDefault="003D3E19"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Ніхто інший, крім колишнього власника свідоцтва, не має права на повторну реєстрацію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протягом </w:t>
            </w:r>
            <w:r w:rsidR="00D03FBB" w:rsidRPr="003B171F">
              <w:rPr>
                <w:rFonts w:ascii="Times New Roman" w:hAnsi="Times New Roman" w:cs="Times New Roman"/>
                <w:b/>
                <w:sz w:val="28"/>
                <w:szCs w:val="28"/>
                <w:lang w:val="uk-UA"/>
              </w:rPr>
              <w:t>двох</w:t>
            </w:r>
            <w:r w:rsidRPr="003B171F">
              <w:rPr>
                <w:rFonts w:ascii="Times New Roman" w:hAnsi="Times New Roman" w:cs="Times New Roman"/>
                <w:sz w:val="28"/>
                <w:szCs w:val="28"/>
                <w:lang w:val="uk-UA"/>
              </w:rPr>
              <w:t xml:space="preserve"> років після припинення дії свідоцтва згідно із </w:t>
            </w:r>
            <w:r w:rsidRPr="003B171F">
              <w:rPr>
                <w:rFonts w:ascii="Times New Roman" w:hAnsi="Times New Roman" w:cs="Times New Roman"/>
                <w:b/>
                <w:sz w:val="28"/>
                <w:szCs w:val="28"/>
                <w:lang w:val="uk-UA"/>
              </w:rPr>
              <w:t>пунктами 1 - 2</w:t>
            </w:r>
            <w:r w:rsidRPr="003B171F">
              <w:rPr>
                <w:rFonts w:ascii="Times New Roman" w:hAnsi="Times New Roman" w:cs="Times New Roman"/>
                <w:sz w:val="28"/>
                <w:szCs w:val="28"/>
                <w:lang w:val="uk-UA"/>
              </w:rPr>
              <w:t xml:space="preserve"> статті 18 цього Закону,</w:t>
            </w:r>
            <w:r w:rsidRPr="003B171F">
              <w:rPr>
                <w:rFonts w:ascii="Times New Roman" w:hAnsi="Times New Roman" w:cs="Times New Roman"/>
                <w:b/>
                <w:sz w:val="28"/>
                <w:szCs w:val="28"/>
                <w:lang w:val="uk-UA"/>
              </w:rPr>
              <w:t xml:space="preserve"> крім випадків коли власник свідоцтва, дію якого припинено, </w:t>
            </w:r>
            <w:proofErr w:type="spellStart"/>
            <w:r w:rsidRPr="003B171F">
              <w:rPr>
                <w:rFonts w:ascii="Times New Roman" w:hAnsi="Times New Roman" w:cs="Times New Roman"/>
                <w:b/>
                <w:sz w:val="28"/>
                <w:szCs w:val="28"/>
                <w:lang w:val="uk-UA"/>
              </w:rPr>
              <w:t>надасть</w:t>
            </w:r>
            <w:proofErr w:type="spellEnd"/>
            <w:r w:rsidRPr="003B171F">
              <w:rPr>
                <w:rFonts w:ascii="Times New Roman" w:hAnsi="Times New Roman" w:cs="Times New Roman"/>
                <w:b/>
                <w:sz w:val="28"/>
                <w:szCs w:val="28"/>
                <w:lang w:val="uk-UA"/>
              </w:rPr>
              <w:t xml:space="preserve"> свою згоду на реєстрацію заявленої торговельної марки.</w:t>
            </w:r>
          </w:p>
          <w:p w:rsidR="003D3E19" w:rsidRPr="003B171F" w:rsidRDefault="003D3E19" w:rsidP="00720835">
            <w:pPr>
              <w:rPr>
                <w:rFonts w:ascii="Times New Roman" w:hAnsi="Times New Roman" w:cs="Times New Roman"/>
                <w:b/>
                <w:sz w:val="28"/>
                <w:szCs w:val="28"/>
                <w:lang w:val="uk-UA"/>
              </w:rPr>
            </w:pPr>
          </w:p>
          <w:p w:rsidR="005516A6" w:rsidRPr="003B171F" w:rsidRDefault="005516A6" w:rsidP="005516A6">
            <w:pPr>
              <w:rPr>
                <w:rFonts w:ascii="Times New Roman" w:hAnsi="Times New Roman" w:cs="Times New Roman"/>
                <w:sz w:val="28"/>
                <w:szCs w:val="28"/>
                <w:lang w:val="uk-UA"/>
              </w:rPr>
            </w:pPr>
            <w:r w:rsidRPr="003B171F">
              <w:rPr>
                <w:rFonts w:ascii="Times New Roman" w:hAnsi="Times New Roman" w:cs="Times New Roman"/>
                <w:sz w:val="28"/>
                <w:szCs w:val="28"/>
                <w:lang w:val="uk-UA"/>
              </w:rPr>
              <w:t>Стаття 23. Державне мито і збори</w:t>
            </w:r>
          </w:p>
          <w:p w:rsidR="00754F03" w:rsidRPr="003B171F" w:rsidRDefault="00754F03" w:rsidP="00754F03">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754F03" w:rsidRPr="003B171F" w:rsidRDefault="00754F03" w:rsidP="00754F03">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Кошти, одержані від сплати державного мита за видачу свідоцтв на </w:t>
            </w:r>
            <w:r w:rsidRPr="003B171F">
              <w:rPr>
                <w:rFonts w:ascii="Times New Roman" w:hAnsi="Times New Roman" w:cs="Times New Roman"/>
                <w:b/>
                <w:sz w:val="28"/>
                <w:szCs w:val="28"/>
                <w:lang w:val="uk-UA"/>
              </w:rPr>
              <w:t>торговельні марки, зараховуються до бюджетів у порядку, встановленому Бюджетним кодексом України</w:t>
            </w:r>
            <w:r w:rsidRPr="003B171F">
              <w:rPr>
                <w:rFonts w:ascii="Times New Roman" w:hAnsi="Times New Roman" w:cs="Times New Roman"/>
                <w:sz w:val="28"/>
                <w:szCs w:val="28"/>
                <w:lang w:val="uk-UA"/>
              </w:rPr>
              <w:t>.</w:t>
            </w:r>
          </w:p>
          <w:p w:rsidR="00754F03" w:rsidRPr="003B171F" w:rsidRDefault="00754F03" w:rsidP="00754F03">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w:t>
            </w:r>
          </w:p>
          <w:p w:rsidR="00A02493" w:rsidRPr="003B171F" w:rsidRDefault="00A02493" w:rsidP="00754F03">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24.</w:t>
            </w:r>
            <w:r w:rsidRPr="003B171F">
              <w:rPr>
                <w:rFonts w:ascii="Times New Roman" w:hAnsi="Times New Roman" w:cs="Times New Roman"/>
                <w:sz w:val="28"/>
                <w:szCs w:val="28"/>
                <w:lang w:val="uk-UA"/>
              </w:rPr>
              <w:t xml:space="preserve"> Реєстрація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в іноземних державах </w:t>
            </w:r>
          </w:p>
          <w:p w:rsidR="00476C4C" w:rsidRPr="003B171F" w:rsidRDefault="00476C4C"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1. Будь-яка особа має право зареєструвати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в іноземних державах. </w:t>
            </w:r>
          </w:p>
          <w:p w:rsidR="00476C4C" w:rsidRPr="003B171F" w:rsidRDefault="00476C4C"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2. У разі реєстрації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в іноземних державах згідно з Мадридською угодою про міжнародну реєстрацію знаків та/або Протоколом до Мадридської угоди про міжнародну реєстрацію знаків заявка на міжнародну реєстрацію та відповідні їй заява про територіальне </w:t>
            </w:r>
            <w:r w:rsidRPr="003B171F">
              <w:rPr>
                <w:rFonts w:ascii="Times New Roman" w:hAnsi="Times New Roman" w:cs="Times New Roman"/>
                <w:b/>
                <w:sz w:val="28"/>
                <w:szCs w:val="28"/>
                <w:lang w:val="uk-UA"/>
              </w:rPr>
              <w:t>поширення після міжнародної реєстрації</w:t>
            </w:r>
            <w:r w:rsidRPr="003B171F">
              <w:rPr>
                <w:rFonts w:ascii="Times New Roman" w:hAnsi="Times New Roman" w:cs="Times New Roman"/>
                <w:sz w:val="28"/>
                <w:szCs w:val="28"/>
                <w:lang w:val="uk-UA"/>
              </w:rPr>
              <w:t xml:space="preserve"> і заява про продовження міжнародної реєстрації подаються через Установу за умови сплати національного збору за подання кожної з них.</w:t>
            </w:r>
          </w:p>
          <w:p w:rsidR="00476C4C" w:rsidRPr="003B171F" w:rsidRDefault="00476C4C"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Заява про територіальне поширення після міжнародної реєстрації і заява про продовження міжнародної реєстрації можуть подаватися безпосередньо до Міжнародного бюро ВОІВ, якщо міжнародна реєстрація здійснена виключно згідно з Протоколом до Мадридської угоди про міжнародну реєстрацію.</w:t>
            </w:r>
          </w:p>
          <w:p w:rsidR="00A02493" w:rsidRPr="003B171F" w:rsidRDefault="00A02493"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 xml:space="preserve">3. Витрати, пов'язані з реєстрацією </w:t>
            </w:r>
            <w:r w:rsidRPr="003B171F">
              <w:rPr>
                <w:rFonts w:ascii="Times New Roman" w:hAnsi="Times New Roman" w:cs="Times New Roman"/>
                <w:b/>
                <w:sz w:val="28"/>
                <w:szCs w:val="28"/>
                <w:lang w:val="uk-UA"/>
              </w:rPr>
              <w:t>торговельної марки</w:t>
            </w:r>
            <w:r w:rsidRPr="003B171F">
              <w:rPr>
                <w:rFonts w:ascii="Times New Roman" w:hAnsi="Times New Roman" w:cs="Times New Roman"/>
                <w:sz w:val="28"/>
                <w:szCs w:val="28"/>
                <w:lang w:val="uk-UA"/>
              </w:rPr>
              <w:t xml:space="preserve"> в іноземних державах, несе заявник чи за його згодою інша особа. </w:t>
            </w:r>
          </w:p>
          <w:p w:rsidR="00476C4C" w:rsidRPr="003B171F" w:rsidRDefault="00476C4C" w:rsidP="00720835">
            <w:pPr>
              <w:rPr>
                <w:rFonts w:ascii="Times New Roman" w:hAnsi="Times New Roman" w:cs="Times New Roman"/>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Стаття 25.</w:t>
            </w:r>
            <w:r w:rsidRPr="003B171F">
              <w:rPr>
                <w:rFonts w:ascii="Times New Roman" w:hAnsi="Times New Roman" w:cs="Times New Roman"/>
                <w:sz w:val="28"/>
                <w:szCs w:val="28"/>
                <w:lang w:val="uk-UA"/>
              </w:rPr>
              <w:t xml:space="preserve"> Охорона прав на </w:t>
            </w:r>
            <w:r w:rsidRPr="003B171F">
              <w:rPr>
                <w:rFonts w:ascii="Times New Roman" w:hAnsi="Times New Roman" w:cs="Times New Roman"/>
                <w:b/>
                <w:sz w:val="28"/>
                <w:szCs w:val="28"/>
                <w:lang w:val="uk-UA"/>
              </w:rPr>
              <w:t>добре відому</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торговельну марку</w:t>
            </w: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lastRenderedPageBreak/>
              <w:t xml:space="preserve">1. Охорона прав на </w:t>
            </w:r>
            <w:r w:rsidRPr="003B171F">
              <w:rPr>
                <w:rFonts w:ascii="Times New Roman" w:hAnsi="Times New Roman" w:cs="Times New Roman"/>
                <w:b/>
                <w:sz w:val="28"/>
                <w:szCs w:val="28"/>
                <w:lang w:val="uk-UA"/>
              </w:rPr>
              <w:t>добре відому</w:t>
            </w:r>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торговельну марку</w:t>
            </w:r>
            <w:r w:rsidRPr="003B171F">
              <w:rPr>
                <w:rFonts w:ascii="Times New Roman" w:hAnsi="Times New Roman" w:cs="Times New Roman"/>
                <w:sz w:val="28"/>
                <w:szCs w:val="28"/>
                <w:lang w:val="uk-UA"/>
              </w:rPr>
              <w:t xml:space="preserve"> здійснюється згідно з статтею 6 </w:t>
            </w:r>
            <w:proofErr w:type="spellStart"/>
            <w:r w:rsidRPr="003B171F">
              <w:rPr>
                <w:rFonts w:ascii="Times New Roman" w:hAnsi="Times New Roman" w:cs="Times New Roman"/>
                <w:sz w:val="28"/>
                <w:szCs w:val="28"/>
                <w:lang w:val="uk-UA"/>
              </w:rPr>
              <w:t>bis</w:t>
            </w:r>
            <w:proofErr w:type="spellEnd"/>
            <w:r w:rsidRPr="003B171F">
              <w:rPr>
                <w:rFonts w:ascii="Times New Roman" w:hAnsi="Times New Roman" w:cs="Times New Roman"/>
                <w:sz w:val="28"/>
                <w:szCs w:val="28"/>
                <w:lang w:val="uk-UA"/>
              </w:rPr>
              <w:t xml:space="preserve"> </w:t>
            </w:r>
            <w:r w:rsidRPr="003B171F">
              <w:rPr>
                <w:rFonts w:ascii="Times New Roman" w:hAnsi="Times New Roman" w:cs="Times New Roman"/>
                <w:b/>
                <w:sz w:val="28"/>
                <w:szCs w:val="28"/>
                <w:lang w:val="uk-UA"/>
              </w:rPr>
              <w:t>Паризької конвенції</w:t>
            </w:r>
            <w:r w:rsidRPr="003B171F">
              <w:rPr>
                <w:rFonts w:ascii="Times New Roman" w:hAnsi="Times New Roman" w:cs="Times New Roman"/>
                <w:sz w:val="28"/>
                <w:szCs w:val="28"/>
                <w:lang w:val="uk-UA"/>
              </w:rPr>
              <w:t xml:space="preserve"> та цим Законом на підставі визнання </w:t>
            </w:r>
            <w:r w:rsidRPr="003B171F">
              <w:rPr>
                <w:rFonts w:ascii="Times New Roman" w:hAnsi="Times New Roman" w:cs="Times New Roman"/>
                <w:b/>
                <w:sz w:val="28"/>
                <w:szCs w:val="28"/>
                <w:lang w:val="uk-UA"/>
              </w:rPr>
              <w:t>торговельної марки добре відомою</w:t>
            </w:r>
            <w:r w:rsidRPr="003B171F">
              <w:rPr>
                <w:rFonts w:ascii="Times New Roman" w:hAnsi="Times New Roman" w:cs="Times New Roman"/>
                <w:sz w:val="28"/>
                <w:szCs w:val="28"/>
                <w:lang w:val="uk-UA"/>
              </w:rPr>
              <w:t xml:space="preserve"> Апеляційною палатою або судом. </w:t>
            </w:r>
            <w:r w:rsidRPr="003B171F">
              <w:rPr>
                <w:rFonts w:ascii="Times New Roman" w:hAnsi="Times New Roman" w:cs="Times New Roman"/>
                <w:b/>
                <w:sz w:val="28"/>
                <w:szCs w:val="28"/>
                <w:lang w:val="uk-UA"/>
              </w:rPr>
              <w:t xml:space="preserve">Торговельна марка </w:t>
            </w:r>
            <w:r w:rsidRPr="003B171F">
              <w:rPr>
                <w:rFonts w:ascii="Times New Roman" w:hAnsi="Times New Roman" w:cs="Times New Roman"/>
                <w:sz w:val="28"/>
                <w:szCs w:val="28"/>
                <w:lang w:val="uk-UA"/>
              </w:rPr>
              <w:t xml:space="preserve">може бути </w:t>
            </w:r>
            <w:r w:rsidRPr="003B171F">
              <w:rPr>
                <w:rFonts w:ascii="Times New Roman" w:hAnsi="Times New Roman" w:cs="Times New Roman"/>
                <w:b/>
                <w:sz w:val="28"/>
                <w:szCs w:val="28"/>
                <w:lang w:val="uk-UA"/>
              </w:rPr>
              <w:t>визнана добре відомою</w:t>
            </w:r>
            <w:r w:rsidRPr="003B171F">
              <w:rPr>
                <w:rFonts w:ascii="Times New Roman" w:hAnsi="Times New Roman" w:cs="Times New Roman"/>
                <w:sz w:val="28"/>
                <w:szCs w:val="28"/>
                <w:lang w:val="uk-UA"/>
              </w:rPr>
              <w:t xml:space="preserve"> незалежно від реєстрації </w:t>
            </w:r>
            <w:r w:rsidRPr="003B171F">
              <w:rPr>
                <w:rFonts w:ascii="Times New Roman" w:hAnsi="Times New Roman" w:cs="Times New Roman"/>
                <w:b/>
                <w:sz w:val="28"/>
                <w:szCs w:val="28"/>
                <w:lang w:val="uk-UA"/>
              </w:rPr>
              <w:t>її</w:t>
            </w:r>
            <w:r w:rsidRPr="003B171F">
              <w:rPr>
                <w:rFonts w:ascii="Times New Roman" w:hAnsi="Times New Roman" w:cs="Times New Roman"/>
                <w:sz w:val="28"/>
                <w:szCs w:val="28"/>
                <w:lang w:val="uk-UA"/>
              </w:rPr>
              <w:t xml:space="preserve"> в Україні.</w:t>
            </w:r>
          </w:p>
          <w:p w:rsidR="00125097" w:rsidRPr="003B171F" w:rsidRDefault="00125097" w:rsidP="00720835">
            <w:pPr>
              <w:rPr>
                <w:rFonts w:ascii="Times New Roman" w:hAnsi="Times New Roman" w:cs="Times New Roman"/>
                <w:sz w:val="28"/>
                <w:szCs w:val="28"/>
                <w:lang w:val="uk-UA"/>
              </w:rPr>
            </w:pPr>
            <w:r w:rsidRPr="003B171F">
              <w:rPr>
                <w:rFonts w:ascii="Times New Roman" w:hAnsi="Times New Roman" w:cs="Times New Roman"/>
                <w:sz w:val="28"/>
                <w:szCs w:val="28"/>
                <w:lang w:val="uk-UA"/>
              </w:rPr>
              <w:t>…</w:t>
            </w:r>
          </w:p>
          <w:p w:rsidR="003D3E19" w:rsidRPr="003B171F" w:rsidRDefault="003D3E19" w:rsidP="00720835">
            <w:pPr>
              <w:rPr>
                <w:rFonts w:ascii="Times New Roman" w:hAnsi="Times New Roman" w:cs="Times New Roman"/>
                <w:b/>
                <w:sz w:val="28"/>
                <w:szCs w:val="28"/>
                <w:lang w:val="uk-UA"/>
              </w:rPr>
            </w:pPr>
            <w:r w:rsidRPr="003B171F">
              <w:rPr>
                <w:rFonts w:ascii="Times New Roman" w:hAnsi="Times New Roman" w:cs="Times New Roman"/>
                <w:b/>
                <w:sz w:val="28"/>
                <w:szCs w:val="28"/>
                <w:lang w:val="uk-UA"/>
              </w:rPr>
              <w:t>4. У разі визнання торговельної марки добре відомою в судовому порядку, особа, торговельна марка якої визнана добре відомою, повідомляє Установу про таке рішення.</w:t>
            </w:r>
          </w:p>
          <w:p w:rsidR="003D3E19" w:rsidRPr="003B171F" w:rsidRDefault="003D3E19" w:rsidP="00720835">
            <w:pPr>
              <w:rPr>
                <w:rFonts w:ascii="Times New Roman" w:hAnsi="Times New Roman" w:cs="Times New Roman"/>
                <w:b/>
                <w:sz w:val="28"/>
                <w:szCs w:val="28"/>
                <w:lang w:val="uk-UA"/>
              </w:rPr>
            </w:pPr>
          </w:p>
          <w:p w:rsidR="003D3E19" w:rsidRPr="003B171F" w:rsidRDefault="003D3E19" w:rsidP="00720835">
            <w:pPr>
              <w:rPr>
                <w:rFonts w:ascii="Times New Roman" w:hAnsi="Times New Roman" w:cs="Times New Roman"/>
                <w:sz w:val="28"/>
                <w:szCs w:val="28"/>
                <w:lang w:val="uk-UA"/>
              </w:rPr>
            </w:pPr>
            <w:r w:rsidRPr="003B171F">
              <w:rPr>
                <w:rFonts w:ascii="Times New Roman" w:hAnsi="Times New Roman" w:cs="Times New Roman"/>
                <w:b/>
                <w:sz w:val="28"/>
                <w:szCs w:val="28"/>
                <w:lang w:val="uk-UA"/>
              </w:rPr>
              <w:t>Відомості про добре відомі торговельні марки, які визнані такими Апеляційною палатою або судом, вносяться Установою до переліку добре відомих в Україні торговельних марок</w:t>
            </w:r>
            <w:r w:rsidR="00B10992" w:rsidRPr="003B171F">
              <w:rPr>
                <w:rFonts w:ascii="Times New Roman" w:hAnsi="Times New Roman" w:cs="Times New Roman"/>
                <w:b/>
                <w:sz w:val="28"/>
                <w:szCs w:val="28"/>
                <w:lang w:val="uk-UA"/>
              </w:rPr>
              <w:t xml:space="preserve"> та публікуються в Бюлетені. Перелік добре відомих в Україні торговельних марок має інформаційний характер, є загальнодоступним і оприлюднюється на офіційному веб-сайті Установи</w:t>
            </w:r>
            <w:r w:rsidRPr="003B171F">
              <w:rPr>
                <w:rFonts w:ascii="Times New Roman" w:hAnsi="Times New Roman" w:cs="Times New Roman"/>
                <w:b/>
                <w:sz w:val="28"/>
                <w:szCs w:val="28"/>
                <w:lang w:val="uk-UA"/>
              </w:rPr>
              <w:t>.</w:t>
            </w:r>
          </w:p>
          <w:p w:rsidR="00C92556" w:rsidRPr="003B171F" w:rsidRDefault="00C92556" w:rsidP="001714CC">
            <w:pPr>
              <w:rPr>
                <w:rFonts w:ascii="Times New Roman" w:hAnsi="Times New Roman" w:cs="Times New Roman"/>
                <w:sz w:val="28"/>
                <w:szCs w:val="28"/>
                <w:lang w:val="uk-UA"/>
              </w:rPr>
            </w:pPr>
          </w:p>
        </w:tc>
      </w:tr>
    </w:tbl>
    <w:p w:rsidR="00CD4BAC" w:rsidRDefault="00CD4BAC">
      <w:pPr>
        <w:rPr>
          <w:rFonts w:ascii="Times New Roman" w:eastAsia="Times New Roman" w:hAnsi="Times New Roman" w:cs="Times New Roman"/>
          <w:b/>
          <w:sz w:val="28"/>
          <w:szCs w:val="28"/>
          <w:lang w:val="uk-UA"/>
        </w:rPr>
      </w:pPr>
    </w:p>
    <w:p w:rsidR="003A3C26" w:rsidRDefault="003A3C26">
      <w:pPr>
        <w:rPr>
          <w:rFonts w:ascii="Times New Roman" w:eastAsia="Times New Roman" w:hAnsi="Times New Roman" w:cs="Times New Roman"/>
          <w:b/>
          <w:sz w:val="28"/>
          <w:szCs w:val="28"/>
          <w:lang w:val="uk-UA"/>
        </w:rPr>
      </w:pPr>
    </w:p>
    <w:p w:rsidR="003A3C26" w:rsidRDefault="003A3C26">
      <w:pPr>
        <w:rPr>
          <w:rFonts w:ascii="Times New Roman" w:eastAsia="Times New Roman" w:hAnsi="Times New Roman" w:cs="Times New Roman"/>
          <w:b/>
          <w:sz w:val="28"/>
          <w:szCs w:val="28"/>
          <w:lang w:val="uk-UA"/>
        </w:rPr>
      </w:pPr>
      <w:r w:rsidRPr="008143AC">
        <w:rPr>
          <w:rFonts w:ascii="Times New Roman" w:eastAsia="Times New Roman" w:hAnsi="Times New Roman" w:cs="Times New Roman"/>
          <w:b/>
          <w:sz w:val="28"/>
          <w:szCs w:val="28"/>
          <w:lang w:val="uk-UA"/>
        </w:rPr>
        <w:t>Народн</w:t>
      </w:r>
      <w:r w:rsidR="005A063D">
        <w:rPr>
          <w:rFonts w:ascii="Times New Roman" w:eastAsia="Times New Roman" w:hAnsi="Times New Roman" w:cs="Times New Roman"/>
          <w:b/>
          <w:sz w:val="28"/>
          <w:szCs w:val="28"/>
          <w:lang w:val="uk-UA"/>
        </w:rPr>
        <w:t>ий депутат</w:t>
      </w:r>
      <w:r w:rsidRPr="008143AC">
        <w:rPr>
          <w:rFonts w:ascii="Times New Roman" w:eastAsia="Times New Roman" w:hAnsi="Times New Roman" w:cs="Times New Roman"/>
          <w:b/>
          <w:sz w:val="28"/>
          <w:szCs w:val="28"/>
          <w:lang w:val="uk-UA"/>
        </w:rPr>
        <w:t xml:space="preserve"> України</w:t>
      </w:r>
      <w:r w:rsidR="005A063D">
        <w:rPr>
          <w:rFonts w:ascii="Times New Roman" w:eastAsia="Times New Roman" w:hAnsi="Times New Roman" w:cs="Times New Roman"/>
          <w:b/>
          <w:sz w:val="28"/>
          <w:szCs w:val="28"/>
          <w:lang w:val="uk-UA"/>
        </w:rPr>
        <w:t xml:space="preserve">                                                                                                                                    Р.А. Підласа</w:t>
      </w:r>
    </w:p>
    <w:p w:rsidR="005A063D" w:rsidRDefault="005A063D" w:rsidP="005A063D">
      <w:pPr>
        <w:jc w:val="right"/>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(посвідчення №100)</w:t>
      </w:r>
    </w:p>
    <w:sectPr w:rsidR="005A063D" w:rsidSect="00F57B2A">
      <w:headerReference w:type="default" r:id="rId8"/>
      <w:headerReference w:type="first" r:id="rId9"/>
      <w:pgSz w:w="16838" w:h="11906" w:orient="landscape"/>
      <w:pgMar w:top="714" w:right="850" w:bottom="850" w:left="850" w:header="284"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BA7" w:rsidRDefault="00A53BA7" w:rsidP="00643521">
      <w:r>
        <w:separator/>
      </w:r>
    </w:p>
  </w:endnote>
  <w:endnote w:type="continuationSeparator" w:id="0">
    <w:p w:rsidR="00A53BA7" w:rsidRDefault="00A53BA7" w:rsidP="0064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BA7" w:rsidRDefault="00A53BA7" w:rsidP="00643521">
      <w:r>
        <w:separator/>
      </w:r>
    </w:p>
  </w:footnote>
  <w:footnote w:type="continuationSeparator" w:id="0">
    <w:p w:rsidR="00A53BA7" w:rsidRDefault="00A53BA7" w:rsidP="00643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4245942"/>
      <w:docPartObj>
        <w:docPartGallery w:val="Page Numbers (Top of Page)"/>
        <w:docPartUnique/>
      </w:docPartObj>
    </w:sdtPr>
    <w:sdtEndPr/>
    <w:sdtContent>
      <w:p w:rsidR="00DB109F" w:rsidRDefault="00DB109F">
        <w:pPr>
          <w:pStyle w:val="a5"/>
          <w:jc w:val="center"/>
        </w:pPr>
        <w:r>
          <w:fldChar w:fldCharType="begin"/>
        </w:r>
        <w:r>
          <w:instrText>PAGE   \* MERGEFORMAT</w:instrText>
        </w:r>
        <w:r>
          <w:fldChar w:fldCharType="separate"/>
        </w:r>
        <w:r w:rsidR="00F57B2A" w:rsidRPr="00F57B2A">
          <w:rPr>
            <w:noProof/>
            <w:lang w:val="ru-RU"/>
          </w:rPr>
          <w:t>90</w:t>
        </w:r>
        <w:r>
          <w:rPr>
            <w:noProof/>
            <w:lang w:val="ru-RU"/>
          </w:rPr>
          <w:fldChar w:fldCharType="end"/>
        </w:r>
      </w:p>
    </w:sdtContent>
  </w:sdt>
  <w:p w:rsidR="00DB109F" w:rsidRDefault="00DB109F">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578137"/>
      <w:docPartObj>
        <w:docPartGallery w:val="Page Numbers (Top of Page)"/>
        <w:docPartUnique/>
      </w:docPartObj>
    </w:sdtPr>
    <w:sdtContent>
      <w:p w:rsidR="00F57B2A" w:rsidRDefault="00F57B2A">
        <w:pPr>
          <w:pStyle w:val="a5"/>
          <w:jc w:val="right"/>
        </w:pPr>
        <w:r>
          <w:fldChar w:fldCharType="begin"/>
        </w:r>
        <w:r>
          <w:instrText>PAGE   \* MERGEFORMAT</w:instrText>
        </w:r>
        <w:r>
          <w:fldChar w:fldCharType="separate"/>
        </w:r>
        <w:r w:rsidRPr="00F57B2A">
          <w:rPr>
            <w:noProof/>
            <w:lang w:val="ru-RU"/>
          </w:rPr>
          <w:t>1</w:t>
        </w:r>
        <w:r>
          <w:fldChar w:fldCharType="end"/>
        </w:r>
      </w:p>
    </w:sdtContent>
  </w:sdt>
  <w:p w:rsidR="00F57B2A" w:rsidRDefault="00F57B2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393"/>
    <w:rsid w:val="00000F01"/>
    <w:rsid w:val="000024FC"/>
    <w:rsid w:val="00004491"/>
    <w:rsid w:val="00011001"/>
    <w:rsid w:val="000125EB"/>
    <w:rsid w:val="000253F8"/>
    <w:rsid w:val="00030897"/>
    <w:rsid w:val="000359BC"/>
    <w:rsid w:val="00041017"/>
    <w:rsid w:val="000415AD"/>
    <w:rsid w:val="00054394"/>
    <w:rsid w:val="00057203"/>
    <w:rsid w:val="000600FB"/>
    <w:rsid w:val="00066508"/>
    <w:rsid w:val="00070300"/>
    <w:rsid w:val="00090CE2"/>
    <w:rsid w:val="00094C17"/>
    <w:rsid w:val="00095A0B"/>
    <w:rsid w:val="00095D02"/>
    <w:rsid w:val="000A2FB0"/>
    <w:rsid w:val="000B0E02"/>
    <w:rsid w:val="000B29F4"/>
    <w:rsid w:val="000C25B0"/>
    <w:rsid w:val="000C3469"/>
    <w:rsid w:val="000C5F07"/>
    <w:rsid w:val="000D7E30"/>
    <w:rsid w:val="000E405E"/>
    <w:rsid w:val="000E42F9"/>
    <w:rsid w:val="000F6DD3"/>
    <w:rsid w:val="000F6E8D"/>
    <w:rsid w:val="00104683"/>
    <w:rsid w:val="001123C3"/>
    <w:rsid w:val="001206DB"/>
    <w:rsid w:val="0012418F"/>
    <w:rsid w:val="00125097"/>
    <w:rsid w:val="00131FA0"/>
    <w:rsid w:val="00134426"/>
    <w:rsid w:val="00134E9D"/>
    <w:rsid w:val="001430DB"/>
    <w:rsid w:val="00143C21"/>
    <w:rsid w:val="00151CD6"/>
    <w:rsid w:val="00153898"/>
    <w:rsid w:val="001714CC"/>
    <w:rsid w:val="00180337"/>
    <w:rsid w:val="00183D11"/>
    <w:rsid w:val="00193486"/>
    <w:rsid w:val="0019459C"/>
    <w:rsid w:val="001A0B8A"/>
    <w:rsid w:val="001A39E5"/>
    <w:rsid w:val="001B2507"/>
    <w:rsid w:val="001B5119"/>
    <w:rsid w:val="001B7D8C"/>
    <w:rsid w:val="001C3707"/>
    <w:rsid w:val="001C587F"/>
    <w:rsid w:val="001D478E"/>
    <w:rsid w:val="001E6E4D"/>
    <w:rsid w:val="00212F98"/>
    <w:rsid w:val="00213B35"/>
    <w:rsid w:val="00224E34"/>
    <w:rsid w:val="00226A73"/>
    <w:rsid w:val="00234A2E"/>
    <w:rsid w:val="00235D87"/>
    <w:rsid w:val="0023611C"/>
    <w:rsid w:val="002439C1"/>
    <w:rsid w:val="0025017E"/>
    <w:rsid w:val="00252398"/>
    <w:rsid w:val="00252E34"/>
    <w:rsid w:val="00256668"/>
    <w:rsid w:val="0027532A"/>
    <w:rsid w:val="00285A9B"/>
    <w:rsid w:val="00290568"/>
    <w:rsid w:val="002A78F8"/>
    <w:rsid w:val="002B0F56"/>
    <w:rsid w:val="002C7A12"/>
    <w:rsid w:val="002D41B9"/>
    <w:rsid w:val="002D6FA0"/>
    <w:rsid w:val="002F058C"/>
    <w:rsid w:val="002F2785"/>
    <w:rsid w:val="00303688"/>
    <w:rsid w:val="0030773E"/>
    <w:rsid w:val="00320FBA"/>
    <w:rsid w:val="00331392"/>
    <w:rsid w:val="00332068"/>
    <w:rsid w:val="00340C94"/>
    <w:rsid w:val="00342C29"/>
    <w:rsid w:val="00343AC3"/>
    <w:rsid w:val="003458DA"/>
    <w:rsid w:val="003462F2"/>
    <w:rsid w:val="00346AF3"/>
    <w:rsid w:val="00347FD0"/>
    <w:rsid w:val="00354826"/>
    <w:rsid w:val="003568F4"/>
    <w:rsid w:val="00364580"/>
    <w:rsid w:val="00365D2D"/>
    <w:rsid w:val="003746AA"/>
    <w:rsid w:val="00377013"/>
    <w:rsid w:val="00382F4E"/>
    <w:rsid w:val="00384713"/>
    <w:rsid w:val="00395784"/>
    <w:rsid w:val="0039710A"/>
    <w:rsid w:val="003A2158"/>
    <w:rsid w:val="003A3C26"/>
    <w:rsid w:val="003B171F"/>
    <w:rsid w:val="003B2A54"/>
    <w:rsid w:val="003B2DED"/>
    <w:rsid w:val="003B3A59"/>
    <w:rsid w:val="003B6E46"/>
    <w:rsid w:val="003B7675"/>
    <w:rsid w:val="003B7A91"/>
    <w:rsid w:val="003D3E19"/>
    <w:rsid w:val="003E0E8F"/>
    <w:rsid w:val="003E309D"/>
    <w:rsid w:val="003F546B"/>
    <w:rsid w:val="003F634D"/>
    <w:rsid w:val="003F6946"/>
    <w:rsid w:val="00414038"/>
    <w:rsid w:val="0041418D"/>
    <w:rsid w:val="00430AE3"/>
    <w:rsid w:val="0043316F"/>
    <w:rsid w:val="00456BC7"/>
    <w:rsid w:val="004621D4"/>
    <w:rsid w:val="00466BC6"/>
    <w:rsid w:val="00470A5D"/>
    <w:rsid w:val="00476802"/>
    <w:rsid w:val="00476C4C"/>
    <w:rsid w:val="00490683"/>
    <w:rsid w:val="0049653A"/>
    <w:rsid w:val="00497C08"/>
    <w:rsid w:val="004A456E"/>
    <w:rsid w:val="004A5D04"/>
    <w:rsid w:val="004B0B06"/>
    <w:rsid w:val="004B3B7C"/>
    <w:rsid w:val="004B6A6A"/>
    <w:rsid w:val="004B7692"/>
    <w:rsid w:val="004C0372"/>
    <w:rsid w:val="004C4F42"/>
    <w:rsid w:val="004C7D0E"/>
    <w:rsid w:val="004D09C4"/>
    <w:rsid w:val="004D6A20"/>
    <w:rsid w:val="004E05A7"/>
    <w:rsid w:val="004E29F9"/>
    <w:rsid w:val="004E3C0D"/>
    <w:rsid w:val="004E71CA"/>
    <w:rsid w:val="004F2B5E"/>
    <w:rsid w:val="00500335"/>
    <w:rsid w:val="0052294B"/>
    <w:rsid w:val="0053025C"/>
    <w:rsid w:val="005363B1"/>
    <w:rsid w:val="00540BB5"/>
    <w:rsid w:val="00546E03"/>
    <w:rsid w:val="005516A6"/>
    <w:rsid w:val="005518E7"/>
    <w:rsid w:val="0055670E"/>
    <w:rsid w:val="00562E3A"/>
    <w:rsid w:val="00564FBC"/>
    <w:rsid w:val="0057721E"/>
    <w:rsid w:val="00583CE1"/>
    <w:rsid w:val="005A063D"/>
    <w:rsid w:val="005A2BD8"/>
    <w:rsid w:val="005C0BC1"/>
    <w:rsid w:val="005C5254"/>
    <w:rsid w:val="005C5535"/>
    <w:rsid w:val="005C6DB8"/>
    <w:rsid w:val="005D497D"/>
    <w:rsid w:val="005E049A"/>
    <w:rsid w:val="005E1A69"/>
    <w:rsid w:val="005E4E9E"/>
    <w:rsid w:val="005E5B60"/>
    <w:rsid w:val="005F3B22"/>
    <w:rsid w:val="005F52A1"/>
    <w:rsid w:val="005F6367"/>
    <w:rsid w:val="00602736"/>
    <w:rsid w:val="00605E9D"/>
    <w:rsid w:val="00614295"/>
    <w:rsid w:val="00616A43"/>
    <w:rsid w:val="00620B04"/>
    <w:rsid w:val="0062323B"/>
    <w:rsid w:val="00634EDD"/>
    <w:rsid w:val="006405E5"/>
    <w:rsid w:val="00643521"/>
    <w:rsid w:val="0066164C"/>
    <w:rsid w:val="00671B7C"/>
    <w:rsid w:val="00680484"/>
    <w:rsid w:val="00680B07"/>
    <w:rsid w:val="006A60E2"/>
    <w:rsid w:val="006A76CF"/>
    <w:rsid w:val="006B4295"/>
    <w:rsid w:val="006B5BC8"/>
    <w:rsid w:val="006C47CA"/>
    <w:rsid w:val="006E079B"/>
    <w:rsid w:val="006E1ABA"/>
    <w:rsid w:val="006E48F4"/>
    <w:rsid w:val="006E7EC3"/>
    <w:rsid w:val="006F0F14"/>
    <w:rsid w:val="006F755A"/>
    <w:rsid w:val="007052EC"/>
    <w:rsid w:val="0070630B"/>
    <w:rsid w:val="00715E89"/>
    <w:rsid w:val="0071651F"/>
    <w:rsid w:val="00720835"/>
    <w:rsid w:val="00725942"/>
    <w:rsid w:val="007362EB"/>
    <w:rsid w:val="00736433"/>
    <w:rsid w:val="00743A06"/>
    <w:rsid w:val="00750878"/>
    <w:rsid w:val="007509E7"/>
    <w:rsid w:val="00753A64"/>
    <w:rsid w:val="00754F03"/>
    <w:rsid w:val="00757666"/>
    <w:rsid w:val="00764AF1"/>
    <w:rsid w:val="00781E86"/>
    <w:rsid w:val="007975D8"/>
    <w:rsid w:val="007A0BD9"/>
    <w:rsid w:val="007A37C7"/>
    <w:rsid w:val="007B0CCC"/>
    <w:rsid w:val="007B67AA"/>
    <w:rsid w:val="007C54BA"/>
    <w:rsid w:val="007C6149"/>
    <w:rsid w:val="007C668D"/>
    <w:rsid w:val="007C7773"/>
    <w:rsid w:val="007C7847"/>
    <w:rsid w:val="007D014E"/>
    <w:rsid w:val="007D1B64"/>
    <w:rsid w:val="007D3EC8"/>
    <w:rsid w:val="007D445C"/>
    <w:rsid w:val="007D7E27"/>
    <w:rsid w:val="007E73F5"/>
    <w:rsid w:val="007F3EC6"/>
    <w:rsid w:val="00802A0B"/>
    <w:rsid w:val="00805C06"/>
    <w:rsid w:val="00811EDD"/>
    <w:rsid w:val="00815747"/>
    <w:rsid w:val="00820695"/>
    <w:rsid w:val="00821866"/>
    <w:rsid w:val="00821FA0"/>
    <w:rsid w:val="00822DC4"/>
    <w:rsid w:val="00825CF7"/>
    <w:rsid w:val="008342A1"/>
    <w:rsid w:val="008506A8"/>
    <w:rsid w:val="00855111"/>
    <w:rsid w:val="0086108D"/>
    <w:rsid w:val="00867E34"/>
    <w:rsid w:val="0087107F"/>
    <w:rsid w:val="008719BF"/>
    <w:rsid w:val="00871EB3"/>
    <w:rsid w:val="008736EF"/>
    <w:rsid w:val="008837B0"/>
    <w:rsid w:val="008874F7"/>
    <w:rsid w:val="008A3D08"/>
    <w:rsid w:val="008A5A96"/>
    <w:rsid w:val="008A6F56"/>
    <w:rsid w:val="008B0E79"/>
    <w:rsid w:val="008B124C"/>
    <w:rsid w:val="008B1778"/>
    <w:rsid w:val="008B34C1"/>
    <w:rsid w:val="008C0028"/>
    <w:rsid w:val="008C3122"/>
    <w:rsid w:val="008C34E1"/>
    <w:rsid w:val="008C42E8"/>
    <w:rsid w:val="008C6FB8"/>
    <w:rsid w:val="008D0A8E"/>
    <w:rsid w:val="008D108C"/>
    <w:rsid w:val="008D1FE8"/>
    <w:rsid w:val="008D583E"/>
    <w:rsid w:val="008D68EC"/>
    <w:rsid w:val="008E0462"/>
    <w:rsid w:val="008E08E2"/>
    <w:rsid w:val="008E3B8E"/>
    <w:rsid w:val="008F5D11"/>
    <w:rsid w:val="00904E2C"/>
    <w:rsid w:val="00911191"/>
    <w:rsid w:val="00923DB8"/>
    <w:rsid w:val="0092484C"/>
    <w:rsid w:val="00946C62"/>
    <w:rsid w:val="0094783E"/>
    <w:rsid w:val="00951A60"/>
    <w:rsid w:val="00952148"/>
    <w:rsid w:val="00961393"/>
    <w:rsid w:val="00966D58"/>
    <w:rsid w:val="0097320B"/>
    <w:rsid w:val="009763BA"/>
    <w:rsid w:val="0098631E"/>
    <w:rsid w:val="00991FAE"/>
    <w:rsid w:val="009948C5"/>
    <w:rsid w:val="009A397E"/>
    <w:rsid w:val="009A3E9C"/>
    <w:rsid w:val="009B3DD9"/>
    <w:rsid w:val="009C0A5D"/>
    <w:rsid w:val="009C3FDA"/>
    <w:rsid w:val="009D5ED8"/>
    <w:rsid w:val="009E68DE"/>
    <w:rsid w:val="009F273A"/>
    <w:rsid w:val="009F7284"/>
    <w:rsid w:val="00A01A5E"/>
    <w:rsid w:val="00A02493"/>
    <w:rsid w:val="00A02A59"/>
    <w:rsid w:val="00A06D89"/>
    <w:rsid w:val="00A12E70"/>
    <w:rsid w:val="00A21B32"/>
    <w:rsid w:val="00A32F65"/>
    <w:rsid w:val="00A3549D"/>
    <w:rsid w:val="00A429B0"/>
    <w:rsid w:val="00A46313"/>
    <w:rsid w:val="00A50D0B"/>
    <w:rsid w:val="00A53BA7"/>
    <w:rsid w:val="00A545A8"/>
    <w:rsid w:val="00A706D2"/>
    <w:rsid w:val="00A71969"/>
    <w:rsid w:val="00A7757B"/>
    <w:rsid w:val="00A844C5"/>
    <w:rsid w:val="00A863F2"/>
    <w:rsid w:val="00A87EA8"/>
    <w:rsid w:val="00A91B69"/>
    <w:rsid w:val="00A97F63"/>
    <w:rsid w:val="00AA7723"/>
    <w:rsid w:val="00AB4C21"/>
    <w:rsid w:val="00AB4FB6"/>
    <w:rsid w:val="00AC7842"/>
    <w:rsid w:val="00AE635E"/>
    <w:rsid w:val="00AF060C"/>
    <w:rsid w:val="00AF1300"/>
    <w:rsid w:val="00AF6801"/>
    <w:rsid w:val="00B005A4"/>
    <w:rsid w:val="00B00F6E"/>
    <w:rsid w:val="00B10992"/>
    <w:rsid w:val="00B114EC"/>
    <w:rsid w:val="00B215A6"/>
    <w:rsid w:val="00B216C0"/>
    <w:rsid w:val="00B21BAB"/>
    <w:rsid w:val="00B23231"/>
    <w:rsid w:val="00B33C5F"/>
    <w:rsid w:val="00B35FD8"/>
    <w:rsid w:val="00B404A0"/>
    <w:rsid w:val="00B40D81"/>
    <w:rsid w:val="00B42E40"/>
    <w:rsid w:val="00B71B63"/>
    <w:rsid w:val="00B9126F"/>
    <w:rsid w:val="00B94B99"/>
    <w:rsid w:val="00B95931"/>
    <w:rsid w:val="00B959AE"/>
    <w:rsid w:val="00BA1560"/>
    <w:rsid w:val="00BA1835"/>
    <w:rsid w:val="00BA5BBD"/>
    <w:rsid w:val="00BA6F1A"/>
    <w:rsid w:val="00BB2FE4"/>
    <w:rsid w:val="00BB36D1"/>
    <w:rsid w:val="00BB56F4"/>
    <w:rsid w:val="00BC10D7"/>
    <w:rsid w:val="00BC6714"/>
    <w:rsid w:val="00BD3194"/>
    <w:rsid w:val="00BD367A"/>
    <w:rsid w:val="00BE55C8"/>
    <w:rsid w:val="00BF6AB0"/>
    <w:rsid w:val="00C00ACA"/>
    <w:rsid w:val="00C0477C"/>
    <w:rsid w:val="00C1624F"/>
    <w:rsid w:val="00C172EE"/>
    <w:rsid w:val="00C20DC9"/>
    <w:rsid w:val="00C27CC5"/>
    <w:rsid w:val="00C32098"/>
    <w:rsid w:val="00C426D9"/>
    <w:rsid w:val="00C5685C"/>
    <w:rsid w:val="00C6308A"/>
    <w:rsid w:val="00C678A7"/>
    <w:rsid w:val="00C71B81"/>
    <w:rsid w:val="00C7225C"/>
    <w:rsid w:val="00C72FAD"/>
    <w:rsid w:val="00C8025A"/>
    <w:rsid w:val="00C92556"/>
    <w:rsid w:val="00C95E60"/>
    <w:rsid w:val="00CA3E55"/>
    <w:rsid w:val="00CA6160"/>
    <w:rsid w:val="00CB1649"/>
    <w:rsid w:val="00CB35C6"/>
    <w:rsid w:val="00CB629D"/>
    <w:rsid w:val="00CC27DE"/>
    <w:rsid w:val="00CC528B"/>
    <w:rsid w:val="00CD40BA"/>
    <w:rsid w:val="00CD4BAC"/>
    <w:rsid w:val="00CD615B"/>
    <w:rsid w:val="00CE31B7"/>
    <w:rsid w:val="00CE4D10"/>
    <w:rsid w:val="00CF129C"/>
    <w:rsid w:val="00CF153A"/>
    <w:rsid w:val="00CF4540"/>
    <w:rsid w:val="00CF594B"/>
    <w:rsid w:val="00CF5AF6"/>
    <w:rsid w:val="00CF7423"/>
    <w:rsid w:val="00D005F3"/>
    <w:rsid w:val="00D03462"/>
    <w:rsid w:val="00D03FBB"/>
    <w:rsid w:val="00D208BD"/>
    <w:rsid w:val="00D26542"/>
    <w:rsid w:val="00D313E1"/>
    <w:rsid w:val="00D34CFA"/>
    <w:rsid w:val="00D40A55"/>
    <w:rsid w:val="00D465BC"/>
    <w:rsid w:val="00D5166D"/>
    <w:rsid w:val="00D55C43"/>
    <w:rsid w:val="00D6612B"/>
    <w:rsid w:val="00D711CA"/>
    <w:rsid w:val="00D72944"/>
    <w:rsid w:val="00D7497B"/>
    <w:rsid w:val="00D82441"/>
    <w:rsid w:val="00D90C6D"/>
    <w:rsid w:val="00D92BCD"/>
    <w:rsid w:val="00D95FAA"/>
    <w:rsid w:val="00DB109F"/>
    <w:rsid w:val="00DB1128"/>
    <w:rsid w:val="00DB11D1"/>
    <w:rsid w:val="00DB14CF"/>
    <w:rsid w:val="00DB3566"/>
    <w:rsid w:val="00DB453D"/>
    <w:rsid w:val="00DC0B93"/>
    <w:rsid w:val="00DC0EC6"/>
    <w:rsid w:val="00DD0133"/>
    <w:rsid w:val="00DD2B0E"/>
    <w:rsid w:val="00DD5090"/>
    <w:rsid w:val="00DE3B1E"/>
    <w:rsid w:val="00DF5F48"/>
    <w:rsid w:val="00DF74EB"/>
    <w:rsid w:val="00E0351D"/>
    <w:rsid w:val="00E07A16"/>
    <w:rsid w:val="00E15158"/>
    <w:rsid w:val="00E15AED"/>
    <w:rsid w:val="00E1708A"/>
    <w:rsid w:val="00E25342"/>
    <w:rsid w:val="00E36754"/>
    <w:rsid w:val="00E50A29"/>
    <w:rsid w:val="00E56583"/>
    <w:rsid w:val="00E602FD"/>
    <w:rsid w:val="00E60A4B"/>
    <w:rsid w:val="00E65A34"/>
    <w:rsid w:val="00E663A1"/>
    <w:rsid w:val="00E70350"/>
    <w:rsid w:val="00E918EF"/>
    <w:rsid w:val="00E94535"/>
    <w:rsid w:val="00EB06D2"/>
    <w:rsid w:val="00EB3A26"/>
    <w:rsid w:val="00EB3AA0"/>
    <w:rsid w:val="00EB6F44"/>
    <w:rsid w:val="00EC37BF"/>
    <w:rsid w:val="00ED25F3"/>
    <w:rsid w:val="00ED53E7"/>
    <w:rsid w:val="00EE3C4D"/>
    <w:rsid w:val="00EE456F"/>
    <w:rsid w:val="00EE53A6"/>
    <w:rsid w:val="00EF002B"/>
    <w:rsid w:val="00EF0601"/>
    <w:rsid w:val="00EF2C4F"/>
    <w:rsid w:val="00F02361"/>
    <w:rsid w:val="00F04982"/>
    <w:rsid w:val="00F072BA"/>
    <w:rsid w:val="00F10F13"/>
    <w:rsid w:val="00F12FEF"/>
    <w:rsid w:val="00F147A6"/>
    <w:rsid w:val="00F16418"/>
    <w:rsid w:val="00F1644A"/>
    <w:rsid w:val="00F22469"/>
    <w:rsid w:val="00F23615"/>
    <w:rsid w:val="00F263CF"/>
    <w:rsid w:val="00F26FBF"/>
    <w:rsid w:val="00F35845"/>
    <w:rsid w:val="00F43A6B"/>
    <w:rsid w:val="00F47B5C"/>
    <w:rsid w:val="00F57B2A"/>
    <w:rsid w:val="00F604FD"/>
    <w:rsid w:val="00F67F98"/>
    <w:rsid w:val="00F71B31"/>
    <w:rsid w:val="00F81251"/>
    <w:rsid w:val="00F82132"/>
    <w:rsid w:val="00F821ED"/>
    <w:rsid w:val="00F83CAE"/>
    <w:rsid w:val="00F906C6"/>
    <w:rsid w:val="00F92E0B"/>
    <w:rsid w:val="00F9392C"/>
    <w:rsid w:val="00FA0D24"/>
    <w:rsid w:val="00FA4F7A"/>
    <w:rsid w:val="00FB38A4"/>
    <w:rsid w:val="00FB7C0D"/>
    <w:rsid w:val="00FC0E87"/>
    <w:rsid w:val="00FC1401"/>
    <w:rsid w:val="00FC3C0A"/>
    <w:rsid w:val="00FC727E"/>
    <w:rsid w:val="00FD2873"/>
    <w:rsid w:val="00FD3CA6"/>
    <w:rsid w:val="00FE62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93"/>
    <w:pPr>
      <w:widowControl w:val="0"/>
      <w:suppressAutoHyphens/>
      <w:autoSpaceDE w:val="0"/>
      <w:spacing w:after="0" w:line="240" w:lineRule="auto"/>
      <w:jc w:val="both"/>
    </w:pPr>
    <w:rPr>
      <w:rFonts w:ascii="Arial" w:eastAsia="Calibri" w:hAnsi="Arial" w:cs="Arial"/>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1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7D3E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jc w:val="left"/>
    </w:pPr>
    <w:rPr>
      <w:rFonts w:ascii="Courier New" w:hAnsi="Courier New" w:cs="Times New Roman"/>
      <w:lang w:val="ru-RU"/>
    </w:rPr>
  </w:style>
  <w:style w:type="character" w:customStyle="1" w:styleId="HTML0">
    <w:name w:val="Стандартный HTML Знак"/>
    <w:basedOn w:val="a0"/>
    <w:link w:val="HTML"/>
    <w:uiPriority w:val="99"/>
    <w:rsid w:val="007D3EC8"/>
    <w:rPr>
      <w:rFonts w:ascii="Courier New" w:eastAsia="Calibri" w:hAnsi="Courier New" w:cs="Times New Roman"/>
      <w:sz w:val="20"/>
      <w:szCs w:val="20"/>
      <w:lang w:val="ru-RU" w:eastAsia="zh-CN"/>
    </w:rPr>
  </w:style>
  <w:style w:type="paragraph" w:styleId="a4">
    <w:name w:val="List Paragraph"/>
    <w:basedOn w:val="a"/>
    <w:uiPriority w:val="34"/>
    <w:qFormat/>
    <w:rsid w:val="00ED53E7"/>
    <w:pPr>
      <w:ind w:left="720"/>
      <w:contextualSpacing/>
    </w:pPr>
  </w:style>
  <w:style w:type="paragraph" w:styleId="a5">
    <w:name w:val="header"/>
    <w:basedOn w:val="a"/>
    <w:link w:val="a6"/>
    <w:uiPriority w:val="99"/>
    <w:unhideWhenUsed/>
    <w:rsid w:val="00643521"/>
    <w:pPr>
      <w:tabs>
        <w:tab w:val="center" w:pos="4819"/>
        <w:tab w:val="right" w:pos="9639"/>
      </w:tabs>
    </w:pPr>
  </w:style>
  <w:style w:type="character" w:customStyle="1" w:styleId="a6">
    <w:name w:val="Верхний колонтитул Знак"/>
    <w:basedOn w:val="a0"/>
    <w:link w:val="a5"/>
    <w:uiPriority w:val="99"/>
    <w:rsid w:val="00643521"/>
    <w:rPr>
      <w:rFonts w:ascii="Arial" w:eastAsia="Calibri" w:hAnsi="Arial" w:cs="Arial"/>
      <w:sz w:val="20"/>
      <w:szCs w:val="20"/>
      <w:lang w:val="en-US" w:eastAsia="zh-CN"/>
    </w:rPr>
  </w:style>
  <w:style w:type="paragraph" w:styleId="a7">
    <w:name w:val="footer"/>
    <w:basedOn w:val="a"/>
    <w:link w:val="a8"/>
    <w:uiPriority w:val="99"/>
    <w:unhideWhenUsed/>
    <w:rsid w:val="00643521"/>
    <w:pPr>
      <w:tabs>
        <w:tab w:val="center" w:pos="4819"/>
        <w:tab w:val="right" w:pos="9639"/>
      </w:tabs>
    </w:pPr>
  </w:style>
  <w:style w:type="character" w:customStyle="1" w:styleId="a8">
    <w:name w:val="Нижний колонтитул Знак"/>
    <w:basedOn w:val="a0"/>
    <w:link w:val="a7"/>
    <w:uiPriority w:val="99"/>
    <w:rsid w:val="00643521"/>
    <w:rPr>
      <w:rFonts w:ascii="Arial" w:eastAsia="Calibri" w:hAnsi="Arial" w:cs="Arial"/>
      <w:sz w:val="20"/>
      <w:szCs w:val="20"/>
      <w:lang w:val="en-US" w:eastAsia="zh-CN"/>
    </w:rPr>
  </w:style>
  <w:style w:type="paragraph" w:styleId="a9">
    <w:name w:val="Balloon Text"/>
    <w:basedOn w:val="a"/>
    <w:link w:val="aa"/>
    <w:uiPriority w:val="99"/>
    <w:semiHidden/>
    <w:unhideWhenUsed/>
    <w:rsid w:val="00347FD0"/>
    <w:rPr>
      <w:rFonts w:ascii="Tahoma" w:hAnsi="Tahoma" w:cs="Tahoma"/>
      <w:sz w:val="16"/>
      <w:szCs w:val="16"/>
    </w:rPr>
  </w:style>
  <w:style w:type="character" w:customStyle="1" w:styleId="aa">
    <w:name w:val="Текст выноски Знак"/>
    <w:basedOn w:val="a0"/>
    <w:link w:val="a9"/>
    <w:uiPriority w:val="99"/>
    <w:semiHidden/>
    <w:rsid w:val="00347FD0"/>
    <w:rPr>
      <w:rFonts w:ascii="Tahoma" w:eastAsia="Calibri" w:hAnsi="Tahoma" w:cs="Tahoma"/>
      <w:sz w:val="16"/>
      <w:szCs w:val="16"/>
      <w:lang w:val="en-US" w:eastAsia="zh-CN"/>
    </w:rPr>
  </w:style>
  <w:style w:type="paragraph" w:styleId="3">
    <w:name w:val="Body Text Indent 3"/>
    <w:basedOn w:val="a"/>
    <w:link w:val="30"/>
    <w:uiPriority w:val="99"/>
    <w:rsid w:val="00320FBA"/>
    <w:pPr>
      <w:tabs>
        <w:tab w:val="left" w:pos="4140"/>
      </w:tabs>
      <w:suppressAutoHyphens w:val="0"/>
      <w:autoSpaceDE/>
      <w:spacing w:before="100" w:beforeAutospacing="1" w:after="100" w:afterAutospacing="1" w:line="360" w:lineRule="auto"/>
      <w:ind w:right="-52" w:firstLine="680"/>
    </w:pPr>
    <w:rPr>
      <w:rFonts w:ascii="Times New Roman" w:eastAsia="Times New Roman" w:hAnsi="Times New Roman" w:cs="Times New Roman"/>
      <w:color w:val="000000"/>
      <w:sz w:val="18"/>
      <w:szCs w:val="18"/>
      <w:lang w:val="ru-RU" w:eastAsia="ru-RU"/>
    </w:rPr>
  </w:style>
  <w:style w:type="character" w:customStyle="1" w:styleId="30">
    <w:name w:val="Основной текст с отступом 3 Знак"/>
    <w:basedOn w:val="a0"/>
    <w:link w:val="3"/>
    <w:uiPriority w:val="99"/>
    <w:rsid w:val="00320FBA"/>
    <w:rPr>
      <w:rFonts w:ascii="Times New Roman" w:eastAsia="Times New Roman" w:hAnsi="Times New Roman" w:cs="Times New Roman"/>
      <w:color w:val="000000"/>
      <w:sz w:val="18"/>
      <w:szCs w:val="18"/>
      <w:lang w:val="ru-RU" w:eastAsia="ru-RU"/>
    </w:rPr>
  </w:style>
  <w:style w:type="paragraph" w:styleId="ab">
    <w:name w:val="Normal (Web)"/>
    <w:basedOn w:val="a"/>
    <w:rsid w:val="00AF6801"/>
    <w:pPr>
      <w:widowControl/>
      <w:autoSpaceDE/>
      <w:spacing w:before="280" w:after="280" w:line="100" w:lineRule="atLeast"/>
      <w:jc w:val="left"/>
    </w:pPr>
    <w:rPr>
      <w:rFonts w:ascii="Times New Roman" w:hAnsi="Times New Roman" w:cs="Times New Roman"/>
      <w:sz w:val="24"/>
      <w:szCs w:val="24"/>
    </w:rPr>
  </w:style>
  <w:style w:type="paragraph" w:styleId="ac">
    <w:name w:val="Body Text"/>
    <w:basedOn w:val="a"/>
    <w:link w:val="ad"/>
    <w:rsid w:val="00AF6801"/>
    <w:pPr>
      <w:widowControl/>
      <w:autoSpaceDE/>
      <w:spacing w:after="120" w:line="276" w:lineRule="auto"/>
      <w:jc w:val="left"/>
    </w:pPr>
    <w:rPr>
      <w:rFonts w:ascii="Calibri" w:eastAsia="Times New Roman" w:hAnsi="Calibri" w:cs="Calibri"/>
      <w:lang w:val="x-none"/>
    </w:rPr>
  </w:style>
  <w:style w:type="character" w:customStyle="1" w:styleId="ad">
    <w:name w:val="Основной текст Знак"/>
    <w:basedOn w:val="a0"/>
    <w:link w:val="ac"/>
    <w:rsid w:val="00AF6801"/>
    <w:rPr>
      <w:rFonts w:ascii="Calibri" w:eastAsia="Times New Roman" w:hAnsi="Calibri" w:cs="Calibri"/>
      <w:sz w:val="20"/>
      <w:szCs w:val="20"/>
      <w:lang w:val="x-none" w:eastAsia="zh-CN"/>
    </w:rPr>
  </w:style>
  <w:style w:type="paragraph" w:styleId="ae">
    <w:name w:val="annotation text"/>
    <w:basedOn w:val="a"/>
    <w:link w:val="af"/>
    <w:uiPriority w:val="99"/>
    <w:unhideWhenUsed/>
    <w:rsid w:val="00AF6801"/>
  </w:style>
  <w:style w:type="character" w:customStyle="1" w:styleId="af">
    <w:name w:val="Текст примечания Знак"/>
    <w:basedOn w:val="a0"/>
    <w:link w:val="ae"/>
    <w:uiPriority w:val="99"/>
    <w:rsid w:val="00AF6801"/>
    <w:rPr>
      <w:rFonts w:ascii="Arial" w:eastAsia="Calibri" w:hAnsi="Arial" w:cs="Arial"/>
      <w:sz w:val="20"/>
      <w:szCs w:val="20"/>
      <w:lang w:val="en-US" w:eastAsia="zh-CN"/>
    </w:rPr>
  </w:style>
  <w:style w:type="character" w:customStyle="1" w:styleId="1">
    <w:name w:val="Знак примечания1"/>
    <w:rsid w:val="00AF680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93"/>
    <w:pPr>
      <w:widowControl w:val="0"/>
      <w:suppressAutoHyphens/>
      <w:autoSpaceDE w:val="0"/>
      <w:spacing w:after="0" w:line="240" w:lineRule="auto"/>
      <w:jc w:val="both"/>
    </w:pPr>
    <w:rPr>
      <w:rFonts w:ascii="Arial" w:eastAsia="Calibri" w:hAnsi="Arial" w:cs="Arial"/>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1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7D3E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jc w:val="left"/>
    </w:pPr>
    <w:rPr>
      <w:rFonts w:ascii="Courier New" w:hAnsi="Courier New" w:cs="Times New Roman"/>
      <w:lang w:val="ru-RU"/>
    </w:rPr>
  </w:style>
  <w:style w:type="character" w:customStyle="1" w:styleId="HTML0">
    <w:name w:val="Стандартный HTML Знак"/>
    <w:basedOn w:val="a0"/>
    <w:link w:val="HTML"/>
    <w:uiPriority w:val="99"/>
    <w:rsid w:val="007D3EC8"/>
    <w:rPr>
      <w:rFonts w:ascii="Courier New" w:eastAsia="Calibri" w:hAnsi="Courier New" w:cs="Times New Roman"/>
      <w:sz w:val="20"/>
      <w:szCs w:val="20"/>
      <w:lang w:val="ru-RU" w:eastAsia="zh-CN"/>
    </w:rPr>
  </w:style>
  <w:style w:type="paragraph" w:styleId="a4">
    <w:name w:val="List Paragraph"/>
    <w:basedOn w:val="a"/>
    <w:uiPriority w:val="34"/>
    <w:qFormat/>
    <w:rsid w:val="00ED53E7"/>
    <w:pPr>
      <w:ind w:left="720"/>
      <w:contextualSpacing/>
    </w:pPr>
  </w:style>
  <w:style w:type="paragraph" w:styleId="a5">
    <w:name w:val="header"/>
    <w:basedOn w:val="a"/>
    <w:link w:val="a6"/>
    <w:uiPriority w:val="99"/>
    <w:unhideWhenUsed/>
    <w:rsid w:val="00643521"/>
    <w:pPr>
      <w:tabs>
        <w:tab w:val="center" w:pos="4819"/>
        <w:tab w:val="right" w:pos="9639"/>
      </w:tabs>
    </w:pPr>
  </w:style>
  <w:style w:type="character" w:customStyle="1" w:styleId="a6">
    <w:name w:val="Верхний колонтитул Знак"/>
    <w:basedOn w:val="a0"/>
    <w:link w:val="a5"/>
    <w:uiPriority w:val="99"/>
    <w:rsid w:val="00643521"/>
    <w:rPr>
      <w:rFonts w:ascii="Arial" w:eastAsia="Calibri" w:hAnsi="Arial" w:cs="Arial"/>
      <w:sz w:val="20"/>
      <w:szCs w:val="20"/>
      <w:lang w:val="en-US" w:eastAsia="zh-CN"/>
    </w:rPr>
  </w:style>
  <w:style w:type="paragraph" w:styleId="a7">
    <w:name w:val="footer"/>
    <w:basedOn w:val="a"/>
    <w:link w:val="a8"/>
    <w:uiPriority w:val="99"/>
    <w:unhideWhenUsed/>
    <w:rsid w:val="00643521"/>
    <w:pPr>
      <w:tabs>
        <w:tab w:val="center" w:pos="4819"/>
        <w:tab w:val="right" w:pos="9639"/>
      </w:tabs>
    </w:pPr>
  </w:style>
  <w:style w:type="character" w:customStyle="1" w:styleId="a8">
    <w:name w:val="Нижний колонтитул Знак"/>
    <w:basedOn w:val="a0"/>
    <w:link w:val="a7"/>
    <w:uiPriority w:val="99"/>
    <w:rsid w:val="00643521"/>
    <w:rPr>
      <w:rFonts w:ascii="Arial" w:eastAsia="Calibri" w:hAnsi="Arial" w:cs="Arial"/>
      <w:sz w:val="20"/>
      <w:szCs w:val="20"/>
      <w:lang w:val="en-US" w:eastAsia="zh-CN"/>
    </w:rPr>
  </w:style>
  <w:style w:type="paragraph" w:styleId="a9">
    <w:name w:val="Balloon Text"/>
    <w:basedOn w:val="a"/>
    <w:link w:val="aa"/>
    <w:uiPriority w:val="99"/>
    <w:semiHidden/>
    <w:unhideWhenUsed/>
    <w:rsid w:val="00347FD0"/>
    <w:rPr>
      <w:rFonts w:ascii="Tahoma" w:hAnsi="Tahoma" w:cs="Tahoma"/>
      <w:sz w:val="16"/>
      <w:szCs w:val="16"/>
    </w:rPr>
  </w:style>
  <w:style w:type="character" w:customStyle="1" w:styleId="aa">
    <w:name w:val="Текст выноски Знак"/>
    <w:basedOn w:val="a0"/>
    <w:link w:val="a9"/>
    <w:uiPriority w:val="99"/>
    <w:semiHidden/>
    <w:rsid w:val="00347FD0"/>
    <w:rPr>
      <w:rFonts w:ascii="Tahoma" w:eastAsia="Calibri" w:hAnsi="Tahoma" w:cs="Tahoma"/>
      <w:sz w:val="16"/>
      <w:szCs w:val="16"/>
      <w:lang w:val="en-US" w:eastAsia="zh-CN"/>
    </w:rPr>
  </w:style>
  <w:style w:type="paragraph" w:styleId="3">
    <w:name w:val="Body Text Indent 3"/>
    <w:basedOn w:val="a"/>
    <w:link w:val="30"/>
    <w:uiPriority w:val="99"/>
    <w:rsid w:val="00320FBA"/>
    <w:pPr>
      <w:tabs>
        <w:tab w:val="left" w:pos="4140"/>
      </w:tabs>
      <w:suppressAutoHyphens w:val="0"/>
      <w:autoSpaceDE/>
      <w:spacing w:before="100" w:beforeAutospacing="1" w:after="100" w:afterAutospacing="1" w:line="360" w:lineRule="auto"/>
      <w:ind w:right="-52" w:firstLine="680"/>
    </w:pPr>
    <w:rPr>
      <w:rFonts w:ascii="Times New Roman" w:eastAsia="Times New Roman" w:hAnsi="Times New Roman" w:cs="Times New Roman"/>
      <w:color w:val="000000"/>
      <w:sz w:val="18"/>
      <w:szCs w:val="18"/>
      <w:lang w:val="ru-RU" w:eastAsia="ru-RU"/>
    </w:rPr>
  </w:style>
  <w:style w:type="character" w:customStyle="1" w:styleId="30">
    <w:name w:val="Основной текст с отступом 3 Знак"/>
    <w:basedOn w:val="a0"/>
    <w:link w:val="3"/>
    <w:uiPriority w:val="99"/>
    <w:rsid w:val="00320FBA"/>
    <w:rPr>
      <w:rFonts w:ascii="Times New Roman" w:eastAsia="Times New Roman" w:hAnsi="Times New Roman" w:cs="Times New Roman"/>
      <w:color w:val="000000"/>
      <w:sz w:val="18"/>
      <w:szCs w:val="18"/>
      <w:lang w:val="ru-RU" w:eastAsia="ru-RU"/>
    </w:rPr>
  </w:style>
  <w:style w:type="paragraph" w:styleId="ab">
    <w:name w:val="Normal (Web)"/>
    <w:basedOn w:val="a"/>
    <w:rsid w:val="00AF6801"/>
    <w:pPr>
      <w:widowControl/>
      <w:autoSpaceDE/>
      <w:spacing w:before="280" w:after="280" w:line="100" w:lineRule="atLeast"/>
      <w:jc w:val="left"/>
    </w:pPr>
    <w:rPr>
      <w:rFonts w:ascii="Times New Roman" w:hAnsi="Times New Roman" w:cs="Times New Roman"/>
      <w:sz w:val="24"/>
      <w:szCs w:val="24"/>
    </w:rPr>
  </w:style>
  <w:style w:type="paragraph" w:styleId="ac">
    <w:name w:val="Body Text"/>
    <w:basedOn w:val="a"/>
    <w:link w:val="ad"/>
    <w:rsid w:val="00AF6801"/>
    <w:pPr>
      <w:widowControl/>
      <w:autoSpaceDE/>
      <w:spacing w:after="120" w:line="276" w:lineRule="auto"/>
      <w:jc w:val="left"/>
    </w:pPr>
    <w:rPr>
      <w:rFonts w:ascii="Calibri" w:eastAsia="Times New Roman" w:hAnsi="Calibri" w:cs="Calibri"/>
      <w:lang w:val="x-none"/>
    </w:rPr>
  </w:style>
  <w:style w:type="character" w:customStyle="1" w:styleId="ad">
    <w:name w:val="Основной текст Знак"/>
    <w:basedOn w:val="a0"/>
    <w:link w:val="ac"/>
    <w:rsid w:val="00AF6801"/>
    <w:rPr>
      <w:rFonts w:ascii="Calibri" w:eastAsia="Times New Roman" w:hAnsi="Calibri" w:cs="Calibri"/>
      <w:sz w:val="20"/>
      <w:szCs w:val="20"/>
      <w:lang w:val="x-none" w:eastAsia="zh-CN"/>
    </w:rPr>
  </w:style>
  <w:style w:type="paragraph" w:styleId="ae">
    <w:name w:val="annotation text"/>
    <w:basedOn w:val="a"/>
    <w:link w:val="af"/>
    <w:uiPriority w:val="99"/>
    <w:unhideWhenUsed/>
    <w:rsid w:val="00AF6801"/>
  </w:style>
  <w:style w:type="character" w:customStyle="1" w:styleId="af">
    <w:name w:val="Текст примечания Знак"/>
    <w:basedOn w:val="a0"/>
    <w:link w:val="ae"/>
    <w:uiPriority w:val="99"/>
    <w:rsid w:val="00AF6801"/>
    <w:rPr>
      <w:rFonts w:ascii="Arial" w:eastAsia="Calibri" w:hAnsi="Arial" w:cs="Arial"/>
      <w:sz w:val="20"/>
      <w:szCs w:val="20"/>
      <w:lang w:val="en-US" w:eastAsia="zh-CN"/>
    </w:rPr>
  </w:style>
  <w:style w:type="character" w:customStyle="1" w:styleId="1">
    <w:name w:val="Знак примечания1"/>
    <w:rsid w:val="00AF680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76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45698-9595-473D-8D2C-5B2E66EBE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90</Pages>
  <Words>107403</Words>
  <Characters>61221</Characters>
  <Application>Microsoft Office Word</Application>
  <DocSecurity>0</DocSecurity>
  <Lines>510</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5</cp:revision>
  <cp:lastPrinted>2016-06-17T07:08:00Z</cp:lastPrinted>
  <dcterms:created xsi:type="dcterms:W3CDTF">2019-10-10T12:45:00Z</dcterms:created>
  <dcterms:modified xsi:type="dcterms:W3CDTF">2019-10-10T13:13:00Z</dcterms:modified>
</cp:coreProperties>
</file>