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D53" w:rsidRDefault="00006D53" w:rsidP="00A90CD1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006D53" w:rsidRPr="00A3068B" w:rsidRDefault="00006D53" w:rsidP="00A90CD1">
      <w:pPr>
        <w:ind w:left="3686"/>
        <w:jc w:val="center"/>
        <w:rPr>
          <w:sz w:val="28"/>
          <w:szCs w:val="28"/>
        </w:rPr>
      </w:pPr>
      <w:r>
        <w:rPr>
          <w:sz w:val="28"/>
          <w:szCs w:val="28"/>
        </w:rPr>
        <w:t>вноситься народними депутатами України – членами Комітету з питань соціальної політики</w:t>
      </w:r>
      <w:r w:rsidR="00A3068B" w:rsidRPr="00A3068B">
        <w:rPr>
          <w:sz w:val="28"/>
          <w:szCs w:val="28"/>
          <w:lang w:val="ru-RU"/>
        </w:rPr>
        <w:t xml:space="preserve"> </w:t>
      </w:r>
      <w:r w:rsidR="00A3068B">
        <w:rPr>
          <w:sz w:val="28"/>
          <w:szCs w:val="28"/>
        </w:rPr>
        <w:t>та захисту прав ветеранів</w:t>
      </w:r>
    </w:p>
    <w:p w:rsidR="00006D53" w:rsidRDefault="00A3068B" w:rsidP="00A90CD1">
      <w:pPr>
        <w:ind w:left="3686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Третьяковою</w:t>
      </w:r>
      <w:proofErr w:type="spellEnd"/>
      <w:r>
        <w:rPr>
          <w:sz w:val="28"/>
          <w:szCs w:val="28"/>
        </w:rPr>
        <w:t xml:space="preserve"> Г</w:t>
      </w:r>
      <w:r w:rsidR="008D1A08">
        <w:rPr>
          <w:sz w:val="28"/>
          <w:szCs w:val="28"/>
        </w:rPr>
        <w:t>.М.</w:t>
      </w:r>
      <w:r w:rsidR="00006D53">
        <w:rPr>
          <w:sz w:val="28"/>
          <w:szCs w:val="28"/>
        </w:rPr>
        <w:t xml:space="preserve"> та іншими</w:t>
      </w:r>
    </w:p>
    <w:p w:rsidR="00006D53" w:rsidRDefault="00006D53" w:rsidP="00006D53">
      <w:pPr>
        <w:jc w:val="center"/>
        <w:rPr>
          <w:sz w:val="28"/>
          <w:szCs w:val="28"/>
        </w:rPr>
      </w:pPr>
    </w:p>
    <w:p w:rsidR="00006D53" w:rsidRDefault="00006D53" w:rsidP="00006D53">
      <w:pPr>
        <w:jc w:val="center"/>
        <w:rPr>
          <w:sz w:val="28"/>
          <w:szCs w:val="28"/>
        </w:rPr>
      </w:pPr>
    </w:p>
    <w:p w:rsidR="00006D53" w:rsidRDefault="00006D53" w:rsidP="00006D53">
      <w:pPr>
        <w:jc w:val="center"/>
        <w:rPr>
          <w:sz w:val="28"/>
          <w:szCs w:val="28"/>
        </w:rPr>
      </w:pPr>
    </w:p>
    <w:p w:rsidR="00006D53" w:rsidRDefault="00006D53" w:rsidP="00006D53">
      <w:pPr>
        <w:jc w:val="center"/>
        <w:rPr>
          <w:sz w:val="28"/>
          <w:szCs w:val="28"/>
        </w:rPr>
      </w:pPr>
    </w:p>
    <w:p w:rsidR="00006D53" w:rsidRDefault="00006D53" w:rsidP="00006D53">
      <w:pPr>
        <w:jc w:val="center"/>
        <w:rPr>
          <w:sz w:val="28"/>
          <w:szCs w:val="28"/>
        </w:rPr>
      </w:pPr>
    </w:p>
    <w:p w:rsidR="0069234E" w:rsidRDefault="0069234E" w:rsidP="00006D53">
      <w:pPr>
        <w:jc w:val="center"/>
        <w:rPr>
          <w:sz w:val="28"/>
          <w:szCs w:val="28"/>
        </w:rPr>
      </w:pPr>
      <w:bookmarkStart w:id="0" w:name="_GoBack"/>
      <w:bookmarkEnd w:id="0"/>
    </w:p>
    <w:p w:rsidR="00006D53" w:rsidRDefault="00006D53" w:rsidP="00006D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ПОСТАНОВА</w:t>
      </w:r>
    </w:p>
    <w:p w:rsidR="00006D53" w:rsidRDefault="00006D53" w:rsidP="00006D5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ВЕРХОВНОЇ  РАДИ  УКРАЇНИ</w:t>
      </w:r>
    </w:p>
    <w:p w:rsidR="00006D53" w:rsidRDefault="00006D53" w:rsidP="00006D53">
      <w:pPr>
        <w:jc w:val="center"/>
        <w:rPr>
          <w:sz w:val="28"/>
          <w:szCs w:val="28"/>
        </w:rPr>
      </w:pPr>
    </w:p>
    <w:p w:rsidR="00006D53" w:rsidRDefault="00006D53" w:rsidP="00A3068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 повернення на доопрацювання проекту Закону України</w:t>
      </w:r>
    </w:p>
    <w:p w:rsidR="00006D53" w:rsidRDefault="00A3068B" w:rsidP="00A3068B">
      <w:pPr>
        <w:jc w:val="center"/>
        <w:rPr>
          <w:sz w:val="28"/>
          <w:szCs w:val="28"/>
        </w:rPr>
      </w:pPr>
      <w:r>
        <w:rPr>
          <w:bCs/>
          <w:sz w:val="28"/>
          <w:szCs w:val="28"/>
        </w:rPr>
        <w:t>п</w:t>
      </w:r>
      <w:r w:rsidRPr="00A3068B">
        <w:rPr>
          <w:bCs/>
          <w:sz w:val="28"/>
          <w:szCs w:val="28"/>
        </w:rPr>
        <w:t>ро внесення змін до Код</w:t>
      </w:r>
      <w:r w:rsidR="00564BCD">
        <w:rPr>
          <w:bCs/>
          <w:sz w:val="28"/>
          <w:szCs w:val="28"/>
        </w:rPr>
        <w:t xml:space="preserve">ексу законів про працю України </w:t>
      </w:r>
      <w:r w:rsidRPr="00A3068B">
        <w:rPr>
          <w:bCs/>
          <w:sz w:val="28"/>
          <w:szCs w:val="28"/>
        </w:rPr>
        <w:t>щодо забезпечення прав працівник</w:t>
      </w:r>
      <w:r w:rsidR="00564BCD">
        <w:rPr>
          <w:bCs/>
          <w:sz w:val="28"/>
          <w:szCs w:val="28"/>
        </w:rPr>
        <w:t>ів на особисте та сімейне життя</w:t>
      </w:r>
    </w:p>
    <w:p w:rsidR="00006D53" w:rsidRDefault="00006D53" w:rsidP="00006D53">
      <w:pPr>
        <w:jc w:val="both"/>
        <w:rPr>
          <w:sz w:val="28"/>
          <w:szCs w:val="28"/>
        </w:rPr>
      </w:pPr>
    </w:p>
    <w:p w:rsidR="00006D53" w:rsidRDefault="00006D53" w:rsidP="000B71AF">
      <w:pPr>
        <w:ind w:firstLine="709"/>
        <w:rPr>
          <w:b/>
          <w:sz w:val="28"/>
          <w:szCs w:val="28"/>
        </w:rPr>
      </w:pPr>
      <w:r>
        <w:rPr>
          <w:sz w:val="28"/>
          <w:szCs w:val="28"/>
        </w:rPr>
        <w:t xml:space="preserve">Верховна Рада України  </w:t>
      </w:r>
      <w:r>
        <w:rPr>
          <w:b/>
          <w:sz w:val="28"/>
          <w:szCs w:val="28"/>
        </w:rPr>
        <w:t>п о с т а н о в л я є:</w:t>
      </w:r>
    </w:p>
    <w:p w:rsidR="00006D53" w:rsidRDefault="00006D53" w:rsidP="00006D53">
      <w:pPr>
        <w:jc w:val="both"/>
        <w:rPr>
          <w:sz w:val="28"/>
          <w:szCs w:val="28"/>
        </w:rPr>
      </w:pPr>
    </w:p>
    <w:p w:rsidR="00006D53" w:rsidRDefault="00006D53" w:rsidP="00A3068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Проект Закону України </w:t>
      </w:r>
      <w:r w:rsidR="00A3068B">
        <w:rPr>
          <w:sz w:val="28"/>
          <w:szCs w:val="28"/>
        </w:rPr>
        <w:t>п</w:t>
      </w:r>
      <w:r w:rsidR="00A3068B" w:rsidRPr="00A3068B">
        <w:rPr>
          <w:sz w:val="28"/>
          <w:szCs w:val="28"/>
        </w:rPr>
        <w:t>ро внесення змін до Код</w:t>
      </w:r>
      <w:r w:rsidR="00564BCD">
        <w:rPr>
          <w:sz w:val="28"/>
          <w:szCs w:val="28"/>
        </w:rPr>
        <w:t xml:space="preserve">ексу законів про працю України </w:t>
      </w:r>
      <w:r w:rsidR="00A3068B" w:rsidRPr="00A3068B">
        <w:rPr>
          <w:sz w:val="28"/>
          <w:szCs w:val="28"/>
        </w:rPr>
        <w:t>щодо забезпечення прав працівникі</w:t>
      </w:r>
      <w:r w:rsidR="00564BCD">
        <w:rPr>
          <w:sz w:val="28"/>
          <w:szCs w:val="28"/>
        </w:rPr>
        <w:t>в на особисте та сімейне життя</w:t>
      </w:r>
      <w:r w:rsidR="00A3068B" w:rsidRPr="00A3068B">
        <w:rPr>
          <w:sz w:val="28"/>
          <w:szCs w:val="28"/>
        </w:rPr>
        <w:t xml:space="preserve"> (реєстр. № 1148)</w:t>
      </w:r>
      <w:r>
        <w:rPr>
          <w:sz w:val="28"/>
          <w:szCs w:val="28"/>
        </w:rPr>
        <w:t xml:space="preserve">, поданий народним депутатом України </w:t>
      </w:r>
      <w:proofErr w:type="spellStart"/>
      <w:r w:rsidR="00A3068B" w:rsidRPr="00A3068B">
        <w:rPr>
          <w:sz w:val="28"/>
          <w:szCs w:val="28"/>
        </w:rPr>
        <w:t>Шпеновим</w:t>
      </w:r>
      <w:proofErr w:type="spellEnd"/>
      <w:r w:rsidR="00A3068B" w:rsidRPr="00A3068B">
        <w:rPr>
          <w:sz w:val="28"/>
          <w:szCs w:val="28"/>
        </w:rPr>
        <w:t xml:space="preserve"> Д</w:t>
      </w:r>
      <w:r w:rsidR="00F652A7">
        <w:rPr>
          <w:sz w:val="28"/>
          <w:szCs w:val="28"/>
        </w:rPr>
        <w:t>.Ю</w:t>
      </w:r>
      <w:r>
        <w:rPr>
          <w:sz w:val="28"/>
          <w:szCs w:val="28"/>
        </w:rPr>
        <w:t>.,</w:t>
      </w:r>
      <w:r>
        <w:rPr>
          <w:sz w:val="28"/>
          <w:szCs w:val="28"/>
          <w:lang w:eastAsia="uk-UA"/>
        </w:rPr>
        <w:t xml:space="preserve"> повернути суб’єкту права законодавчої ініціативи на доопрацювання.</w:t>
      </w:r>
    </w:p>
    <w:p w:rsidR="00006D53" w:rsidRDefault="00006D53" w:rsidP="00006D53">
      <w:pPr>
        <w:ind w:firstLine="708"/>
        <w:jc w:val="both"/>
        <w:rPr>
          <w:b/>
          <w:sz w:val="28"/>
          <w:szCs w:val="28"/>
        </w:rPr>
      </w:pPr>
    </w:p>
    <w:p w:rsidR="00006D53" w:rsidRDefault="00006D53" w:rsidP="00006D53">
      <w:pPr>
        <w:ind w:firstLine="708"/>
        <w:jc w:val="both"/>
        <w:rPr>
          <w:sz w:val="28"/>
          <w:szCs w:val="28"/>
        </w:rPr>
      </w:pPr>
    </w:p>
    <w:p w:rsidR="00006D53" w:rsidRDefault="00006D53" w:rsidP="00006D53">
      <w:pPr>
        <w:ind w:firstLine="708"/>
        <w:jc w:val="both"/>
        <w:rPr>
          <w:sz w:val="28"/>
          <w:szCs w:val="28"/>
        </w:rPr>
      </w:pPr>
    </w:p>
    <w:p w:rsidR="000B71AF" w:rsidRDefault="000B71AF" w:rsidP="00006D53">
      <w:pPr>
        <w:ind w:firstLine="708"/>
        <w:jc w:val="both"/>
        <w:rPr>
          <w:sz w:val="28"/>
          <w:szCs w:val="28"/>
        </w:rPr>
      </w:pPr>
    </w:p>
    <w:p w:rsidR="00006D53" w:rsidRDefault="00006D53" w:rsidP="00006D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Голова Верховної Ради </w:t>
      </w:r>
    </w:p>
    <w:p w:rsidR="00006D53" w:rsidRDefault="00006D53" w:rsidP="00006D5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України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06D53" w:rsidRDefault="00006D53" w:rsidP="00006D53">
      <w:pPr>
        <w:rPr>
          <w:sz w:val="28"/>
          <w:szCs w:val="28"/>
        </w:rPr>
      </w:pPr>
    </w:p>
    <w:p w:rsidR="00006D53" w:rsidRDefault="00006D53" w:rsidP="00006D53"/>
    <w:p w:rsidR="00006D53" w:rsidRDefault="00006D53" w:rsidP="00006D53">
      <w:pPr>
        <w:rPr>
          <w:sz w:val="28"/>
          <w:szCs w:val="28"/>
        </w:rPr>
      </w:pPr>
    </w:p>
    <w:p w:rsidR="00006D53" w:rsidRDefault="00006D53" w:rsidP="00006D53">
      <w:pPr>
        <w:rPr>
          <w:sz w:val="28"/>
          <w:szCs w:val="28"/>
        </w:rPr>
      </w:pPr>
    </w:p>
    <w:p w:rsidR="00006D53" w:rsidRDefault="00006D53" w:rsidP="00006D53"/>
    <w:p w:rsidR="005204CF" w:rsidRDefault="005204CF"/>
    <w:sectPr w:rsidR="005204CF" w:rsidSect="00D75E2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A1"/>
    <w:rsid w:val="00006D53"/>
    <w:rsid w:val="000B71AF"/>
    <w:rsid w:val="0012660B"/>
    <w:rsid w:val="001C19BB"/>
    <w:rsid w:val="002C5AA7"/>
    <w:rsid w:val="005204CF"/>
    <w:rsid w:val="00564BCD"/>
    <w:rsid w:val="006868F3"/>
    <w:rsid w:val="0069234E"/>
    <w:rsid w:val="007C6876"/>
    <w:rsid w:val="008D1A08"/>
    <w:rsid w:val="00A3068B"/>
    <w:rsid w:val="00A90CD1"/>
    <w:rsid w:val="00C708A1"/>
    <w:rsid w:val="00D75E2F"/>
    <w:rsid w:val="00DD704A"/>
    <w:rsid w:val="00F6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D78723"/>
  <w15:chartTrackingRefBased/>
  <w15:docId w15:val="{F20141CD-8C30-491D-8EF2-4A2270D72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6D53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52A7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F652A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471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Юлія Володимирівна Самойлик</dc:creator>
  <cp:keywords/>
  <dc:description/>
  <cp:lastModifiedBy>Фещук Тетяна Сергіївна</cp:lastModifiedBy>
  <cp:revision>8</cp:revision>
  <cp:lastPrinted>2019-10-17T09:21:00Z</cp:lastPrinted>
  <dcterms:created xsi:type="dcterms:W3CDTF">2019-10-16T13:24:00Z</dcterms:created>
  <dcterms:modified xsi:type="dcterms:W3CDTF">2019-10-17T09:21:00Z</dcterms:modified>
</cp:coreProperties>
</file>