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F386D" w14:textId="2533A4FD" w:rsidR="00FF18C9" w:rsidRPr="00CE46A9" w:rsidRDefault="00FF18C9" w:rsidP="00CE46A9">
      <w:pPr>
        <w:spacing w:after="0" w:line="240" w:lineRule="auto"/>
        <w:jc w:val="center"/>
        <w:rPr>
          <w:rFonts w:ascii="Times New Roman" w:hAnsi="Times New Roman" w:cs="Times New Roman"/>
          <w:sz w:val="28"/>
          <w:szCs w:val="28"/>
        </w:rPr>
      </w:pPr>
      <w:r w:rsidRPr="00CE46A9">
        <w:rPr>
          <w:rFonts w:ascii="Times New Roman" w:hAnsi="Times New Roman" w:cs="Times New Roman"/>
          <w:b/>
          <w:sz w:val="28"/>
          <w:szCs w:val="28"/>
        </w:rPr>
        <w:t xml:space="preserve">Порівняльна таблиця до </w:t>
      </w:r>
      <w:r w:rsidR="00960B24" w:rsidRPr="00CE46A9">
        <w:rPr>
          <w:rFonts w:ascii="Times New Roman" w:hAnsi="Times New Roman" w:cs="Times New Roman"/>
          <w:b/>
          <w:sz w:val="28"/>
          <w:szCs w:val="28"/>
        </w:rPr>
        <w:t>проекту</w:t>
      </w:r>
      <w:r w:rsidRPr="00CE46A9">
        <w:rPr>
          <w:rFonts w:ascii="Times New Roman" w:hAnsi="Times New Roman" w:cs="Times New Roman"/>
          <w:b/>
          <w:sz w:val="28"/>
          <w:szCs w:val="28"/>
        </w:rPr>
        <w:t xml:space="preserve"> Закону України «</w:t>
      </w:r>
      <w:r w:rsidR="00960B24">
        <w:rPr>
          <w:rFonts w:ascii="Times New Roman" w:hAnsi="Times New Roman" w:cs="Times New Roman"/>
          <w:b/>
          <w:sz w:val="28"/>
          <w:szCs w:val="28"/>
        </w:rPr>
        <w:t xml:space="preserve">Про </w:t>
      </w:r>
      <w:r w:rsidR="00960B24" w:rsidRPr="00CE46A9">
        <w:rPr>
          <w:rFonts w:ascii="Times New Roman" w:eastAsia="Calibri" w:hAnsi="Times New Roman" w:cs="Times New Roman"/>
          <w:b/>
          <w:sz w:val="28"/>
          <w:szCs w:val="28"/>
        </w:rPr>
        <w:t xml:space="preserve">внесення змін до Податкового кодексу України </w:t>
      </w:r>
      <w:r w:rsidR="00960B24" w:rsidRPr="00CE46A9">
        <w:rPr>
          <w:rFonts w:ascii="Times New Roman" w:hAnsi="Times New Roman" w:cs="Times New Roman"/>
          <w:b/>
          <w:sz w:val="28"/>
          <w:szCs w:val="28"/>
        </w:rPr>
        <w:t xml:space="preserve">та </w:t>
      </w:r>
      <w:r w:rsidR="00960B24">
        <w:rPr>
          <w:rFonts w:ascii="Times New Roman" w:hAnsi="Times New Roman"/>
          <w:b/>
          <w:sz w:val="28"/>
          <w:szCs w:val="28"/>
        </w:rPr>
        <w:t xml:space="preserve">деяких </w:t>
      </w:r>
      <w:r w:rsidR="00D43673">
        <w:rPr>
          <w:rFonts w:ascii="Times New Roman" w:hAnsi="Times New Roman" w:cs="Times New Roman"/>
          <w:b/>
          <w:sz w:val="28"/>
          <w:szCs w:val="28"/>
        </w:rPr>
        <w:t>інших законодавчих актів</w:t>
      </w:r>
      <w:r w:rsidR="00960B24" w:rsidRPr="00CE46A9">
        <w:rPr>
          <w:rFonts w:ascii="Times New Roman" w:hAnsi="Times New Roman" w:cs="Times New Roman"/>
          <w:b/>
          <w:sz w:val="28"/>
          <w:szCs w:val="28"/>
        </w:rPr>
        <w:t xml:space="preserve"> України</w:t>
      </w:r>
      <w:r w:rsidR="00960B24" w:rsidRPr="008105C0">
        <w:rPr>
          <w:rFonts w:ascii="Times New Roman" w:hAnsi="Times New Roman"/>
          <w:b/>
          <w:sz w:val="28"/>
          <w:szCs w:val="28"/>
        </w:rPr>
        <w:t xml:space="preserve"> </w:t>
      </w:r>
      <w:r w:rsidR="00D43673">
        <w:rPr>
          <w:rFonts w:ascii="Times New Roman" w:hAnsi="Times New Roman"/>
          <w:b/>
          <w:sz w:val="28"/>
          <w:szCs w:val="28"/>
        </w:rPr>
        <w:t>(</w:t>
      </w:r>
      <w:r w:rsidR="00960B24" w:rsidRPr="00CE46A9">
        <w:rPr>
          <w:rFonts w:ascii="Times New Roman" w:eastAsia="Calibri" w:hAnsi="Times New Roman" w:cs="Times New Roman"/>
          <w:b/>
          <w:sz w:val="28"/>
          <w:szCs w:val="28"/>
        </w:rPr>
        <w:t xml:space="preserve">щодо покращення адміністрування </w:t>
      </w:r>
      <w:r w:rsidR="00960B24" w:rsidRPr="00CE46A9">
        <w:rPr>
          <w:rFonts w:ascii="Times New Roman" w:hAnsi="Times New Roman" w:cs="Times New Roman"/>
          <w:b/>
          <w:sz w:val="28"/>
          <w:szCs w:val="28"/>
        </w:rPr>
        <w:t>акцизного податку</w:t>
      </w:r>
      <w:r w:rsidR="00D43673">
        <w:rPr>
          <w:rFonts w:ascii="Times New Roman" w:hAnsi="Times New Roman" w:cs="Times New Roman"/>
          <w:b/>
          <w:sz w:val="28"/>
          <w:szCs w:val="28"/>
        </w:rPr>
        <w:t>)</w:t>
      </w:r>
      <w:r w:rsidRPr="00CE46A9">
        <w:rPr>
          <w:rFonts w:ascii="Times New Roman" w:hAnsi="Times New Roman" w:cs="Times New Roman"/>
          <w:b/>
          <w:sz w:val="28"/>
          <w:szCs w:val="28"/>
        </w:rPr>
        <w:t xml:space="preserve">» </w:t>
      </w:r>
    </w:p>
    <w:p w14:paraId="38B47C20" w14:textId="77777777" w:rsidR="00FF18C9" w:rsidRPr="00CE46A9" w:rsidRDefault="00FF18C9" w:rsidP="00052D80">
      <w:pPr>
        <w:spacing w:after="0" w:line="240" w:lineRule="auto"/>
      </w:pPr>
    </w:p>
    <w:tbl>
      <w:tblPr>
        <w:tblStyle w:val="a3"/>
        <w:tblW w:w="5107" w:type="pct"/>
        <w:tblInd w:w="-147" w:type="dxa"/>
        <w:tblLook w:val="04A0" w:firstRow="1" w:lastRow="0" w:firstColumn="1" w:lastColumn="0" w:noHBand="0" w:noVBand="1"/>
      </w:tblPr>
      <w:tblGrid>
        <w:gridCol w:w="7725"/>
        <w:gridCol w:w="7725"/>
      </w:tblGrid>
      <w:tr w:rsidR="00B46686" w:rsidRPr="00CE46A9" w14:paraId="1A628DD3" w14:textId="77777777" w:rsidTr="00052D80">
        <w:tc>
          <w:tcPr>
            <w:tcW w:w="2500" w:type="pct"/>
          </w:tcPr>
          <w:p w14:paraId="72599907" w14:textId="5844ED83" w:rsidR="00B46686" w:rsidRPr="00CE46A9" w:rsidRDefault="00B46686" w:rsidP="00B46686">
            <w:pPr>
              <w:pStyle w:val="rvps2"/>
              <w:shd w:val="clear" w:color="auto" w:fill="FFFFFF"/>
              <w:spacing w:before="0" w:beforeAutospacing="0" w:after="0" w:afterAutospacing="0"/>
              <w:jc w:val="both"/>
              <w:rPr>
                <w:sz w:val="28"/>
                <w:szCs w:val="28"/>
              </w:rPr>
            </w:pPr>
            <w:r>
              <w:rPr>
                <w:sz w:val="28"/>
                <w:szCs w:val="28"/>
              </w:rPr>
              <w:t>Зміст (положення) діючого законодавства</w:t>
            </w:r>
          </w:p>
        </w:tc>
        <w:tc>
          <w:tcPr>
            <w:tcW w:w="2500" w:type="pct"/>
          </w:tcPr>
          <w:p w14:paraId="7250A1F8" w14:textId="15128A3B" w:rsidR="00B46686" w:rsidRPr="00CE46A9" w:rsidRDefault="00B46686" w:rsidP="00B46686">
            <w:pPr>
              <w:pStyle w:val="rvps2"/>
              <w:shd w:val="clear" w:color="auto" w:fill="FFFFFF"/>
              <w:spacing w:before="0" w:beforeAutospacing="0" w:after="0" w:afterAutospacing="0"/>
              <w:jc w:val="both"/>
              <w:rPr>
                <w:sz w:val="28"/>
                <w:szCs w:val="28"/>
              </w:rPr>
            </w:pPr>
            <w:r>
              <w:rPr>
                <w:sz w:val="28"/>
                <w:szCs w:val="28"/>
              </w:rPr>
              <w:t>Зміст (положення) проекту акту</w:t>
            </w:r>
          </w:p>
        </w:tc>
      </w:tr>
      <w:tr w:rsidR="00B46686" w:rsidRPr="00CE46A9" w14:paraId="33EEEBBD" w14:textId="77777777" w:rsidTr="00052D80">
        <w:tc>
          <w:tcPr>
            <w:tcW w:w="2500" w:type="pct"/>
          </w:tcPr>
          <w:p w14:paraId="7F0A98E2"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w:t>
            </w:r>
          </w:p>
          <w:p w14:paraId="54981E52"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14.1.6. акцизний склад - це:</w:t>
            </w:r>
          </w:p>
          <w:p w14:paraId="6AD01251"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а) спеціально обладнані приміщення на обмеженій території (далі - приміщення), розташовані на митній території України, де під контролем постійних представників контролюючого органу розпорядник акцизного складу провадить свою господарську діяльність шляхом вироблення, оброблення (перероблення), змішування, розливу, пакування, фасування, зберігання, одержання чи видачі, а також реалізації спирту етилового, горілки та лікеро-горілчаних виробів;</w:t>
            </w:r>
          </w:p>
          <w:p w14:paraId="4B5BA828"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б) приміщення або територія на митній території України, де розпорядник акцизного складу провадить свою господарську діяльність шляхом вироблення, оброблення (перероблення), змішування, розливу, навантаження-розвантаження, зберігання, реалізації пального.</w:t>
            </w:r>
          </w:p>
          <w:p w14:paraId="164EF4C1"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Не є акцизним складом:</w:t>
            </w:r>
          </w:p>
          <w:p w14:paraId="6E104B01"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а) приміщення відокремлених підрозділів розпорядника акцизного складу, які використовуються ним виключно для пакування, фасування, зберігання, одержання чи видачі маркованих марками акцизного податку горілки та лікеро-горілчаних виробів, відвантажених з акцизного складу, а також для здійснення оптової та/або роздрібної торгівлі відповідно до отриманої розпорядником акцизного складу ліцензії;</w:t>
            </w:r>
          </w:p>
          <w:p w14:paraId="021A5CBA"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б) приміщення або територія, на кожній з яких загальна місткість розташованих </w:t>
            </w:r>
            <w:proofErr w:type="spellStart"/>
            <w:r w:rsidRPr="00CE46A9">
              <w:rPr>
                <w:sz w:val="28"/>
                <w:szCs w:val="28"/>
              </w:rPr>
              <w:t>ємностей</w:t>
            </w:r>
            <w:proofErr w:type="spellEnd"/>
            <w:r w:rsidRPr="00CE46A9">
              <w:rPr>
                <w:sz w:val="28"/>
                <w:szCs w:val="28"/>
              </w:rPr>
              <w:t xml:space="preserve"> для навантаження-розвантаження та зберігання пального не перевищує 200 </w:t>
            </w:r>
            <w:r w:rsidRPr="00CE46A9">
              <w:rPr>
                <w:sz w:val="28"/>
                <w:szCs w:val="28"/>
              </w:rPr>
              <w:lastRenderedPageBreak/>
              <w:t xml:space="preserve">кубічних метрів, а суб'єкт господарювання (крім платника єдиного податку четвертої групи) - власник або користувач такого приміщення або території отримує протягом календарного року пальне в обсягах, що не перевищують 1000 кубічних метрів (без урахування обсягу пального, отриманого через </w:t>
            </w:r>
            <w:proofErr w:type="spellStart"/>
            <w:r w:rsidRPr="00CE46A9">
              <w:rPr>
                <w:sz w:val="28"/>
                <w:szCs w:val="28"/>
              </w:rPr>
              <w:t>паливороздавальні</w:t>
            </w:r>
            <w:proofErr w:type="spellEnd"/>
            <w:r w:rsidRPr="00CE46A9">
              <w:rPr>
                <w:sz w:val="28"/>
                <w:szCs w:val="28"/>
              </w:rPr>
              <w:t xml:space="preserve"> колонки в місцях роздрібної торгівлі пальним, на які отримано відповідні ліцензії), та використовує пальне виключно для потреб власного споживання чи промислової переробки і не здійснює операцій з реалізації та зберігання пального іншим особам;</w:t>
            </w:r>
          </w:p>
          <w:p w14:paraId="48640CAF"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b/>
                <w:sz w:val="28"/>
                <w:szCs w:val="28"/>
              </w:rPr>
              <w:t>Норма відсутня</w:t>
            </w:r>
          </w:p>
          <w:p w14:paraId="4147697F" w14:textId="77777777" w:rsidR="00B46686" w:rsidRPr="00CE46A9" w:rsidRDefault="00B46686" w:rsidP="00B46686">
            <w:pPr>
              <w:pStyle w:val="rvps2"/>
              <w:shd w:val="clear" w:color="auto" w:fill="FFFFFF"/>
              <w:spacing w:before="0" w:beforeAutospacing="0" w:after="0" w:afterAutospacing="0"/>
              <w:jc w:val="both"/>
              <w:rPr>
                <w:sz w:val="28"/>
                <w:szCs w:val="28"/>
              </w:rPr>
            </w:pPr>
          </w:p>
          <w:p w14:paraId="6BA70866" w14:textId="77777777" w:rsidR="00B46686" w:rsidRPr="00CE46A9" w:rsidRDefault="00B46686" w:rsidP="00B46686">
            <w:pPr>
              <w:pStyle w:val="rvps2"/>
              <w:shd w:val="clear" w:color="auto" w:fill="FFFFFF"/>
              <w:spacing w:before="0" w:beforeAutospacing="0" w:after="0" w:afterAutospacing="0"/>
              <w:jc w:val="both"/>
              <w:rPr>
                <w:sz w:val="28"/>
                <w:szCs w:val="28"/>
              </w:rPr>
            </w:pPr>
          </w:p>
          <w:p w14:paraId="01FA140A" w14:textId="77777777" w:rsidR="00B46686" w:rsidRPr="00CE46A9" w:rsidRDefault="00B46686" w:rsidP="00B46686">
            <w:pPr>
              <w:pStyle w:val="rvps2"/>
              <w:shd w:val="clear" w:color="auto" w:fill="FFFFFF"/>
              <w:spacing w:before="0" w:beforeAutospacing="0" w:after="0" w:afterAutospacing="0"/>
              <w:jc w:val="both"/>
              <w:rPr>
                <w:sz w:val="28"/>
                <w:szCs w:val="28"/>
              </w:rPr>
            </w:pPr>
          </w:p>
          <w:p w14:paraId="71DF7528" w14:textId="77777777" w:rsidR="00B46686" w:rsidRPr="00CE46A9" w:rsidRDefault="00B46686" w:rsidP="00B46686">
            <w:pPr>
              <w:pStyle w:val="rvps2"/>
              <w:shd w:val="clear" w:color="auto" w:fill="FFFFFF"/>
              <w:spacing w:before="0" w:beforeAutospacing="0" w:after="0" w:afterAutospacing="0"/>
              <w:jc w:val="both"/>
              <w:rPr>
                <w:sz w:val="28"/>
                <w:szCs w:val="28"/>
              </w:rPr>
            </w:pPr>
          </w:p>
          <w:p w14:paraId="249E8236"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в) приміщення або територія незалежно від загальної місткості розташованих </w:t>
            </w:r>
            <w:proofErr w:type="spellStart"/>
            <w:r w:rsidRPr="00CE46A9">
              <w:rPr>
                <w:sz w:val="28"/>
                <w:szCs w:val="28"/>
              </w:rPr>
              <w:t>ємностей</w:t>
            </w:r>
            <w:proofErr w:type="spellEnd"/>
            <w:r w:rsidRPr="00CE46A9">
              <w:rPr>
                <w:sz w:val="28"/>
                <w:szCs w:val="28"/>
              </w:rPr>
              <w:t xml:space="preserve"> для навантаження-розвантаження та зберігання пального, власником або користувачем яких є суб'єкт господарювання - платник єдиного податку четвертої групи, який отримує протягом календарного року пальне в обсягах, що не перевищують 10000 кубічних метрів (без урахування обсягу пального, отриманого через </w:t>
            </w:r>
            <w:proofErr w:type="spellStart"/>
            <w:r w:rsidRPr="00CE46A9">
              <w:rPr>
                <w:sz w:val="28"/>
                <w:szCs w:val="28"/>
              </w:rPr>
              <w:t>паливороздавальні</w:t>
            </w:r>
            <w:proofErr w:type="spellEnd"/>
            <w:r w:rsidRPr="00CE46A9">
              <w:rPr>
                <w:sz w:val="28"/>
                <w:szCs w:val="28"/>
              </w:rPr>
              <w:t xml:space="preserve"> колонки в місцях роздрібної торгівлі пальним, на які отримано відповідні ліцензії), та використовує пальне виключно для потреб власного споживання і не здійснює операцій з реалізації та зберігання пального іншим особам;</w:t>
            </w:r>
          </w:p>
          <w:p w14:paraId="6FF613C7"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г) паливний бак як ємність для зберігання пального безпосередньо в транспортному засобі або </w:t>
            </w:r>
            <w:r w:rsidRPr="00CE46A9">
              <w:rPr>
                <w:b/>
                <w:sz w:val="28"/>
                <w:szCs w:val="28"/>
              </w:rPr>
              <w:t>технічному</w:t>
            </w:r>
            <w:r w:rsidRPr="00CE46A9">
              <w:rPr>
                <w:sz w:val="28"/>
                <w:szCs w:val="28"/>
              </w:rPr>
              <w:t xml:space="preserve"> обладнанні, пристрої;</w:t>
            </w:r>
          </w:p>
          <w:p w14:paraId="4E61A20B"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b/>
                <w:sz w:val="28"/>
                <w:szCs w:val="28"/>
              </w:rPr>
              <w:lastRenderedPageBreak/>
              <w:t>Норма відсутня</w:t>
            </w:r>
          </w:p>
          <w:p w14:paraId="12925771" w14:textId="77777777" w:rsidR="00B46686" w:rsidRPr="00CE46A9" w:rsidRDefault="00B46686" w:rsidP="00B46686">
            <w:pPr>
              <w:pStyle w:val="rvps2"/>
              <w:shd w:val="clear" w:color="auto" w:fill="FFFFFF"/>
              <w:spacing w:before="0" w:beforeAutospacing="0" w:after="0" w:afterAutospacing="0"/>
              <w:jc w:val="both"/>
              <w:rPr>
                <w:b/>
                <w:sz w:val="28"/>
                <w:szCs w:val="28"/>
              </w:rPr>
            </w:pPr>
          </w:p>
        </w:tc>
        <w:tc>
          <w:tcPr>
            <w:tcW w:w="2500" w:type="pct"/>
          </w:tcPr>
          <w:p w14:paraId="13313C8E"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lastRenderedPageBreak/>
              <w:t>…</w:t>
            </w:r>
          </w:p>
          <w:p w14:paraId="62ECD765"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14.1.6. акцизний склад - це:</w:t>
            </w:r>
          </w:p>
          <w:p w14:paraId="3310264B"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а) спеціально обладнані приміщення на обмеженій території (далі - приміщення), розташовані на митній території України, де під контролем постійних представників контролюючого органу розпорядник акцизного складу провадить свою господарську діяльність шляхом вироблення, оброблення (перероблення), змішування, розливу, пакування, фасування, зберігання, одержання чи видачі, а також реалізації спирту етилового, горілки та лікеро-горілчаних виробів;</w:t>
            </w:r>
          </w:p>
          <w:p w14:paraId="0D99D49B"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б) приміщення або територія на митній території України, де розпорядник акцизного складу провадить свою господарську діяльність шляхом вироблення, оброблення (перероблення), змішування, розливу, навантаження-розвантаження, зберігання, реалізації пального.</w:t>
            </w:r>
          </w:p>
          <w:p w14:paraId="617DEB1D"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Не є акцизним складом:</w:t>
            </w:r>
          </w:p>
          <w:p w14:paraId="36B1A934"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а) приміщення відокремлених підрозділів розпорядника акцизного складу, які використовуються ним виключно для пакування, фасування, зберігання, одержання чи видачі маркованих марками акцизного податку горілки та лікеро-горілчаних виробів, відвантажених з акцизного складу, а також для здійснення оптової та/або роздрібної торгівлі відповідно до отриманої розпорядником акцизного складу ліцензії;</w:t>
            </w:r>
          </w:p>
          <w:p w14:paraId="58B4F86C"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б) приміщення або територія, на кожній з яких загальна місткість розташованих </w:t>
            </w:r>
            <w:proofErr w:type="spellStart"/>
            <w:r w:rsidRPr="00CE46A9">
              <w:rPr>
                <w:sz w:val="28"/>
                <w:szCs w:val="28"/>
              </w:rPr>
              <w:t>ємностей</w:t>
            </w:r>
            <w:proofErr w:type="spellEnd"/>
            <w:r w:rsidRPr="00CE46A9">
              <w:rPr>
                <w:sz w:val="28"/>
                <w:szCs w:val="28"/>
              </w:rPr>
              <w:t xml:space="preserve"> для навантаження-розвантаження та зберігання пального не перевищує 200 </w:t>
            </w:r>
            <w:r w:rsidRPr="00CE46A9">
              <w:rPr>
                <w:sz w:val="28"/>
                <w:szCs w:val="28"/>
              </w:rPr>
              <w:lastRenderedPageBreak/>
              <w:t xml:space="preserve">кубічних метрів, а суб'єкт господарювання (крім платника єдиного податку четвертої групи) - власник або користувач такого приміщення або території отримує протягом календарного року пальне в обсягах, що не перевищують 1000 кубічних метрів (без урахування обсягу пального, отриманого через </w:t>
            </w:r>
            <w:proofErr w:type="spellStart"/>
            <w:r w:rsidRPr="00CE46A9">
              <w:rPr>
                <w:sz w:val="28"/>
                <w:szCs w:val="28"/>
              </w:rPr>
              <w:t>паливороздавальні</w:t>
            </w:r>
            <w:proofErr w:type="spellEnd"/>
            <w:r w:rsidRPr="00CE46A9">
              <w:rPr>
                <w:sz w:val="28"/>
                <w:szCs w:val="28"/>
              </w:rPr>
              <w:t xml:space="preserve"> колонки в місцях роздрібної торгівлі пальним, на які отримано відповідні ліцензії), та використовує пальне виключно для потреб власного споживання чи промислової переробки і не здійснює операцій з реалізації та зберігання пального іншим особам;</w:t>
            </w:r>
          </w:p>
          <w:p w14:paraId="31AB1A7B" w14:textId="699F71A8" w:rsidR="00B46686" w:rsidRPr="00CE46A9" w:rsidRDefault="00B46686" w:rsidP="00B46686">
            <w:pPr>
              <w:pStyle w:val="rvps2"/>
              <w:shd w:val="clear" w:color="auto" w:fill="FFFFFF"/>
              <w:spacing w:before="0" w:beforeAutospacing="0" w:after="0" w:afterAutospacing="0"/>
              <w:jc w:val="both"/>
              <w:rPr>
                <w:sz w:val="28"/>
                <w:szCs w:val="28"/>
              </w:rPr>
            </w:pPr>
            <w:proofErr w:type="spellStart"/>
            <w:r w:rsidRPr="00CE46A9">
              <w:rPr>
                <w:b/>
                <w:sz w:val="28"/>
                <w:szCs w:val="28"/>
              </w:rPr>
              <w:t>Критері</w:t>
            </w:r>
            <w:proofErr w:type="spellEnd"/>
            <w:r>
              <w:rPr>
                <w:b/>
                <w:sz w:val="28"/>
                <w:szCs w:val="28"/>
                <w:lang w:val="ru-RU"/>
              </w:rPr>
              <w:t>й</w:t>
            </w:r>
            <w:r w:rsidRPr="00CE46A9">
              <w:rPr>
                <w:b/>
                <w:sz w:val="28"/>
                <w:szCs w:val="28"/>
              </w:rPr>
              <w:t>, визначен</w:t>
            </w:r>
            <w:r>
              <w:rPr>
                <w:b/>
                <w:sz w:val="28"/>
                <w:szCs w:val="28"/>
              </w:rPr>
              <w:t>ий</w:t>
            </w:r>
            <w:r w:rsidRPr="00CE46A9">
              <w:rPr>
                <w:b/>
                <w:sz w:val="28"/>
                <w:szCs w:val="28"/>
              </w:rPr>
              <w:t xml:space="preserve"> цим підпунктом щодо загальної місткості </w:t>
            </w:r>
            <w:proofErr w:type="spellStart"/>
            <w:r w:rsidRPr="00CE46A9">
              <w:rPr>
                <w:b/>
                <w:sz w:val="28"/>
                <w:szCs w:val="28"/>
              </w:rPr>
              <w:t>ємностей</w:t>
            </w:r>
            <w:proofErr w:type="spellEnd"/>
            <w:r w:rsidRPr="00CE46A9">
              <w:rPr>
                <w:b/>
                <w:sz w:val="28"/>
                <w:szCs w:val="28"/>
              </w:rPr>
              <w:t xml:space="preserve"> для навантаження-розвантаження та зберігання пального, не застосовуються до</w:t>
            </w:r>
            <w:r>
              <w:rPr>
                <w:b/>
                <w:sz w:val="28"/>
                <w:szCs w:val="28"/>
              </w:rPr>
              <w:t xml:space="preserve"> </w:t>
            </w:r>
            <w:proofErr w:type="spellStart"/>
            <w:r>
              <w:rPr>
                <w:b/>
                <w:sz w:val="28"/>
                <w:szCs w:val="28"/>
              </w:rPr>
              <w:t>ємностей</w:t>
            </w:r>
            <w:proofErr w:type="spellEnd"/>
            <w:r w:rsidRPr="00CE46A9">
              <w:rPr>
                <w:b/>
                <w:sz w:val="28"/>
                <w:szCs w:val="28"/>
              </w:rPr>
              <w:t xml:space="preserve"> суб’єктів господарювання, які є розпорядниками хоча б одного акцизного складу.</w:t>
            </w:r>
          </w:p>
          <w:p w14:paraId="0C23B2F5" w14:textId="77777777" w:rsidR="00B46686" w:rsidRPr="00CE46A9"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в) приміщення або територія незалежно від загальної місткості розташованих </w:t>
            </w:r>
            <w:proofErr w:type="spellStart"/>
            <w:r w:rsidRPr="00CE46A9">
              <w:rPr>
                <w:sz w:val="28"/>
                <w:szCs w:val="28"/>
              </w:rPr>
              <w:t>ємностей</w:t>
            </w:r>
            <w:proofErr w:type="spellEnd"/>
            <w:r w:rsidRPr="00CE46A9">
              <w:rPr>
                <w:sz w:val="28"/>
                <w:szCs w:val="28"/>
              </w:rPr>
              <w:t xml:space="preserve"> для навантаження-розвантаження та зберігання пального, власником або користувачем яких є суб'єкт господарювання - платник єдиного податку четвертої групи, який отримує протягом календарного року пальне в обсягах, що не перевищують 10000 кубічних метрів (без урахування обсягу пального, отриманого через </w:t>
            </w:r>
            <w:proofErr w:type="spellStart"/>
            <w:r w:rsidRPr="00CE46A9">
              <w:rPr>
                <w:sz w:val="28"/>
                <w:szCs w:val="28"/>
              </w:rPr>
              <w:t>паливороздавальні</w:t>
            </w:r>
            <w:proofErr w:type="spellEnd"/>
            <w:r w:rsidRPr="00CE46A9">
              <w:rPr>
                <w:sz w:val="28"/>
                <w:szCs w:val="28"/>
              </w:rPr>
              <w:t xml:space="preserve"> колонки в місцях роздрібної торгівлі пальним, на які отримано відповідні ліцензії), та використовує пальне виключно для потреб власного споживання і не здійснює операцій з реалізації та зберігання пального іншим особам;</w:t>
            </w:r>
          </w:p>
          <w:p w14:paraId="312A23E3" w14:textId="1558EBD1" w:rsidR="00B46686" w:rsidRPr="00052D80" w:rsidRDefault="00B46686" w:rsidP="00B46686">
            <w:pPr>
              <w:pStyle w:val="rvps2"/>
              <w:shd w:val="clear" w:color="auto" w:fill="FFFFFF"/>
              <w:spacing w:before="0" w:beforeAutospacing="0" w:after="0" w:afterAutospacing="0"/>
              <w:jc w:val="both"/>
              <w:rPr>
                <w:sz w:val="28"/>
                <w:szCs w:val="28"/>
              </w:rPr>
            </w:pPr>
            <w:r w:rsidRPr="00CE46A9">
              <w:rPr>
                <w:sz w:val="28"/>
                <w:szCs w:val="28"/>
              </w:rPr>
              <w:t xml:space="preserve">г) паливний бак як ємність для зберігання пального безпосередньо в транспортному засобі або обладнанні </w:t>
            </w:r>
            <w:r w:rsidRPr="00CE46A9">
              <w:rPr>
                <w:b/>
                <w:sz w:val="28"/>
                <w:szCs w:val="28"/>
              </w:rPr>
              <w:t>або</w:t>
            </w:r>
            <w:r w:rsidRPr="00CE46A9">
              <w:rPr>
                <w:sz w:val="28"/>
                <w:szCs w:val="28"/>
              </w:rPr>
              <w:t xml:space="preserve"> пристрої</w:t>
            </w:r>
            <w:r w:rsidRPr="00052D80">
              <w:rPr>
                <w:sz w:val="28"/>
                <w:szCs w:val="28"/>
              </w:rPr>
              <w:t>;</w:t>
            </w:r>
          </w:p>
          <w:p w14:paraId="04C92722" w14:textId="38A62FBD" w:rsidR="00B46686" w:rsidRPr="00CE46A9" w:rsidRDefault="00B46686" w:rsidP="00B46686">
            <w:pPr>
              <w:pStyle w:val="rvps2"/>
              <w:shd w:val="clear" w:color="auto" w:fill="FFFFFF"/>
              <w:spacing w:before="0" w:beforeAutospacing="0" w:after="0" w:afterAutospacing="0"/>
              <w:jc w:val="both"/>
              <w:rPr>
                <w:sz w:val="28"/>
                <w:szCs w:val="28"/>
              </w:rPr>
            </w:pPr>
            <w:r w:rsidRPr="00CE46A9">
              <w:rPr>
                <w:b/>
                <w:sz w:val="28"/>
                <w:szCs w:val="28"/>
              </w:rPr>
              <w:lastRenderedPageBreak/>
              <w:t xml:space="preserve">ґ) приміщення або територія </w:t>
            </w:r>
            <w:r w:rsidRPr="00A75607">
              <w:rPr>
                <w:b/>
                <w:sz w:val="28"/>
                <w:szCs w:val="28"/>
              </w:rPr>
              <w:t>в тому числі платника податку</w:t>
            </w:r>
            <w:r>
              <w:rPr>
                <w:b/>
                <w:sz w:val="28"/>
                <w:szCs w:val="28"/>
              </w:rPr>
              <w:t>,</w:t>
            </w:r>
            <w:r w:rsidRPr="00A75607">
              <w:rPr>
                <w:b/>
                <w:sz w:val="28"/>
                <w:szCs w:val="28"/>
              </w:rPr>
              <w:t xml:space="preserve"> </w:t>
            </w:r>
            <w:r w:rsidRPr="00CE46A9">
              <w:rPr>
                <w:b/>
                <w:sz w:val="28"/>
                <w:szCs w:val="28"/>
              </w:rPr>
              <w:t>де зберігається або реалізується виключно пальне у споживчій тарі</w:t>
            </w:r>
            <w:r w:rsidRPr="00CE46A9">
              <w:rPr>
                <w:b/>
                <w:color w:val="FF0000"/>
                <w:sz w:val="28"/>
                <w:szCs w:val="28"/>
              </w:rPr>
              <w:t xml:space="preserve"> </w:t>
            </w:r>
            <w:r w:rsidRPr="00CE46A9">
              <w:rPr>
                <w:b/>
                <w:sz w:val="28"/>
                <w:szCs w:val="28"/>
              </w:rPr>
              <w:t>ємністю до 5 літрів включно, яке було отримано від виробника або особи, яка здійснила його розлив у таку тару.</w:t>
            </w:r>
            <w:r>
              <w:rPr>
                <w:b/>
                <w:sz w:val="28"/>
                <w:szCs w:val="28"/>
              </w:rPr>
              <w:t xml:space="preserve"> </w:t>
            </w:r>
          </w:p>
        </w:tc>
      </w:tr>
      <w:tr w:rsidR="00B46686" w:rsidRPr="00CE46A9" w14:paraId="31686F8F" w14:textId="77777777" w:rsidTr="00052D80">
        <w:trPr>
          <w:trHeight w:val="1876"/>
        </w:trPr>
        <w:tc>
          <w:tcPr>
            <w:tcW w:w="2500" w:type="pct"/>
          </w:tcPr>
          <w:p w14:paraId="6FD687D3"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bookmarkStart w:id="0" w:name="n29"/>
            <w:bookmarkEnd w:id="0"/>
            <w:r w:rsidRPr="00CE46A9">
              <w:rPr>
                <w:sz w:val="28"/>
                <w:szCs w:val="28"/>
              </w:rPr>
              <w:lastRenderedPageBreak/>
              <w:t>14.1.6</w:t>
            </w:r>
            <w:r w:rsidRPr="00CE46A9">
              <w:rPr>
                <w:rStyle w:val="rvts37"/>
                <w:b/>
                <w:bCs/>
                <w:sz w:val="28"/>
                <w:szCs w:val="28"/>
                <w:vertAlign w:val="superscript"/>
              </w:rPr>
              <w:t>-1</w:t>
            </w:r>
            <w:r w:rsidRPr="00CE46A9">
              <w:rPr>
                <w:sz w:val="28"/>
                <w:szCs w:val="28"/>
              </w:rPr>
              <w:t>. акцизний склад пересувний - транспортний засіб (автомобільний, залізничний, морський, річковий, повітряний, магістральний трубопровід), на якому переміщується та/або зберігається пальне або спирт етиловий на митній території України.</w:t>
            </w:r>
          </w:p>
          <w:p w14:paraId="1425A583"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bookmarkStart w:id="1" w:name="n30"/>
            <w:bookmarkEnd w:id="1"/>
            <w:r w:rsidRPr="00CE46A9">
              <w:rPr>
                <w:sz w:val="28"/>
                <w:szCs w:val="28"/>
              </w:rPr>
              <w:t>Транспортний засіб набуває статусу акцизного складу пересувного протягом періоду його використання для:</w:t>
            </w:r>
          </w:p>
          <w:p w14:paraId="034B4FCF" w14:textId="43802E8D" w:rsidR="00B46686" w:rsidRPr="00CE46A9" w:rsidRDefault="00B46686" w:rsidP="00B46686">
            <w:pPr>
              <w:pStyle w:val="rvps2"/>
              <w:shd w:val="clear" w:color="auto" w:fill="FFFFFF"/>
              <w:spacing w:before="0" w:beforeAutospacing="0" w:after="0" w:afterAutospacing="0"/>
              <w:ind w:firstLine="448"/>
              <w:jc w:val="both"/>
              <w:rPr>
                <w:sz w:val="28"/>
                <w:szCs w:val="28"/>
              </w:rPr>
            </w:pPr>
            <w:bookmarkStart w:id="2" w:name="n31"/>
            <w:bookmarkEnd w:id="2"/>
            <w:r w:rsidRPr="00CE46A9">
              <w:rPr>
                <w:sz w:val="28"/>
                <w:szCs w:val="28"/>
              </w:rPr>
              <w:t>а) переміщення в ньому митною територією України пального або спирту етилового, що реалізується (крім пального або спирту етилового, що переміщується митною територією України прохідним транзитом або внутрішнім транзитом, визначеним</w:t>
            </w:r>
            <w:r>
              <w:rPr>
                <w:sz w:val="28"/>
                <w:szCs w:val="28"/>
              </w:rPr>
              <w:t xml:space="preserve"> </w:t>
            </w:r>
            <w:hyperlink r:id="rId8" w:anchor="n1173" w:tgtFrame="_blank" w:history="1">
              <w:r w:rsidRPr="00CE46A9">
                <w:rPr>
                  <w:rStyle w:val="ab"/>
                  <w:color w:val="auto"/>
                  <w:sz w:val="28"/>
                  <w:szCs w:val="28"/>
                  <w:u w:val="none"/>
                </w:rPr>
                <w:t>підпунктом "а"</w:t>
              </w:r>
              <w:r>
                <w:rPr>
                  <w:rStyle w:val="ab"/>
                  <w:color w:val="auto"/>
                  <w:sz w:val="28"/>
                  <w:szCs w:val="28"/>
                  <w:u w:val="none"/>
                </w:rPr>
                <w:t xml:space="preserve"> </w:t>
              </w:r>
            </w:hyperlink>
            <w:r w:rsidRPr="00CE46A9">
              <w:rPr>
                <w:sz w:val="28"/>
                <w:szCs w:val="28"/>
              </w:rPr>
              <w:t>пункту 2 частини другої статті 91 Митного кодексу України);</w:t>
            </w:r>
          </w:p>
          <w:p w14:paraId="7B417B08"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bookmarkStart w:id="3" w:name="n32"/>
            <w:bookmarkEnd w:id="3"/>
            <w:r w:rsidRPr="00CE46A9">
              <w:rPr>
                <w:sz w:val="28"/>
                <w:szCs w:val="28"/>
              </w:rPr>
              <w:t>б) зберігання в ньому пального або спирту етилового на митній території України;</w:t>
            </w:r>
          </w:p>
          <w:p w14:paraId="1A19E303"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bookmarkStart w:id="4" w:name="n33"/>
            <w:bookmarkEnd w:id="4"/>
            <w:r w:rsidRPr="00CE46A9">
              <w:rPr>
                <w:sz w:val="28"/>
                <w:szCs w:val="28"/>
              </w:rPr>
              <w:t>в) ввезення пального або спирту етилового на митну територію України, з якого сплачено акцизний податок або на умовах, визначених статтею 229 цього Кодексу.</w:t>
            </w:r>
          </w:p>
          <w:p w14:paraId="6E26B34B" w14:textId="77777777" w:rsidR="00B46686" w:rsidRPr="00CE46A9" w:rsidRDefault="00B46686" w:rsidP="00B46686">
            <w:pPr>
              <w:pStyle w:val="rvps2"/>
              <w:shd w:val="clear" w:color="auto" w:fill="FFFFFF"/>
              <w:spacing w:before="0" w:beforeAutospacing="0" w:after="0" w:afterAutospacing="0"/>
              <w:jc w:val="both"/>
              <w:rPr>
                <w:sz w:val="28"/>
                <w:szCs w:val="28"/>
              </w:rPr>
            </w:pPr>
            <w:bookmarkStart w:id="5" w:name="n34"/>
            <w:bookmarkEnd w:id="5"/>
            <w:r w:rsidRPr="00CE46A9">
              <w:rPr>
                <w:b/>
                <w:sz w:val="28"/>
                <w:szCs w:val="28"/>
              </w:rPr>
              <w:t>Норма відсутня</w:t>
            </w:r>
            <w:r w:rsidRPr="00CE46A9">
              <w:rPr>
                <w:sz w:val="28"/>
                <w:szCs w:val="28"/>
              </w:rPr>
              <w:t xml:space="preserve"> </w:t>
            </w:r>
          </w:p>
          <w:p w14:paraId="5DB92FD7"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246D4504"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0EFD723D"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2C144216"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20381B1D"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2374E833"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56FCBD00" w14:textId="77777777" w:rsidR="00B46686" w:rsidRPr="00CE46A9" w:rsidRDefault="00B46686" w:rsidP="00B46686">
            <w:pPr>
              <w:pStyle w:val="rvps2"/>
              <w:shd w:val="clear" w:color="auto" w:fill="FFFFFF"/>
              <w:spacing w:before="0" w:beforeAutospacing="0" w:after="0" w:afterAutospacing="0"/>
              <w:ind w:firstLine="450"/>
              <w:jc w:val="both"/>
              <w:rPr>
                <w:b/>
                <w:sz w:val="28"/>
                <w:szCs w:val="28"/>
              </w:rPr>
            </w:pPr>
          </w:p>
          <w:p w14:paraId="38EB85FD"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p>
          <w:p w14:paraId="3E7FFE59"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p>
          <w:p w14:paraId="66B8EA50" w14:textId="77777777" w:rsidR="00B46686" w:rsidRPr="00052D80" w:rsidRDefault="00B46686" w:rsidP="00B46686">
            <w:pPr>
              <w:pStyle w:val="rvps2"/>
              <w:shd w:val="clear" w:color="auto" w:fill="FFFFFF"/>
              <w:spacing w:before="0" w:beforeAutospacing="0" w:after="0" w:afterAutospacing="0"/>
              <w:ind w:firstLine="448"/>
              <w:jc w:val="both"/>
              <w:rPr>
                <w:sz w:val="28"/>
                <w:szCs w:val="28"/>
              </w:rPr>
            </w:pPr>
          </w:p>
          <w:p w14:paraId="3F2FD5ED" w14:textId="77777777" w:rsidR="00B46686" w:rsidRPr="00CE46A9" w:rsidRDefault="00B46686" w:rsidP="00B46686">
            <w:pPr>
              <w:pStyle w:val="rvps2"/>
              <w:shd w:val="clear" w:color="auto" w:fill="FFFFFF"/>
              <w:spacing w:before="0" w:beforeAutospacing="0" w:after="0" w:afterAutospacing="0"/>
              <w:ind w:firstLine="448"/>
              <w:jc w:val="both"/>
              <w:rPr>
                <w:sz w:val="28"/>
                <w:szCs w:val="28"/>
              </w:rPr>
            </w:pPr>
          </w:p>
          <w:p w14:paraId="143C05BB" w14:textId="5EBF6E8E" w:rsidR="00B46686" w:rsidRPr="00CE46A9" w:rsidRDefault="00B46686" w:rsidP="00B46686">
            <w:pPr>
              <w:pStyle w:val="rvps2"/>
              <w:shd w:val="clear" w:color="auto" w:fill="FFFFFF"/>
              <w:spacing w:before="0" w:beforeAutospacing="0" w:after="0" w:afterAutospacing="0"/>
              <w:ind w:firstLine="448"/>
              <w:jc w:val="both"/>
              <w:rPr>
                <w:sz w:val="28"/>
                <w:szCs w:val="28"/>
              </w:rPr>
            </w:pPr>
            <w:r w:rsidRPr="00052D80">
              <w:rPr>
                <w:b/>
                <w:sz w:val="28"/>
                <w:szCs w:val="28"/>
              </w:rPr>
              <w:t>Не є акцизним складом пересувним транспортний засіб, що використовується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w:t>
            </w:r>
          </w:p>
        </w:tc>
        <w:tc>
          <w:tcPr>
            <w:tcW w:w="2500" w:type="pct"/>
          </w:tcPr>
          <w:p w14:paraId="5DB4A0D0" w14:textId="77777777" w:rsidR="00B46686" w:rsidRPr="00CE46A9" w:rsidRDefault="00B46686" w:rsidP="00B46686">
            <w:pPr>
              <w:spacing w:after="0" w:line="240" w:lineRule="auto"/>
              <w:ind w:firstLine="317"/>
              <w:jc w:val="both"/>
              <w:rPr>
                <w:rFonts w:ascii="Times New Roman" w:eastAsiaTheme="minorEastAsia" w:hAnsi="Times New Roman" w:cs="Times New Roman"/>
                <w:sz w:val="28"/>
                <w:szCs w:val="28"/>
                <w:lang w:eastAsia="uk-UA"/>
              </w:rPr>
            </w:pPr>
            <w:r w:rsidRPr="00CE46A9">
              <w:rPr>
                <w:rFonts w:ascii="Times New Roman" w:eastAsia="Times New Roman" w:hAnsi="Times New Roman" w:cs="Times New Roman"/>
                <w:sz w:val="28"/>
                <w:szCs w:val="28"/>
                <w:lang w:eastAsia="uk-UA"/>
              </w:rPr>
              <w:lastRenderedPageBreak/>
              <w:t>14.1.6</w:t>
            </w:r>
            <w:r w:rsidRPr="00CE46A9">
              <w:rPr>
                <w:rFonts w:ascii="Times New Roman" w:eastAsia="Times New Roman" w:hAnsi="Times New Roman" w:cs="Times New Roman"/>
                <w:sz w:val="28"/>
                <w:szCs w:val="28"/>
                <w:vertAlign w:val="superscript"/>
                <w:lang w:eastAsia="uk-UA"/>
              </w:rPr>
              <w:t>1</w:t>
            </w:r>
            <w:r w:rsidRPr="00CE46A9">
              <w:rPr>
                <w:rFonts w:ascii="Times New Roman" w:eastAsia="Times New Roman" w:hAnsi="Times New Roman" w:cs="Times New Roman"/>
                <w:sz w:val="28"/>
                <w:szCs w:val="28"/>
                <w:lang w:eastAsia="uk-UA"/>
              </w:rPr>
              <w:t>.</w:t>
            </w:r>
            <w:r w:rsidRPr="00CE46A9">
              <w:rPr>
                <w:rFonts w:ascii="Times New Roman" w:eastAsiaTheme="minorEastAsia" w:hAnsi="Times New Roman" w:cs="Times New Roman"/>
                <w:sz w:val="28"/>
                <w:szCs w:val="28"/>
                <w:lang w:eastAsia="uk-UA"/>
              </w:rPr>
              <w:t xml:space="preserve"> акцизний склад пересувний - транспортний засіб (автомобільний, залізничний, морський, річковий, повітряний, магістральний трубопровід), на якому переміщується та/або зберігається пальне або спирт етиловий на митній території України.</w:t>
            </w:r>
          </w:p>
          <w:p w14:paraId="758A2925" w14:textId="77777777" w:rsidR="00B46686" w:rsidRPr="00CE46A9" w:rsidRDefault="00B46686" w:rsidP="00B46686">
            <w:pPr>
              <w:spacing w:after="0" w:line="240" w:lineRule="auto"/>
              <w:ind w:firstLine="317"/>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Транспортний засіб набуває статусу акцизного складу пересувного протягом періоду його використання для:</w:t>
            </w:r>
          </w:p>
          <w:p w14:paraId="50596B9F" w14:textId="77777777" w:rsidR="00B46686" w:rsidRPr="00CE46A9" w:rsidRDefault="00B46686" w:rsidP="00B46686">
            <w:pPr>
              <w:spacing w:after="0" w:line="240" w:lineRule="auto"/>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а) переміщення в ньому митною територією України пального або спирту етилового, що реалізується (крім пального або спирту етилового, що переміщується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w:t>
            </w:r>
          </w:p>
          <w:p w14:paraId="1182A448" w14:textId="77777777" w:rsidR="00B46686" w:rsidRPr="00CE46A9" w:rsidRDefault="00B46686" w:rsidP="00B46686">
            <w:pPr>
              <w:spacing w:after="0" w:line="240" w:lineRule="auto"/>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б) зберігання в ньому пального або спирту етилового на митній території України;</w:t>
            </w:r>
          </w:p>
          <w:p w14:paraId="5BE518C0" w14:textId="77777777" w:rsidR="00B46686" w:rsidRPr="00CE46A9" w:rsidRDefault="00B46686" w:rsidP="00B46686">
            <w:pPr>
              <w:spacing w:after="0" w:line="240" w:lineRule="auto"/>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в) ввезення пального або спирту етилового на митну територію України, з якого сплачено акцизний податок або на умовах, визначених статтею 229 цього Кодексу.</w:t>
            </w:r>
          </w:p>
          <w:p w14:paraId="7EF3593C" w14:textId="78F0F24B" w:rsidR="00B46686" w:rsidRPr="00CE46A9" w:rsidRDefault="00B46686" w:rsidP="00B46686">
            <w:pPr>
              <w:spacing w:after="0" w:line="240" w:lineRule="auto"/>
              <w:jc w:val="both"/>
              <w:rPr>
                <w:rFonts w:ascii="Times New Roman" w:hAnsi="Times New Roman" w:cs="Times New Roman"/>
                <w:b/>
                <w:sz w:val="28"/>
                <w:szCs w:val="28"/>
              </w:rPr>
            </w:pPr>
            <w:r w:rsidRPr="00CE46A9">
              <w:rPr>
                <w:rFonts w:ascii="Times New Roman" w:hAnsi="Times New Roman" w:cs="Times New Roman"/>
                <w:b/>
                <w:sz w:val="28"/>
                <w:szCs w:val="28"/>
              </w:rPr>
              <w:t>Транспортний засіб, в якому переміщується та/або зберігається пальне або спирт етиловий, право власності на яке належить декільком розпорядникам акцизного складу пересувного, є декількома акцизними складами пересувними, кількість яких дорівнює кількості власників пального або спирту етилового, що переміщується та/або зберігається</w:t>
            </w:r>
            <w:r w:rsidRPr="00CE46A9" w:rsidDel="005241EC">
              <w:rPr>
                <w:rFonts w:ascii="Times New Roman" w:hAnsi="Times New Roman" w:cs="Times New Roman"/>
                <w:b/>
                <w:sz w:val="28"/>
                <w:szCs w:val="28"/>
              </w:rPr>
              <w:t xml:space="preserve"> </w:t>
            </w:r>
            <w:r w:rsidRPr="00CE46A9">
              <w:rPr>
                <w:rFonts w:ascii="Times New Roman" w:hAnsi="Times New Roman" w:cs="Times New Roman"/>
                <w:b/>
                <w:sz w:val="28"/>
                <w:szCs w:val="28"/>
              </w:rPr>
              <w:t xml:space="preserve">в такому транспортному засобі. </w:t>
            </w:r>
          </w:p>
          <w:p w14:paraId="58B34AAE" w14:textId="77777777" w:rsidR="00B46686" w:rsidRPr="00CE46A9" w:rsidRDefault="00B46686" w:rsidP="00B46686">
            <w:pPr>
              <w:spacing w:after="0" w:line="240" w:lineRule="auto"/>
              <w:jc w:val="both"/>
              <w:rPr>
                <w:rFonts w:ascii="Times New Roman" w:hAnsi="Times New Roman" w:cs="Times New Roman"/>
                <w:b/>
                <w:sz w:val="28"/>
                <w:szCs w:val="28"/>
              </w:rPr>
            </w:pPr>
            <w:r w:rsidRPr="00CE46A9">
              <w:rPr>
                <w:rFonts w:ascii="Times New Roman" w:hAnsi="Times New Roman" w:cs="Times New Roman"/>
                <w:b/>
                <w:sz w:val="28"/>
                <w:szCs w:val="28"/>
              </w:rPr>
              <w:lastRenderedPageBreak/>
              <w:t>Транспортний засіб, в якому переміщується та/або зберігається пальне або спирт етиловий , на яке право власності переходить від одного суб’єкта господарювання до іншого суб’єкта господарювання, вважається іншим акцизним складом пересувним.</w:t>
            </w:r>
          </w:p>
          <w:p w14:paraId="7144E706" w14:textId="77777777" w:rsidR="00B46686" w:rsidRPr="00CE46A9" w:rsidRDefault="00B46686" w:rsidP="00B46686">
            <w:pPr>
              <w:spacing w:after="0" w:line="240" w:lineRule="auto"/>
              <w:jc w:val="both"/>
              <w:rPr>
                <w:rFonts w:ascii="Times New Roman" w:hAnsi="Times New Roman" w:cs="Times New Roman"/>
                <w:b/>
                <w:sz w:val="28"/>
                <w:szCs w:val="28"/>
              </w:rPr>
            </w:pPr>
            <w:r w:rsidRPr="00CE46A9">
              <w:rPr>
                <w:rFonts w:ascii="Times New Roman" w:hAnsi="Times New Roman" w:cs="Times New Roman"/>
                <w:b/>
                <w:sz w:val="28"/>
                <w:szCs w:val="28"/>
              </w:rPr>
              <w:t>Не є акцизним складом пересувним:</w:t>
            </w:r>
          </w:p>
          <w:p w14:paraId="7B5FCE02" w14:textId="71011433" w:rsidR="00B46686" w:rsidRPr="00CE46A9" w:rsidRDefault="00B46686" w:rsidP="00B46686">
            <w:pPr>
              <w:pStyle w:val="rvps2"/>
              <w:shd w:val="clear" w:color="auto" w:fill="FFFFFF"/>
              <w:spacing w:before="0" w:beforeAutospacing="0" w:after="0" w:afterAutospacing="0"/>
              <w:jc w:val="both"/>
              <w:rPr>
                <w:sz w:val="28"/>
                <w:szCs w:val="28"/>
              </w:rPr>
            </w:pPr>
            <w:r w:rsidRPr="00CE46A9">
              <w:rPr>
                <w:b/>
                <w:sz w:val="28"/>
                <w:szCs w:val="28"/>
              </w:rPr>
              <w:t xml:space="preserve">а) </w:t>
            </w:r>
            <w:r w:rsidRPr="00052D80">
              <w:rPr>
                <w:b/>
                <w:sz w:val="28"/>
                <w:szCs w:val="28"/>
              </w:rPr>
              <w:t>транспортний засіб, що використовується суб’єктом господарювання, який не є розпорядником акцизного складу та платником акцизного податку, для переміщення на митній території України власного пального або спирту етилового для потреб власного споживання чи промислової переробки;</w:t>
            </w:r>
          </w:p>
          <w:p w14:paraId="256F143F" w14:textId="77777777" w:rsidR="00B46686" w:rsidRPr="00CE46A9" w:rsidRDefault="00B46686" w:rsidP="00B46686">
            <w:pPr>
              <w:pStyle w:val="rvps2"/>
              <w:shd w:val="clear" w:color="auto" w:fill="FFFFFF"/>
              <w:spacing w:before="0" w:beforeAutospacing="0" w:after="0" w:afterAutospacing="0"/>
              <w:jc w:val="both"/>
              <w:rPr>
                <w:b/>
                <w:sz w:val="28"/>
                <w:szCs w:val="28"/>
              </w:rPr>
            </w:pPr>
            <w:r w:rsidRPr="00CE46A9">
              <w:rPr>
                <w:b/>
                <w:sz w:val="28"/>
                <w:szCs w:val="28"/>
              </w:rPr>
              <w:t>б) паливний бак транспортного засобу;</w:t>
            </w:r>
          </w:p>
        </w:tc>
      </w:tr>
      <w:tr w:rsidR="00B46686" w:rsidRPr="00CE46A9" w14:paraId="06865207" w14:textId="77777777" w:rsidTr="00052D80">
        <w:tc>
          <w:tcPr>
            <w:tcW w:w="2500" w:type="pct"/>
          </w:tcPr>
          <w:p w14:paraId="0E8C7D0C"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lastRenderedPageBreak/>
              <w:t xml:space="preserve">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 </w:t>
            </w:r>
          </w:p>
          <w:p w14:paraId="3EA5DC66"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Реалізація пального або спирту етилового для цілей розділу VI цього Кодексу - будь-які операції з фізичної передачі (відпуску, відвантаження) пального або спирту етилового з переходом права власності на таке пальне або спирт етиловий чи без такого переходу, за плату (компенсацію) чи без такої плати на митній території України з акцизного складу / акцизного складу пересувного:</w:t>
            </w:r>
          </w:p>
          <w:p w14:paraId="7C0500E1"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lastRenderedPageBreak/>
              <w:t>до акцизного складу;</w:t>
            </w:r>
          </w:p>
          <w:p w14:paraId="66FFB10C"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до акцизного складу пересувного;</w:t>
            </w:r>
          </w:p>
          <w:p w14:paraId="7A37F631"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для власного споживання чи промислової переробки;</w:t>
            </w:r>
          </w:p>
          <w:p w14:paraId="4FECB807"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будь-яким іншим особам.</w:t>
            </w:r>
          </w:p>
          <w:p w14:paraId="475CB2B1"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Поняття "реалізація спирту етилового" застосовується виключно для суб'єктів господарювання, що здійснюють діяльність з виробництва спирту етилового.</w:t>
            </w:r>
          </w:p>
          <w:p w14:paraId="4A401B73"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Не вважаються реалізацією пального операції з фізичної передачі (відпуску, відвантаження) пального на митній території України:</w:t>
            </w:r>
          </w:p>
          <w:p w14:paraId="1869DAE1"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у споживчій тарі ємністю до 5 літрів (включно), крім операцій з реалізації такого пального його виробниками;</w:t>
            </w:r>
          </w:p>
          <w:p w14:paraId="2FFEA3E2" w14:textId="479E560C"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при використанні пального, з якого сплачено акцизний податок, виключно для потреб власного споживання чи промислової переробки суб'єктами господарювання, які не є розпорядниками акцизного складу</w:t>
            </w:r>
          </w:p>
          <w:p w14:paraId="2057EFBD" w14:textId="77777777" w:rsidR="00B46686" w:rsidRPr="00CE46A9" w:rsidRDefault="00B46686" w:rsidP="00B46686">
            <w:pPr>
              <w:spacing w:after="0" w:line="240" w:lineRule="auto"/>
              <w:jc w:val="both"/>
              <w:rPr>
                <w:rFonts w:ascii="Times New Roman" w:hAnsi="Times New Roman"/>
                <w:sz w:val="28"/>
                <w:szCs w:val="28"/>
              </w:rPr>
            </w:pPr>
          </w:p>
          <w:p w14:paraId="56E1ED24" w14:textId="5170E7D4" w:rsidR="00B46686" w:rsidRPr="00CE46A9" w:rsidRDefault="00B46686" w:rsidP="00B46686">
            <w:pPr>
              <w:spacing w:after="0" w:line="240" w:lineRule="auto"/>
              <w:jc w:val="both"/>
              <w:rPr>
                <w:rFonts w:ascii="Times New Roman" w:hAnsi="Times New Roman"/>
                <w:b/>
                <w:sz w:val="28"/>
                <w:szCs w:val="28"/>
              </w:rPr>
            </w:pPr>
            <w:r w:rsidRPr="00CE46A9">
              <w:rPr>
                <w:rFonts w:ascii="Times New Roman" w:hAnsi="Times New Roman"/>
                <w:b/>
                <w:sz w:val="28"/>
                <w:szCs w:val="28"/>
              </w:rPr>
              <w:t>Норма відсутня</w:t>
            </w:r>
          </w:p>
          <w:p w14:paraId="34536854" w14:textId="77777777" w:rsidR="00B46686" w:rsidRPr="00CE46A9" w:rsidRDefault="00B46686" w:rsidP="00B46686">
            <w:pPr>
              <w:spacing w:after="0" w:line="240" w:lineRule="auto"/>
              <w:jc w:val="both"/>
              <w:rPr>
                <w:rFonts w:ascii="Times New Roman" w:hAnsi="Times New Roman"/>
                <w:sz w:val="28"/>
                <w:szCs w:val="28"/>
              </w:rPr>
            </w:pPr>
          </w:p>
          <w:p w14:paraId="7ED627B8" w14:textId="77777777" w:rsidR="00B46686" w:rsidRPr="00CE46A9" w:rsidRDefault="00B46686" w:rsidP="00B46686">
            <w:pPr>
              <w:spacing w:after="0" w:line="240" w:lineRule="auto"/>
              <w:jc w:val="both"/>
              <w:rPr>
                <w:rFonts w:ascii="Times New Roman" w:hAnsi="Times New Roman"/>
                <w:sz w:val="28"/>
                <w:szCs w:val="28"/>
              </w:rPr>
            </w:pPr>
          </w:p>
          <w:p w14:paraId="78BEA970" w14:textId="77777777" w:rsidR="00B46686" w:rsidRPr="00CE46A9" w:rsidRDefault="00B46686" w:rsidP="00B46686">
            <w:pPr>
              <w:spacing w:after="0" w:line="240" w:lineRule="auto"/>
              <w:jc w:val="both"/>
              <w:rPr>
                <w:rFonts w:ascii="Times New Roman" w:hAnsi="Times New Roman"/>
                <w:sz w:val="28"/>
                <w:szCs w:val="28"/>
              </w:rPr>
            </w:pPr>
          </w:p>
          <w:p w14:paraId="45772799" w14:textId="77777777" w:rsidR="00B46686" w:rsidRPr="00CE46A9" w:rsidRDefault="00B46686" w:rsidP="00B46686">
            <w:pPr>
              <w:spacing w:after="0" w:line="240" w:lineRule="auto"/>
              <w:jc w:val="both"/>
              <w:rPr>
                <w:rFonts w:ascii="Times New Roman" w:hAnsi="Times New Roman"/>
                <w:sz w:val="28"/>
                <w:szCs w:val="28"/>
              </w:rPr>
            </w:pPr>
          </w:p>
          <w:p w14:paraId="0736E071" w14:textId="77777777" w:rsidR="00B46686" w:rsidRPr="00CE46A9" w:rsidRDefault="00B46686" w:rsidP="00B46686">
            <w:pPr>
              <w:spacing w:after="0" w:line="240" w:lineRule="auto"/>
              <w:jc w:val="both"/>
              <w:rPr>
                <w:rFonts w:ascii="Times New Roman" w:hAnsi="Times New Roman"/>
                <w:sz w:val="28"/>
                <w:szCs w:val="28"/>
              </w:rPr>
            </w:pPr>
          </w:p>
          <w:p w14:paraId="5F4D09F1" w14:textId="77777777" w:rsidR="00B46686" w:rsidRPr="00CE46A9" w:rsidRDefault="00B46686" w:rsidP="00B46686">
            <w:pPr>
              <w:spacing w:after="0" w:line="240" w:lineRule="auto"/>
              <w:jc w:val="both"/>
              <w:rPr>
                <w:rFonts w:ascii="Times New Roman" w:hAnsi="Times New Roman"/>
                <w:sz w:val="28"/>
                <w:szCs w:val="28"/>
              </w:rPr>
            </w:pPr>
          </w:p>
          <w:p w14:paraId="298359EA" w14:textId="77777777" w:rsidR="00B46686" w:rsidRPr="00CE46A9" w:rsidRDefault="00B46686" w:rsidP="00B46686">
            <w:pPr>
              <w:spacing w:after="0" w:line="240" w:lineRule="auto"/>
              <w:jc w:val="both"/>
              <w:rPr>
                <w:rFonts w:ascii="Times New Roman" w:hAnsi="Times New Roman"/>
                <w:sz w:val="28"/>
                <w:szCs w:val="28"/>
              </w:rPr>
            </w:pPr>
          </w:p>
          <w:p w14:paraId="2F1D270C" w14:textId="77777777" w:rsidR="00B46686" w:rsidRPr="00CE46A9" w:rsidRDefault="00B46686" w:rsidP="00B46686">
            <w:pPr>
              <w:spacing w:after="0" w:line="240" w:lineRule="auto"/>
              <w:jc w:val="both"/>
              <w:rPr>
                <w:rFonts w:ascii="Times New Roman" w:hAnsi="Times New Roman"/>
                <w:sz w:val="28"/>
                <w:szCs w:val="28"/>
              </w:rPr>
            </w:pPr>
          </w:p>
          <w:p w14:paraId="0C6FC450" w14:textId="77777777" w:rsidR="00B46686" w:rsidRPr="00CE46A9" w:rsidRDefault="00B46686" w:rsidP="00B46686">
            <w:pPr>
              <w:spacing w:after="0" w:line="240" w:lineRule="auto"/>
              <w:jc w:val="both"/>
              <w:rPr>
                <w:rFonts w:ascii="Times New Roman" w:hAnsi="Times New Roman"/>
                <w:sz w:val="28"/>
                <w:szCs w:val="28"/>
              </w:rPr>
            </w:pPr>
          </w:p>
          <w:p w14:paraId="36CAF972" w14:textId="77777777" w:rsidR="00B46686" w:rsidRPr="00CE46A9" w:rsidRDefault="00B46686" w:rsidP="00B46686">
            <w:pPr>
              <w:spacing w:after="0" w:line="240" w:lineRule="auto"/>
              <w:jc w:val="both"/>
              <w:rPr>
                <w:rFonts w:ascii="Times New Roman" w:hAnsi="Times New Roman"/>
                <w:sz w:val="28"/>
                <w:szCs w:val="28"/>
              </w:rPr>
            </w:pPr>
          </w:p>
          <w:p w14:paraId="23D04FBA" w14:textId="77777777" w:rsidR="00B46686" w:rsidRPr="00CE46A9" w:rsidRDefault="00B46686" w:rsidP="00B46686">
            <w:pPr>
              <w:spacing w:after="0" w:line="240" w:lineRule="auto"/>
              <w:jc w:val="both"/>
              <w:rPr>
                <w:rFonts w:ascii="Times New Roman" w:hAnsi="Times New Roman"/>
                <w:sz w:val="28"/>
                <w:szCs w:val="28"/>
              </w:rPr>
            </w:pPr>
          </w:p>
          <w:p w14:paraId="098F46B9" w14:textId="77777777" w:rsidR="00B46686" w:rsidRPr="00CE46A9" w:rsidRDefault="00B46686" w:rsidP="00B46686">
            <w:pPr>
              <w:spacing w:after="0" w:line="240" w:lineRule="auto"/>
              <w:jc w:val="both"/>
              <w:rPr>
                <w:rFonts w:ascii="Times New Roman" w:hAnsi="Times New Roman"/>
                <w:sz w:val="28"/>
                <w:szCs w:val="28"/>
              </w:rPr>
            </w:pPr>
          </w:p>
          <w:p w14:paraId="5898EADE" w14:textId="77777777" w:rsidR="00B46686" w:rsidRPr="00CE46A9" w:rsidRDefault="00B46686" w:rsidP="00B46686">
            <w:pPr>
              <w:spacing w:after="0" w:line="240" w:lineRule="auto"/>
              <w:jc w:val="both"/>
              <w:rPr>
                <w:rFonts w:ascii="Times New Roman" w:hAnsi="Times New Roman"/>
                <w:sz w:val="28"/>
                <w:szCs w:val="28"/>
              </w:rPr>
            </w:pPr>
          </w:p>
          <w:p w14:paraId="7D77214F" w14:textId="77777777" w:rsidR="00B46686" w:rsidRPr="00CE46A9" w:rsidRDefault="00B46686" w:rsidP="00B46686">
            <w:pPr>
              <w:spacing w:after="0" w:line="240" w:lineRule="auto"/>
              <w:jc w:val="both"/>
              <w:rPr>
                <w:rFonts w:ascii="Times New Roman" w:hAnsi="Times New Roman"/>
                <w:sz w:val="28"/>
                <w:szCs w:val="28"/>
              </w:rPr>
            </w:pPr>
          </w:p>
          <w:p w14:paraId="5E45CBA8" w14:textId="77777777" w:rsidR="00B46686" w:rsidRPr="00CE46A9" w:rsidRDefault="00B46686" w:rsidP="00B46686">
            <w:pPr>
              <w:spacing w:after="0" w:line="240" w:lineRule="auto"/>
              <w:jc w:val="both"/>
              <w:rPr>
                <w:rFonts w:ascii="Times New Roman" w:hAnsi="Times New Roman"/>
                <w:sz w:val="28"/>
                <w:szCs w:val="28"/>
              </w:rPr>
            </w:pPr>
          </w:p>
          <w:p w14:paraId="36A2E4E4" w14:textId="77777777" w:rsidR="00B46686" w:rsidRPr="00CE46A9" w:rsidRDefault="00B46686" w:rsidP="00B46686">
            <w:pPr>
              <w:spacing w:after="0" w:line="240" w:lineRule="auto"/>
              <w:jc w:val="both"/>
              <w:rPr>
                <w:rFonts w:ascii="Times New Roman" w:hAnsi="Times New Roman"/>
                <w:sz w:val="28"/>
                <w:szCs w:val="28"/>
              </w:rPr>
            </w:pPr>
          </w:p>
          <w:p w14:paraId="2233D825" w14:textId="77777777" w:rsidR="00B46686" w:rsidRPr="00CE46A9" w:rsidRDefault="00B46686" w:rsidP="00B46686">
            <w:pPr>
              <w:spacing w:after="0" w:line="240" w:lineRule="auto"/>
              <w:jc w:val="both"/>
              <w:rPr>
                <w:rFonts w:ascii="Times New Roman" w:hAnsi="Times New Roman"/>
                <w:sz w:val="28"/>
                <w:szCs w:val="28"/>
              </w:rPr>
            </w:pPr>
          </w:p>
          <w:p w14:paraId="39F7CAB3" w14:textId="77777777" w:rsidR="00B46686" w:rsidRPr="00CE46A9" w:rsidRDefault="00B46686" w:rsidP="00B46686">
            <w:pPr>
              <w:spacing w:after="0" w:line="240" w:lineRule="auto"/>
              <w:jc w:val="both"/>
              <w:rPr>
                <w:rFonts w:ascii="Times New Roman" w:hAnsi="Times New Roman"/>
                <w:sz w:val="28"/>
                <w:szCs w:val="28"/>
              </w:rPr>
            </w:pPr>
          </w:p>
          <w:p w14:paraId="722804E6" w14:textId="77777777" w:rsidR="00B46686" w:rsidRPr="00CE46A9" w:rsidRDefault="00B46686" w:rsidP="00B46686">
            <w:pPr>
              <w:spacing w:after="0" w:line="240" w:lineRule="auto"/>
              <w:jc w:val="both"/>
              <w:rPr>
                <w:rFonts w:ascii="Times New Roman" w:hAnsi="Times New Roman"/>
                <w:sz w:val="28"/>
                <w:szCs w:val="28"/>
              </w:rPr>
            </w:pPr>
          </w:p>
          <w:p w14:paraId="0450DD86" w14:textId="77777777" w:rsidR="00B46686" w:rsidRPr="00CE46A9" w:rsidRDefault="00B46686" w:rsidP="00B46686">
            <w:pPr>
              <w:spacing w:after="0" w:line="240" w:lineRule="auto"/>
              <w:jc w:val="both"/>
              <w:rPr>
                <w:rFonts w:ascii="Times New Roman" w:hAnsi="Times New Roman"/>
                <w:sz w:val="28"/>
                <w:szCs w:val="28"/>
              </w:rPr>
            </w:pPr>
          </w:p>
          <w:p w14:paraId="2D4F1BCC" w14:textId="77777777" w:rsidR="00B46686" w:rsidRPr="00CE46A9" w:rsidRDefault="00B46686" w:rsidP="00B46686">
            <w:pPr>
              <w:spacing w:after="0" w:line="240" w:lineRule="auto"/>
              <w:jc w:val="both"/>
              <w:rPr>
                <w:rFonts w:ascii="Times New Roman" w:hAnsi="Times New Roman"/>
                <w:sz w:val="28"/>
                <w:szCs w:val="28"/>
              </w:rPr>
            </w:pPr>
          </w:p>
          <w:p w14:paraId="4EEA2AD7" w14:textId="5E9071C8" w:rsidR="00B46686" w:rsidRPr="00CE46A9" w:rsidRDefault="00B46686" w:rsidP="00B46686">
            <w:pPr>
              <w:spacing w:after="0" w:line="240" w:lineRule="auto"/>
              <w:jc w:val="both"/>
              <w:rPr>
                <w:rFonts w:ascii="Times New Roman" w:hAnsi="Times New Roman"/>
                <w:sz w:val="28"/>
                <w:szCs w:val="28"/>
              </w:rPr>
            </w:pPr>
          </w:p>
          <w:p w14:paraId="6669ECFB" w14:textId="4A65A244" w:rsidR="00B46686" w:rsidRPr="00CE46A9" w:rsidRDefault="00B46686" w:rsidP="00B46686">
            <w:pPr>
              <w:spacing w:after="0" w:line="240" w:lineRule="auto"/>
              <w:jc w:val="both"/>
              <w:rPr>
                <w:rFonts w:ascii="Times New Roman" w:hAnsi="Times New Roman"/>
                <w:sz w:val="28"/>
                <w:szCs w:val="28"/>
              </w:rPr>
            </w:pPr>
          </w:p>
          <w:p w14:paraId="380ED4E2" w14:textId="4D2F0DE1" w:rsidR="00B46686" w:rsidRPr="00CE46A9" w:rsidRDefault="00B46686" w:rsidP="00B46686">
            <w:pPr>
              <w:spacing w:after="0" w:line="240" w:lineRule="auto"/>
              <w:jc w:val="both"/>
              <w:rPr>
                <w:rFonts w:ascii="Times New Roman" w:hAnsi="Times New Roman"/>
                <w:sz w:val="28"/>
                <w:szCs w:val="28"/>
              </w:rPr>
            </w:pPr>
          </w:p>
          <w:p w14:paraId="21345B84" w14:textId="34ED29F9" w:rsidR="00B46686" w:rsidRPr="00CE46A9" w:rsidRDefault="00B46686" w:rsidP="00B46686">
            <w:pPr>
              <w:spacing w:after="0" w:line="240" w:lineRule="auto"/>
              <w:jc w:val="both"/>
              <w:rPr>
                <w:rFonts w:ascii="Times New Roman" w:hAnsi="Times New Roman"/>
                <w:sz w:val="28"/>
                <w:szCs w:val="28"/>
              </w:rPr>
            </w:pPr>
          </w:p>
          <w:p w14:paraId="09701585" w14:textId="23FC3D88" w:rsidR="00B46686" w:rsidRPr="00CE46A9" w:rsidRDefault="00B46686" w:rsidP="00B46686">
            <w:pPr>
              <w:spacing w:after="0" w:line="240" w:lineRule="auto"/>
              <w:jc w:val="both"/>
              <w:rPr>
                <w:rFonts w:ascii="Times New Roman" w:hAnsi="Times New Roman"/>
                <w:sz w:val="28"/>
                <w:szCs w:val="28"/>
              </w:rPr>
            </w:pPr>
          </w:p>
          <w:p w14:paraId="1ED15F61" w14:textId="3E96DCBC" w:rsidR="00B46686" w:rsidRPr="00CE46A9" w:rsidRDefault="00B46686" w:rsidP="00B46686">
            <w:pPr>
              <w:spacing w:after="0" w:line="240" w:lineRule="auto"/>
              <w:jc w:val="both"/>
              <w:rPr>
                <w:rFonts w:ascii="Times New Roman" w:hAnsi="Times New Roman"/>
                <w:sz w:val="28"/>
                <w:szCs w:val="28"/>
              </w:rPr>
            </w:pPr>
          </w:p>
          <w:p w14:paraId="3C9EF13D" w14:textId="2106DD3C" w:rsidR="00B46686" w:rsidRDefault="00B46686" w:rsidP="00B46686">
            <w:pPr>
              <w:spacing w:after="0" w:line="240" w:lineRule="auto"/>
              <w:jc w:val="both"/>
              <w:rPr>
                <w:rFonts w:ascii="Times New Roman" w:hAnsi="Times New Roman"/>
                <w:sz w:val="28"/>
                <w:szCs w:val="28"/>
              </w:rPr>
            </w:pPr>
          </w:p>
          <w:p w14:paraId="1F621DA4" w14:textId="77777777" w:rsidR="00B46686" w:rsidRPr="00052D80" w:rsidRDefault="00B46686" w:rsidP="00B46686">
            <w:pPr>
              <w:spacing w:after="0" w:line="240" w:lineRule="auto"/>
              <w:jc w:val="both"/>
              <w:rPr>
                <w:rFonts w:ascii="Times New Roman" w:hAnsi="Times New Roman"/>
                <w:sz w:val="28"/>
                <w:szCs w:val="28"/>
              </w:rPr>
            </w:pPr>
          </w:p>
          <w:p w14:paraId="1669D8C5" w14:textId="5CBDAD23"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Реалізація суб'єктами господарювання роздрібної торгівлі підакцизних товарів - продаж пива, алкогольних напоїв, тютюнових виробів, тютюну та промислових замінників тютюну безпосередньо громадянам та іншим кінцевим споживачам для їх особистого некомерційного використання незалежно від форми розрахунків, у тому числі на розлив у ресторанах, кафе, барах, інших об'єктах громадського харчування;</w:t>
            </w:r>
          </w:p>
        </w:tc>
        <w:tc>
          <w:tcPr>
            <w:tcW w:w="2500" w:type="pct"/>
          </w:tcPr>
          <w:p w14:paraId="75ADC5DF"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lastRenderedPageBreak/>
              <w:t xml:space="preserve">14.1.212. реалізація підакцизних товарів (продукції) - будь-які операції на митній території України, що передбачають відвантаження підакцизних товарів (продукції) згідно з договорами купівлі-продажу, міни, поставки та іншими господарськими, цивільно-правовими договорами з передачею прав власності або без такої, за плату (компенсацію) або без такої, незалежно від строків її надання, а також безоплатного відвантаження товарів, у тому числі з давальницької сировини, реалізація суб'єктами господарювання роздрібної торгівлі підакцизних товарів. </w:t>
            </w:r>
          </w:p>
          <w:p w14:paraId="268CE0B8"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Реалізація пального або спирту етилового для цілей розділу VI цього Кодексу - будь-які операції з фізичної передачі (відпуску, відвантаження) пального або спирту етилового з переходом права власності на таке пальне або спирт етиловий чи без такого переходу, за плату (компенсацію) чи без такої плати на митній території України з акцизного складу / акцизного складу пересувного:</w:t>
            </w:r>
          </w:p>
          <w:p w14:paraId="0595AB1E"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lastRenderedPageBreak/>
              <w:t>до акцизного складу;</w:t>
            </w:r>
          </w:p>
          <w:p w14:paraId="59D2612F"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до акцизного складу пересувного;</w:t>
            </w:r>
          </w:p>
          <w:p w14:paraId="76E72642" w14:textId="77777777" w:rsidR="00B46686" w:rsidRPr="00CE46A9" w:rsidRDefault="00B46686" w:rsidP="00B46686">
            <w:pPr>
              <w:spacing w:after="0" w:line="240" w:lineRule="auto"/>
              <w:jc w:val="both"/>
              <w:rPr>
                <w:rFonts w:ascii="Times New Roman" w:hAnsi="Times New Roman"/>
                <w:b/>
                <w:sz w:val="28"/>
                <w:szCs w:val="28"/>
              </w:rPr>
            </w:pPr>
            <w:r w:rsidRPr="00CE46A9">
              <w:rPr>
                <w:rFonts w:ascii="Times New Roman" w:hAnsi="Times New Roman"/>
                <w:sz w:val="28"/>
                <w:szCs w:val="28"/>
              </w:rPr>
              <w:t>для власного споживання чи промислової переробки</w:t>
            </w:r>
            <w:r w:rsidRPr="00CE46A9">
              <w:rPr>
                <w:rFonts w:ascii="Times New Roman" w:hAnsi="Times New Roman"/>
                <w:b/>
                <w:sz w:val="28"/>
                <w:szCs w:val="28"/>
              </w:rPr>
              <w:t>;</w:t>
            </w:r>
            <w:r w:rsidRPr="00CE46A9">
              <w:rPr>
                <w:rFonts w:ascii="Times New Roman" w:hAnsi="Times New Roman"/>
                <w:sz w:val="28"/>
                <w:szCs w:val="28"/>
              </w:rPr>
              <w:t xml:space="preserve"> </w:t>
            </w:r>
          </w:p>
          <w:p w14:paraId="1CB3982E"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будь-яким іншим особам.</w:t>
            </w:r>
          </w:p>
          <w:p w14:paraId="30E1ED43"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Поняття "реалізація спирту етилового" застосовується виключно для суб'єктів господарювання, що здійснюють діяльність з виробництва спирту етилового.</w:t>
            </w:r>
          </w:p>
          <w:p w14:paraId="6657E0EE"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Не вважаються реалізацією пального операції з фізичної передачі (відпуску, відвантаження) пального на митній території України:</w:t>
            </w:r>
          </w:p>
          <w:p w14:paraId="545CF023" w14:textId="77777777" w:rsidR="00B46686" w:rsidRPr="00CE46A9" w:rsidRDefault="00B46686" w:rsidP="00B46686">
            <w:pPr>
              <w:spacing w:after="0" w:line="240" w:lineRule="auto"/>
              <w:jc w:val="both"/>
              <w:rPr>
                <w:rFonts w:ascii="Times New Roman" w:hAnsi="Times New Roman"/>
                <w:sz w:val="28"/>
                <w:szCs w:val="28"/>
              </w:rPr>
            </w:pPr>
            <w:r w:rsidRPr="00CE46A9">
              <w:rPr>
                <w:rFonts w:ascii="Times New Roman" w:hAnsi="Times New Roman"/>
                <w:sz w:val="28"/>
                <w:szCs w:val="28"/>
              </w:rPr>
              <w:t>у споживчій тарі ємністю до 5 літрів (включно), крім операцій з реалізації такого пального його виробниками;</w:t>
            </w:r>
          </w:p>
          <w:p w14:paraId="0C755B37" w14:textId="77777777" w:rsidR="00B46686" w:rsidRPr="00CE46A9" w:rsidRDefault="00B46686" w:rsidP="00B46686">
            <w:pPr>
              <w:spacing w:after="0" w:line="240" w:lineRule="auto"/>
              <w:jc w:val="both"/>
              <w:rPr>
                <w:rFonts w:ascii="Times New Roman" w:hAnsi="Times New Roman"/>
                <w:b/>
                <w:sz w:val="28"/>
                <w:szCs w:val="28"/>
              </w:rPr>
            </w:pPr>
            <w:r w:rsidRPr="00CE46A9">
              <w:rPr>
                <w:rFonts w:ascii="Times New Roman" w:hAnsi="Times New Roman"/>
                <w:sz w:val="28"/>
                <w:szCs w:val="28"/>
              </w:rPr>
              <w:t>при використанні пального, з якого сплачено акцизний податок, виключно для потреб власного споживання чи промислової переробки суб'єктами господарювання, які не є розпорядниками акцизного складу/</w:t>
            </w:r>
            <w:r w:rsidRPr="00CE46A9">
              <w:rPr>
                <w:rFonts w:ascii="Times New Roman" w:hAnsi="Times New Roman"/>
                <w:b/>
                <w:sz w:val="28"/>
                <w:szCs w:val="28"/>
              </w:rPr>
              <w:t>акцизного складу пересувного.</w:t>
            </w:r>
          </w:p>
          <w:p w14:paraId="0D39010F" w14:textId="77777777"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 xml:space="preserve">До власного споживання також відносяться операції із  заправлення пальним за договорами </w:t>
            </w:r>
            <w:proofErr w:type="spellStart"/>
            <w:r w:rsidRPr="00CE46A9">
              <w:rPr>
                <w:rFonts w:ascii="Times New Roman" w:hAnsi="Times New Roman"/>
                <w:b/>
                <w:sz w:val="28"/>
                <w:szCs w:val="28"/>
              </w:rPr>
              <w:t>підряду</w:t>
            </w:r>
            <w:proofErr w:type="spellEnd"/>
            <w:r w:rsidRPr="00CE46A9">
              <w:rPr>
                <w:rFonts w:ascii="Times New Roman" w:hAnsi="Times New Roman"/>
                <w:b/>
                <w:sz w:val="28"/>
                <w:szCs w:val="28"/>
              </w:rPr>
              <w:t>, при  одночасному виконанні  таких умов:</w:t>
            </w:r>
          </w:p>
          <w:p w14:paraId="5EEA5924" w14:textId="42883FE2"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 xml:space="preserve">а) замовники за договорами </w:t>
            </w:r>
            <w:proofErr w:type="spellStart"/>
            <w:r w:rsidRPr="00CE46A9">
              <w:rPr>
                <w:rFonts w:ascii="Times New Roman" w:hAnsi="Times New Roman"/>
                <w:b/>
                <w:sz w:val="28"/>
                <w:szCs w:val="28"/>
              </w:rPr>
              <w:t>підряду</w:t>
            </w:r>
            <w:proofErr w:type="spellEnd"/>
            <w:r w:rsidRPr="00CE46A9">
              <w:rPr>
                <w:rFonts w:ascii="Times New Roman" w:hAnsi="Times New Roman"/>
                <w:b/>
                <w:sz w:val="28"/>
                <w:szCs w:val="28"/>
              </w:rPr>
              <w:t xml:space="preserve"> не здійснюють реалізацію пального іншим особам крім </w:t>
            </w:r>
            <w:r>
              <w:rPr>
                <w:rFonts w:ascii="Times New Roman" w:hAnsi="Times New Roman"/>
                <w:b/>
                <w:sz w:val="28"/>
                <w:szCs w:val="28"/>
              </w:rPr>
              <w:t>реалізації</w:t>
            </w:r>
            <w:r w:rsidRPr="00CE46A9">
              <w:rPr>
                <w:rFonts w:ascii="Times New Roman" w:hAnsi="Times New Roman"/>
                <w:b/>
                <w:sz w:val="28"/>
                <w:szCs w:val="28"/>
              </w:rPr>
              <w:t xml:space="preserve"> бензолу поза межі митної території України в митному режимі експорту;</w:t>
            </w:r>
          </w:p>
          <w:p w14:paraId="5F6A98DC" w14:textId="77777777"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 xml:space="preserve">б) заправлення здійснюється в паливний бак </w:t>
            </w:r>
            <w:r w:rsidRPr="00052D80">
              <w:rPr>
                <w:rFonts w:ascii="Times New Roman" w:hAnsi="Times New Roman"/>
                <w:b/>
                <w:sz w:val="28"/>
                <w:szCs w:val="28"/>
              </w:rPr>
              <w:t xml:space="preserve">машин, механізмів, </w:t>
            </w:r>
            <w:r w:rsidRPr="00CE46A9">
              <w:rPr>
                <w:rFonts w:ascii="Times New Roman" w:hAnsi="Times New Roman"/>
                <w:b/>
                <w:sz w:val="28"/>
                <w:szCs w:val="28"/>
              </w:rPr>
              <w:t>техніки і обладнання для агропромислового комплексу,  паливний бак транспортних засобів спеціального призначення або паливний бак спеціального обладнання або пристрою, які:</w:t>
            </w:r>
          </w:p>
          <w:p w14:paraId="17772783" w14:textId="730E495B"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lastRenderedPageBreak/>
              <w:t>призначені для виконання робіт на землях сільськогосподарського або лісового призначення, або землях</w:t>
            </w:r>
            <w:r>
              <w:t xml:space="preserve"> </w:t>
            </w:r>
            <w:r w:rsidRPr="003F22A0">
              <w:rPr>
                <w:rFonts w:ascii="Times New Roman" w:hAnsi="Times New Roman"/>
                <w:b/>
                <w:sz w:val="28"/>
                <w:szCs w:val="28"/>
              </w:rPr>
              <w:t>наданих гірничим підприємствам для видобування корисних копалин та розробки родовищ корисних копалин</w:t>
            </w:r>
            <w:r w:rsidRPr="00CE46A9">
              <w:rPr>
                <w:rFonts w:ascii="Times New Roman" w:hAnsi="Times New Roman"/>
                <w:b/>
                <w:sz w:val="28"/>
                <w:szCs w:val="28"/>
              </w:rPr>
              <w:t xml:space="preserve">, а також для виконання робіт з будівництва доріг;  </w:t>
            </w:r>
          </w:p>
          <w:p w14:paraId="51337C2B" w14:textId="77777777"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належать іншим особам;</w:t>
            </w:r>
          </w:p>
          <w:p w14:paraId="183224E9" w14:textId="46C61D98" w:rsidR="00B46686" w:rsidRPr="00052D80"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 xml:space="preserve">виконують роботи протягом терміну дії договору </w:t>
            </w:r>
            <w:proofErr w:type="spellStart"/>
            <w:r w:rsidRPr="00CE46A9">
              <w:rPr>
                <w:rFonts w:ascii="Times New Roman" w:hAnsi="Times New Roman"/>
                <w:b/>
                <w:sz w:val="28"/>
                <w:szCs w:val="28"/>
              </w:rPr>
              <w:t>підряду</w:t>
            </w:r>
            <w:proofErr w:type="spellEnd"/>
            <w:r w:rsidRPr="00CE46A9">
              <w:rPr>
                <w:rFonts w:ascii="Times New Roman" w:hAnsi="Times New Roman"/>
                <w:b/>
                <w:sz w:val="28"/>
                <w:szCs w:val="28"/>
              </w:rPr>
              <w:t xml:space="preserve"> виключно на зазначених у цьому пункті землях,  , які знаходяться у власності або користуванні замовника </w:t>
            </w:r>
          </w:p>
          <w:p w14:paraId="56BEB963" w14:textId="4574640C" w:rsidR="00B46686" w:rsidRPr="00052D80" w:rsidRDefault="00B46686" w:rsidP="00B46686">
            <w:pPr>
              <w:shd w:val="clear" w:color="auto" w:fill="FFFFFF" w:themeFill="background1"/>
              <w:tabs>
                <w:tab w:val="left" w:pos="1270"/>
              </w:tabs>
              <w:spacing w:after="0" w:line="240" w:lineRule="auto"/>
              <w:ind w:firstLine="284"/>
              <w:jc w:val="both"/>
              <w:rPr>
                <w:rFonts w:ascii="Times New Roman" w:hAnsi="Times New Roman"/>
                <w:b/>
                <w:sz w:val="28"/>
                <w:szCs w:val="28"/>
              </w:rPr>
            </w:pPr>
            <w:r w:rsidRPr="00052D80">
              <w:rPr>
                <w:rFonts w:ascii="Times New Roman" w:hAnsi="Times New Roman"/>
                <w:b/>
                <w:sz w:val="28"/>
                <w:szCs w:val="28"/>
              </w:rPr>
              <w:t xml:space="preserve">в) транспортні засоби, які здійснюють заправлення  в паливний бак машин, механізмів, </w:t>
            </w:r>
            <w:r w:rsidRPr="00CE46A9">
              <w:rPr>
                <w:rFonts w:ascii="Times New Roman" w:hAnsi="Times New Roman"/>
                <w:b/>
                <w:sz w:val="28"/>
                <w:szCs w:val="28"/>
              </w:rPr>
              <w:t>техніки і обладнання для агропромислового комплексу,  в паливний бак  транспортних засобів спеціального призначення або в паливний бак спеціального обладнання або пристрою,  які визначені в підпункті «б» цього підпункту повинні бути обладнані витратомірами-лічильниками на кожному місці наливу  пального з такого транспортного засобу.</w:t>
            </w:r>
          </w:p>
          <w:p w14:paraId="03DE699D" w14:textId="77777777" w:rsidR="00B46686" w:rsidRPr="00CE46A9" w:rsidRDefault="00B46686" w:rsidP="00B46686">
            <w:pPr>
              <w:shd w:val="clear" w:color="auto" w:fill="FFFFFF" w:themeFill="background1"/>
              <w:tabs>
                <w:tab w:val="left" w:pos="1270"/>
              </w:tabs>
              <w:spacing w:after="0" w:line="240" w:lineRule="auto"/>
              <w:ind w:firstLine="284"/>
              <w:jc w:val="both"/>
              <w:rPr>
                <w:rFonts w:ascii="Times New Roman" w:hAnsi="Times New Roman"/>
                <w:sz w:val="28"/>
                <w:szCs w:val="28"/>
              </w:rPr>
            </w:pPr>
            <w:r w:rsidRPr="00CE46A9">
              <w:rPr>
                <w:rFonts w:ascii="Times New Roman" w:hAnsi="Times New Roman"/>
                <w:sz w:val="28"/>
                <w:szCs w:val="28"/>
              </w:rPr>
              <w:t>Реалізація суб'єктами господарювання роздрібної торгівлі підакцизних товарів - продаж пива, алкогольних напоїв, тютюнових виробів, тютюну та промислових замінників тютюну безпосередньо громадянам та іншим кінцевим споживачам для їх особистого некомерційного використання незалежно від форми розрахунків, у тому числі на розлив у ресторанах, кафе, барах, інших об'єктах громадського харчування;</w:t>
            </w:r>
          </w:p>
        </w:tc>
      </w:tr>
      <w:tr w:rsidR="00B46686" w:rsidRPr="00CE46A9" w14:paraId="6E29E591" w14:textId="77777777" w:rsidTr="00052D80">
        <w:tc>
          <w:tcPr>
            <w:tcW w:w="2500" w:type="pct"/>
          </w:tcPr>
          <w:p w14:paraId="6A058D8A" w14:textId="396A39D5" w:rsidR="00B46686" w:rsidRPr="00CE46A9" w:rsidRDefault="00B46686" w:rsidP="00B46686">
            <w:pPr>
              <w:pStyle w:val="rvps2"/>
              <w:shd w:val="clear" w:color="auto" w:fill="FFFFFF"/>
              <w:spacing w:before="0" w:beforeAutospacing="0" w:after="0" w:afterAutospacing="0"/>
              <w:ind w:firstLine="450"/>
              <w:jc w:val="both"/>
              <w:rPr>
                <w:sz w:val="28"/>
                <w:szCs w:val="28"/>
              </w:rPr>
            </w:pPr>
            <w:bookmarkStart w:id="6" w:name="n59"/>
            <w:bookmarkEnd w:id="6"/>
            <w:r w:rsidRPr="00CE46A9">
              <w:rPr>
                <w:sz w:val="28"/>
                <w:szCs w:val="28"/>
              </w:rPr>
              <w:lastRenderedPageBreak/>
              <w:t>14.1.224</w:t>
            </w:r>
            <w:r w:rsidRPr="00CE46A9">
              <w:rPr>
                <w:rStyle w:val="rvts37"/>
                <w:b/>
                <w:bCs/>
                <w:sz w:val="28"/>
                <w:szCs w:val="28"/>
                <w:vertAlign w:val="superscript"/>
              </w:rPr>
              <w:t>1</w:t>
            </w:r>
            <w:r w:rsidRPr="00CE46A9">
              <w:rPr>
                <w:sz w:val="28"/>
                <w:szCs w:val="28"/>
              </w:rPr>
              <w:t xml:space="preserve">. розпорядник акцизного складу пересувного - суб’єкт господарювання - платник акцизного податку, який є власником пального або здійснює діяльність з виробництва спирту етилового та який з використанням транспортного </w:t>
            </w:r>
            <w:r w:rsidRPr="00CE46A9">
              <w:rPr>
                <w:sz w:val="28"/>
                <w:szCs w:val="28"/>
              </w:rPr>
              <w:lastRenderedPageBreak/>
              <w:t>засобу незалежно від того, кому належить такий транспортний засіб:</w:t>
            </w:r>
          </w:p>
          <w:p w14:paraId="7213CD68"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bookmarkStart w:id="7" w:name="n60"/>
            <w:bookmarkEnd w:id="7"/>
            <w:r w:rsidRPr="00CE46A9">
              <w:rPr>
                <w:sz w:val="28"/>
                <w:szCs w:val="28"/>
              </w:rPr>
              <w:t>реалізує або зберігає пальне або спирт етиловий;</w:t>
            </w:r>
          </w:p>
          <w:p w14:paraId="7CBC0CA8"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bookmarkStart w:id="8" w:name="n61"/>
            <w:bookmarkEnd w:id="8"/>
            <w:r w:rsidRPr="00CE46A9">
              <w:rPr>
                <w:sz w:val="28"/>
                <w:szCs w:val="28"/>
              </w:rPr>
              <w:t>ввозить пальне на митну територію Україні, з якого сплачено акцизний податок або на умовах, визначених статтею 229 цього Кодексу.</w:t>
            </w:r>
          </w:p>
          <w:p w14:paraId="553E8F3A"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bookmarkStart w:id="9" w:name="n62"/>
            <w:bookmarkEnd w:id="9"/>
            <w:r w:rsidRPr="00CE46A9">
              <w:rPr>
                <w:b/>
                <w:sz w:val="28"/>
                <w:szCs w:val="28"/>
              </w:rPr>
              <w:t>Норма відсутня</w:t>
            </w:r>
          </w:p>
          <w:p w14:paraId="5C098A32"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p>
          <w:p w14:paraId="7507901B"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p>
          <w:p w14:paraId="3E3043E2" w14:textId="2B5D7B87" w:rsidR="00B46686" w:rsidRDefault="00B46686" w:rsidP="00B46686">
            <w:pPr>
              <w:pStyle w:val="rvps2"/>
              <w:shd w:val="clear" w:color="auto" w:fill="FFFFFF"/>
              <w:spacing w:before="0" w:beforeAutospacing="0" w:after="0" w:afterAutospacing="0"/>
              <w:ind w:firstLine="450"/>
              <w:jc w:val="both"/>
              <w:rPr>
                <w:sz w:val="28"/>
                <w:szCs w:val="28"/>
              </w:rPr>
            </w:pPr>
          </w:p>
          <w:p w14:paraId="3C58A47D" w14:textId="77777777" w:rsidR="00B46686" w:rsidRPr="00CE46A9" w:rsidRDefault="00B46686" w:rsidP="00B46686">
            <w:pPr>
              <w:pStyle w:val="rvps2"/>
              <w:shd w:val="clear" w:color="auto" w:fill="FFFFFF"/>
              <w:spacing w:before="0" w:beforeAutospacing="0" w:after="0" w:afterAutospacing="0"/>
              <w:ind w:firstLine="450"/>
              <w:jc w:val="both"/>
              <w:rPr>
                <w:sz w:val="28"/>
                <w:szCs w:val="28"/>
              </w:rPr>
            </w:pPr>
          </w:p>
          <w:p w14:paraId="5CA91A7A" w14:textId="77777777" w:rsidR="00B46686" w:rsidRPr="00CE46A9" w:rsidRDefault="00B46686" w:rsidP="00B46686">
            <w:pPr>
              <w:pStyle w:val="rvps2"/>
              <w:shd w:val="clear" w:color="auto" w:fill="FFFFFF"/>
              <w:spacing w:before="0" w:beforeAutospacing="0" w:after="0" w:afterAutospacing="0"/>
              <w:ind w:firstLine="450"/>
              <w:jc w:val="both"/>
              <w:rPr>
                <w:rFonts w:eastAsiaTheme="minorEastAsia"/>
                <w:sz w:val="28"/>
                <w:szCs w:val="28"/>
              </w:rPr>
            </w:pPr>
            <w:r w:rsidRPr="00CE46A9">
              <w:rPr>
                <w:sz w:val="28"/>
                <w:szCs w:val="28"/>
              </w:rPr>
              <w:t>Не є розпорядником акцизного складу пересувного суб’єкт господарювання (перевізник, експедитор), який здійснює транспортування пального або спирту етилового;</w:t>
            </w:r>
          </w:p>
        </w:tc>
        <w:tc>
          <w:tcPr>
            <w:tcW w:w="2500" w:type="pct"/>
            <w:shd w:val="clear" w:color="auto" w:fill="auto"/>
          </w:tcPr>
          <w:p w14:paraId="5E69B14E" w14:textId="77777777" w:rsidR="00B46686" w:rsidRPr="00CE46A9" w:rsidRDefault="00B46686" w:rsidP="00B46686">
            <w:pPr>
              <w:spacing w:after="0" w:line="240" w:lineRule="auto"/>
              <w:ind w:firstLine="386"/>
              <w:jc w:val="both"/>
              <w:rPr>
                <w:rFonts w:ascii="Times New Roman" w:eastAsiaTheme="minorEastAsia" w:hAnsi="Times New Roman" w:cs="Times New Roman"/>
                <w:sz w:val="28"/>
                <w:szCs w:val="28"/>
                <w:lang w:eastAsia="uk-UA"/>
              </w:rPr>
            </w:pPr>
            <w:r w:rsidRPr="00CE46A9">
              <w:rPr>
                <w:rFonts w:ascii="Times New Roman" w:eastAsia="Times New Roman" w:hAnsi="Times New Roman" w:cs="Times New Roman"/>
                <w:sz w:val="28"/>
                <w:szCs w:val="28"/>
                <w:lang w:eastAsia="uk-UA"/>
              </w:rPr>
              <w:lastRenderedPageBreak/>
              <w:t>14.1. 224</w:t>
            </w:r>
            <w:r w:rsidRPr="00CE46A9">
              <w:rPr>
                <w:rFonts w:ascii="Times New Roman" w:eastAsia="Times New Roman" w:hAnsi="Times New Roman" w:cs="Times New Roman"/>
                <w:sz w:val="28"/>
                <w:szCs w:val="28"/>
                <w:vertAlign w:val="superscript"/>
                <w:lang w:eastAsia="uk-UA"/>
              </w:rPr>
              <w:t>1</w:t>
            </w:r>
            <w:r w:rsidRPr="00CE46A9">
              <w:rPr>
                <w:rFonts w:ascii="Times New Roman" w:eastAsia="Times New Roman" w:hAnsi="Times New Roman" w:cs="Times New Roman"/>
                <w:sz w:val="28"/>
                <w:szCs w:val="28"/>
                <w:lang w:eastAsia="uk-UA"/>
              </w:rPr>
              <w:t>.</w:t>
            </w:r>
            <w:r w:rsidRPr="00CE46A9">
              <w:rPr>
                <w:rFonts w:ascii="Times New Roman" w:eastAsiaTheme="minorEastAsia" w:hAnsi="Times New Roman" w:cs="Times New Roman"/>
                <w:sz w:val="28"/>
                <w:szCs w:val="28"/>
                <w:lang w:eastAsia="uk-UA"/>
              </w:rPr>
              <w:t xml:space="preserve"> розпорядник акцизного складу пересувного - суб'єкт господарювання - платник акцизного податку, який є власником пального або здійснює діяльність з виробництва спирту етилового та який з використанням транспортного </w:t>
            </w:r>
            <w:r w:rsidRPr="00CE46A9">
              <w:rPr>
                <w:rFonts w:ascii="Times New Roman" w:eastAsiaTheme="minorEastAsia" w:hAnsi="Times New Roman" w:cs="Times New Roman"/>
                <w:sz w:val="28"/>
                <w:szCs w:val="28"/>
                <w:lang w:eastAsia="uk-UA"/>
              </w:rPr>
              <w:lastRenderedPageBreak/>
              <w:t>засобу незалежно від того, кому належить такий транспортний засіб:</w:t>
            </w:r>
          </w:p>
          <w:p w14:paraId="17C3E843" w14:textId="77777777" w:rsidR="00B46686" w:rsidRPr="00CE46A9" w:rsidRDefault="00B46686" w:rsidP="00B46686">
            <w:pPr>
              <w:spacing w:after="0" w:line="240" w:lineRule="auto"/>
              <w:ind w:firstLine="386"/>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реалізує або зберігає пальне або спирт етиловий;</w:t>
            </w:r>
          </w:p>
          <w:p w14:paraId="51B20D88" w14:textId="77777777" w:rsidR="00B46686" w:rsidRPr="00CE46A9" w:rsidRDefault="00B46686" w:rsidP="00B46686">
            <w:pPr>
              <w:spacing w:after="0" w:line="240" w:lineRule="auto"/>
              <w:ind w:firstLine="386"/>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ввозить пальне на митну територію Україні, з якого сплачено акцизний податок або на умовах, визначених статтею 229 цього Кодексу.</w:t>
            </w:r>
          </w:p>
          <w:p w14:paraId="36BE0747" w14:textId="77777777" w:rsidR="00B46686" w:rsidRPr="00CE46A9" w:rsidRDefault="00B46686" w:rsidP="00B46686">
            <w:pPr>
              <w:spacing w:after="0" w:line="240" w:lineRule="auto"/>
              <w:ind w:firstLine="386"/>
              <w:jc w:val="both"/>
              <w:rPr>
                <w:rFonts w:ascii="Times New Roman" w:hAnsi="Times New Roman" w:cs="Times New Roman"/>
                <w:b/>
                <w:sz w:val="28"/>
                <w:szCs w:val="28"/>
              </w:rPr>
            </w:pPr>
            <w:r w:rsidRPr="00CE46A9">
              <w:rPr>
                <w:rFonts w:ascii="Times New Roman" w:hAnsi="Times New Roman" w:cs="Times New Roman"/>
                <w:b/>
                <w:sz w:val="28"/>
                <w:szCs w:val="28"/>
              </w:rPr>
              <w:t>При переході  від одного суб’єкта господарювання до іншого суб’єкта господарювання права власності на пальне або спирт етиловий, що переміщується та/або зберігається у транспортному засобі відбувається зміна розпорядника акцизного складу пересувного.</w:t>
            </w:r>
          </w:p>
          <w:p w14:paraId="332A05B6" w14:textId="77777777" w:rsidR="00B46686" w:rsidRPr="00CE46A9" w:rsidRDefault="00B46686" w:rsidP="00B46686">
            <w:pPr>
              <w:pStyle w:val="rvps2"/>
              <w:shd w:val="clear" w:color="auto" w:fill="FFFFFF"/>
              <w:spacing w:before="0" w:beforeAutospacing="0" w:after="0" w:afterAutospacing="0"/>
              <w:ind w:firstLine="386"/>
              <w:jc w:val="both"/>
              <w:rPr>
                <w:rFonts w:eastAsiaTheme="minorEastAsia"/>
                <w:sz w:val="28"/>
                <w:szCs w:val="28"/>
              </w:rPr>
            </w:pPr>
            <w:r w:rsidRPr="00CE46A9">
              <w:rPr>
                <w:sz w:val="28"/>
                <w:szCs w:val="28"/>
              </w:rPr>
              <w:t>Не є розпорядником акцизного складу пересувного суб’єкт господарювання (перевізник, експедитор), який здійснює транспортування пального або спирту етилового;</w:t>
            </w:r>
          </w:p>
        </w:tc>
      </w:tr>
      <w:tr w:rsidR="00B46686" w:rsidRPr="00CE46A9" w14:paraId="2C8ADA73" w14:textId="77777777" w:rsidTr="00052D80">
        <w:tc>
          <w:tcPr>
            <w:tcW w:w="2500" w:type="pct"/>
          </w:tcPr>
          <w:p w14:paraId="5858CC55" w14:textId="77777777" w:rsidR="00B46686" w:rsidRPr="00CE46A9" w:rsidRDefault="00B46686" w:rsidP="00B4668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75.1.1. Камеральною вважається перевірка, яка проводиться у приміщенні контролюючого органу виключно на підставі даних, зазначених у податкових деклараціях (розрахунках) платника податків та даних системи електронного адміністрування податку на додану вартість (даних центрального органу виконавчої влади, що реалізує державну політику у сфері казначейського обслуговування бюджетних коштів, в якому відкриваються рахунки платників у системі електронного адміністрування податку на додану вартість, даних Єдиного реєстру податкових накладних та даних митних декларацій), а також даних Єдиного реєстру акцизних накладних та даних системи електронного адміністрування реалізації пального та спирту етилового.</w:t>
            </w:r>
          </w:p>
          <w:p w14:paraId="61A3BF01" w14:textId="19E79D05" w:rsidR="00B46686" w:rsidRPr="00CE46A9" w:rsidRDefault="00B46686" w:rsidP="00B46686">
            <w:pPr>
              <w:pStyle w:val="rvps2"/>
              <w:shd w:val="clear" w:color="auto" w:fill="FFFFFF"/>
              <w:spacing w:before="0" w:beforeAutospacing="0" w:after="0" w:afterAutospacing="0"/>
              <w:ind w:firstLine="450"/>
              <w:jc w:val="both"/>
              <w:rPr>
                <w:sz w:val="28"/>
                <w:szCs w:val="28"/>
              </w:rPr>
            </w:pPr>
            <w:r w:rsidRPr="00CE46A9">
              <w:rPr>
                <w:color w:val="000000"/>
                <w:sz w:val="28"/>
                <w:szCs w:val="28"/>
                <w:lang w:eastAsia="ru-RU"/>
              </w:rPr>
              <w:t>Предметом камеральної перевірки також може бути своєчасність подання</w:t>
            </w:r>
            <w:r>
              <w:rPr>
                <w:color w:val="000000"/>
                <w:sz w:val="28"/>
                <w:szCs w:val="28"/>
                <w:lang w:eastAsia="ru-RU"/>
              </w:rPr>
              <w:t xml:space="preserve"> </w:t>
            </w:r>
            <w:hyperlink r:id="rId9" w:anchor="n20" w:tgtFrame="_blank" w:history="1">
              <w:r w:rsidRPr="00CE46A9">
                <w:rPr>
                  <w:color w:val="000000"/>
                  <w:sz w:val="28"/>
                  <w:szCs w:val="28"/>
                  <w:lang w:eastAsia="ru-RU"/>
                </w:rPr>
                <w:t>податкових декларацій</w:t>
              </w:r>
            </w:hyperlink>
            <w:r>
              <w:rPr>
                <w:color w:val="000000"/>
                <w:sz w:val="28"/>
                <w:szCs w:val="28"/>
                <w:lang w:eastAsia="ru-RU"/>
              </w:rPr>
              <w:t xml:space="preserve"> </w:t>
            </w:r>
            <w:r w:rsidRPr="00CE46A9">
              <w:rPr>
                <w:color w:val="000000"/>
                <w:sz w:val="28"/>
                <w:szCs w:val="28"/>
                <w:lang w:eastAsia="ru-RU"/>
              </w:rPr>
              <w:t>(розрахунків) та/або своєчасність реєстрації</w:t>
            </w:r>
            <w:r>
              <w:rPr>
                <w:color w:val="000000"/>
                <w:sz w:val="28"/>
                <w:szCs w:val="28"/>
                <w:lang w:eastAsia="ru-RU"/>
              </w:rPr>
              <w:t xml:space="preserve"> </w:t>
            </w:r>
            <w:hyperlink r:id="rId10" w:anchor="n20" w:tgtFrame="_blank" w:history="1">
              <w:r w:rsidRPr="00CE46A9">
                <w:rPr>
                  <w:color w:val="000000"/>
                  <w:sz w:val="28"/>
                  <w:szCs w:val="28"/>
                  <w:lang w:eastAsia="ru-RU"/>
                </w:rPr>
                <w:t>податкових накладних</w:t>
              </w:r>
            </w:hyperlink>
            <w:r>
              <w:rPr>
                <w:color w:val="000000"/>
                <w:sz w:val="28"/>
                <w:szCs w:val="28"/>
                <w:lang w:eastAsia="ru-RU"/>
              </w:rPr>
              <w:t xml:space="preserve"> </w:t>
            </w:r>
            <w:r w:rsidRPr="00CE46A9">
              <w:rPr>
                <w:color w:val="000000"/>
                <w:sz w:val="28"/>
                <w:szCs w:val="28"/>
                <w:lang w:eastAsia="ru-RU"/>
              </w:rPr>
              <w:t xml:space="preserve">та/або </w:t>
            </w:r>
            <w:r w:rsidRPr="00CE46A9">
              <w:rPr>
                <w:color w:val="000000"/>
                <w:sz w:val="28"/>
                <w:szCs w:val="28"/>
                <w:lang w:eastAsia="ru-RU"/>
              </w:rPr>
              <w:lastRenderedPageBreak/>
              <w:t>розрахунків коригування до податкових накладних у Єдиному реєстрі податкових накладних, акцизних накладних та/або розрахунків коригування до акцизних накладних у Єдиному реєстрі акцизних накладних, виправлення помилок у податкових накладних та/або своєчасність сплати узгодженої суми податкового (грошового) зобов’язання виключно на підставі даних, що зберігаються (опрацьовуються) у відповідних інформаційних базах.</w:t>
            </w:r>
          </w:p>
        </w:tc>
        <w:tc>
          <w:tcPr>
            <w:tcW w:w="2500" w:type="pct"/>
            <w:shd w:val="clear" w:color="auto" w:fill="auto"/>
          </w:tcPr>
          <w:p w14:paraId="61E3794E" w14:textId="77777777" w:rsidR="00B46686" w:rsidRPr="00CE46A9" w:rsidRDefault="00B46686" w:rsidP="00B46686">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75.1.1. Камеральною вважається перевірка, яка проводиться у приміщенні контролюючого органу виключно на підставі даних, зазначених у податкових деклараціях (розрахунках) платника податків та даних системи електронного адміністрування податку на додану вартість (даних центрального органу виконавчої влади, що реалізує державну політику у сфері казначейського обслуговування бюджетних коштів, в якому відкриваються рахунки платників у системі електронного адміністрування податку на додану вартість, даних Єдиного реєстру податкових накладних та даних митних декларацій), а також даних Єдиного реєстру акцизних накладних та даних системи електронного адміністрування реалізації пального та спирту етилового.</w:t>
            </w:r>
          </w:p>
          <w:p w14:paraId="6EB18D69" w14:textId="305DFDD7" w:rsidR="00B46686" w:rsidRPr="00CE46A9" w:rsidRDefault="00B46686" w:rsidP="00B46686">
            <w:pPr>
              <w:spacing w:after="0" w:line="240" w:lineRule="auto"/>
              <w:ind w:firstLine="450"/>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ru-RU"/>
              </w:rPr>
              <w:t>Предметом камеральної перевірки також може бути своєчасність подання</w:t>
            </w:r>
            <w:r>
              <w:rPr>
                <w:rFonts w:ascii="Times New Roman" w:eastAsia="Times New Roman" w:hAnsi="Times New Roman" w:cs="Times New Roman"/>
                <w:sz w:val="28"/>
                <w:szCs w:val="28"/>
                <w:lang w:eastAsia="ru-RU"/>
              </w:rPr>
              <w:t xml:space="preserve"> </w:t>
            </w:r>
            <w:hyperlink r:id="rId11" w:anchor="n20" w:tgtFrame="_blank" w:history="1">
              <w:r w:rsidRPr="00CE46A9">
                <w:rPr>
                  <w:rFonts w:ascii="Times New Roman" w:eastAsia="Times New Roman" w:hAnsi="Times New Roman" w:cs="Times New Roman"/>
                  <w:sz w:val="28"/>
                  <w:szCs w:val="28"/>
                  <w:lang w:eastAsia="ru-RU"/>
                </w:rPr>
                <w:t>податкових декларацій</w:t>
              </w:r>
            </w:hyperlink>
            <w:r>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(розрахунків) та/або своєчасність реєстрації</w:t>
            </w:r>
            <w:r>
              <w:rPr>
                <w:rFonts w:ascii="Times New Roman" w:eastAsia="Times New Roman" w:hAnsi="Times New Roman" w:cs="Times New Roman"/>
                <w:sz w:val="28"/>
                <w:szCs w:val="28"/>
                <w:lang w:eastAsia="ru-RU"/>
              </w:rPr>
              <w:t xml:space="preserve"> </w:t>
            </w:r>
            <w:hyperlink r:id="rId12" w:anchor="n20" w:tgtFrame="_blank" w:history="1">
              <w:r w:rsidRPr="00CE46A9">
                <w:rPr>
                  <w:rFonts w:ascii="Times New Roman" w:eastAsia="Times New Roman" w:hAnsi="Times New Roman" w:cs="Times New Roman"/>
                  <w:sz w:val="28"/>
                  <w:szCs w:val="28"/>
                  <w:lang w:eastAsia="ru-RU"/>
                </w:rPr>
                <w:t>податкових накладних</w:t>
              </w:r>
            </w:hyperlink>
            <w:r>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та/або </w:t>
            </w:r>
            <w:r w:rsidRPr="00CE46A9">
              <w:rPr>
                <w:rFonts w:ascii="Times New Roman" w:eastAsia="Times New Roman" w:hAnsi="Times New Roman" w:cs="Times New Roman"/>
                <w:sz w:val="28"/>
                <w:szCs w:val="28"/>
                <w:lang w:eastAsia="ru-RU"/>
              </w:rPr>
              <w:lastRenderedPageBreak/>
              <w:t xml:space="preserve">розрахунків коригування до податкових накладних у Єдиному реєстрі податкових накладних, акцизних накладних та/або розрахунків коригування до акцизних накладних у Єдиному </w:t>
            </w:r>
            <w:r w:rsidRPr="00CE46A9">
              <w:rPr>
                <w:rFonts w:ascii="Times New Roman" w:eastAsia="Times New Roman" w:hAnsi="Times New Roman" w:cs="Times New Roman"/>
                <w:color w:val="000000"/>
                <w:sz w:val="28"/>
                <w:szCs w:val="28"/>
                <w:lang w:eastAsia="ru-RU"/>
              </w:rPr>
              <w:t xml:space="preserve">реєстрі акцизних накладних, </w:t>
            </w:r>
            <w:r w:rsidRPr="00052D80">
              <w:rPr>
                <w:rFonts w:ascii="Times New Roman" w:eastAsia="Times New Roman" w:hAnsi="Times New Roman" w:cs="Times New Roman"/>
                <w:b/>
                <w:color w:val="000000"/>
                <w:sz w:val="28"/>
                <w:szCs w:val="28"/>
                <w:lang w:eastAsia="ru-RU"/>
              </w:rPr>
              <w:t>своєчасність підтвердження</w:t>
            </w:r>
            <w:r w:rsidRPr="00052D80">
              <w:rPr>
                <w:rFonts w:ascii="Times New Roman" w:eastAsia="Times New Roman" w:hAnsi="Times New Roman" w:cs="Times New Roman"/>
                <w:color w:val="000000"/>
                <w:sz w:val="28"/>
                <w:szCs w:val="28"/>
                <w:lang w:eastAsia="ru-RU"/>
              </w:rPr>
              <w:t xml:space="preserve"> </w:t>
            </w:r>
            <w:r w:rsidRPr="00052D80">
              <w:rPr>
                <w:rFonts w:ascii="Times New Roman" w:eastAsia="Times New Roman" w:hAnsi="Times New Roman" w:cs="Times New Roman"/>
                <w:b/>
                <w:sz w:val="28"/>
                <w:szCs w:val="28"/>
                <w:lang w:eastAsia="ru-RU"/>
              </w:rPr>
              <w:t>цільового використання бензинів авіаційних або палива для реактивних двигунів відповідно до підпункту 229.8.11</w:t>
            </w:r>
            <w:r w:rsidRPr="00052D80">
              <w:rPr>
                <w:rFonts w:ascii="Times New Roman" w:eastAsia="Times New Roman" w:hAnsi="Times New Roman" w:cs="Times New Roman"/>
                <w:b/>
                <w:sz w:val="28"/>
                <w:szCs w:val="28"/>
                <w:vertAlign w:val="superscript"/>
                <w:lang w:eastAsia="ru-RU"/>
              </w:rPr>
              <w:t>1</w:t>
            </w:r>
            <w:r>
              <w:rPr>
                <w:rFonts w:ascii="Times New Roman" w:eastAsia="Times New Roman" w:hAnsi="Times New Roman" w:cs="Times New Roman"/>
                <w:b/>
                <w:sz w:val="28"/>
                <w:szCs w:val="28"/>
                <w:lang w:eastAsia="ru-RU"/>
              </w:rPr>
              <w:t xml:space="preserve"> пункту 229.8 статті 229</w:t>
            </w:r>
            <w:r w:rsidRPr="00052D80">
              <w:rPr>
                <w:rFonts w:ascii="Times New Roman" w:eastAsia="Times New Roman" w:hAnsi="Times New Roman" w:cs="Times New Roman"/>
                <w:b/>
                <w:color w:val="000000"/>
                <w:sz w:val="28"/>
                <w:szCs w:val="28"/>
                <w:lang w:eastAsia="ru-RU"/>
              </w:rPr>
              <w:t>,</w:t>
            </w:r>
            <w:r w:rsidRPr="00CE46A9">
              <w:rPr>
                <w:rFonts w:ascii="Times New Roman" w:eastAsia="Times New Roman" w:hAnsi="Times New Roman" w:cs="Times New Roman"/>
                <w:b/>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 xml:space="preserve">виправлення помилок у податкових накладних та/або своєчасність сплати узгодженої суми податкового (грошового) зобов’язання виключно на підставі даних, що зберігаються (опрацьовуються) у відповідних інформаційних базах. </w:t>
            </w:r>
          </w:p>
        </w:tc>
      </w:tr>
    </w:tbl>
    <w:tbl>
      <w:tblPr>
        <w:tblStyle w:val="1"/>
        <w:tblW w:w="15451" w:type="dxa"/>
        <w:tblInd w:w="-147" w:type="dxa"/>
        <w:tblLayout w:type="fixed"/>
        <w:tblLook w:val="04A0" w:firstRow="1" w:lastRow="0" w:firstColumn="1" w:lastColumn="0" w:noHBand="0" w:noVBand="1"/>
      </w:tblPr>
      <w:tblGrid>
        <w:gridCol w:w="7797"/>
        <w:gridCol w:w="7654"/>
      </w:tblGrid>
      <w:tr w:rsidR="00761702" w:rsidRPr="00CE46A9" w14:paraId="1922A7B8" w14:textId="77777777" w:rsidTr="00052D80">
        <w:trPr>
          <w:trHeight w:val="345"/>
        </w:trPr>
        <w:tc>
          <w:tcPr>
            <w:tcW w:w="7797" w:type="dxa"/>
          </w:tcPr>
          <w:p w14:paraId="35E0D67D" w14:textId="77777777" w:rsidR="00761702" w:rsidRPr="006272F5" w:rsidRDefault="00761702" w:rsidP="00052D80">
            <w:pPr>
              <w:pStyle w:val="3"/>
              <w:spacing w:before="0" w:beforeAutospacing="0" w:after="0" w:afterAutospacing="0"/>
              <w:jc w:val="both"/>
              <w:outlineLvl w:val="2"/>
              <w:rPr>
                <w:b w:val="0"/>
                <w:bCs w:val="0"/>
                <w:sz w:val="28"/>
                <w:szCs w:val="28"/>
                <w:lang w:val="uk-UA" w:eastAsia="en-US"/>
              </w:rPr>
            </w:pPr>
            <w:r w:rsidRPr="00CE46A9">
              <w:rPr>
                <w:b w:val="0"/>
                <w:bCs w:val="0"/>
                <w:sz w:val="28"/>
                <w:szCs w:val="28"/>
                <w:lang w:val="uk-UA" w:eastAsia="en-US"/>
              </w:rPr>
              <w:lastRenderedPageBreak/>
              <w:t xml:space="preserve">Стаття 78. Порядок проведення документальних позапланових перевірок </w:t>
            </w:r>
          </w:p>
        </w:tc>
        <w:tc>
          <w:tcPr>
            <w:tcW w:w="7654" w:type="dxa"/>
          </w:tcPr>
          <w:p w14:paraId="0D914577" w14:textId="77777777" w:rsidR="00761702" w:rsidRPr="00CE46A9" w:rsidRDefault="00761702" w:rsidP="00052D80">
            <w:pPr>
              <w:pStyle w:val="3"/>
              <w:spacing w:before="0" w:beforeAutospacing="0" w:after="0" w:afterAutospacing="0"/>
              <w:jc w:val="both"/>
              <w:outlineLvl w:val="2"/>
              <w:rPr>
                <w:b w:val="0"/>
                <w:bCs w:val="0"/>
                <w:sz w:val="28"/>
                <w:szCs w:val="28"/>
                <w:lang w:val="uk-UA" w:eastAsia="en-US"/>
              </w:rPr>
            </w:pPr>
            <w:r w:rsidRPr="00CE46A9">
              <w:rPr>
                <w:b w:val="0"/>
                <w:bCs w:val="0"/>
                <w:sz w:val="28"/>
                <w:szCs w:val="28"/>
                <w:lang w:val="uk-UA" w:eastAsia="en-US"/>
              </w:rPr>
              <w:t xml:space="preserve">Стаття 78. Порядок проведення документальних позапланових перевірок </w:t>
            </w:r>
          </w:p>
        </w:tc>
      </w:tr>
      <w:tr w:rsidR="00761702" w:rsidRPr="00CE46A9" w14:paraId="1B8B1322" w14:textId="77777777" w:rsidTr="00052D80">
        <w:trPr>
          <w:trHeight w:val="345"/>
        </w:trPr>
        <w:tc>
          <w:tcPr>
            <w:tcW w:w="7797" w:type="dxa"/>
          </w:tcPr>
          <w:p w14:paraId="7208F078"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78.1. Документальна позапланова перевірка здійснюється за наявності хоча б однієї з таких підстав:</w:t>
            </w:r>
          </w:p>
          <w:p w14:paraId="5BFE0D39"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 xml:space="preserve">…… </w:t>
            </w:r>
          </w:p>
          <w:p w14:paraId="3C4E379F" w14:textId="77777777" w:rsidR="00761702" w:rsidRPr="00CE46A9" w:rsidRDefault="00761702" w:rsidP="00052D80">
            <w:pPr>
              <w:pStyle w:val="3"/>
              <w:spacing w:before="0" w:beforeAutospacing="0" w:after="0" w:afterAutospacing="0"/>
              <w:jc w:val="both"/>
              <w:outlineLvl w:val="2"/>
              <w:rPr>
                <w:b w:val="0"/>
                <w:bCs w:val="0"/>
                <w:sz w:val="28"/>
                <w:szCs w:val="28"/>
                <w:lang w:val="uk-UA" w:eastAsia="en-US"/>
              </w:rPr>
            </w:pPr>
            <w:r w:rsidRPr="00CE46A9">
              <w:rPr>
                <w:b w:val="0"/>
                <w:bCs w:val="0"/>
                <w:sz w:val="28"/>
                <w:szCs w:val="28"/>
                <w:lang w:val="uk-UA" w:eastAsia="en-US"/>
              </w:rPr>
              <w:t>78.1.19. платником податків не надано для проведення зустрічної звірки інформацію, визначену у запиті контролюючого органу, протягом 10 робочих днів з дня, наступного за днем отримання запиту. Така перевірка проводиться виключно з питань, зазначених у запиті контролюючого органу.</w:t>
            </w:r>
          </w:p>
        </w:tc>
        <w:tc>
          <w:tcPr>
            <w:tcW w:w="7654" w:type="dxa"/>
          </w:tcPr>
          <w:p w14:paraId="1FB8A887"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 xml:space="preserve">78.1. Документальна позапланова перевірка здійснюється за наявності хоча б однієї з таких підстав: </w:t>
            </w:r>
          </w:p>
          <w:p w14:paraId="0A260DC0"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w:t>
            </w:r>
          </w:p>
          <w:p w14:paraId="70EA35E5" w14:textId="77777777" w:rsidR="00761702" w:rsidRPr="00CE46A9" w:rsidRDefault="00761702" w:rsidP="00052D80">
            <w:pPr>
              <w:pStyle w:val="3"/>
              <w:spacing w:before="0" w:beforeAutospacing="0" w:after="0" w:afterAutospacing="0"/>
              <w:jc w:val="both"/>
              <w:outlineLvl w:val="2"/>
              <w:rPr>
                <w:b w:val="0"/>
                <w:bCs w:val="0"/>
                <w:sz w:val="28"/>
                <w:szCs w:val="28"/>
                <w:lang w:val="uk-UA" w:eastAsia="en-US"/>
              </w:rPr>
            </w:pPr>
            <w:r w:rsidRPr="00CE46A9">
              <w:rPr>
                <w:b w:val="0"/>
                <w:bCs w:val="0"/>
                <w:sz w:val="28"/>
                <w:szCs w:val="28"/>
                <w:lang w:val="uk-UA" w:eastAsia="en-US"/>
              </w:rPr>
              <w:t>78.1.19. платником податків не надано для проведення зустрічної звірки інформацію, визначену у запиті контролюючого органу, протягом 10 робочих днів з дня, наступного за днем отримання запиту. Така перевірка проводиться виключно з питань, зазначених у запиті контролюючого органу;</w:t>
            </w:r>
          </w:p>
          <w:p w14:paraId="64228667" w14:textId="20DFF541" w:rsidR="00761702" w:rsidRPr="00CE46A9" w:rsidRDefault="00761702" w:rsidP="00052D80">
            <w:pPr>
              <w:pStyle w:val="3"/>
              <w:spacing w:before="0" w:beforeAutospacing="0" w:after="0" w:afterAutospacing="0"/>
              <w:jc w:val="both"/>
              <w:outlineLvl w:val="2"/>
              <w:rPr>
                <w:bCs w:val="0"/>
                <w:sz w:val="28"/>
                <w:szCs w:val="28"/>
                <w:lang w:val="uk-UA" w:eastAsia="en-US"/>
              </w:rPr>
            </w:pPr>
            <w:r w:rsidRPr="00CE46A9">
              <w:rPr>
                <w:bCs w:val="0"/>
                <w:sz w:val="28"/>
                <w:szCs w:val="28"/>
                <w:lang w:val="uk-UA" w:eastAsia="en-US"/>
              </w:rPr>
              <w:t xml:space="preserve">78.1.20. платником податку подано заяву про проведення перевірки до поданої заявки на поповнення обсягів залишку пального відповідно до пункту </w:t>
            </w:r>
            <w:r w:rsidR="00E54DF9">
              <w:rPr>
                <w:bCs w:val="0"/>
                <w:sz w:val="28"/>
                <w:szCs w:val="28"/>
                <w:lang w:val="uk-UA" w:eastAsia="en-US"/>
              </w:rPr>
              <w:t>29</w:t>
            </w:r>
            <w:r w:rsidR="00E54DF9" w:rsidRPr="00CE46A9">
              <w:rPr>
                <w:bCs w:val="0"/>
                <w:sz w:val="28"/>
                <w:szCs w:val="28"/>
                <w:lang w:val="uk-UA" w:eastAsia="en-US"/>
              </w:rPr>
              <w:t xml:space="preserve"> </w:t>
            </w:r>
            <w:r w:rsidRPr="00CE46A9">
              <w:rPr>
                <w:bCs w:val="0"/>
                <w:sz w:val="28"/>
                <w:szCs w:val="28"/>
                <w:lang w:val="uk-UA" w:eastAsia="en-US"/>
              </w:rPr>
              <w:t>підрозділу 5 розділу ХХ «Перехідні положення» цього Кодексу.</w:t>
            </w:r>
          </w:p>
        </w:tc>
      </w:tr>
      <w:tr w:rsidR="00761702" w:rsidRPr="00CE46A9" w14:paraId="110C4906" w14:textId="77777777" w:rsidTr="00052D80">
        <w:trPr>
          <w:trHeight w:val="345"/>
        </w:trPr>
        <w:tc>
          <w:tcPr>
            <w:tcW w:w="15451" w:type="dxa"/>
            <w:gridSpan w:val="2"/>
          </w:tcPr>
          <w:p w14:paraId="4169C08A" w14:textId="77777777" w:rsidR="00761702" w:rsidRPr="00CE46A9" w:rsidRDefault="00761702" w:rsidP="00052D80">
            <w:pPr>
              <w:spacing w:after="0" w:line="240" w:lineRule="auto"/>
              <w:jc w:val="center"/>
              <w:rPr>
                <w:rFonts w:ascii="Times New Roman" w:hAnsi="Times New Roman" w:cs="Times New Roman"/>
                <w:sz w:val="28"/>
                <w:szCs w:val="28"/>
              </w:rPr>
            </w:pPr>
            <w:r w:rsidRPr="00CE46A9">
              <w:rPr>
                <w:rFonts w:ascii="Times New Roman" w:eastAsia="Times New Roman" w:hAnsi="Times New Roman" w:cs="Times New Roman"/>
                <w:sz w:val="28"/>
                <w:szCs w:val="28"/>
              </w:rPr>
              <w:t>РОЗДІЛ II. АДМІНІСТРУВАННЯ ПОДАТКІВ, ЗБОРІВ, ПЛАТЕЖІВ</w:t>
            </w:r>
          </w:p>
        </w:tc>
      </w:tr>
      <w:tr w:rsidR="00761702" w:rsidRPr="00CE46A9" w14:paraId="700C8E4D" w14:textId="77777777" w:rsidTr="00052D80">
        <w:trPr>
          <w:trHeight w:val="345"/>
        </w:trPr>
        <w:tc>
          <w:tcPr>
            <w:tcW w:w="7797" w:type="dxa"/>
          </w:tcPr>
          <w:p w14:paraId="1F5A2B52" w14:textId="77777777" w:rsidR="00761702" w:rsidRPr="00CE46A9" w:rsidRDefault="00761702" w:rsidP="00052D80">
            <w:pPr>
              <w:spacing w:after="0" w:line="240" w:lineRule="auto"/>
              <w:jc w:val="center"/>
              <w:rPr>
                <w:rFonts w:ascii="Times New Roman" w:hAnsi="Times New Roman" w:cs="Times New Roman"/>
                <w:sz w:val="28"/>
                <w:szCs w:val="28"/>
              </w:rPr>
            </w:pPr>
            <w:r w:rsidRPr="00CE46A9">
              <w:rPr>
                <w:rFonts w:ascii="Times New Roman" w:eastAsia="Times New Roman" w:hAnsi="Times New Roman" w:cs="Times New Roman"/>
                <w:sz w:val="28"/>
                <w:szCs w:val="28"/>
              </w:rPr>
              <w:t>Стаття 120</w:t>
            </w:r>
            <w:r w:rsidRPr="00CE46A9">
              <w:rPr>
                <w:rFonts w:ascii="Times New Roman" w:eastAsia="Times New Roman" w:hAnsi="Times New Roman" w:cs="Times New Roman"/>
                <w:sz w:val="28"/>
                <w:szCs w:val="28"/>
                <w:vertAlign w:val="superscript"/>
              </w:rPr>
              <w:t xml:space="preserve"> 2</w:t>
            </w:r>
            <w:r w:rsidRPr="00CE46A9">
              <w:rPr>
                <w:rFonts w:ascii="Times New Roman" w:eastAsia="Times New Roman" w:hAnsi="Times New Roman" w:cs="Times New Roman"/>
                <w:sz w:val="28"/>
                <w:szCs w:val="28"/>
              </w:rPr>
              <w:t>. Порушення порядку реєстрації акцизних накладних та розрахунків коригування до таких акцизних накладних в Єдиному реєстрі акцизних накладних</w:t>
            </w:r>
          </w:p>
        </w:tc>
        <w:tc>
          <w:tcPr>
            <w:tcW w:w="7654" w:type="dxa"/>
          </w:tcPr>
          <w:p w14:paraId="613CAED8" w14:textId="77777777" w:rsidR="00761702" w:rsidRPr="00CE46A9" w:rsidRDefault="00761702" w:rsidP="00052D80">
            <w:pPr>
              <w:spacing w:after="0" w:line="240" w:lineRule="auto"/>
              <w:jc w:val="center"/>
              <w:rPr>
                <w:rFonts w:ascii="Times New Roman" w:hAnsi="Times New Roman" w:cs="Times New Roman"/>
                <w:sz w:val="28"/>
                <w:szCs w:val="28"/>
              </w:rPr>
            </w:pPr>
            <w:r w:rsidRPr="00CE46A9">
              <w:rPr>
                <w:rFonts w:ascii="Times New Roman" w:eastAsia="Times New Roman" w:hAnsi="Times New Roman" w:cs="Times New Roman"/>
                <w:sz w:val="28"/>
                <w:szCs w:val="28"/>
              </w:rPr>
              <w:t>Стаття 120</w:t>
            </w:r>
            <w:r w:rsidRPr="00CE46A9">
              <w:rPr>
                <w:rFonts w:ascii="Times New Roman" w:eastAsia="Times New Roman" w:hAnsi="Times New Roman" w:cs="Times New Roman"/>
                <w:sz w:val="28"/>
                <w:szCs w:val="28"/>
                <w:vertAlign w:val="superscript"/>
              </w:rPr>
              <w:t xml:space="preserve"> 2</w:t>
            </w:r>
            <w:r w:rsidRPr="00CE46A9">
              <w:rPr>
                <w:rFonts w:ascii="Times New Roman" w:eastAsia="Times New Roman" w:hAnsi="Times New Roman" w:cs="Times New Roman"/>
                <w:sz w:val="28"/>
                <w:szCs w:val="28"/>
              </w:rPr>
              <w:t>. Порушення порядку реєстрації акцизних накладних та розрахунків коригування до таких акцизних накладних в Єдиному реєстрі акцизних накладних</w:t>
            </w:r>
          </w:p>
        </w:tc>
      </w:tr>
      <w:tr w:rsidR="00761702" w:rsidRPr="00CE46A9" w14:paraId="08B3E3F0" w14:textId="77777777" w:rsidTr="00052D80">
        <w:tc>
          <w:tcPr>
            <w:tcW w:w="7797" w:type="dxa"/>
          </w:tcPr>
          <w:p w14:paraId="2CBC0727"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lastRenderedPageBreak/>
              <w:t>120</w:t>
            </w:r>
            <w:r w:rsidRPr="00CE46A9">
              <w:rPr>
                <w:sz w:val="28"/>
                <w:szCs w:val="28"/>
                <w:vertAlign w:val="superscript"/>
              </w:rPr>
              <w:t>2</w:t>
            </w:r>
            <w:r w:rsidRPr="00CE46A9">
              <w:rPr>
                <w:sz w:val="28"/>
                <w:szCs w:val="28"/>
              </w:rPr>
              <w:t>.1. Порушення платниками акцизного податку граничних термінів реєстрації акцизних накладних / розрахунків коригування до акцизних накладних в Єдиному реєстрі акцизних накладних, встановлених статтею 231 цього Кодексу, -</w:t>
            </w:r>
          </w:p>
          <w:p w14:paraId="446B1B4A" w14:textId="6FEE7BE2" w:rsidR="00761702" w:rsidRDefault="00761702" w:rsidP="006272F5">
            <w:pPr>
              <w:pStyle w:val="rvps2"/>
              <w:shd w:val="clear" w:color="auto" w:fill="FFFFFF"/>
              <w:spacing w:before="0" w:beforeAutospacing="0" w:after="0" w:afterAutospacing="0"/>
              <w:jc w:val="both"/>
              <w:rPr>
                <w:sz w:val="28"/>
                <w:szCs w:val="28"/>
              </w:rPr>
            </w:pPr>
          </w:p>
          <w:p w14:paraId="2B1392B3" w14:textId="32334FB4" w:rsidR="006272F5" w:rsidRDefault="006272F5" w:rsidP="006272F5">
            <w:pPr>
              <w:pStyle w:val="rvps2"/>
              <w:shd w:val="clear" w:color="auto" w:fill="FFFFFF"/>
              <w:spacing w:before="0" w:beforeAutospacing="0" w:after="0" w:afterAutospacing="0"/>
              <w:jc w:val="both"/>
              <w:rPr>
                <w:sz w:val="28"/>
                <w:szCs w:val="28"/>
              </w:rPr>
            </w:pPr>
          </w:p>
          <w:p w14:paraId="758579A4" w14:textId="77777777" w:rsidR="006272F5" w:rsidRPr="00CE46A9" w:rsidRDefault="006272F5" w:rsidP="00052D80">
            <w:pPr>
              <w:pStyle w:val="rvps2"/>
              <w:shd w:val="clear" w:color="auto" w:fill="FFFFFF"/>
              <w:spacing w:before="0" w:beforeAutospacing="0" w:after="0" w:afterAutospacing="0"/>
              <w:jc w:val="both"/>
              <w:rPr>
                <w:sz w:val="28"/>
                <w:szCs w:val="28"/>
              </w:rPr>
            </w:pPr>
          </w:p>
          <w:p w14:paraId="5C02C198"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тягне за собою накладення штрафу в розмірі:</w:t>
            </w:r>
          </w:p>
          <w:p w14:paraId="08700166"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 xml:space="preserve">2 відсотків </w:t>
            </w:r>
            <w:r w:rsidRPr="009A6F6D">
              <w:rPr>
                <w:b/>
                <w:sz w:val="28"/>
                <w:szCs w:val="28"/>
              </w:rPr>
              <w:t>від</w:t>
            </w:r>
            <w:r w:rsidRPr="00CE46A9">
              <w:rPr>
                <w:sz w:val="28"/>
                <w:szCs w:val="28"/>
              </w:rPr>
              <w:t xml:space="preserve"> суми акцизного податку з відповідних обсягів пального або спирту етилового, зазначених у таких акцизних накладних / розрахунках коригування, - у разі порушення терміну реєстрації до 15 календарних днів;</w:t>
            </w:r>
          </w:p>
          <w:p w14:paraId="4BF2576F" w14:textId="77777777" w:rsidR="00830835" w:rsidRPr="00052D80" w:rsidRDefault="00830835" w:rsidP="00052D80">
            <w:pPr>
              <w:pStyle w:val="rvps2"/>
              <w:shd w:val="clear" w:color="auto" w:fill="FFFFFF"/>
              <w:spacing w:before="0" w:beforeAutospacing="0" w:after="0" w:afterAutospacing="0"/>
              <w:jc w:val="both"/>
              <w:rPr>
                <w:sz w:val="28"/>
                <w:szCs w:val="28"/>
              </w:rPr>
            </w:pPr>
          </w:p>
          <w:p w14:paraId="2B110BB3" w14:textId="77777777" w:rsidR="00830835" w:rsidRPr="00052D80" w:rsidRDefault="00830835" w:rsidP="00052D80">
            <w:pPr>
              <w:pStyle w:val="rvps2"/>
              <w:shd w:val="clear" w:color="auto" w:fill="FFFFFF"/>
              <w:spacing w:before="0" w:beforeAutospacing="0" w:after="0" w:afterAutospacing="0"/>
              <w:jc w:val="both"/>
              <w:rPr>
                <w:sz w:val="28"/>
                <w:szCs w:val="28"/>
              </w:rPr>
            </w:pPr>
          </w:p>
          <w:p w14:paraId="47FAABB7" w14:textId="0446F03B" w:rsidR="00830835" w:rsidRDefault="00830835" w:rsidP="006272F5">
            <w:pPr>
              <w:pStyle w:val="rvps2"/>
              <w:shd w:val="clear" w:color="auto" w:fill="FFFFFF"/>
              <w:spacing w:before="0" w:beforeAutospacing="0" w:after="0" w:afterAutospacing="0"/>
              <w:jc w:val="both"/>
              <w:rPr>
                <w:sz w:val="28"/>
                <w:szCs w:val="28"/>
              </w:rPr>
            </w:pPr>
          </w:p>
          <w:p w14:paraId="769A7593"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10 відсотків суми акцизного податку з відповідних обсягів пального або спирту етилового, зазначених у таких акцизних накладних / розрахунках коригування, - у разі порушення терміну реєстрації від 16 до 30 календарних днів;</w:t>
            </w:r>
          </w:p>
          <w:p w14:paraId="1E9D9066" w14:textId="77777777" w:rsidR="00830835" w:rsidRPr="00052D80" w:rsidRDefault="00830835" w:rsidP="00052D80">
            <w:pPr>
              <w:pStyle w:val="rvps2"/>
              <w:shd w:val="clear" w:color="auto" w:fill="FFFFFF"/>
              <w:spacing w:before="0" w:beforeAutospacing="0" w:after="0" w:afterAutospacing="0"/>
              <w:jc w:val="both"/>
              <w:rPr>
                <w:sz w:val="28"/>
                <w:szCs w:val="28"/>
              </w:rPr>
            </w:pPr>
          </w:p>
          <w:p w14:paraId="1DB9669C" w14:textId="77777777" w:rsidR="00830835" w:rsidRPr="00052D80" w:rsidRDefault="00830835" w:rsidP="00052D80">
            <w:pPr>
              <w:pStyle w:val="rvps2"/>
              <w:shd w:val="clear" w:color="auto" w:fill="FFFFFF"/>
              <w:spacing w:before="0" w:beforeAutospacing="0" w:after="0" w:afterAutospacing="0"/>
              <w:jc w:val="both"/>
              <w:rPr>
                <w:sz w:val="28"/>
                <w:szCs w:val="28"/>
              </w:rPr>
            </w:pPr>
          </w:p>
          <w:p w14:paraId="6CA22212" w14:textId="77777777" w:rsidR="00830835" w:rsidRPr="00052D80" w:rsidRDefault="00830835" w:rsidP="00052D80">
            <w:pPr>
              <w:pStyle w:val="rvps2"/>
              <w:shd w:val="clear" w:color="auto" w:fill="FFFFFF"/>
              <w:spacing w:before="0" w:beforeAutospacing="0" w:after="0" w:afterAutospacing="0"/>
              <w:jc w:val="both"/>
              <w:rPr>
                <w:sz w:val="28"/>
                <w:szCs w:val="28"/>
              </w:rPr>
            </w:pPr>
          </w:p>
          <w:p w14:paraId="2301FD9C"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20 відсотків суми акцизного податку з відповідних обсягів пального або спирту етилового, зазначених у таких акцизних накладних / розрахунках коригування, - у разі порушення терміну реєстрації від 31 до 60 календарних днів;</w:t>
            </w:r>
          </w:p>
          <w:p w14:paraId="1E6B00E5" w14:textId="6AC29A56" w:rsidR="00830835" w:rsidRDefault="00830835" w:rsidP="006272F5">
            <w:pPr>
              <w:pStyle w:val="rvps2"/>
              <w:shd w:val="clear" w:color="auto" w:fill="FFFFFF"/>
              <w:spacing w:before="0" w:beforeAutospacing="0" w:after="0" w:afterAutospacing="0"/>
              <w:jc w:val="both"/>
              <w:rPr>
                <w:sz w:val="28"/>
                <w:szCs w:val="28"/>
              </w:rPr>
            </w:pPr>
          </w:p>
          <w:p w14:paraId="46A7B8AC" w14:textId="6FEFCA70" w:rsidR="006272F5" w:rsidRDefault="006272F5" w:rsidP="006272F5">
            <w:pPr>
              <w:pStyle w:val="rvps2"/>
              <w:shd w:val="clear" w:color="auto" w:fill="FFFFFF"/>
              <w:spacing w:before="0" w:beforeAutospacing="0" w:after="0" w:afterAutospacing="0"/>
              <w:jc w:val="both"/>
              <w:rPr>
                <w:sz w:val="28"/>
                <w:szCs w:val="28"/>
              </w:rPr>
            </w:pPr>
          </w:p>
          <w:p w14:paraId="5D3625DE" w14:textId="1BB5829F" w:rsidR="006272F5" w:rsidRDefault="006272F5" w:rsidP="006272F5">
            <w:pPr>
              <w:pStyle w:val="rvps2"/>
              <w:shd w:val="clear" w:color="auto" w:fill="FFFFFF"/>
              <w:spacing w:before="0" w:beforeAutospacing="0" w:after="0" w:afterAutospacing="0"/>
              <w:jc w:val="both"/>
              <w:rPr>
                <w:sz w:val="28"/>
                <w:szCs w:val="28"/>
              </w:rPr>
            </w:pPr>
          </w:p>
          <w:p w14:paraId="0A0E2604" w14:textId="2493CB1E" w:rsidR="00761702" w:rsidRDefault="00761702" w:rsidP="00052D80">
            <w:pPr>
              <w:pStyle w:val="rvps2"/>
              <w:shd w:val="clear" w:color="auto" w:fill="FFFFFF"/>
              <w:spacing w:before="0" w:beforeAutospacing="0" w:after="0" w:afterAutospacing="0"/>
              <w:jc w:val="both"/>
              <w:rPr>
                <w:sz w:val="28"/>
                <w:szCs w:val="28"/>
              </w:rPr>
            </w:pPr>
            <w:r w:rsidRPr="00CE46A9">
              <w:rPr>
                <w:sz w:val="28"/>
                <w:szCs w:val="28"/>
              </w:rPr>
              <w:lastRenderedPageBreak/>
              <w:t>30 відсотків суми акцизного податку з відповідних обсягів пального або спирту етилового, зазначених у таких акцизних накладних / розрахунках коригування, - у разі порушення терміну реєстрації від 61 до 90 календарних днів;</w:t>
            </w:r>
          </w:p>
          <w:p w14:paraId="54E3F3C5" w14:textId="38117B82" w:rsidR="006272F5" w:rsidRDefault="006272F5" w:rsidP="006272F5">
            <w:pPr>
              <w:pStyle w:val="rvps2"/>
              <w:shd w:val="clear" w:color="auto" w:fill="FFFFFF"/>
              <w:spacing w:before="0" w:beforeAutospacing="0" w:after="0" w:afterAutospacing="0"/>
              <w:jc w:val="both"/>
              <w:rPr>
                <w:sz w:val="28"/>
                <w:szCs w:val="28"/>
              </w:rPr>
            </w:pPr>
          </w:p>
          <w:p w14:paraId="11BBE965" w14:textId="69D9AFB8" w:rsidR="006272F5" w:rsidRDefault="006272F5" w:rsidP="006272F5">
            <w:pPr>
              <w:pStyle w:val="rvps2"/>
              <w:shd w:val="clear" w:color="auto" w:fill="FFFFFF"/>
              <w:spacing w:before="0" w:beforeAutospacing="0" w:after="0" w:afterAutospacing="0"/>
              <w:jc w:val="both"/>
              <w:rPr>
                <w:sz w:val="28"/>
                <w:szCs w:val="28"/>
              </w:rPr>
            </w:pPr>
          </w:p>
          <w:p w14:paraId="5F37279E" w14:textId="602C1AC3" w:rsidR="006272F5" w:rsidRDefault="006272F5" w:rsidP="006272F5">
            <w:pPr>
              <w:pStyle w:val="rvps2"/>
              <w:shd w:val="clear" w:color="auto" w:fill="FFFFFF"/>
              <w:spacing w:before="0" w:beforeAutospacing="0" w:after="0" w:afterAutospacing="0"/>
              <w:jc w:val="both"/>
              <w:rPr>
                <w:sz w:val="28"/>
                <w:szCs w:val="28"/>
              </w:rPr>
            </w:pPr>
          </w:p>
          <w:p w14:paraId="5BD50C3E"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40 відсотків суми акцизного податку з відповідних обсягів пального або спирту етилового, зазначених у таких акцизних накладних / розрахунках коригування, - у разі порушення терміну реєстрації на 91 і більше календарних днів.</w:t>
            </w:r>
          </w:p>
        </w:tc>
        <w:tc>
          <w:tcPr>
            <w:tcW w:w="7654" w:type="dxa"/>
            <w:shd w:val="clear" w:color="auto" w:fill="auto"/>
          </w:tcPr>
          <w:p w14:paraId="1743877C" w14:textId="77777777" w:rsidR="00761702" w:rsidRPr="00CE46A9" w:rsidRDefault="00761702" w:rsidP="00052D80">
            <w:pPr>
              <w:pStyle w:val="a5"/>
              <w:spacing w:after="0" w:line="240" w:lineRule="auto"/>
              <w:ind w:firstLine="350"/>
              <w:jc w:val="both"/>
              <w:rPr>
                <w:sz w:val="28"/>
                <w:szCs w:val="28"/>
                <w:lang w:val="uk-UA"/>
              </w:rPr>
            </w:pPr>
            <w:r w:rsidRPr="00CE46A9">
              <w:rPr>
                <w:sz w:val="28"/>
                <w:lang w:val="uk-UA"/>
              </w:rPr>
              <w:lastRenderedPageBreak/>
              <w:t>1</w:t>
            </w:r>
            <w:r w:rsidRPr="00CE46A9">
              <w:rPr>
                <w:sz w:val="28"/>
                <w:szCs w:val="28"/>
                <w:lang w:val="uk-UA"/>
              </w:rPr>
              <w:t>20</w:t>
            </w:r>
            <w:r w:rsidRPr="00CE46A9">
              <w:rPr>
                <w:sz w:val="28"/>
                <w:szCs w:val="28"/>
                <w:vertAlign w:val="superscript"/>
                <w:lang w:val="uk-UA"/>
              </w:rPr>
              <w:t>2</w:t>
            </w:r>
            <w:r w:rsidRPr="00CE46A9">
              <w:rPr>
                <w:sz w:val="28"/>
                <w:szCs w:val="28"/>
                <w:lang w:val="uk-UA"/>
              </w:rPr>
              <w:t xml:space="preserve">.1. Порушення </w:t>
            </w:r>
            <w:r w:rsidRPr="00CE46A9">
              <w:rPr>
                <w:color w:val="000000" w:themeColor="text1"/>
                <w:sz w:val="28"/>
                <w:szCs w:val="28"/>
                <w:lang w:val="uk-UA"/>
              </w:rPr>
              <w:t xml:space="preserve">платниками акцизного податку </w:t>
            </w:r>
            <w:r w:rsidRPr="00CE46A9">
              <w:rPr>
                <w:sz w:val="28"/>
                <w:szCs w:val="28"/>
                <w:lang w:val="uk-UA"/>
              </w:rPr>
              <w:t xml:space="preserve">граничних термінів реєстрації </w:t>
            </w:r>
            <w:r w:rsidRPr="00CE46A9">
              <w:rPr>
                <w:b/>
                <w:sz w:val="28"/>
                <w:szCs w:val="28"/>
                <w:lang w:val="uk-UA"/>
              </w:rPr>
              <w:t xml:space="preserve">перших примірників </w:t>
            </w:r>
            <w:r w:rsidRPr="00CE46A9">
              <w:rPr>
                <w:sz w:val="28"/>
                <w:szCs w:val="28"/>
                <w:lang w:val="uk-UA"/>
              </w:rPr>
              <w:t xml:space="preserve">акцизних накладних / </w:t>
            </w:r>
            <w:r w:rsidRPr="00CE46A9">
              <w:rPr>
                <w:b/>
                <w:bCs/>
                <w:sz w:val="28"/>
                <w:szCs w:val="28"/>
                <w:lang w:val="uk-UA"/>
              </w:rPr>
              <w:t>перших примірників</w:t>
            </w:r>
            <w:r w:rsidRPr="00CE46A9">
              <w:rPr>
                <w:sz w:val="28"/>
                <w:szCs w:val="28"/>
                <w:lang w:val="uk-UA"/>
              </w:rPr>
              <w:t xml:space="preserve"> розрахунків коригування до акцизних накладних в Єдиному реєстрі акцизних накладних, </w:t>
            </w:r>
            <w:r w:rsidRPr="00CE46A9">
              <w:rPr>
                <w:color w:val="000000" w:themeColor="text1"/>
                <w:sz w:val="28"/>
                <w:szCs w:val="28"/>
                <w:lang w:val="uk-UA"/>
              </w:rPr>
              <w:t xml:space="preserve">встановлених статтею 231 цього Кодексу, або </w:t>
            </w:r>
            <w:r w:rsidRPr="00CE46A9">
              <w:rPr>
                <w:b/>
                <w:color w:val="000000" w:themeColor="text1"/>
                <w:sz w:val="28"/>
                <w:szCs w:val="28"/>
                <w:lang w:val="uk-UA"/>
              </w:rPr>
              <w:t xml:space="preserve">відсутність  їх складання </w:t>
            </w:r>
            <w:r w:rsidRPr="00CE46A9">
              <w:rPr>
                <w:b/>
                <w:sz w:val="28"/>
                <w:szCs w:val="28"/>
                <w:lang w:val="uk-UA"/>
              </w:rPr>
              <w:t>або реєстрації в Єдиному реєстрі акцизних накладних, встановлених за результатами проведення документальної перевірки,</w:t>
            </w:r>
            <w:r w:rsidRPr="00CE46A9">
              <w:rPr>
                <w:sz w:val="28"/>
                <w:szCs w:val="28"/>
                <w:lang w:val="uk-UA"/>
              </w:rPr>
              <w:t xml:space="preserve"> -</w:t>
            </w:r>
          </w:p>
          <w:p w14:paraId="14B1552D" w14:textId="77777777"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t>тягне за собою накладення штрафу в розмірі:</w:t>
            </w:r>
          </w:p>
          <w:p w14:paraId="721D4A81" w14:textId="4AD0716A"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t>2 відсотків суми акцизного податку з відповідних обсягів пального або спирту етилового, зазначених у таких акцизних накладних / розрахунках коригування</w:t>
            </w:r>
            <w:r w:rsidR="00315E70">
              <w:rPr>
                <w:sz w:val="28"/>
                <w:szCs w:val="28"/>
                <w:lang w:val="uk-UA"/>
              </w:rPr>
              <w:t>,</w:t>
            </w:r>
            <w:r w:rsidRPr="00CE46A9">
              <w:rPr>
                <w:sz w:val="28"/>
                <w:szCs w:val="28"/>
                <w:lang w:val="uk-UA"/>
              </w:rPr>
              <w:t xml:space="preserve"> </w:t>
            </w:r>
            <w:r w:rsidRPr="00CE46A9">
              <w:rPr>
                <w:b/>
                <w:bCs/>
                <w:sz w:val="28"/>
                <w:szCs w:val="28"/>
                <w:lang w:val="uk-UA"/>
              </w:rPr>
              <w:t>або 2 відсотк</w:t>
            </w:r>
            <w:r w:rsidR="00315E70">
              <w:rPr>
                <w:b/>
                <w:bCs/>
                <w:sz w:val="28"/>
                <w:szCs w:val="28"/>
                <w:lang w:val="uk-UA"/>
              </w:rPr>
              <w:t>ів</w:t>
            </w:r>
            <w:r w:rsidRPr="00CE46A9">
              <w:rPr>
                <w:sz w:val="28"/>
                <w:szCs w:val="28"/>
                <w:lang w:val="uk-UA"/>
              </w:rPr>
              <w:t xml:space="preserve"> </w:t>
            </w:r>
            <w:r w:rsidRPr="00CE46A9">
              <w:rPr>
                <w:b/>
                <w:bCs/>
                <w:sz w:val="28"/>
                <w:szCs w:val="28"/>
                <w:lang w:val="uk-UA"/>
              </w:rPr>
              <w:t xml:space="preserve">суми акцизного податку з відповідних обсягів пального або спирту етилового, на які не складені або не зареєстровані акцизні накладні </w:t>
            </w:r>
            <w:r w:rsidRPr="00CE46A9">
              <w:rPr>
                <w:sz w:val="28"/>
                <w:szCs w:val="28"/>
                <w:lang w:val="uk-UA"/>
              </w:rPr>
              <w:t>- у разі порушення терміну реєстрації</w:t>
            </w:r>
            <w:r w:rsidRPr="00CE46A9">
              <w:rPr>
                <w:b/>
                <w:sz w:val="28"/>
                <w:szCs w:val="28"/>
                <w:lang w:val="uk-UA"/>
              </w:rPr>
              <w:t xml:space="preserve"> або</w:t>
            </w:r>
            <w:r w:rsidRPr="00CE46A9">
              <w:rPr>
                <w:sz w:val="28"/>
                <w:szCs w:val="28"/>
                <w:lang w:val="uk-UA"/>
              </w:rPr>
              <w:t xml:space="preserve"> </w:t>
            </w:r>
            <w:r w:rsidRPr="00CE46A9">
              <w:rPr>
                <w:b/>
                <w:sz w:val="28"/>
                <w:szCs w:val="28"/>
                <w:lang w:val="uk-UA"/>
              </w:rPr>
              <w:t xml:space="preserve">відсутності реєстрації </w:t>
            </w:r>
            <w:r w:rsidRPr="00CE46A9">
              <w:rPr>
                <w:sz w:val="28"/>
                <w:szCs w:val="28"/>
                <w:lang w:val="uk-UA"/>
              </w:rPr>
              <w:t>до 15 календарних днів;</w:t>
            </w:r>
          </w:p>
          <w:p w14:paraId="68C028AD" w14:textId="399BCF31"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t>10 відсотків суми акцизного податку з відповідних обсягів пального або спирту етилового, зазначених у таких акцизних накладних / розрахунках коригування</w:t>
            </w:r>
            <w:r w:rsidR="00315E70">
              <w:rPr>
                <w:sz w:val="28"/>
                <w:szCs w:val="28"/>
                <w:lang w:val="uk-UA"/>
              </w:rPr>
              <w:t>,</w:t>
            </w:r>
            <w:r w:rsidRPr="00CE46A9">
              <w:rPr>
                <w:sz w:val="28"/>
                <w:szCs w:val="28"/>
                <w:lang w:val="uk-UA"/>
              </w:rPr>
              <w:t xml:space="preserve"> </w:t>
            </w:r>
            <w:r w:rsidRPr="00CE46A9">
              <w:rPr>
                <w:b/>
                <w:bCs/>
                <w:sz w:val="28"/>
                <w:szCs w:val="28"/>
                <w:lang w:val="uk-UA"/>
              </w:rPr>
              <w:t>або 10 відсотк</w:t>
            </w:r>
            <w:r w:rsidR="00315E70">
              <w:rPr>
                <w:b/>
                <w:bCs/>
                <w:sz w:val="28"/>
                <w:szCs w:val="28"/>
                <w:lang w:val="uk-UA"/>
              </w:rPr>
              <w:t>ів</w:t>
            </w:r>
            <w:r w:rsidRPr="00CE46A9">
              <w:rPr>
                <w:b/>
                <w:bCs/>
                <w:sz w:val="28"/>
                <w:szCs w:val="28"/>
                <w:lang w:val="uk-UA"/>
              </w:rPr>
              <w:t xml:space="preserve"> суми акцизного податку з відповідних обсягів пального або спирту етилового, на які не складені або не зареєстровані акцизні накладні</w:t>
            </w:r>
            <w:r w:rsidRPr="00CE46A9">
              <w:rPr>
                <w:sz w:val="28"/>
                <w:szCs w:val="28"/>
                <w:lang w:val="uk-UA"/>
              </w:rPr>
              <w:t xml:space="preserve">, - у разі порушення терміну реєстрації </w:t>
            </w:r>
            <w:r w:rsidRPr="00CE46A9">
              <w:rPr>
                <w:b/>
                <w:sz w:val="28"/>
                <w:szCs w:val="28"/>
                <w:lang w:val="uk-UA"/>
              </w:rPr>
              <w:t>або відсутності реєстрації</w:t>
            </w:r>
            <w:r w:rsidRPr="00CE46A9">
              <w:rPr>
                <w:sz w:val="28"/>
                <w:szCs w:val="28"/>
                <w:lang w:val="uk-UA"/>
              </w:rPr>
              <w:t xml:space="preserve"> від 16 до 30 календарних днів;</w:t>
            </w:r>
          </w:p>
          <w:p w14:paraId="2EE571C1" w14:textId="296862EB"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t>20 відсотків суми акцизного податку з відповідних обсягів пального або спирту етилового, зазначених у таких акцизних накладних / розрахунках коригування</w:t>
            </w:r>
            <w:r w:rsidR="001E227D">
              <w:rPr>
                <w:sz w:val="28"/>
                <w:szCs w:val="28"/>
                <w:lang w:val="uk-UA"/>
              </w:rPr>
              <w:t>,</w:t>
            </w:r>
            <w:r w:rsidRPr="00CE46A9">
              <w:rPr>
                <w:sz w:val="28"/>
                <w:szCs w:val="28"/>
                <w:lang w:val="uk-UA"/>
              </w:rPr>
              <w:t xml:space="preserve"> </w:t>
            </w:r>
            <w:r w:rsidRPr="00CE46A9">
              <w:rPr>
                <w:b/>
                <w:bCs/>
                <w:sz w:val="28"/>
                <w:szCs w:val="28"/>
                <w:lang w:val="uk-UA"/>
              </w:rPr>
              <w:t>або 20 відсотк</w:t>
            </w:r>
            <w:r w:rsidR="001E227D">
              <w:rPr>
                <w:b/>
                <w:bCs/>
                <w:sz w:val="28"/>
                <w:szCs w:val="28"/>
                <w:lang w:val="uk-UA"/>
              </w:rPr>
              <w:t>ів</w:t>
            </w:r>
            <w:r w:rsidRPr="00CE46A9">
              <w:rPr>
                <w:sz w:val="28"/>
                <w:szCs w:val="28"/>
                <w:lang w:val="uk-UA"/>
              </w:rPr>
              <w:t xml:space="preserve"> </w:t>
            </w:r>
            <w:r w:rsidRPr="00CE46A9">
              <w:rPr>
                <w:b/>
                <w:bCs/>
                <w:sz w:val="28"/>
                <w:szCs w:val="28"/>
                <w:lang w:val="uk-UA"/>
              </w:rPr>
              <w:t>суми акцизного податку з відповідних обсягів пального або спирту етилового, на які не складені або не зареєстровані акцизні накладні</w:t>
            </w:r>
            <w:r w:rsidRPr="00CE46A9">
              <w:rPr>
                <w:sz w:val="28"/>
                <w:szCs w:val="28"/>
                <w:lang w:val="uk-UA"/>
              </w:rPr>
              <w:t xml:space="preserve">, - у разі порушення терміну реєстрації </w:t>
            </w:r>
            <w:r w:rsidRPr="00CE46A9">
              <w:rPr>
                <w:b/>
                <w:sz w:val="28"/>
                <w:szCs w:val="28"/>
                <w:lang w:val="uk-UA"/>
              </w:rPr>
              <w:t>або відсутності реєстрації</w:t>
            </w:r>
            <w:r w:rsidRPr="00CE46A9">
              <w:rPr>
                <w:sz w:val="28"/>
                <w:szCs w:val="28"/>
                <w:lang w:val="uk-UA"/>
              </w:rPr>
              <w:t xml:space="preserve"> від 31 до 60 календарних днів;</w:t>
            </w:r>
          </w:p>
          <w:p w14:paraId="3349CB16" w14:textId="24A79C3A"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lastRenderedPageBreak/>
              <w:t>30 відсотків суми акцизного податку з відповідних обсягів пального або спирту етилового, зазначених у таких акцизних накладних / розрахунках коригування</w:t>
            </w:r>
            <w:r w:rsidR="001E227D">
              <w:rPr>
                <w:sz w:val="28"/>
                <w:szCs w:val="28"/>
                <w:lang w:val="uk-UA"/>
              </w:rPr>
              <w:t>,</w:t>
            </w:r>
            <w:r w:rsidRPr="00CE46A9">
              <w:rPr>
                <w:sz w:val="28"/>
                <w:szCs w:val="28"/>
                <w:lang w:val="uk-UA"/>
              </w:rPr>
              <w:t xml:space="preserve"> </w:t>
            </w:r>
            <w:r w:rsidRPr="00CE46A9">
              <w:rPr>
                <w:b/>
                <w:bCs/>
                <w:sz w:val="28"/>
                <w:szCs w:val="28"/>
                <w:lang w:val="uk-UA"/>
              </w:rPr>
              <w:t>або 30 відсотк</w:t>
            </w:r>
            <w:r w:rsidR="001E227D">
              <w:rPr>
                <w:b/>
                <w:bCs/>
                <w:sz w:val="28"/>
                <w:szCs w:val="28"/>
                <w:lang w:val="uk-UA"/>
              </w:rPr>
              <w:t>ів</w:t>
            </w:r>
            <w:r w:rsidRPr="00CE46A9">
              <w:rPr>
                <w:sz w:val="28"/>
                <w:szCs w:val="28"/>
                <w:lang w:val="uk-UA"/>
              </w:rPr>
              <w:t xml:space="preserve"> </w:t>
            </w:r>
            <w:r w:rsidRPr="00CE46A9">
              <w:rPr>
                <w:b/>
                <w:bCs/>
                <w:sz w:val="28"/>
                <w:szCs w:val="28"/>
                <w:lang w:val="uk-UA"/>
              </w:rPr>
              <w:t>суми акцизного податку з відповідних обсягів пального або спирту етилового, на які не складені або не зареєстровані акцизні накладні</w:t>
            </w:r>
            <w:r w:rsidRPr="00CE46A9">
              <w:rPr>
                <w:sz w:val="28"/>
                <w:szCs w:val="28"/>
                <w:lang w:val="uk-UA"/>
              </w:rPr>
              <w:t xml:space="preserve">, - у разі порушення терміну реєстрації </w:t>
            </w:r>
            <w:r w:rsidRPr="00CE46A9">
              <w:rPr>
                <w:b/>
                <w:sz w:val="28"/>
                <w:szCs w:val="28"/>
                <w:lang w:val="uk-UA"/>
              </w:rPr>
              <w:t>або відсутності реєстрації</w:t>
            </w:r>
            <w:r w:rsidRPr="00CE46A9">
              <w:rPr>
                <w:sz w:val="28"/>
                <w:szCs w:val="28"/>
                <w:lang w:val="uk-UA"/>
              </w:rPr>
              <w:t xml:space="preserve"> від 61 до 90 календарних днів;</w:t>
            </w:r>
          </w:p>
          <w:p w14:paraId="3100D9E5" w14:textId="4D212227" w:rsidR="00761702" w:rsidRPr="00CE46A9" w:rsidRDefault="00761702" w:rsidP="00052D80">
            <w:pPr>
              <w:pStyle w:val="a5"/>
              <w:spacing w:after="0" w:line="240" w:lineRule="auto"/>
              <w:ind w:firstLine="350"/>
              <w:jc w:val="both"/>
              <w:rPr>
                <w:sz w:val="28"/>
                <w:szCs w:val="28"/>
                <w:lang w:val="uk-UA"/>
              </w:rPr>
            </w:pPr>
            <w:r w:rsidRPr="00CE46A9">
              <w:rPr>
                <w:sz w:val="28"/>
                <w:szCs w:val="28"/>
                <w:lang w:val="uk-UA"/>
              </w:rPr>
              <w:t>40 відсотків суми акцизного податку з відповідних обсягів пального або спирту етилового, зазначених у таких акцизних накладних / розрахунках коригування</w:t>
            </w:r>
            <w:r w:rsidR="001E227D">
              <w:rPr>
                <w:sz w:val="28"/>
                <w:szCs w:val="28"/>
                <w:lang w:val="uk-UA"/>
              </w:rPr>
              <w:t>,</w:t>
            </w:r>
            <w:r w:rsidRPr="00CE46A9">
              <w:rPr>
                <w:sz w:val="28"/>
                <w:szCs w:val="28"/>
                <w:lang w:val="uk-UA"/>
              </w:rPr>
              <w:t xml:space="preserve"> </w:t>
            </w:r>
            <w:r w:rsidRPr="00CE46A9">
              <w:rPr>
                <w:b/>
                <w:bCs/>
                <w:sz w:val="28"/>
                <w:szCs w:val="28"/>
                <w:lang w:val="uk-UA"/>
              </w:rPr>
              <w:t>або 40 відсотк</w:t>
            </w:r>
            <w:r w:rsidR="001E227D">
              <w:rPr>
                <w:b/>
                <w:bCs/>
                <w:sz w:val="28"/>
                <w:szCs w:val="28"/>
                <w:lang w:val="uk-UA"/>
              </w:rPr>
              <w:t>ів</w:t>
            </w:r>
            <w:r w:rsidRPr="00CE46A9">
              <w:rPr>
                <w:sz w:val="28"/>
                <w:szCs w:val="28"/>
                <w:lang w:val="uk-UA"/>
              </w:rPr>
              <w:t xml:space="preserve"> </w:t>
            </w:r>
            <w:r w:rsidRPr="00CE46A9">
              <w:rPr>
                <w:b/>
                <w:bCs/>
                <w:sz w:val="28"/>
                <w:szCs w:val="28"/>
                <w:lang w:val="uk-UA"/>
              </w:rPr>
              <w:t>суми акцизного податку з відповідних обсягів пального або спирту етилового, на які не складені або не зареєстровані акцизні накладні</w:t>
            </w:r>
            <w:r w:rsidRPr="00CE46A9">
              <w:rPr>
                <w:sz w:val="28"/>
                <w:szCs w:val="28"/>
                <w:lang w:val="uk-UA"/>
              </w:rPr>
              <w:t xml:space="preserve">, - у разі порушення терміну реєстрації </w:t>
            </w:r>
            <w:r w:rsidRPr="00CE46A9">
              <w:rPr>
                <w:b/>
                <w:sz w:val="28"/>
                <w:szCs w:val="28"/>
                <w:lang w:val="uk-UA"/>
              </w:rPr>
              <w:t>або відсутності реєстрації</w:t>
            </w:r>
            <w:r w:rsidRPr="00CE46A9">
              <w:rPr>
                <w:sz w:val="28"/>
                <w:szCs w:val="28"/>
                <w:lang w:val="uk-UA"/>
              </w:rPr>
              <w:t xml:space="preserve"> на 91 і більше календарних днів.</w:t>
            </w:r>
          </w:p>
        </w:tc>
      </w:tr>
      <w:tr w:rsidR="00761702" w:rsidRPr="00CE46A9" w14:paraId="0310EF38" w14:textId="77777777" w:rsidTr="00052D80">
        <w:tc>
          <w:tcPr>
            <w:tcW w:w="7797" w:type="dxa"/>
            <w:tcBorders>
              <w:bottom w:val="single" w:sz="4" w:space="0" w:color="auto"/>
            </w:tcBorders>
          </w:tcPr>
          <w:p w14:paraId="783C1512"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lastRenderedPageBreak/>
              <w:t>120</w:t>
            </w:r>
            <w:r w:rsidRPr="00CE46A9">
              <w:rPr>
                <w:sz w:val="28"/>
                <w:szCs w:val="28"/>
                <w:vertAlign w:val="superscript"/>
                <w:lang w:val="uk-UA"/>
              </w:rPr>
              <w:t xml:space="preserve"> 2</w:t>
            </w:r>
            <w:r w:rsidRPr="00CE46A9">
              <w:rPr>
                <w:sz w:val="28"/>
                <w:szCs w:val="28"/>
                <w:lang w:val="uk-UA"/>
              </w:rPr>
              <w:t xml:space="preserve">.2. Відсутність з вини платника </w:t>
            </w:r>
            <w:r w:rsidRPr="00CE46A9">
              <w:rPr>
                <w:b/>
                <w:sz w:val="28"/>
                <w:szCs w:val="28"/>
                <w:lang w:val="uk-UA"/>
              </w:rPr>
              <w:t>акцизного</w:t>
            </w:r>
            <w:r w:rsidRPr="00CE46A9">
              <w:rPr>
                <w:sz w:val="28"/>
                <w:szCs w:val="28"/>
                <w:lang w:val="uk-UA"/>
              </w:rPr>
              <w:t xml:space="preserve"> </w:t>
            </w:r>
            <w:r w:rsidRPr="00CE46A9">
              <w:rPr>
                <w:b/>
                <w:sz w:val="28"/>
                <w:szCs w:val="28"/>
                <w:lang w:val="uk-UA"/>
              </w:rPr>
              <w:t>податку</w:t>
            </w:r>
            <w:r w:rsidRPr="00CE46A9">
              <w:rPr>
                <w:sz w:val="28"/>
                <w:szCs w:val="28"/>
                <w:lang w:val="uk-UA"/>
              </w:rPr>
              <w:t xml:space="preserve"> реєстрації акцизної накладної в Єдиному реєстрі акцизних накладних / розрахунку коригування протягом більш як 120 календарних днів після дати, на яку платник податку зобов'язаний скласти акцизну накладну / розрахунок коригування, -</w:t>
            </w:r>
          </w:p>
          <w:p w14:paraId="34015E28" w14:textId="77777777" w:rsidR="00761702" w:rsidRPr="00CE46A9" w:rsidRDefault="00761702" w:rsidP="00052D80">
            <w:pPr>
              <w:pStyle w:val="a5"/>
              <w:spacing w:after="0" w:line="240" w:lineRule="auto"/>
              <w:jc w:val="both"/>
              <w:rPr>
                <w:sz w:val="28"/>
                <w:szCs w:val="28"/>
                <w:lang w:val="uk-UA"/>
              </w:rPr>
            </w:pPr>
          </w:p>
          <w:p w14:paraId="020206A4"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тягне за собою накладення штрафу в розмірі 50 відсотків суми акцизного податку з відповідних обсягів пального або спирту етилового, на які платник податку зобов'язаний скласти таку акцизну накладну / розрахунок коригування.</w:t>
            </w:r>
          </w:p>
          <w:p w14:paraId="22C57116" w14:textId="0B281E25" w:rsidR="00761702" w:rsidRPr="00CE46A9" w:rsidRDefault="001E227D" w:rsidP="00052D80">
            <w:pPr>
              <w:pStyle w:val="a5"/>
              <w:spacing w:after="0" w:line="240" w:lineRule="auto"/>
              <w:jc w:val="both"/>
              <w:rPr>
                <w:b/>
                <w:sz w:val="28"/>
                <w:szCs w:val="28"/>
                <w:lang w:val="uk-UA"/>
              </w:rPr>
            </w:pPr>
            <w:r>
              <w:rPr>
                <w:b/>
                <w:sz w:val="28"/>
                <w:szCs w:val="28"/>
                <w:lang w:val="uk-UA"/>
              </w:rPr>
              <w:t>Н</w:t>
            </w:r>
            <w:r w:rsidR="00761702" w:rsidRPr="00CE46A9">
              <w:rPr>
                <w:b/>
                <w:sz w:val="28"/>
                <w:szCs w:val="28"/>
                <w:lang w:val="uk-UA"/>
              </w:rPr>
              <w:t>орма відсутня</w:t>
            </w:r>
          </w:p>
          <w:p w14:paraId="0B90129E" w14:textId="77777777" w:rsidR="00761702" w:rsidRPr="00CE46A9" w:rsidRDefault="00761702" w:rsidP="00052D80">
            <w:pPr>
              <w:pStyle w:val="a5"/>
              <w:spacing w:after="0" w:line="240" w:lineRule="auto"/>
              <w:jc w:val="both"/>
              <w:rPr>
                <w:sz w:val="28"/>
                <w:szCs w:val="28"/>
                <w:lang w:val="uk-UA"/>
              </w:rPr>
            </w:pPr>
          </w:p>
          <w:p w14:paraId="3126F5AA" w14:textId="77777777" w:rsidR="00761702" w:rsidRPr="00CE46A9" w:rsidRDefault="00761702" w:rsidP="00052D80">
            <w:pPr>
              <w:pStyle w:val="a5"/>
              <w:spacing w:after="0" w:line="240" w:lineRule="auto"/>
              <w:jc w:val="both"/>
              <w:rPr>
                <w:sz w:val="28"/>
                <w:szCs w:val="28"/>
                <w:lang w:val="uk-UA"/>
              </w:rPr>
            </w:pPr>
          </w:p>
          <w:p w14:paraId="3EAB526D" w14:textId="77777777" w:rsidR="00761702" w:rsidRPr="00CE46A9" w:rsidRDefault="00761702" w:rsidP="00052D80">
            <w:pPr>
              <w:pStyle w:val="a5"/>
              <w:spacing w:after="0" w:line="240" w:lineRule="auto"/>
              <w:jc w:val="both"/>
              <w:rPr>
                <w:sz w:val="28"/>
                <w:szCs w:val="28"/>
                <w:lang w:val="uk-UA"/>
              </w:rPr>
            </w:pPr>
          </w:p>
          <w:p w14:paraId="4D85E701" w14:textId="77777777" w:rsidR="00761702" w:rsidRPr="00CE46A9" w:rsidRDefault="00761702" w:rsidP="00052D80">
            <w:pPr>
              <w:pStyle w:val="a5"/>
              <w:spacing w:after="0" w:line="240" w:lineRule="auto"/>
              <w:jc w:val="both"/>
              <w:rPr>
                <w:sz w:val="28"/>
                <w:szCs w:val="28"/>
                <w:lang w:val="uk-UA"/>
              </w:rPr>
            </w:pPr>
          </w:p>
          <w:p w14:paraId="24FBEF2D" w14:textId="77777777" w:rsidR="00761702" w:rsidRPr="00CE46A9" w:rsidRDefault="00761702" w:rsidP="00052D80">
            <w:pPr>
              <w:pStyle w:val="a5"/>
              <w:spacing w:after="0" w:line="240" w:lineRule="auto"/>
              <w:jc w:val="both"/>
              <w:rPr>
                <w:sz w:val="28"/>
                <w:szCs w:val="28"/>
                <w:lang w:val="uk-UA"/>
              </w:rPr>
            </w:pPr>
          </w:p>
          <w:p w14:paraId="701354B5" w14:textId="4C3A1ADA" w:rsidR="00761702" w:rsidRDefault="00761702" w:rsidP="00052D80">
            <w:pPr>
              <w:pStyle w:val="a5"/>
              <w:spacing w:after="0" w:line="240" w:lineRule="auto"/>
              <w:jc w:val="both"/>
              <w:rPr>
                <w:sz w:val="28"/>
                <w:szCs w:val="28"/>
                <w:lang w:val="uk-UA"/>
              </w:rPr>
            </w:pPr>
          </w:p>
          <w:p w14:paraId="6C24F635" w14:textId="41C88089" w:rsidR="001E227D" w:rsidRDefault="001E227D" w:rsidP="00052D80">
            <w:pPr>
              <w:pStyle w:val="a5"/>
              <w:spacing w:after="0" w:line="240" w:lineRule="auto"/>
              <w:jc w:val="both"/>
              <w:rPr>
                <w:sz w:val="28"/>
                <w:szCs w:val="28"/>
                <w:lang w:val="uk-UA"/>
              </w:rPr>
            </w:pPr>
          </w:p>
          <w:p w14:paraId="43F7CCA1" w14:textId="54EDDAC0" w:rsidR="001E227D" w:rsidRDefault="001E227D" w:rsidP="00052D80">
            <w:pPr>
              <w:pStyle w:val="a5"/>
              <w:spacing w:after="0" w:line="240" w:lineRule="auto"/>
              <w:jc w:val="both"/>
              <w:rPr>
                <w:sz w:val="28"/>
                <w:szCs w:val="28"/>
                <w:lang w:val="uk-UA"/>
              </w:rPr>
            </w:pPr>
          </w:p>
          <w:p w14:paraId="43EDE91E" w14:textId="20E0FC49" w:rsidR="001E227D" w:rsidRDefault="001E227D" w:rsidP="006272F5">
            <w:pPr>
              <w:pStyle w:val="a5"/>
              <w:spacing w:after="0" w:line="240" w:lineRule="auto"/>
              <w:jc w:val="both"/>
              <w:rPr>
                <w:sz w:val="28"/>
                <w:szCs w:val="28"/>
                <w:lang w:val="uk-UA"/>
              </w:rPr>
            </w:pPr>
          </w:p>
          <w:p w14:paraId="723B32B1" w14:textId="679CFEB2" w:rsidR="006272F5" w:rsidRDefault="006272F5" w:rsidP="009A6F6D">
            <w:pPr>
              <w:pStyle w:val="a5"/>
              <w:spacing w:after="0" w:line="240" w:lineRule="auto"/>
              <w:jc w:val="both"/>
              <w:rPr>
                <w:sz w:val="28"/>
                <w:szCs w:val="28"/>
                <w:lang w:val="uk-UA"/>
              </w:rPr>
            </w:pPr>
          </w:p>
          <w:p w14:paraId="6D739672"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Відсутність з вини платника акцизного податку, який отримав пальне або спирт етиловий, реєстрації в Єдиному реєстрі акцизних накладних другого примірника акцизної накладної / другого примірника розрахунку коригування протягом більш як 120 календарних днів після граничного терміну реєстрації другого примірника акцизної накладної / розрахунку коригування -</w:t>
            </w:r>
          </w:p>
          <w:p w14:paraId="065F91F9" w14:textId="77777777" w:rsidR="00761702" w:rsidRPr="00CE46A9" w:rsidRDefault="00761702" w:rsidP="00052D80">
            <w:pPr>
              <w:pStyle w:val="rvps2"/>
              <w:shd w:val="clear" w:color="auto" w:fill="FFFFFF"/>
              <w:spacing w:before="0" w:beforeAutospacing="0" w:after="0" w:afterAutospacing="0"/>
              <w:jc w:val="both"/>
              <w:rPr>
                <w:sz w:val="28"/>
                <w:szCs w:val="28"/>
              </w:rPr>
            </w:pPr>
            <w:r w:rsidRPr="00CE46A9">
              <w:rPr>
                <w:sz w:val="28"/>
                <w:szCs w:val="28"/>
              </w:rPr>
              <w:t>тягне за собою накладення штрафу в розмірі 2 відсотків суми акцизного податку з відповідних обсягів пального або спирту етилового, зазначених у такій акцизній накладній / розрахунку коригування.</w:t>
            </w:r>
          </w:p>
        </w:tc>
        <w:tc>
          <w:tcPr>
            <w:tcW w:w="7654" w:type="dxa"/>
            <w:tcBorders>
              <w:bottom w:val="single" w:sz="4" w:space="0" w:color="auto"/>
            </w:tcBorders>
            <w:shd w:val="clear" w:color="auto" w:fill="auto"/>
          </w:tcPr>
          <w:p w14:paraId="1B6FA8FE" w14:textId="1D191B1B" w:rsidR="00761702" w:rsidRPr="00CE46A9" w:rsidRDefault="00761702" w:rsidP="00052D80">
            <w:pPr>
              <w:pStyle w:val="a5"/>
              <w:spacing w:after="0" w:line="240" w:lineRule="auto"/>
              <w:jc w:val="both"/>
              <w:rPr>
                <w:b/>
                <w:sz w:val="28"/>
                <w:szCs w:val="28"/>
                <w:lang w:val="uk-UA"/>
              </w:rPr>
            </w:pPr>
            <w:r w:rsidRPr="00CE46A9">
              <w:rPr>
                <w:b/>
                <w:sz w:val="28"/>
                <w:szCs w:val="28"/>
                <w:lang w:val="uk-UA"/>
              </w:rPr>
              <w:lastRenderedPageBreak/>
              <w:t>120</w:t>
            </w:r>
            <w:r w:rsidRPr="00CE46A9">
              <w:rPr>
                <w:b/>
                <w:sz w:val="28"/>
                <w:szCs w:val="28"/>
                <w:vertAlign w:val="superscript"/>
                <w:lang w:val="uk-UA"/>
              </w:rPr>
              <w:t>2</w:t>
            </w:r>
            <w:r w:rsidRPr="00CE46A9">
              <w:rPr>
                <w:b/>
                <w:sz w:val="28"/>
                <w:szCs w:val="28"/>
                <w:lang w:val="uk-UA"/>
              </w:rPr>
              <w:t>.2. Відсутність з вини платника акцизного податку реєстрації першого примірника акцизної накладної/ першого примірника розрахунку коригування в Єдиному реєстрі акцизних накладних після 10 календарного дня, наступного за днем отримання платником податку податкового повідомлення-рішення про застосування штрафу відповідно до пункту 120</w:t>
            </w:r>
            <w:r w:rsidRPr="00CE46A9">
              <w:rPr>
                <w:b/>
                <w:sz w:val="28"/>
                <w:szCs w:val="28"/>
                <w:vertAlign w:val="superscript"/>
                <w:lang w:val="uk-UA"/>
              </w:rPr>
              <w:t xml:space="preserve"> 2</w:t>
            </w:r>
            <w:r w:rsidRPr="00CE46A9">
              <w:rPr>
                <w:b/>
                <w:sz w:val="28"/>
                <w:szCs w:val="28"/>
                <w:lang w:val="uk-UA"/>
              </w:rPr>
              <w:t>.1 цієї статті ,-</w:t>
            </w:r>
          </w:p>
          <w:p w14:paraId="5A50131D" w14:textId="4E2681A1" w:rsidR="00761702" w:rsidRPr="00CE46A9" w:rsidRDefault="00761702" w:rsidP="00052D80">
            <w:pPr>
              <w:pStyle w:val="a5"/>
              <w:spacing w:after="0" w:line="240" w:lineRule="auto"/>
              <w:jc w:val="both"/>
              <w:rPr>
                <w:sz w:val="28"/>
                <w:szCs w:val="28"/>
                <w:lang w:val="uk-UA"/>
              </w:rPr>
            </w:pPr>
            <w:r w:rsidRPr="00CE46A9">
              <w:rPr>
                <w:sz w:val="28"/>
                <w:szCs w:val="28"/>
                <w:lang w:val="uk-UA"/>
              </w:rPr>
              <w:t>тягне за собою накладення штрафу в розмірі 50 відсотків суми акцизного податку з відповідних обсягів пального або спирту етилового, на які платник податку зобов'язаний скласти таку акцизну накладну / розрахунок коригування.</w:t>
            </w:r>
          </w:p>
          <w:p w14:paraId="4CFA32C6" w14:textId="3647CA4A" w:rsidR="00761702" w:rsidRPr="00CE46A9" w:rsidRDefault="00761702" w:rsidP="00052D80">
            <w:pPr>
              <w:pStyle w:val="a5"/>
              <w:spacing w:after="0" w:line="240" w:lineRule="auto"/>
              <w:jc w:val="both"/>
              <w:rPr>
                <w:b/>
                <w:sz w:val="28"/>
                <w:lang w:val="uk-UA"/>
              </w:rPr>
            </w:pPr>
            <w:r w:rsidRPr="00CE46A9">
              <w:rPr>
                <w:b/>
                <w:sz w:val="28"/>
                <w:lang w:val="uk-UA"/>
              </w:rPr>
              <w:t xml:space="preserve">При реєстрації першого примірника акцизних накладних / </w:t>
            </w:r>
            <w:r w:rsidR="009A6F6D">
              <w:rPr>
                <w:b/>
                <w:sz w:val="28"/>
                <w:lang w:val="uk-UA"/>
              </w:rPr>
              <w:t xml:space="preserve">першого примірника </w:t>
            </w:r>
            <w:r w:rsidRPr="00CE46A9">
              <w:rPr>
                <w:b/>
                <w:sz w:val="28"/>
                <w:lang w:val="uk-UA"/>
              </w:rPr>
              <w:t xml:space="preserve">розрахунку коригування в Єдиному реєстрі акцизних накладних, за відсутність реєстрації яких до платника акцизного  податку було застосовано штраф, </w:t>
            </w:r>
            <w:r w:rsidR="009A6F6D">
              <w:rPr>
                <w:b/>
                <w:sz w:val="28"/>
                <w:lang w:val="uk-UA"/>
              </w:rPr>
              <w:t>передба</w:t>
            </w:r>
            <w:r w:rsidRPr="00CE46A9">
              <w:rPr>
                <w:b/>
                <w:sz w:val="28"/>
                <w:lang w:val="uk-UA"/>
              </w:rPr>
              <w:t>чений цим пунктом або пунктом 120</w:t>
            </w:r>
            <w:r w:rsidRPr="00CE46A9">
              <w:rPr>
                <w:b/>
                <w:sz w:val="28"/>
                <w:vertAlign w:val="superscript"/>
                <w:lang w:val="uk-UA"/>
              </w:rPr>
              <w:t>2</w:t>
            </w:r>
            <w:r w:rsidRPr="00CE46A9">
              <w:rPr>
                <w:b/>
                <w:sz w:val="28"/>
                <w:lang w:val="uk-UA"/>
              </w:rPr>
              <w:t xml:space="preserve">.1 цієї статті, </w:t>
            </w:r>
            <w:r w:rsidRPr="00CE46A9">
              <w:rPr>
                <w:b/>
                <w:sz w:val="28"/>
                <w:lang w:val="uk-UA"/>
              </w:rPr>
              <w:lastRenderedPageBreak/>
              <w:t>штрафи за порушення платник</w:t>
            </w:r>
            <w:r w:rsidR="009A6F6D">
              <w:rPr>
                <w:b/>
                <w:sz w:val="28"/>
                <w:lang w:val="uk-UA"/>
              </w:rPr>
              <w:t>о</w:t>
            </w:r>
            <w:r w:rsidRPr="00CE46A9">
              <w:rPr>
                <w:b/>
                <w:sz w:val="28"/>
                <w:lang w:val="uk-UA"/>
              </w:rPr>
              <w:t>м акцизного податку граничних термінів реєстрації перш</w:t>
            </w:r>
            <w:r w:rsidR="009A6F6D">
              <w:rPr>
                <w:b/>
                <w:sz w:val="28"/>
                <w:lang w:val="uk-UA"/>
              </w:rPr>
              <w:t>ого</w:t>
            </w:r>
            <w:r w:rsidRPr="00CE46A9">
              <w:rPr>
                <w:b/>
                <w:sz w:val="28"/>
                <w:lang w:val="uk-UA"/>
              </w:rPr>
              <w:t xml:space="preserve"> примірник</w:t>
            </w:r>
            <w:r w:rsidR="009A6F6D">
              <w:rPr>
                <w:b/>
                <w:sz w:val="28"/>
                <w:lang w:val="uk-UA"/>
              </w:rPr>
              <w:t>а такої</w:t>
            </w:r>
            <w:r w:rsidRPr="00CE46A9">
              <w:rPr>
                <w:b/>
                <w:sz w:val="28"/>
                <w:lang w:val="uk-UA"/>
              </w:rPr>
              <w:t xml:space="preserve"> акцизн</w:t>
            </w:r>
            <w:r w:rsidR="009A6F6D">
              <w:rPr>
                <w:b/>
                <w:sz w:val="28"/>
                <w:lang w:val="uk-UA"/>
              </w:rPr>
              <w:t>ої накладної</w:t>
            </w:r>
            <w:r w:rsidRPr="00CE46A9">
              <w:rPr>
                <w:b/>
                <w:sz w:val="28"/>
                <w:lang w:val="uk-UA"/>
              </w:rPr>
              <w:t xml:space="preserve"> / </w:t>
            </w:r>
            <w:r w:rsidR="009A6F6D">
              <w:rPr>
                <w:b/>
                <w:sz w:val="28"/>
                <w:lang w:val="uk-UA"/>
              </w:rPr>
              <w:t xml:space="preserve">такого першого примірника </w:t>
            </w:r>
            <w:r w:rsidRPr="00CE46A9">
              <w:rPr>
                <w:b/>
                <w:sz w:val="28"/>
                <w:lang w:val="uk-UA"/>
              </w:rPr>
              <w:t>розрахунків коригування до акцизн</w:t>
            </w:r>
            <w:r w:rsidR="009A6F6D">
              <w:rPr>
                <w:b/>
                <w:sz w:val="28"/>
                <w:lang w:val="uk-UA"/>
              </w:rPr>
              <w:t>ої накладної</w:t>
            </w:r>
            <w:r w:rsidRPr="00CE46A9">
              <w:rPr>
                <w:b/>
                <w:sz w:val="28"/>
                <w:lang w:val="uk-UA"/>
              </w:rPr>
              <w:t xml:space="preserve"> в Єдиному реєстрі акцизних накладних, </w:t>
            </w:r>
            <w:r w:rsidR="009A6F6D">
              <w:rPr>
                <w:b/>
                <w:sz w:val="28"/>
                <w:lang w:val="uk-UA"/>
              </w:rPr>
              <w:t>передбач</w:t>
            </w:r>
            <w:r w:rsidRPr="00CE46A9">
              <w:rPr>
                <w:b/>
                <w:sz w:val="28"/>
                <w:lang w:val="uk-UA"/>
              </w:rPr>
              <w:t>ені пунктом 120</w:t>
            </w:r>
            <w:r w:rsidRPr="00CE46A9">
              <w:rPr>
                <w:b/>
                <w:sz w:val="28"/>
                <w:vertAlign w:val="superscript"/>
                <w:lang w:val="uk-UA"/>
              </w:rPr>
              <w:t>2</w:t>
            </w:r>
            <w:r w:rsidRPr="00CE46A9">
              <w:rPr>
                <w:b/>
                <w:sz w:val="28"/>
                <w:lang w:val="uk-UA"/>
              </w:rPr>
              <w:t>.1 цієї статті, не застосовуються.</w:t>
            </w:r>
          </w:p>
          <w:p w14:paraId="357ABDB5"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Відсутність з вини платника акцизного податку, який отримав пальне або спирт етиловий, реєстрації в Єдиному реєстрі акцизних накладних другого примірника акцизної накладної / другого примірника розрахунку коригування протягом більш як 120 календарних днів після граничного терміну реєстрації другого примірника акцизної накладної / розрахунку коригування -</w:t>
            </w:r>
          </w:p>
          <w:p w14:paraId="40CC922F" w14:textId="77777777" w:rsidR="00761702" w:rsidRPr="00CE46A9" w:rsidRDefault="00761702" w:rsidP="00052D80">
            <w:pPr>
              <w:pStyle w:val="a5"/>
              <w:spacing w:after="0" w:line="240" w:lineRule="auto"/>
              <w:jc w:val="both"/>
              <w:rPr>
                <w:sz w:val="28"/>
                <w:szCs w:val="28"/>
                <w:lang w:val="uk-UA"/>
              </w:rPr>
            </w:pPr>
            <w:r w:rsidRPr="00CE46A9">
              <w:rPr>
                <w:sz w:val="28"/>
                <w:szCs w:val="28"/>
                <w:lang w:val="uk-UA"/>
              </w:rPr>
              <w:t>тягне за собою накладення штрафу в розмірі 2 відсотків суми акцизного податку з відповідних обсягів пального або спирту етилового, зазначених у такій акцизній накладній / розрахунку коригування.</w:t>
            </w:r>
          </w:p>
        </w:tc>
      </w:tr>
      <w:tr w:rsidR="006272F5" w:rsidRPr="00CE46A9" w14:paraId="7B477DE7" w14:textId="77777777" w:rsidTr="00052D80">
        <w:tc>
          <w:tcPr>
            <w:tcW w:w="7797" w:type="dxa"/>
            <w:tcBorders>
              <w:bottom w:val="single" w:sz="4" w:space="0" w:color="auto"/>
            </w:tcBorders>
          </w:tcPr>
          <w:p w14:paraId="1A4D4E24"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lastRenderedPageBreak/>
              <w:t>Стаття 212. Платники податку</w:t>
            </w:r>
          </w:p>
          <w:p w14:paraId="22BB69C3"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 xml:space="preserve">212.1. Платниками податку є: </w:t>
            </w:r>
          </w:p>
          <w:p w14:paraId="0AD5178A"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 xml:space="preserve">212.1.1. Особа, </w:t>
            </w:r>
            <w:r w:rsidRPr="00052D80">
              <w:rPr>
                <w:rFonts w:ascii="Times New Roman" w:eastAsia="Times New Roman" w:hAnsi="Times New Roman" w:cs="Times New Roman"/>
                <w:b/>
                <w:sz w:val="28"/>
                <w:szCs w:val="28"/>
                <w:lang w:eastAsia="uk-UA"/>
              </w:rPr>
              <w:t>яка виробляє</w:t>
            </w:r>
            <w:r w:rsidRPr="00CE46A9">
              <w:rPr>
                <w:rFonts w:ascii="Times New Roman" w:eastAsia="Times New Roman" w:hAnsi="Times New Roman" w:cs="Times New Roman"/>
                <w:sz w:val="28"/>
                <w:szCs w:val="28"/>
                <w:lang w:eastAsia="uk-UA"/>
              </w:rPr>
              <w:t xml:space="preserve"> підакцизні товари (продукцію) на митній території України, у тому числі з давальницької сировини. </w:t>
            </w:r>
          </w:p>
          <w:p w14:paraId="2BF4B75D" w14:textId="77777777" w:rsidR="006272F5" w:rsidRDefault="006272F5" w:rsidP="00052D80">
            <w:pPr>
              <w:spacing w:after="0" w:line="240" w:lineRule="auto"/>
              <w:contextualSpacing/>
              <w:jc w:val="both"/>
              <w:rPr>
                <w:rFonts w:ascii="Times New Roman" w:eastAsia="Times New Roman" w:hAnsi="Times New Roman" w:cs="Times New Roman"/>
                <w:sz w:val="28"/>
                <w:szCs w:val="28"/>
                <w:lang w:eastAsia="uk-UA"/>
              </w:rPr>
            </w:pPr>
            <w:r w:rsidRPr="00D52BEC">
              <w:rPr>
                <w:rFonts w:ascii="Times New Roman" w:eastAsia="Times New Roman" w:hAnsi="Times New Roman" w:cs="Times New Roman"/>
                <w:sz w:val="28"/>
                <w:szCs w:val="28"/>
                <w:lang w:eastAsia="uk-UA"/>
              </w:rPr>
              <w:t xml:space="preserve">212.1.2. Особа - суб'єкт господарювання, </w:t>
            </w:r>
            <w:r w:rsidRPr="00052D80">
              <w:rPr>
                <w:rFonts w:ascii="Times New Roman" w:eastAsia="Times New Roman" w:hAnsi="Times New Roman" w:cs="Times New Roman"/>
                <w:b/>
                <w:sz w:val="28"/>
                <w:szCs w:val="28"/>
                <w:lang w:eastAsia="uk-UA"/>
              </w:rPr>
              <w:t>яка ввозить</w:t>
            </w:r>
            <w:r w:rsidRPr="00D52BEC">
              <w:rPr>
                <w:rFonts w:ascii="Times New Roman" w:eastAsia="Times New Roman" w:hAnsi="Times New Roman" w:cs="Times New Roman"/>
                <w:sz w:val="28"/>
                <w:szCs w:val="28"/>
                <w:lang w:eastAsia="uk-UA"/>
              </w:rPr>
              <w:t xml:space="preserve"> підакцизні товари (продукцію) на митну територію України.</w:t>
            </w:r>
          </w:p>
          <w:p w14:paraId="662B4765" w14:textId="629CEA13" w:rsidR="006272F5" w:rsidRDefault="006272F5" w:rsidP="00052D80">
            <w:pPr>
              <w:spacing w:after="0" w:line="24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14:paraId="38CCD629" w14:textId="77777777" w:rsidR="00052D80" w:rsidRPr="00CE46A9" w:rsidRDefault="00052D80" w:rsidP="00052D80">
            <w:pPr>
              <w:spacing w:after="0" w:line="240" w:lineRule="auto"/>
              <w:contextualSpacing/>
              <w:jc w:val="both"/>
              <w:rPr>
                <w:rFonts w:ascii="Times New Roman" w:eastAsia="Times New Roman" w:hAnsi="Times New Roman" w:cs="Times New Roman"/>
                <w:sz w:val="28"/>
                <w:szCs w:val="28"/>
                <w:lang w:eastAsia="uk-UA"/>
              </w:rPr>
            </w:pPr>
          </w:p>
          <w:p w14:paraId="17E60B7F" w14:textId="255EDB04" w:rsidR="006272F5" w:rsidRPr="00CE46A9" w:rsidRDefault="006272F5" w:rsidP="006272F5">
            <w:pPr>
              <w:pStyle w:val="a5"/>
              <w:spacing w:after="0" w:line="240" w:lineRule="auto"/>
              <w:jc w:val="both"/>
              <w:rPr>
                <w:sz w:val="28"/>
                <w:szCs w:val="28"/>
                <w:lang w:val="uk-UA"/>
              </w:rPr>
            </w:pPr>
            <w:r w:rsidRPr="00052D80">
              <w:rPr>
                <w:sz w:val="28"/>
                <w:szCs w:val="28"/>
                <w:lang w:val="uk-UA" w:eastAsia="uk-UA"/>
              </w:rPr>
              <w:t xml:space="preserve">212.1.15. Особа (у тому числі юридична особа, що веде облік результатів діяльності за договором про спільну діяльність без створення юридичної особи), </w:t>
            </w:r>
            <w:r w:rsidRPr="00052D80">
              <w:rPr>
                <w:b/>
                <w:sz w:val="28"/>
                <w:szCs w:val="28"/>
                <w:lang w:val="uk-UA" w:eastAsia="uk-UA"/>
              </w:rPr>
              <w:t>яка реалізує</w:t>
            </w:r>
            <w:r w:rsidRPr="00052D80">
              <w:rPr>
                <w:sz w:val="28"/>
                <w:szCs w:val="28"/>
                <w:lang w:val="uk-UA" w:eastAsia="uk-UA"/>
              </w:rPr>
              <w:t xml:space="preserve"> пальне або спирт етиловий.</w:t>
            </w:r>
          </w:p>
        </w:tc>
        <w:tc>
          <w:tcPr>
            <w:tcW w:w="7654" w:type="dxa"/>
            <w:tcBorders>
              <w:bottom w:val="single" w:sz="4" w:space="0" w:color="auto"/>
            </w:tcBorders>
            <w:shd w:val="clear" w:color="auto" w:fill="auto"/>
          </w:tcPr>
          <w:p w14:paraId="3A1B17C4"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Стаття 212. Платники податку</w:t>
            </w:r>
          </w:p>
          <w:p w14:paraId="3C6B81C3"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 xml:space="preserve">212.1. Платниками податку є: </w:t>
            </w:r>
          </w:p>
          <w:p w14:paraId="035DDB3A" w14:textId="4BCE63F1" w:rsidR="006272F5"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212.1.1. Особа,</w:t>
            </w:r>
            <w:r>
              <w:rPr>
                <w:rFonts w:ascii="Times New Roman" w:eastAsia="Times New Roman" w:hAnsi="Times New Roman" w:cs="Times New Roman"/>
                <w:sz w:val="28"/>
                <w:szCs w:val="28"/>
                <w:lang w:eastAsia="uk-UA"/>
              </w:rPr>
              <w:t xml:space="preserve"> </w:t>
            </w:r>
            <w:r w:rsidRPr="00CE46A9">
              <w:rPr>
                <w:rFonts w:ascii="Times New Roman" w:eastAsia="Times New Roman" w:hAnsi="Times New Roman" w:cs="Times New Roman"/>
                <w:b/>
                <w:sz w:val="28"/>
                <w:szCs w:val="28"/>
                <w:lang w:eastAsia="uk-UA"/>
              </w:rPr>
              <w:t>постійне</w:t>
            </w:r>
            <w:r w:rsidRPr="00CE46A9">
              <w:rPr>
                <w:rFonts w:ascii="Times New Roman" w:eastAsia="Times New Roman" w:hAnsi="Times New Roman" w:cs="Times New Roman"/>
                <w:sz w:val="28"/>
                <w:szCs w:val="28"/>
                <w:lang w:eastAsia="uk-UA"/>
              </w:rPr>
              <w:t xml:space="preserve"> </w:t>
            </w:r>
            <w:r w:rsidRPr="00CE46A9">
              <w:rPr>
                <w:rFonts w:ascii="Times New Roman" w:eastAsia="Times New Roman" w:hAnsi="Times New Roman" w:cs="Times New Roman"/>
                <w:b/>
                <w:sz w:val="28"/>
                <w:szCs w:val="28"/>
                <w:lang w:eastAsia="uk-UA"/>
              </w:rPr>
              <w:t>представництво</w:t>
            </w:r>
            <w:r w:rsidRPr="00CE46A9">
              <w:rPr>
                <w:rFonts w:ascii="Times New Roman" w:eastAsia="Times New Roman" w:hAnsi="Times New Roman" w:cs="Times New Roman"/>
                <w:sz w:val="28"/>
                <w:szCs w:val="28"/>
                <w:lang w:eastAsia="uk-UA"/>
              </w:rPr>
              <w:t xml:space="preserve">, </w:t>
            </w:r>
            <w:r w:rsidRPr="00052D80">
              <w:rPr>
                <w:rFonts w:ascii="Times New Roman" w:eastAsia="Times New Roman" w:hAnsi="Times New Roman" w:cs="Times New Roman"/>
                <w:b/>
                <w:sz w:val="28"/>
                <w:szCs w:val="28"/>
                <w:lang w:eastAsia="uk-UA"/>
              </w:rPr>
              <w:t>які</w:t>
            </w:r>
            <w:r w:rsidRPr="00CE46A9">
              <w:rPr>
                <w:rFonts w:ascii="Times New Roman" w:eastAsia="Times New Roman" w:hAnsi="Times New Roman" w:cs="Times New Roman"/>
                <w:sz w:val="28"/>
                <w:szCs w:val="28"/>
                <w:lang w:eastAsia="uk-UA"/>
              </w:rPr>
              <w:t xml:space="preserve"> </w:t>
            </w:r>
            <w:r w:rsidRPr="00052D80">
              <w:rPr>
                <w:rFonts w:ascii="Times New Roman" w:eastAsia="Times New Roman" w:hAnsi="Times New Roman" w:cs="Times New Roman"/>
                <w:b/>
                <w:sz w:val="28"/>
                <w:szCs w:val="28"/>
                <w:lang w:eastAsia="uk-UA"/>
              </w:rPr>
              <w:t>виробляють</w:t>
            </w:r>
            <w:r w:rsidRPr="00CE46A9">
              <w:rPr>
                <w:rFonts w:ascii="Times New Roman" w:eastAsia="Times New Roman" w:hAnsi="Times New Roman" w:cs="Times New Roman"/>
                <w:sz w:val="28"/>
                <w:szCs w:val="28"/>
                <w:lang w:eastAsia="uk-UA"/>
              </w:rPr>
              <w:t xml:space="preserve"> підакцизні товари (продукцію) на митній території України, у тому числі з давальницької сировини. </w:t>
            </w:r>
          </w:p>
          <w:p w14:paraId="42AFFB30"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212.1.2. Особа – суб’</w:t>
            </w:r>
            <w:r w:rsidRPr="00D52BEC">
              <w:rPr>
                <w:rFonts w:ascii="Times New Roman" w:eastAsia="Times New Roman" w:hAnsi="Times New Roman" w:cs="Times New Roman"/>
                <w:sz w:val="28"/>
                <w:szCs w:val="28"/>
                <w:lang w:eastAsia="uk-UA"/>
              </w:rPr>
              <w:t>єкт господарювання,</w:t>
            </w:r>
            <w:r>
              <w:rPr>
                <w:rFonts w:ascii="Times New Roman" w:eastAsia="Times New Roman" w:hAnsi="Times New Roman" w:cs="Times New Roman"/>
                <w:sz w:val="28"/>
                <w:szCs w:val="28"/>
                <w:lang w:eastAsia="uk-UA"/>
              </w:rPr>
              <w:t xml:space="preserve"> </w:t>
            </w:r>
            <w:r w:rsidRPr="003917F5">
              <w:rPr>
                <w:rFonts w:ascii="Times New Roman" w:eastAsia="Times New Roman" w:hAnsi="Times New Roman" w:cs="Times New Roman"/>
                <w:b/>
                <w:sz w:val="28"/>
                <w:szCs w:val="28"/>
                <w:lang w:eastAsia="uk-UA"/>
              </w:rPr>
              <w:t>постійне</w:t>
            </w:r>
            <w:r w:rsidRPr="003917F5">
              <w:rPr>
                <w:rFonts w:ascii="Times New Roman" w:eastAsia="Times New Roman" w:hAnsi="Times New Roman" w:cs="Times New Roman"/>
                <w:sz w:val="28"/>
                <w:szCs w:val="28"/>
                <w:lang w:eastAsia="uk-UA"/>
              </w:rPr>
              <w:t xml:space="preserve"> </w:t>
            </w:r>
            <w:r w:rsidRPr="003917F5">
              <w:rPr>
                <w:rFonts w:ascii="Times New Roman" w:eastAsia="Times New Roman" w:hAnsi="Times New Roman" w:cs="Times New Roman"/>
                <w:b/>
                <w:sz w:val="28"/>
                <w:szCs w:val="28"/>
                <w:lang w:eastAsia="uk-UA"/>
              </w:rPr>
              <w:t>представництво</w:t>
            </w:r>
            <w:r w:rsidRPr="003917F5">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Pr="00052D80">
              <w:rPr>
                <w:rFonts w:ascii="Times New Roman" w:eastAsia="Times New Roman" w:hAnsi="Times New Roman" w:cs="Times New Roman"/>
                <w:b/>
                <w:sz w:val="28"/>
                <w:szCs w:val="28"/>
                <w:lang w:eastAsia="uk-UA"/>
              </w:rPr>
              <w:t xml:space="preserve">які </w:t>
            </w:r>
            <w:proofErr w:type="spellStart"/>
            <w:r w:rsidRPr="00052D80">
              <w:rPr>
                <w:rFonts w:ascii="Times New Roman" w:eastAsia="Times New Roman" w:hAnsi="Times New Roman" w:cs="Times New Roman"/>
                <w:b/>
                <w:sz w:val="28"/>
                <w:szCs w:val="28"/>
                <w:lang w:eastAsia="uk-UA"/>
              </w:rPr>
              <w:t>ввозять</w:t>
            </w:r>
            <w:proofErr w:type="spellEnd"/>
            <w:r w:rsidRPr="00D52BEC">
              <w:rPr>
                <w:rFonts w:ascii="Times New Roman" w:eastAsia="Times New Roman" w:hAnsi="Times New Roman" w:cs="Times New Roman"/>
                <w:sz w:val="28"/>
                <w:szCs w:val="28"/>
                <w:lang w:eastAsia="uk-UA"/>
              </w:rPr>
              <w:t xml:space="preserve"> підакцизні товари (продукцію) на митну територію України.</w:t>
            </w:r>
          </w:p>
          <w:p w14:paraId="74444656" w14:textId="77777777" w:rsidR="006272F5" w:rsidRPr="00CE46A9" w:rsidRDefault="006272F5"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w:t>
            </w:r>
          </w:p>
          <w:p w14:paraId="6F53C207" w14:textId="1941120C" w:rsidR="006272F5" w:rsidRPr="00CE46A9" w:rsidRDefault="006272F5" w:rsidP="006272F5">
            <w:pPr>
              <w:pStyle w:val="a5"/>
              <w:spacing w:after="0" w:line="240" w:lineRule="auto"/>
              <w:jc w:val="both"/>
              <w:rPr>
                <w:b/>
                <w:sz w:val="28"/>
                <w:szCs w:val="28"/>
                <w:lang w:val="uk-UA"/>
              </w:rPr>
            </w:pPr>
            <w:r w:rsidRPr="00052D80">
              <w:rPr>
                <w:sz w:val="28"/>
                <w:szCs w:val="28"/>
                <w:lang w:val="uk-UA" w:eastAsia="uk-UA"/>
              </w:rPr>
              <w:t>212.1.15. Особа (у тому числі: юридична особа, що веде облік результатів діяльності за договором про спільну діяльність без створення юридичної особи</w:t>
            </w:r>
            <w:r>
              <w:rPr>
                <w:sz w:val="28"/>
                <w:szCs w:val="28"/>
                <w:lang w:eastAsia="uk-UA"/>
              </w:rPr>
              <w:t>)</w:t>
            </w:r>
            <w:r w:rsidRPr="00052D80">
              <w:rPr>
                <w:sz w:val="28"/>
                <w:szCs w:val="28"/>
                <w:lang w:val="uk-UA" w:eastAsia="uk-UA"/>
              </w:rPr>
              <w:t xml:space="preserve">, </w:t>
            </w:r>
            <w:r w:rsidRPr="00052D80">
              <w:rPr>
                <w:b/>
                <w:sz w:val="28"/>
                <w:szCs w:val="28"/>
                <w:lang w:val="uk-UA" w:eastAsia="uk-UA"/>
              </w:rPr>
              <w:t>постійне представництво</w:t>
            </w:r>
            <w:r w:rsidRPr="00052D80">
              <w:rPr>
                <w:sz w:val="28"/>
                <w:szCs w:val="28"/>
                <w:lang w:val="uk-UA" w:eastAsia="uk-UA"/>
              </w:rPr>
              <w:t xml:space="preserve">, </w:t>
            </w:r>
            <w:r w:rsidRPr="00052D80">
              <w:rPr>
                <w:b/>
                <w:sz w:val="28"/>
                <w:szCs w:val="28"/>
                <w:lang w:val="uk-UA" w:eastAsia="uk-UA"/>
              </w:rPr>
              <w:t>як</w:t>
            </w:r>
            <w:r w:rsidRPr="00052D80">
              <w:rPr>
                <w:b/>
                <w:sz w:val="28"/>
                <w:szCs w:val="28"/>
                <w:lang w:eastAsia="uk-UA"/>
              </w:rPr>
              <w:t>і</w:t>
            </w:r>
            <w:r w:rsidRPr="00052D80">
              <w:rPr>
                <w:b/>
                <w:sz w:val="28"/>
                <w:szCs w:val="28"/>
                <w:lang w:val="uk-UA" w:eastAsia="uk-UA"/>
              </w:rPr>
              <w:t xml:space="preserve"> </w:t>
            </w:r>
            <w:proofErr w:type="spellStart"/>
            <w:r w:rsidRPr="00052D80">
              <w:rPr>
                <w:b/>
                <w:sz w:val="28"/>
                <w:szCs w:val="28"/>
                <w:lang w:val="uk-UA" w:eastAsia="uk-UA"/>
              </w:rPr>
              <w:t>реалізу</w:t>
            </w:r>
            <w:r w:rsidRPr="00052D80">
              <w:rPr>
                <w:b/>
                <w:sz w:val="28"/>
                <w:szCs w:val="28"/>
                <w:lang w:eastAsia="uk-UA"/>
              </w:rPr>
              <w:t>ють</w:t>
            </w:r>
            <w:proofErr w:type="spellEnd"/>
            <w:r w:rsidRPr="00052D80">
              <w:rPr>
                <w:sz w:val="28"/>
                <w:szCs w:val="28"/>
                <w:lang w:val="uk-UA" w:eastAsia="uk-UA"/>
              </w:rPr>
              <w:t xml:space="preserve"> пальне або спирт етиловий.</w:t>
            </w:r>
          </w:p>
        </w:tc>
      </w:tr>
    </w:tbl>
    <w:tbl>
      <w:tblPr>
        <w:tblStyle w:val="a3"/>
        <w:tblW w:w="15451" w:type="dxa"/>
        <w:tblInd w:w="-147" w:type="dxa"/>
        <w:shd w:val="clear" w:color="auto" w:fill="FFFFFF" w:themeFill="background1"/>
        <w:tblLook w:val="04A0" w:firstRow="1" w:lastRow="0" w:firstColumn="1" w:lastColumn="0" w:noHBand="0" w:noVBand="1"/>
      </w:tblPr>
      <w:tblGrid>
        <w:gridCol w:w="7797"/>
        <w:gridCol w:w="7654"/>
      </w:tblGrid>
      <w:tr w:rsidR="00FF18C9" w:rsidRPr="00CE46A9" w14:paraId="20BD494E" w14:textId="77777777" w:rsidTr="00052D80">
        <w:tc>
          <w:tcPr>
            <w:tcW w:w="7797" w:type="dxa"/>
            <w:tcBorders>
              <w:top w:val="single" w:sz="4" w:space="0" w:color="auto"/>
            </w:tcBorders>
            <w:shd w:val="clear" w:color="auto" w:fill="FFFFFF" w:themeFill="background1"/>
          </w:tcPr>
          <w:p w14:paraId="0C1C536E"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b/>
                <w:sz w:val="28"/>
                <w:szCs w:val="28"/>
              </w:rPr>
              <w:lastRenderedPageBreak/>
              <w:t>Норма відсутня</w:t>
            </w:r>
          </w:p>
        </w:tc>
        <w:tc>
          <w:tcPr>
            <w:tcW w:w="7654" w:type="dxa"/>
            <w:tcBorders>
              <w:top w:val="single" w:sz="4" w:space="0" w:color="auto"/>
            </w:tcBorders>
            <w:shd w:val="clear" w:color="auto" w:fill="FFFFFF" w:themeFill="background1"/>
          </w:tcPr>
          <w:p w14:paraId="35B94C9F" w14:textId="665829A0" w:rsidR="00FF18C9" w:rsidRPr="00CE46A9" w:rsidRDefault="00FF18C9" w:rsidP="00052D80">
            <w:pPr>
              <w:spacing w:after="0" w:line="240" w:lineRule="auto"/>
              <w:ind w:firstLine="318"/>
              <w:jc w:val="both"/>
              <w:rPr>
                <w:rFonts w:ascii="Times New Roman" w:hAnsi="Times New Roman" w:cs="Times New Roman"/>
                <w:b/>
                <w:sz w:val="28"/>
                <w:szCs w:val="28"/>
              </w:rPr>
            </w:pPr>
            <w:r w:rsidRPr="00CE46A9">
              <w:rPr>
                <w:rFonts w:ascii="Times New Roman" w:hAnsi="Times New Roman" w:cs="Times New Roman"/>
                <w:b/>
                <w:sz w:val="28"/>
                <w:szCs w:val="28"/>
              </w:rPr>
              <w:t>212.1.16. Особа</w:t>
            </w:r>
            <w:r w:rsidR="009A6F6D">
              <w:rPr>
                <w:rFonts w:ascii="Times New Roman" w:hAnsi="Times New Roman" w:cs="Times New Roman"/>
                <w:b/>
                <w:sz w:val="28"/>
                <w:szCs w:val="28"/>
              </w:rPr>
              <w:t xml:space="preserve"> – </w:t>
            </w:r>
            <w:r w:rsidRPr="00CE46A9">
              <w:rPr>
                <w:rFonts w:ascii="Times New Roman" w:hAnsi="Times New Roman" w:cs="Times New Roman"/>
                <w:b/>
                <w:sz w:val="28"/>
                <w:szCs w:val="28"/>
              </w:rPr>
              <w:t>суб’єкт господарювання, постійне представництво, як</w:t>
            </w:r>
            <w:r w:rsidR="00397D18">
              <w:rPr>
                <w:rFonts w:ascii="Times New Roman" w:hAnsi="Times New Roman" w:cs="Times New Roman"/>
                <w:b/>
                <w:sz w:val="28"/>
                <w:szCs w:val="28"/>
              </w:rPr>
              <w:t>і</w:t>
            </w:r>
            <w:r w:rsidRPr="00CE46A9">
              <w:rPr>
                <w:rFonts w:ascii="Times New Roman" w:hAnsi="Times New Roman" w:cs="Times New Roman"/>
                <w:b/>
                <w:sz w:val="28"/>
                <w:szCs w:val="28"/>
              </w:rPr>
              <w:t xml:space="preserve"> використову</w:t>
            </w:r>
            <w:r w:rsidR="00397D18">
              <w:rPr>
                <w:rFonts w:ascii="Times New Roman" w:hAnsi="Times New Roman" w:cs="Times New Roman"/>
                <w:b/>
                <w:sz w:val="28"/>
                <w:szCs w:val="28"/>
              </w:rPr>
              <w:t>ють</w:t>
            </w:r>
            <w:r w:rsidRPr="00CE46A9">
              <w:rPr>
                <w:rFonts w:ascii="Times New Roman" w:hAnsi="Times New Roman" w:cs="Times New Roman"/>
                <w:b/>
                <w:sz w:val="28"/>
                <w:szCs w:val="28"/>
              </w:rPr>
              <w:t xml:space="preserve"> товари (продукцію), коди яких згідно з УКТ ЗЕД не зазначені у підпункті 215.3.4 пункту 215.3 статті 215 цього Кодексу (крім газу природного у газоподібному стані </w:t>
            </w:r>
            <w:r w:rsidR="009A6F6D">
              <w:rPr>
                <w:rFonts w:ascii="Times New Roman" w:hAnsi="Times New Roman" w:cs="Times New Roman"/>
                <w:b/>
                <w:sz w:val="28"/>
                <w:szCs w:val="28"/>
              </w:rPr>
              <w:t xml:space="preserve">за </w:t>
            </w:r>
            <w:r w:rsidRPr="00CE46A9">
              <w:rPr>
                <w:rFonts w:ascii="Times New Roman" w:hAnsi="Times New Roman" w:cs="Times New Roman"/>
                <w:b/>
                <w:sz w:val="28"/>
                <w:szCs w:val="28"/>
              </w:rPr>
              <w:t>код</w:t>
            </w:r>
            <w:r w:rsidR="009A6F6D">
              <w:rPr>
                <w:rFonts w:ascii="Times New Roman" w:hAnsi="Times New Roman" w:cs="Times New Roman"/>
                <w:b/>
                <w:sz w:val="28"/>
                <w:szCs w:val="28"/>
              </w:rPr>
              <w:t>ом</w:t>
            </w:r>
            <w:r w:rsidRPr="00CE46A9">
              <w:rPr>
                <w:rFonts w:ascii="Times New Roman" w:hAnsi="Times New Roman" w:cs="Times New Roman"/>
                <w:b/>
                <w:sz w:val="28"/>
                <w:szCs w:val="28"/>
              </w:rPr>
              <w:t xml:space="preserve"> 2711 21 00 00 згідно з УКТ ЗЕД), як пальне для транспортних засобів, обладнання, пристроїв</w:t>
            </w:r>
          </w:p>
        </w:tc>
      </w:tr>
      <w:tr w:rsidR="00FF18C9" w:rsidRPr="00CE46A9" w14:paraId="4730F8F4" w14:textId="77777777" w:rsidTr="00052D80">
        <w:trPr>
          <w:trHeight w:val="1020"/>
        </w:trPr>
        <w:tc>
          <w:tcPr>
            <w:tcW w:w="7797" w:type="dxa"/>
            <w:shd w:val="clear" w:color="auto" w:fill="FFFFFF" w:themeFill="background1"/>
          </w:tcPr>
          <w:p w14:paraId="18B1EB23"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212.3. Реєстрація осіб як платників податку. </w:t>
            </w:r>
          </w:p>
          <w:p w14:paraId="7C966139"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212.3.1. Реєстрація у контролюючих органах як платника податку суб'єкта господарювання, що здійснює діяльність з виробництва підакцизних товарів (продукції) та/або імпорту алкогольних напоїв та тютюнових виробів, яка підлягає ліцензуванню, здійснюється на підставі відомостей щодо видачі такому суб'єкту відповідної ліцензії. </w:t>
            </w:r>
          </w:p>
          <w:p w14:paraId="301CBACC" w14:textId="77777777" w:rsidR="00FF18C9" w:rsidRPr="00CE46A9" w:rsidRDefault="00FF18C9" w:rsidP="00052D80">
            <w:pPr>
              <w:spacing w:after="0" w:line="240" w:lineRule="auto"/>
              <w:contextualSpacing/>
              <w:jc w:val="both"/>
              <w:rPr>
                <w:rFonts w:ascii="Times New Roman" w:hAnsi="Times New Roman" w:cs="Times New Roman"/>
                <w:sz w:val="28"/>
                <w:szCs w:val="28"/>
              </w:rPr>
            </w:pPr>
            <w:r w:rsidRPr="00CE46A9">
              <w:rPr>
                <w:rFonts w:ascii="Times New Roman" w:hAnsi="Times New Roman" w:cs="Times New Roman"/>
                <w:sz w:val="28"/>
                <w:szCs w:val="28"/>
              </w:rPr>
              <w:t xml:space="preserve">Органи ліцензування, що уповноважені видавати ліцензії на зазначені види діяльності, зобов'язані надати контролюючому органу за місцезнаходженням юридичних осіб, місцем проживання фізичних осіб - підприємців інформацію про видані, переоформлені, призупинені або анульовані ліцензії у п'ятиденний строк з дня здійснення таких дій. </w:t>
            </w:r>
          </w:p>
          <w:p w14:paraId="5936FDF2" w14:textId="037B7599" w:rsidR="00FF18C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w:t>
            </w:r>
          </w:p>
          <w:p w14:paraId="325B19AB" w14:textId="77777777" w:rsidR="00E256A8" w:rsidRPr="00CE46A9" w:rsidRDefault="00E256A8" w:rsidP="00E256A8">
            <w:pPr>
              <w:spacing w:after="0" w:line="240" w:lineRule="auto"/>
              <w:jc w:val="both"/>
              <w:rPr>
                <w:rFonts w:ascii="Times New Roman" w:hAnsi="Times New Roman" w:cs="Times New Roman"/>
                <w:sz w:val="28"/>
                <w:szCs w:val="28"/>
              </w:rPr>
            </w:pPr>
          </w:p>
          <w:p w14:paraId="4B3A79EB" w14:textId="77777777" w:rsidR="00E256A8"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212.3.2. Інші платники підлягають обов'язковій реєстрації як платники податку контролюючими органами за місцезнаходженням юридичних осіб, місцем проживання фізичних осіб - підприємців, не пізніше граничного терміну подання декларації акцизного податку за місяць, в якому розпочато господарську діяльність.</w:t>
            </w:r>
          </w:p>
          <w:p w14:paraId="2DB924F3" w14:textId="785E0D8B" w:rsidR="00FF18C9" w:rsidRPr="00CE46A9" w:rsidRDefault="00FF18C9" w:rsidP="00E256A8">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 </w:t>
            </w:r>
          </w:p>
          <w:p w14:paraId="32CB57AB"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212.3.3. Виключено.</w:t>
            </w:r>
          </w:p>
          <w:p w14:paraId="3DEF0959" w14:textId="740F52EE" w:rsidR="00FF18C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212.3.4. Особи, які здійснюватимуть реалізацію пального або спирту етилового, підлягають обов'язковій реєстрації як платники податку контролюючими органами за місцезнаходженням юридичних осіб, місцем проживання фізичних осіб - підприємців до початку здійснення реалізації пального або спирту етилового.</w:t>
            </w:r>
          </w:p>
          <w:p w14:paraId="0AED5738" w14:textId="77777777" w:rsidR="00E256A8" w:rsidRPr="00CE46A9" w:rsidRDefault="00E256A8" w:rsidP="00E256A8">
            <w:pPr>
              <w:spacing w:after="0" w:line="240" w:lineRule="auto"/>
              <w:jc w:val="both"/>
              <w:rPr>
                <w:rFonts w:ascii="Times New Roman" w:hAnsi="Times New Roman" w:cs="Times New Roman"/>
                <w:sz w:val="28"/>
                <w:szCs w:val="28"/>
              </w:rPr>
            </w:pPr>
          </w:p>
          <w:p w14:paraId="16466716" w14:textId="01044A1B" w:rsidR="00FF18C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Реєстрація платника податку здійснюється на підставі подання особою не пізніше ніж за три робочі дні до початку здійснення реалізації пального або спирту етилового заяви, форма якої затверджується центральним органом виконавчої влади, що забезпечує формування державної фінансової політики.</w:t>
            </w:r>
          </w:p>
          <w:p w14:paraId="1C9B8E84" w14:textId="77777777" w:rsidR="00E256A8" w:rsidRPr="00CE46A9" w:rsidRDefault="00E256A8" w:rsidP="00E256A8">
            <w:pPr>
              <w:spacing w:after="0" w:line="240" w:lineRule="auto"/>
              <w:jc w:val="both"/>
              <w:rPr>
                <w:rFonts w:ascii="Times New Roman" w:hAnsi="Times New Roman" w:cs="Times New Roman"/>
                <w:sz w:val="28"/>
                <w:szCs w:val="28"/>
              </w:rPr>
            </w:pPr>
          </w:p>
          <w:p w14:paraId="25ED82F9" w14:textId="152B93E1"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Центральний орган виконавчої влади, що реалізує державну податкову </w:t>
            </w:r>
            <w:r w:rsidRPr="00CE46A9">
              <w:rPr>
                <w:rFonts w:ascii="Times New Roman" w:hAnsi="Times New Roman" w:cs="Times New Roman"/>
                <w:b/>
                <w:sz w:val="28"/>
                <w:szCs w:val="28"/>
              </w:rPr>
              <w:t xml:space="preserve">і митну </w:t>
            </w:r>
            <w:r w:rsidRPr="00CE46A9">
              <w:rPr>
                <w:rFonts w:ascii="Times New Roman" w:hAnsi="Times New Roman" w:cs="Times New Roman"/>
                <w:sz w:val="28"/>
                <w:szCs w:val="28"/>
              </w:rPr>
              <w:t>політику, веде реєстр платників акцизного податку з реалізації пального або спирту етилового, в якому міститься інформація про осіб, зареєстрованих платниками акцизного податку.</w:t>
            </w:r>
          </w:p>
        </w:tc>
        <w:tc>
          <w:tcPr>
            <w:tcW w:w="7654" w:type="dxa"/>
            <w:shd w:val="clear" w:color="auto" w:fill="FFFFFF" w:themeFill="background1"/>
          </w:tcPr>
          <w:p w14:paraId="23C644FA"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 xml:space="preserve">212.3. Реєстрація осіб як платників податку. </w:t>
            </w:r>
          </w:p>
          <w:p w14:paraId="0850FF58" w14:textId="43D4D68F" w:rsidR="00FF18C9" w:rsidRPr="00CE46A9" w:rsidRDefault="00FF18C9" w:rsidP="00052D80">
            <w:pPr>
              <w:spacing w:after="0" w:line="240" w:lineRule="auto"/>
              <w:jc w:val="both"/>
              <w:rPr>
                <w:rFonts w:ascii="Times New Roman" w:hAnsi="Times New Roman" w:cs="Times New Roman"/>
                <w:b/>
                <w:sz w:val="28"/>
                <w:szCs w:val="28"/>
              </w:rPr>
            </w:pPr>
            <w:r w:rsidRPr="00CE46A9">
              <w:rPr>
                <w:rFonts w:ascii="Times New Roman" w:hAnsi="Times New Roman" w:cs="Times New Roman"/>
                <w:sz w:val="28"/>
                <w:szCs w:val="28"/>
              </w:rPr>
              <w:t xml:space="preserve">212.3.1. Реєстрація у контролюючих органах як платника податку суб'єкта господарювання </w:t>
            </w:r>
            <w:r w:rsidRPr="00CE46A9">
              <w:rPr>
                <w:rFonts w:ascii="Times New Roman" w:hAnsi="Times New Roman" w:cs="Times New Roman"/>
                <w:b/>
                <w:sz w:val="28"/>
                <w:szCs w:val="28"/>
              </w:rPr>
              <w:t>постійного представництва</w:t>
            </w:r>
            <w:r w:rsidRPr="00CE46A9">
              <w:rPr>
                <w:rFonts w:ascii="Times New Roman" w:hAnsi="Times New Roman" w:cs="Times New Roman"/>
                <w:sz w:val="28"/>
                <w:szCs w:val="28"/>
              </w:rPr>
              <w:t xml:space="preserve"> що здійснює діяльність з виробництва підакцизних товарів (продукції), яка підлягає ліцензуванню, здійснюється на підставі відомостей щодо видачі такому суб'єкту відповідної ліцензії. </w:t>
            </w:r>
          </w:p>
          <w:p w14:paraId="26608240" w14:textId="098AE974"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Органи ліцензування, що уповноважені видавати ліцензії на зазначені види діяльності, зобов'язані надати контролюючому органу за місцезнаходженням юридичних осіб </w:t>
            </w:r>
            <w:r w:rsidRPr="00CE46A9">
              <w:rPr>
                <w:rFonts w:ascii="Times New Roman" w:hAnsi="Times New Roman" w:cs="Times New Roman"/>
                <w:b/>
                <w:sz w:val="28"/>
                <w:szCs w:val="28"/>
              </w:rPr>
              <w:t xml:space="preserve"> постійних представництв</w:t>
            </w:r>
            <w:r w:rsidRPr="00CE46A9">
              <w:rPr>
                <w:rFonts w:ascii="Times New Roman" w:hAnsi="Times New Roman" w:cs="Times New Roman"/>
                <w:sz w:val="28"/>
                <w:szCs w:val="28"/>
              </w:rPr>
              <w:t xml:space="preserve">, місцем проживання фізичних осіб - підприємців інформацію про видані, переоформлені, призупинені або анульовані ліцензії у п'ятиденний строк з дня здійснення таких дій. </w:t>
            </w:r>
          </w:p>
          <w:p w14:paraId="5F719C54"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w:t>
            </w:r>
          </w:p>
          <w:p w14:paraId="24871C82"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212.3.2. Інші платники підлягають обов'язковій реєстрації як платники податку контролюючими органами за місцезнаходженням юридичних осіб </w:t>
            </w:r>
            <w:r w:rsidRPr="00CE46A9">
              <w:rPr>
                <w:rFonts w:ascii="Times New Roman" w:hAnsi="Times New Roman" w:cs="Times New Roman"/>
                <w:b/>
                <w:sz w:val="28"/>
                <w:szCs w:val="28"/>
              </w:rPr>
              <w:t xml:space="preserve">постійних представництв, </w:t>
            </w:r>
            <w:r w:rsidRPr="00CE46A9">
              <w:rPr>
                <w:rFonts w:ascii="Times New Roman" w:hAnsi="Times New Roman" w:cs="Times New Roman"/>
                <w:sz w:val="28"/>
                <w:szCs w:val="28"/>
              </w:rPr>
              <w:t>місцем проживання фізичних осіб - підприємців, не пізніше граничного терміну подання декларації акциз</w:t>
            </w:r>
            <w:r w:rsidRPr="00E256A8">
              <w:rPr>
                <w:rFonts w:ascii="Times New Roman" w:hAnsi="Times New Roman" w:cs="Times New Roman"/>
                <w:sz w:val="28"/>
                <w:szCs w:val="28"/>
              </w:rPr>
              <w:t>ного податку за місяць, в якому розпочато господарську діяльніс</w:t>
            </w:r>
            <w:r w:rsidRPr="00CE46A9">
              <w:rPr>
                <w:rFonts w:ascii="Times New Roman" w:hAnsi="Times New Roman" w:cs="Times New Roman"/>
                <w:sz w:val="28"/>
                <w:szCs w:val="28"/>
              </w:rPr>
              <w:t xml:space="preserve">ть. </w:t>
            </w:r>
          </w:p>
          <w:p w14:paraId="6E5D6078"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212.3.3. Виключено.</w:t>
            </w:r>
          </w:p>
          <w:p w14:paraId="0F4AD31C" w14:textId="1D1D32B8"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 xml:space="preserve">212.3.4. Особи, які здійснюватимуть реалізацію пального або спирту етилового, підлягають обов'язковій реєстрації як платники податку контролюючими органами за місцезнаходженням юридичних осіб </w:t>
            </w:r>
            <w:r w:rsidRPr="00CE46A9">
              <w:rPr>
                <w:rFonts w:ascii="Times New Roman" w:hAnsi="Times New Roman" w:cs="Times New Roman"/>
                <w:b/>
                <w:sz w:val="28"/>
                <w:szCs w:val="28"/>
              </w:rPr>
              <w:t xml:space="preserve">постійних представництв, </w:t>
            </w:r>
            <w:r w:rsidRPr="00CE46A9">
              <w:rPr>
                <w:rFonts w:ascii="Times New Roman" w:hAnsi="Times New Roman" w:cs="Times New Roman"/>
                <w:sz w:val="28"/>
                <w:szCs w:val="28"/>
              </w:rPr>
              <w:t>місцем проживання фізичних осіб - підприємців до початку здійснення реалізації пального або спирту етилового.</w:t>
            </w:r>
          </w:p>
          <w:p w14:paraId="449181DC"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Реєстрація платника податку здійснюється на підставі подання особою не пізніше ніж за три робочі дні до початку здійснення реалізації пального або спирту етилового заяви, форма якої затверджується центральним органом виконавчої влади, що забезпечує формування державної фінансової політики.</w:t>
            </w:r>
          </w:p>
          <w:p w14:paraId="1D2FA09A" w14:textId="7C0714B1"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Центральний орган виконавчої влади, що реалізує державну податкову політику, веде реєстр платників акцизного податку з реалізації пального або спирту етилового, в якому міститься інформація про осіб, зареєстрованих платниками акцизного податку.</w:t>
            </w:r>
          </w:p>
        </w:tc>
      </w:tr>
      <w:tr w:rsidR="00FF18C9" w:rsidRPr="00CE46A9" w14:paraId="15333443" w14:textId="77777777" w:rsidTr="00052D80">
        <w:tc>
          <w:tcPr>
            <w:tcW w:w="7797" w:type="dxa"/>
            <w:shd w:val="clear" w:color="auto" w:fill="FFFFFF" w:themeFill="background1"/>
          </w:tcPr>
          <w:p w14:paraId="0EE2EE41" w14:textId="77777777" w:rsidR="00FF18C9" w:rsidRPr="00CE46A9" w:rsidRDefault="00FF18C9" w:rsidP="00052D80">
            <w:pPr>
              <w:pStyle w:val="3"/>
              <w:spacing w:before="0" w:beforeAutospacing="0" w:after="0" w:afterAutospacing="0"/>
              <w:jc w:val="both"/>
              <w:outlineLvl w:val="2"/>
              <w:rPr>
                <w:b w:val="0"/>
                <w:sz w:val="28"/>
                <w:szCs w:val="28"/>
                <w:lang w:val="uk-UA"/>
              </w:rPr>
            </w:pPr>
            <w:r w:rsidRPr="00CE46A9">
              <w:rPr>
                <w:b w:val="0"/>
                <w:sz w:val="28"/>
                <w:szCs w:val="28"/>
                <w:lang w:val="uk-UA"/>
              </w:rPr>
              <w:lastRenderedPageBreak/>
              <w:t xml:space="preserve">Стаття 213. Об'єкти оподаткування </w:t>
            </w:r>
          </w:p>
        </w:tc>
        <w:tc>
          <w:tcPr>
            <w:tcW w:w="7654" w:type="dxa"/>
            <w:shd w:val="clear" w:color="auto" w:fill="FFFFFF" w:themeFill="background1"/>
          </w:tcPr>
          <w:p w14:paraId="32DAF69A" w14:textId="77777777" w:rsidR="00FF18C9" w:rsidRPr="00CE46A9" w:rsidRDefault="00FF18C9" w:rsidP="00052D80">
            <w:pPr>
              <w:pStyle w:val="3"/>
              <w:spacing w:before="0" w:beforeAutospacing="0" w:after="0" w:afterAutospacing="0"/>
              <w:jc w:val="both"/>
              <w:outlineLvl w:val="2"/>
              <w:rPr>
                <w:b w:val="0"/>
                <w:sz w:val="28"/>
                <w:szCs w:val="28"/>
                <w:lang w:val="uk-UA"/>
              </w:rPr>
            </w:pPr>
            <w:r w:rsidRPr="00CE46A9">
              <w:rPr>
                <w:b w:val="0"/>
                <w:sz w:val="28"/>
                <w:szCs w:val="28"/>
                <w:lang w:val="uk-UA"/>
              </w:rPr>
              <w:t xml:space="preserve">Стаття 213. Об'єкти оподаткування </w:t>
            </w:r>
          </w:p>
        </w:tc>
      </w:tr>
      <w:tr w:rsidR="00FF18C9" w:rsidRPr="00CE46A9" w14:paraId="75263755" w14:textId="77777777" w:rsidTr="00052D80">
        <w:tc>
          <w:tcPr>
            <w:tcW w:w="7797" w:type="dxa"/>
            <w:shd w:val="clear" w:color="auto" w:fill="FFFFFF" w:themeFill="background1"/>
          </w:tcPr>
          <w:p w14:paraId="6868984C"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213.1. Об'єктами оподаткування є операції з: </w:t>
            </w:r>
          </w:p>
          <w:p w14:paraId="0FA79106"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213.1.12. реалізації з акцизного складу / акцизного складу пересувного будь-яких обсягів пального або спирту етилового понад обсяги, що:</w:t>
            </w:r>
          </w:p>
          <w:p w14:paraId="2A735EDC"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отримані з інших акцизних складів / акцизних складів пересувних, що підтверджені зареєстрованими акцизними накладними в Єдиному реєстрі акцизних накладних;</w:t>
            </w:r>
          </w:p>
          <w:p w14:paraId="270AE2EF"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ввезені (імпортовані) на митну територію України, що засвідчені належно оформленою митною декларацією;</w:t>
            </w:r>
          </w:p>
          <w:p w14:paraId="67B0A976" w14:textId="702D8721" w:rsidR="00FF18C9" w:rsidRDefault="00FF18C9" w:rsidP="00052D80">
            <w:pPr>
              <w:pStyle w:val="a5"/>
              <w:spacing w:after="0" w:line="240" w:lineRule="auto"/>
              <w:contextualSpacing/>
              <w:jc w:val="both"/>
              <w:rPr>
                <w:sz w:val="28"/>
                <w:szCs w:val="28"/>
                <w:lang w:val="uk-UA"/>
              </w:rPr>
            </w:pPr>
            <w:r w:rsidRPr="00CE46A9">
              <w:rPr>
                <w:sz w:val="28"/>
                <w:szCs w:val="28"/>
                <w:lang w:val="uk-UA"/>
              </w:rPr>
              <w:t xml:space="preserve">вироблені в Україні, реалізація яких є об'єктом оподаткування відповідно до підпункту 213.1.1 цього пункту, або не підлягає </w:t>
            </w:r>
            <w:r w:rsidRPr="00CE46A9">
              <w:rPr>
                <w:sz w:val="28"/>
                <w:szCs w:val="28"/>
                <w:lang w:val="uk-UA"/>
              </w:rPr>
              <w:lastRenderedPageBreak/>
              <w:t>оподаткуванню, або звільняється від оподаткування, або оподатковується на умовах, встановлених статтею 229 цього Кодексу, що підтверджені зареєстрованими акцизними накладними в Єдиному реєстрі акцизних накладних.</w:t>
            </w:r>
          </w:p>
          <w:p w14:paraId="6FCE5209" w14:textId="77777777" w:rsidR="00FF18C9" w:rsidRPr="00CE46A9" w:rsidRDefault="00FF18C9" w:rsidP="00052D80">
            <w:pPr>
              <w:pStyle w:val="a5"/>
              <w:spacing w:after="0" w:line="240" w:lineRule="auto"/>
              <w:contextualSpacing/>
              <w:jc w:val="both"/>
              <w:rPr>
                <w:b/>
                <w:sz w:val="28"/>
                <w:szCs w:val="28"/>
                <w:lang w:val="uk-UA"/>
              </w:rPr>
            </w:pPr>
            <w:r w:rsidRPr="00CE46A9">
              <w:rPr>
                <w:b/>
                <w:sz w:val="28"/>
                <w:szCs w:val="28"/>
                <w:lang w:val="uk-UA"/>
              </w:rPr>
              <w:t>Норма відсутня</w:t>
            </w:r>
          </w:p>
        </w:tc>
        <w:tc>
          <w:tcPr>
            <w:tcW w:w="7654" w:type="dxa"/>
            <w:shd w:val="clear" w:color="auto" w:fill="FFFFFF" w:themeFill="background1"/>
          </w:tcPr>
          <w:p w14:paraId="592E2977"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 xml:space="preserve">213.1. Об'єктами оподаткування є операції з: </w:t>
            </w:r>
          </w:p>
          <w:p w14:paraId="5AF9A05B"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213.1.12. реалізації з акцизного складу / акцизного складу пересувного будь-яких обсягів пального або спирту етилового понад обсяги, що:</w:t>
            </w:r>
          </w:p>
          <w:p w14:paraId="3589B301"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отримані з інших акцизних складів / акцизних складів пересувних, що підтверджені зареєстрованими акцизними накладними в Єдиному реєстрі акцизних накладних;</w:t>
            </w:r>
          </w:p>
          <w:p w14:paraId="7EA4EF12"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ввезені (імпортовані) на митну територію України, що засвідчені належно оформленою митною декларацією;</w:t>
            </w:r>
          </w:p>
          <w:p w14:paraId="4AF367E8" w14:textId="33501E7F" w:rsidR="00FF18C9" w:rsidRPr="003E7FC1" w:rsidRDefault="00FF18C9" w:rsidP="00052D80">
            <w:pPr>
              <w:pStyle w:val="a5"/>
              <w:spacing w:after="0" w:line="240" w:lineRule="auto"/>
              <w:jc w:val="both"/>
              <w:rPr>
                <w:b/>
                <w:sz w:val="28"/>
                <w:szCs w:val="28"/>
                <w:lang w:val="uk-UA"/>
              </w:rPr>
            </w:pPr>
            <w:r w:rsidRPr="003E7FC1">
              <w:rPr>
                <w:sz w:val="28"/>
                <w:szCs w:val="28"/>
                <w:lang w:val="uk-UA"/>
              </w:rPr>
              <w:t xml:space="preserve">вироблені в Україні, реалізація яких є об'єктом оподаткування відповідно до підпункту 213.1.1 цього пункту, або не підлягає </w:t>
            </w:r>
            <w:r w:rsidRPr="003E7FC1">
              <w:rPr>
                <w:sz w:val="28"/>
                <w:szCs w:val="28"/>
                <w:lang w:val="uk-UA"/>
              </w:rPr>
              <w:lastRenderedPageBreak/>
              <w:t>оподаткуванню, або звільняється від оподаткування, або оподатковується на умовах, встановлених статтею 229 цього Кодексу, що підтверджені зареєстрованими акцизними накладними в Єдиному реєстрі акцизних накладних.</w:t>
            </w:r>
          </w:p>
          <w:p w14:paraId="76E61E52" w14:textId="61197272" w:rsidR="00FF18C9" w:rsidRPr="00CE46A9" w:rsidRDefault="00FF18C9" w:rsidP="00052D80">
            <w:pPr>
              <w:pStyle w:val="a5"/>
              <w:spacing w:after="0" w:line="240" w:lineRule="auto"/>
              <w:contextualSpacing/>
              <w:jc w:val="both"/>
              <w:rPr>
                <w:sz w:val="28"/>
                <w:szCs w:val="28"/>
                <w:lang w:val="uk-UA"/>
              </w:rPr>
            </w:pPr>
            <w:r w:rsidRPr="00CE46A9">
              <w:rPr>
                <w:b/>
                <w:sz w:val="28"/>
                <w:szCs w:val="28"/>
                <w:lang w:val="uk-UA"/>
              </w:rPr>
              <w:t xml:space="preserve">213.1.13. використання товарів (продукції), коди яких згідно з УКТ ЗЕД не зазначені у підпункті 215.3.4 пункту 215.3 статті 215 цього Кодексу (крім газу природного у газоподібному стані </w:t>
            </w:r>
            <w:r w:rsidR="003E7FC1">
              <w:rPr>
                <w:b/>
                <w:sz w:val="28"/>
                <w:szCs w:val="28"/>
                <w:lang w:val="uk-UA"/>
              </w:rPr>
              <w:t xml:space="preserve">за </w:t>
            </w:r>
            <w:r w:rsidRPr="00CE46A9">
              <w:rPr>
                <w:b/>
                <w:sz w:val="28"/>
                <w:szCs w:val="28"/>
                <w:lang w:val="uk-UA"/>
              </w:rPr>
              <w:t>код</w:t>
            </w:r>
            <w:r w:rsidR="003E7FC1">
              <w:rPr>
                <w:b/>
                <w:sz w:val="28"/>
                <w:szCs w:val="28"/>
                <w:lang w:val="uk-UA"/>
              </w:rPr>
              <w:t>ом</w:t>
            </w:r>
            <w:r w:rsidRPr="00CE46A9">
              <w:rPr>
                <w:b/>
                <w:sz w:val="28"/>
                <w:szCs w:val="28"/>
                <w:lang w:val="uk-UA"/>
              </w:rPr>
              <w:t xml:space="preserve"> 2711 21 00 00 згідно з УКТ ЗЕД) як пального для транспортних засобів або обладнання, або пристроїв.</w:t>
            </w:r>
          </w:p>
        </w:tc>
      </w:tr>
      <w:tr w:rsidR="00FF18C9" w:rsidRPr="00CE46A9" w14:paraId="1D449932" w14:textId="77777777" w:rsidTr="00052D80">
        <w:tc>
          <w:tcPr>
            <w:tcW w:w="7797" w:type="dxa"/>
            <w:shd w:val="clear" w:color="auto" w:fill="FFFFFF" w:themeFill="background1"/>
          </w:tcPr>
          <w:p w14:paraId="5625A858" w14:textId="77777777" w:rsidR="00FF18C9" w:rsidRPr="00CE46A9" w:rsidRDefault="00FF18C9" w:rsidP="00052D80">
            <w:pPr>
              <w:pStyle w:val="a5"/>
              <w:spacing w:after="0" w:line="240" w:lineRule="auto"/>
              <w:contextualSpacing/>
              <w:jc w:val="both"/>
              <w:rPr>
                <w:sz w:val="28"/>
                <w:szCs w:val="28"/>
                <w:lang w:val="uk-UA"/>
              </w:rPr>
            </w:pPr>
            <w:r w:rsidRPr="00CE46A9">
              <w:rPr>
                <w:sz w:val="28"/>
                <w:szCs w:val="28"/>
                <w:lang w:val="uk-UA"/>
              </w:rPr>
              <w:lastRenderedPageBreak/>
              <w:t>Стаття 215. Підакцизні товари та ставки податку</w:t>
            </w:r>
          </w:p>
        </w:tc>
        <w:tc>
          <w:tcPr>
            <w:tcW w:w="7654" w:type="dxa"/>
            <w:shd w:val="clear" w:color="auto" w:fill="FFFFFF" w:themeFill="background1"/>
          </w:tcPr>
          <w:p w14:paraId="7DB82A88" w14:textId="77777777" w:rsidR="00FF18C9" w:rsidRPr="00CE46A9" w:rsidRDefault="00FF18C9" w:rsidP="00052D80">
            <w:pPr>
              <w:pStyle w:val="a5"/>
              <w:spacing w:after="0" w:line="240" w:lineRule="auto"/>
              <w:contextualSpacing/>
              <w:jc w:val="both"/>
              <w:rPr>
                <w:b/>
                <w:sz w:val="28"/>
                <w:szCs w:val="28"/>
                <w:lang w:val="uk-UA"/>
              </w:rPr>
            </w:pPr>
            <w:r w:rsidRPr="00CE46A9">
              <w:rPr>
                <w:sz w:val="28"/>
                <w:szCs w:val="28"/>
                <w:lang w:val="uk-UA"/>
              </w:rPr>
              <w:t>Стаття 215. Підакцизні товари та ставки податку</w:t>
            </w:r>
          </w:p>
        </w:tc>
      </w:tr>
      <w:tr w:rsidR="00FF18C9" w:rsidRPr="00CE46A9" w14:paraId="36974592" w14:textId="77777777" w:rsidTr="00052D80">
        <w:tc>
          <w:tcPr>
            <w:tcW w:w="7797" w:type="dxa"/>
            <w:shd w:val="clear" w:color="auto" w:fill="FFFFFF" w:themeFill="background1"/>
          </w:tcPr>
          <w:p w14:paraId="6BB5DB51"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215.1. До підакцизних товарів належать: </w:t>
            </w:r>
          </w:p>
          <w:p w14:paraId="3AABAF8F"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спирт етиловий та інші спиртові дистиляти, алкогольні напої, пиво (крім квасу "живого" бродіння); </w:t>
            </w:r>
          </w:p>
          <w:p w14:paraId="677AC19C"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тютюнові вироби, тютюн та промислові замінники тютюну; </w:t>
            </w:r>
          </w:p>
          <w:p w14:paraId="6B627481"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пальне;</w:t>
            </w:r>
          </w:p>
          <w:p w14:paraId="3B1C7C37" w14:textId="77777777" w:rsidR="00FF18C9" w:rsidRPr="00CE46A9" w:rsidRDefault="00FF18C9" w:rsidP="00052D80">
            <w:pPr>
              <w:pStyle w:val="a5"/>
              <w:spacing w:after="0" w:line="240" w:lineRule="auto"/>
              <w:jc w:val="both"/>
              <w:rPr>
                <w:sz w:val="28"/>
                <w:szCs w:val="28"/>
                <w:lang w:val="uk-UA"/>
              </w:rPr>
            </w:pPr>
          </w:p>
          <w:p w14:paraId="04D06781" w14:textId="27F7F03C" w:rsidR="00FF18C9" w:rsidRDefault="00FF18C9" w:rsidP="00E256A8">
            <w:pPr>
              <w:pStyle w:val="a5"/>
              <w:spacing w:after="0" w:line="240" w:lineRule="auto"/>
              <w:jc w:val="both"/>
              <w:rPr>
                <w:sz w:val="28"/>
                <w:szCs w:val="28"/>
                <w:lang w:val="uk-UA"/>
              </w:rPr>
            </w:pPr>
          </w:p>
          <w:p w14:paraId="6DC7E83D" w14:textId="7F3576BF" w:rsidR="00E256A8" w:rsidRDefault="00E256A8" w:rsidP="00E256A8">
            <w:pPr>
              <w:pStyle w:val="a5"/>
              <w:spacing w:after="0" w:line="240" w:lineRule="auto"/>
              <w:jc w:val="both"/>
              <w:rPr>
                <w:sz w:val="28"/>
                <w:szCs w:val="28"/>
                <w:lang w:val="uk-UA"/>
              </w:rPr>
            </w:pPr>
          </w:p>
          <w:p w14:paraId="411977D2" w14:textId="7FB2AD2F" w:rsidR="00E256A8" w:rsidRDefault="00E256A8" w:rsidP="00E256A8">
            <w:pPr>
              <w:pStyle w:val="a5"/>
              <w:spacing w:after="0" w:line="240" w:lineRule="auto"/>
              <w:jc w:val="both"/>
              <w:rPr>
                <w:sz w:val="28"/>
                <w:szCs w:val="28"/>
                <w:lang w:val="uk-UA"/>
              </w:rPr>
            </w:pPr>
          </w:p>
          <w:p w14:paraId="04AADED0" w14:textId="18E805DF" w:rsidR="00E256A8" w:rsidRDefault="00E256A8" w:rsidP="00E256A8">
            <w:pPr>
              <w:pStyle w:val="a5"/>
              <w:spacing w:after="0" w:line="240" w:lineRule="auto"/>
              <w:jc w:val="both"/>
              <w:rPr>
                <w:sz w:val="28"/>
                <w:szCs w:val="28"/>
                <w:lang w:val="uk-UA"/>
              </w:rPr>
            </w:pPr>
          </w:p>
          <w:p w14:paraId="4A1F7357" w14:textId="1039CC66" w:rsidR="00FF18C9" w:rsidRDefault="00FF18C9" w:rsidP="00052D80">
            <w:pPr>
              <w:pStyle w:val="a5"/>
              <w:spacing w:after="0" w:line="240" w:lineRule="auto"/>
              <w:jc w:val="both"/>
              <w:rPr>
                <w:sz w:val="28"/>
                <w:szCs w:val="28"/>
                <w:lang w:val="uk-UA"/>
              </w:rPr>
            </w:pPr>
            <w:r w:rsidRPr="00CE46A9">
              <w:rPr>
                <w:sz w:val="28"/>
                <w:szCs w:val="28"/>
                <w:lang w:val="uk-UA"/>
              </w:rPr>
              <w:t xml:space="preserve">автомобілі легкові, кузови до них, причепи та напівпричепи, мотоцикли, транспортні засоби, призначені для перевезення 10 осіб і більше, транспортні засоби для перевезення вантажів; </w:t>
            </w:r>
          </w:p>
          <w:p w14:paraId="14632FFC" w14:textId="77777777" w:rsidR="00E256A8" w:rsidRPr="00CE46A9" w:rsidRDefault="00E256A8" w:rsidP="00E256A8">
            <w:pPr>
              <w:pStyle w:val="a5"/>
              <w:spacing w:after="0" w:line="240" w:lineRule="auto"/>
              <w:jc w:val="both"/>
              <w:rPr>
                <w:sz w:val="28"/>
                <w:szCs w:val="28"/>
                <w:lang w:val="uk-UA"/>
              </w:rPr>
            </w:pPr>
          </w:p>
          <w:p w14:paraId="3398A247"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електрична енергія.</w:t>
            </w:r>
          </w:p>
        </w:tc>
        <w:tc>
          <w:tcPr>
            <w:tcW w:w="7654" w:type="dxa"/>
            <w:shd w:val="clear" w:color="auto" w:fill="FFFFFF" w:themeFill="background1"/>
          </w:tcPr>
          <w:p w14:paraId="01965730"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215.1. До підакцизних товарів належать: </w:t>
            </w:r>
          </w:p>
          <w:p w14:paraId="7F9B744C"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спирт етиловий та інші спиртові дистиляти, алкогольні напої, пиво (крім квасу "живого" бродіння); </w:t>
            </w:r>
          </w:p>
          <w:p w14:paraId="09C979BB"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тютюнові вироби, тютюн та промислові замінники тютюну; </w:t>
            </w:r>
          </w:p>
          <w:p w14:paraId="114FAC2A" w14:textId="23AEC894" w:rsidR="00FF18C9" w:rsidRPr="00CE46A9" w:rsidRDefault="00FF18C9" w:rsidP="00052D80">
            <w:pPr>
              <w:pStyle w:val="a5"/>
              <w:spacing w:after="0" w:line="240" w:lineRule="auto"/>
              <w:jc w:val="both"/>
              <w:rPr>
                <w:b/>
                <w:sz w:val="28"/>
                <w:szCs w:val="28"/>
                <w:lang w:val="uk-UA"/>
              </w:rPr>
            </w:pPr>
            <w:r w:rsidRPr="00CE46A9">
              <w:rPr>
                <w:sz w:val="28"/>
                <w:szCs w:val="28"/>
                <w:lang w:val="uk-UA"/>
              </w:rPr>
              <w:t xml:space="preserve">пальне, </w:t>
            </w:r>
            <w:r w:rsidRPr="00CE46A9">
              <w:rPr>
                <w:b/>
                <w:sz w:val="28"/>
                <w:szCs w:val="28"/>
                <w:lang w:val="uk-UA"/>
              </w:rPr>
              <w:t>в тому числі</w:t>
            </w:r>
            <w:r w:rsidRPr="00CE46A9">
              <w:rPr>
                <w:b/>
                <w:sz w:val="28"/>
                <w:szCs w:val="28"/>
                <w:lang w:val="uk-UA" w:eastAsia="uk-UA"/>
              </w:rPr>
              <w:t xml:space="preserve"> товари (продукція), що використовуються як пальне для </w:t>
            </w:r>
            <w:r w:rsidRPr="00CE46A9">
              <w:rPr>
                <w:b/>
                <w:sz w:val="28"/>
                <w:szCs w:val="28"/>
                <w:lang w:val="uk-UA"/>
              </w:rPr>
              <w:t>транспортних засобів, або обладнання, або  пристроїв, та</w:t>
            </w:r>
            <w:r w:rsidRPr="00CE46A9">
              <w:rPr>
                <w:b/>
                <w:sz w:val="28"/>
                <w:szCs w:val="28"/>
                <w:lang w:val="uk-UA" w:eastAsia="uk-UA"/>
              </w:rPr>
              <w:t xml:space="preserve"> </w:t>
            </w:r>
            <w:r w:rsidRPr="00CE46A9">
              <w:rPr>
                <w:b/>
                <w:sz w:val="28"/>
                <w:szCs w:val="28"/>
                <w:lang w:val="uk-UA"/>
              </w:rPr>
              <w:t xml:space="preserve">коди яких згідно з УКТ ЗЕД не зазначені у підпункті 215.3.4 пункту 215.3 </w:t>
            </w:r>
            <w:r w:rsidR="006C00BA">
              <w:rPr>
                <w:b/>
                <w:sz w:val="28"/>
                <w:szCs w:val="28"/>
                <w:lang w:val="uk-UA"/>
              </w:rPr>
              <w:t xml:space="preserve">цієї статті </w:t>
            </w:r>
            <w:r w:rsidRPr="00CE46A9">
              <w:rPr>
                <w:b/>
                <w:sz w:val="28"/>
                <w:szCs w:val="28"/>
                <w:lang w:val="uk-UA"/>
              </w:rPr>
              <w:t>(крім газу природного у газоподібному стані код 2711 21 00 00 згідно з УКТ ЗЕД).</w:t>
            </w:r>
          </w:p>
          <w:p w14:paraId="388C87B2"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автомобілі легкові, кузови до них, причепи та напівпричепи, мотоцикли, транспортні засоби, призначені для перевезення 10 осіб і більше, транспортні засоби для перевезення вантажів; </w:t>
            </w:r>
          </w:p>
          <w:p w14:paraId="023E9999" w14:textId="77777777" w:rsidR="00FF18C9" w:rsidRPr="00CE46A9" w:rsidRDefault="00FF18C9" w:rsidP="00052D80">
            <w:pPr>
              <w:pStyle w:val="a5"/>
              <w:spacing w:after="0" w:line="240" w:lineRule="auto"/>
              <w:jc w:val="both"/>
              <w:rPr>
                <w:b/>
                <w:sz w:val="28"/>
                <w:szCs w:val="28"/>
                <w:lang w:val="uk-UA"/>
              </w:rPr>
            </w:pPr>
            <w:r w:rsidRPr="00CE46A9">
              <w:rPr>
                <w:sz w:val="28"/>
                <w:szCs w:val="28"/>
                <w:lang w:val="uk-UA"/>
              </w:rPr>
              <w:t>електрична енергія.</w:t>
            </w:r>
          </w:p>
        </w:tc>
      </w:tr>
      <w:tr w:rsidR="00FF18C9" w:rsidRPr="00CE46A9" w14:paraId="00BB66C2" w14:textId="77777777" w:rsidTr="00052D80">
        <w:tc>
          <w:tcPr>
            <w:tcW w:w="7797" w:type="dxa"/>
            <w:shd w:val="clear" w:color="auto" w:fill="FFFFFF" w:themeFill="background1"/>
          </w:tcPr>
          <w:p w14:paraId="6454B45A"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215.3.4. пальне:</w:t>
            </w:r>
          </w:p>
          <w:p w14:paraId="2097C806"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w:t>
            </w:r>
          </w:p>
          <w:p w14:paraId="79E1542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До ставки податку застосовується підвищувальний коефіцієнт 10 при:</w:t>
            </w:r>
          </w:p>
          <w:p w14:paraId="54669BC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 w:name="n15336"/>
            <w:bookmarkEnd w:id="10"/>
            <w:r w:rsidRPr="00CE46A9">
              <w:rPr>
                <w:rFonts w:ascii="Times New Roman" w:eastAsia="Times New Roman" w:hAnsi="Times New Roman" w:cs="Times New Roman"/>
                <w:color w:val="000000"/>
                <w:sz w:val="28"/>
                <w:szCs w:val="28"/>
                <w:lang w:eastAsia="ru-RU"/>
              </w:rPr>
              <w:lastRenderedPageBreak/>
              <w:t>ввезенні на митну територію України пального;</w:t>
            </w:r>
          </w:p>
          <w:p w14:paraId="7F724CD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 w:name="n15337"/>
            <w:bookmarkEnd w:id="11"/>
            <w:r w:rsidRPr="00CE46A9">
              <w:rPr>
                <w:rFonts w:ascii="Times New Roman" w:eastAsia="Times New Roman" w:hAnsi="Times New Roman" w:cs="Times New Roman"/>
                <w:color w:val="000000"/>
                <w:sz w:val="28"/>
                <w:szCs w:val="28"/>
                <w:lang w:eastAsia="ru-RU"/>
              </w:rPr>
              <w:t>реалізації виробником виробленого в Україні пального.</w:t>
            </w:r>
          </w:p>
          <w:p w14:paraId="5EFB05D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bookmarkStart w:id="12" w:name="n15338"/>
            <w:bookmarkEnd w:id="12"/>
            <w:r w:rsidRPr="00CE46A9">
              <w:rPr>
                <w:rFonts w:ascii="Times New Roman" w:eastAsia="Times New Roman" w:hAnsi="Times New Roman" w:cs="Times New Roman"/>
                <w:b/>
                <w:color w:val="000000"/>
                <w:sz w:val="28"/>
                <w:szCs w:val="28"/>
                <w:lang w:eastAsia="ru-RU"/>
              </w:rPr>
              <w:t>Для суб’єктів господарювання, які видали податковий вексель відповідно до пункту 229.8 статті 229 цього Кодексу, підвищувальний коефіцієнт 10 не застосовується.</w:t>
            </w:r>
          </w:p>
          <w:p w14:paraId="5F1BB6E3" w14:textId="77777777" w:rsidR="00FF18C9" w:rsidRPr="00CE46A9" w:rsidRDefault="00FF18C9" w:rsidP="00052D80">
            <w:pPr>
              <w:pStyle w:val="a5"/>
              <w:spacing w:after="0" w:line="240" w:lineRule="auto"/>
              <w:jc w:val="both"/>
              <w:rPr>
                <w:b/>
                <w:sz w:val="28"/>
                <w:szCs w:val="28"/>
                <w:lang w:val="uk-UA"/>
              </w:rPr>
            </w:pPr>
          </w:p>
          <w:p w14:paraId="4543FBA1" w14:textId="77777777" w:rsidR="00FF18C9" w:rsidRPr="00CE46A9" w:rsidRDefault="00FF18C9" w:rsidP="00052D80">
            <w:pPr>
              <w:pStyle w:val="a5"/>
              <w:spacing w:after="0" w:line="240" w:lineRule="auto"/>
              <w:jc w:val="both"/>
              <w:rPr>
                <w:b/>
                <w:sz w:val="28"/>
                <w:szCs w:val="28"/>
                <w:lang w:val="uk-UA"/>
              </w:rPr>
            </w:pPr>
          </w:p>
          <w:p w14:paraId="5C192F2C" w14:textId="77777777" w:rsidR="00FF18C9" w:rsidRPr="00CE46A9" w:rsidRDefault="00FF18C9" w:rsidP="00052D80">
            <w:pPr>
              <w:pStyle w:val="a5"/>
              <w:spacing w:after="0" w:line="240" w:lineRule="auto"/>
              <w:jc w:val="both"/>
              <w:rPr>
                <w:b/>
                <w:sz w:val="28"/>
                <w:szCs w:val="28"/>
                <w:lang w:val="uk-UA"/>
              </w:rPr>
            </w:pPr>
          </w:p>
          <w:p w14:paraId="4D338319" w14:textId="77777777" w:rsidR="00FF18C9" w:rsidRPr="00CE46A9" w:rsidRDefault="00FF18C9" w:rsidP="00052D80">
            <w:pPr>
              <w:pStyle w:val="a5"/>
              <w:spacing w:after="0" w:line="240" w:lineRule="auto"/>
              <w:jc w:val="both"/>
              <w:rPr>
                <w:b/>
                <w:sz w:val="28"/>
                <w:szCs w:val="28"/>
                <w:lang w:val="uk-UA"/>
              </w:rPr>
            </w:pPr>
          </w:p>
          <w:p w14:paraId="4C39474C" w14:textId="77777777" w:rsidR="00FF18C9" w:rsidRPr="00CE46A9" w:rsidRDefault="00FF18C9" w:rsidP="00052D80">
            <w:pPr>
              <w:pStyle w:val="a5"/>
              <w:spacing w:after="0" w:line="240" w:lineRule="auto"/>
              <w:jc w:val="both"/>
              <w:rPr>
                <w:b/>
                <w:sz w:val="28"/>
                <w:szCs w:val="28"/>
                <w:lang w:val="uk-UA"/>
              </w:rPr>
            </w:pPr>
          </w:p>
          <w:p w14:paraId="4C711A0E" w14:textId="1CA8234F" w:rsidR="00FF18C9" w:rsidRDefault="00FF18C9" w:rsidP="00E256A8">
            <w:pPr>
              <w:pStyle w:val="a5"/>
              <w:spacing w:after="0" w:line="240" w:lineRule="auto"/>
              <w:jc w:val="both"/>
              <w:rPr>
                <w:b/>
                <w:sz w:val="28"/>
                <w:szCs w:val="28"/>
                <w:lang w:val="uk-UA"/>
              </w:rPr>
            </w:pPr>
          </w:p>
          <w:p w14:paraId="795F5ADF" w14:textId="5064F833" w:rsidR="00E256A8" w:rsidRDefault="00E256A8" w:rsidP="00E256A8">
            <w:pPr>
              <w:pStyle w:val="a5"/>
              <w:spacing w:after="0" w:line="240" w:lineRule="auto"/>
              <w:jc w:val="both"/>
              <w:rPr>
                <w:b/>
                <w:sz w:val="28"/>
                <w:szCs w:val="28"/>
                <w:lang w:val="uk-UA"/>
              </w:rPr>
            </w:pPr>
          </w:p>
          <w:p w14:paraId="4C929504" w14:textId="1EAD15FF" w:rsidR="00E256A8" w:rsidRDefault="00E256A8" w:rsidP="00E256A8">
            <w:pPr>
              <w:pStyle w:val="a5"/>
              <w:spacing w:after="0" w:line="240" w:lineRule="auto"/>
              <w:jc w:val="both"/>
              <w:rPr>
                <w:b/>
                <w:sz w:val="28"/>
                <w:szCs w:val="28"/>
                <w:lang w:val="uk-UA"/>
              </w:rPr>
            </w:pPr>
          </w:p>
          <w:p w14:paraId="71318B8F" w14:textId="37B14BF6" w:rsidR="00E256A8" w:rsidRDefault="00E256A8" w:rsidP="00E256A8">
            <w:pPr>
              <w:pStyle w:val="a5"/>
              <w:spacing w:after="0" w:line="240" w:lineRule="auto"/>
              <w:jc w:val="both"/>
              <w:rPr>
                <w:b/>
                <w:sz w:val="28"/>
                <w:szCs w:val="28"/>
                <w:lang w:val="uk-UA"/>
              </w:rPr>
            </w:pPr>
          </w:p>
          <w:p w14:paraId="2A01770F" w14:textId="35653EE9" w:rsidR="00FF18C9" w:rsidRPr="00CE46A9" w:rsidRDefault="00E256A8" w:rsidP="00052D80">
            <w:pPr>
              <w:pStyle w:val="a5"/>
              <w:spacing w:after="0" w:line="240" w:lineRule="auto"/>
              <w:jc w:val="both"/>
              <w:rPr>
                <w:b/>
                <w:sz w:val="28"/>
                <w:szCs w:val="28"/>
                <w:lang w:val="uk-UA"/>
              </w:rPr>
            </w:pPr>
            <w:r>
              <w:rPr>
                <w:b/>
                <w:sz w:val="28"/>
                <w:szCs w:val="28"/>
                <w:lang w:val="uk-UA"/>
              </w:rPr>
              <w:t>Н</w:t>
            </w:r>
            <w:r w:rsidR="00FF18C9" w:rsidRPr="00CE46A9">
              <w:rPr>
                <w:b/>
                <w:sz w:val="28"/>
                <w:szCs w:val="28"/>
                <w:lang w:val="uk-UA"/>
              </w:rPr>
              <w:t>орма відсутня</w:t>
            </w:r>
          </w:p>
          <w:p w14:paraId="15414A7A" w14:textId="77777777" w:rsidR="00FF18C9" w:rsidRPr="00CE46A9" w:rsidRDefault="00FF18C9" w:rsidP="00052D80">
            <w:pPr>
              <w:pStyle w:val="a5"/>
              <w:spacing w:after="0" w:line="240" w:lineRule="auto"/>
              <w:jc w:val="both"/>
              <w:rPr>
                <w:sz w:val="28"/>
                <w:szCs w:val="28"/>
                <w:lang w:val="uk-UA"/>
              </w:rPr>
            </w:pPr>
          </w:p>
        </w:tc>
        <w:tc>
          <w:tcPr>
            <w:tcW w:w="7654" w:type="dxa"/>
            <w:shd w:val="clear" w:color="auto" w:fill="FFFFFF" w:themeFill="background1"/>
          </w:tcPr>
          <w:p w14:paraId="04D2DD80"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215.3.4. пальне :</w:t>
            </w:r>
          </w:p>
          <w:p w14:paraId="28882D4D"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w:t>
            </w:r>
          </w:p>
          <w:p w14:paraId="0B3EA67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До ставки податку застосовується підвищувальний коефіцієнт 10 при:</w:t>
            </w:r>
          </w:p>
          <w:p w14:paraId="7D85AFC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ввезенні на митну територію України пального;</w:t>
            </w:r>
          </w:p>
          <w:p w14:paraId="0CB518C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реалізації виробником виробленого в Україні пального.</w:t>
            </w:r>
          </w:p>
          <w:p w14:paraId="1A840F5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b/>
                <w:color w:val="000000"/>
                <w:sz w:val="28"/>
                <w:szCs w:val="28"/>
                <w:lang w:eastAsia="ru-RU"/>
              </w:rPr>
              <w:t>Підвищувальний коефіцієнт 10 не застосовується для суб’єктів господарювання, які відповідно до пункту 229.8 статті 229 цього Кодексу:</w:t>
            </w:r>
          </w:p>
          <w:p w14:paraId="574C506B" w14:textId="0E4465ED"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b/>
                <w:color w:val="000000"/>
                <w:sz w:val="28"/>
                <w:szCs w:val="28"/>
                <w:lang w:eastAsia="ru-RU"/>
              </w:rPr>
              <w:t>видали податковий вексель</w:t>
            </w:r>
            <w:r w:rsidR="003E7FC1">
              <w:rPr>
                <w:rFonts w:ascii="Times New Roman" w:eastAsia="Times New Roman" w:hAnsi="Times New Roman" w:cs="Times New Roman"/>
                <w:b/>
                <w:color w:val="000000"/>
                <w:sz w:val="28"/>
                <w:szCs w:val="28"/>
                <w:lang w:eastAsia="ru-RU"/>
              </w:rPr>
              <w:t>;</w:t>
            </w:r>
            <w:r w:rsidRPr="00CE46A9">
              <w:rPr>
                <w:rFonts w:ascii="Times New Roman" w:eastAsia="Times New Roman" w:hAnsi="Times New Roman" w:cs="Times New Roman"/>
                <w:b/>
                <w:color w:val="000000"/>
                <w:sz w:val="28"/>
                <w:szCs w:val="28"/>
                <w:lang w:eastAsia="ru-RU"/>
              </w:rPr>
              <w:t xml:space="preserve"> </w:t>
            </w:r>
          </w:p>
          <w:p w14:paraId="25B6095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b/>
                <w:color w:val="000000"/>
                <w:sz w:val="28"/>
                <w:szCs w:val="28"/>
                <w:lang w:eastAsia="ru-RU"/>
              </w:rPr>
              <w:t>зареєстрували</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sz w:val="28"/>
                <w:szCs w:val="28"/>
                <w:lang w:eastAsia="uk-UA"/>
              </w:rPr>
              <w:t xml:space="preserve">заявку </w:t>
            </w:r>
            <w:r w:rsidRPr="00CE46A9">
              <w:rPr>
                <w:rFonts w:ascii="Times New Roman" w:eastAsia="Times New Roman" w:hAnsi="Times New Roman" w:cs="Times New Roman"/>
                <w:b/>
                <w:color w:val="000000"/>
                <w:sz w:val="28"/>
                <w:szCs w:val="28"/>
                <w:lang w:eastAsia="ru-RU"/>
              </w:rPr>
              <w:t xml:space="preserve"> на поповнення обсягу залишку пального в системі електронного адміністрування реалізації пального та спирту етилового та є</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sz w:val="28"/>
                <w:szCs w:val="28"/>
                <w:lang w:eastAsia="uk-UA"/>
              </w:rPr>
              <w:t>вітчизняними підприємствами, на яких здійснюється діяльність з переробки нафти, газового конденсату, природного газу та їх суміші з метою вилучення цільових компонентів (сировини), що передбачає повний технологічний цикл їх переробки в готову продукцію (пальне).</w:t>
            </w:r>
          </w:p>
          <w:p w14:paraId="53911ABB" w14:textId="6B6C7149" w:rsidR="00FF18C9" w:rsidRPr="00CE46A9" w:rsidRDefault="00FF18C9" w:rsidP="00052D80">
            <w:pPr>
              <w:pStyle w:val="a5"/>
              <w:spacing w:after="0" w:line="240" w:lineRule="auto"/>
              <w:ind w:firstLine="469"/>
              <w:jc w:val="both"/>
              <w:rPr>
                <w:b/>
                <w:sz w:val="28"/>
                <w:szCs w:val="28"/>
                <w:lang w:val="uk-UA"/>
              </w:rPr>
            </w:pPr>
            <w:r w:rsidRPr="00CE46A9">
              <w:rPr>
                <w:b/>
                <w:sz w:val="28"/>
                <w:szCs w:val="28"/>
                <w:lang w:val="uk-UA"/>
              </w:rPr>
              <w:t>Товари (продукція)</w:t>
            </w:r>
            <w:r w:rsidRPr="00CE46A9">
              <w:rPr>
                <w:b/>
                <w:sz w:val="28"/>
                <w:szCs w:val="28"/>
                <w:lang w:val="uk-UA" w:eastAsia="uk-UA"/>
              </w:rPr>
              <w:t xml:space="preserve">, що використовуються як пальне для </w:t>
            </w:r>
            <w:r w:rsidRPr="00CE46A9">
              <w:rPr>
                <w:b/>
                <w:sz w:val="28"/>
                <w:szCs w:val="28"/>
                <w:lang w:val="uk-UA"/>
              </w:rPr>
              <w:t>транспортних засобів, обладнання, пристроїв, коди яких згідно з УКТ ЗЕД не зазначені у цьому підпункті (крім газу природного у газоподібному стані</w:t>
            </w:r>
            <w:r w:rsidR="003E7FC1">
              <w:rPr>
                <w:b/>
                <w:sz w:val="28"/>
                <w:szCs w:val="28"/>
                <w:lang w:val="uk-UA"/>
              </w:rPr>
              <w:t xml:space="preserve"> за</w:t>
            </w:r>
            <w:r w:rsidRPr="00CE46A9">
              <w:rPr>
                <w:b/>
                <w:sz w:val="28"/>
                <w:szCs w:val="28"/>
                <w:lang w:val="uk-UA"/>
              </w:rPr>
              <w:t xml:space="preserve"> код</w:t>
            </w:r>
            <w:r w:rsidR="003E7FC1">
              <w:rPr>
                <w:b/>
                <w:sz w:val="28"/>
                <w:szCs w:val="28"/>
                <w:lang w:val="uk-UA"/>
              </w:rPr>
              <w:t>ом</w:t>
            </w:r>
            <w:r w:rsidRPr="00CE46A9">
              <w:rPr>
                <w:b/>
                <w:sz w:val="28"/>
                <w:szCs w:val="28"/>
                <w:lang w:val="uk-UA"/>
              </w:rPr>
              <w:t xml:space="preserve"> 2711 21 00 00 згідно з УКТ ЗЕД), оподатковуються за ставкою податку 213,5 євро за 1000 літрів;</w:t>
            </w:r>
          </w:p>
        </w:tc>
      </w:tr>
      <w:tr w:rsidR="00FF18C9" w:rsidRPr="00CE46A9" w14:paraId="7B6248BD" w14:textId="77777777" w:rsidTr="00052D80">
        <w:tc>
          <w:tcPr>
            <w:tcW w:w="7797" w:type="dxa"/>
            <w:shd w:val="clear" w:color="auto" w:fill="FFFFFF" w:themeFill="background1"/>
          </w:tcPr>
          <w:p w14:paraId="3061C664"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Стаття 216. Дата виникнення податкових зобов'язань</w:t>
            </w:r>
          </w:p>
        </w:tc>
        <w:tc>
          <w:tcPr>
            <w:tcW w:w="7654" w:type="dxa"/>
            <w:shd w:val="clear" w:color="auto" w:fill="FFFFFF" w:themeFill="background1"/>
          </w:tcPr>
          <w:p w14:paraId="3204C0B9"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Стаття 216. Дата виникнення податкових зобов'язань</w:t>
            </w:r>
          </w:p>
        </w:tc>
      </w:tr>
      <w:tr w:rsidR="00FF18C9" w:rsidRPr="00CE46A9" w14:paraId="0D6576C3" w14:textId="77777777" w:rsidTr="00052D80">
        <w:tc>
          <w:tcPr>
            <w:tcW w:w="7797" w:type="dxa"/>
            <w:shd w:val="clear" w:color="auto" w:fill="FFFFFF" w:themeFill="background1"/>
          </w:tcPr>
          <w:p w14:paraId="048D86D1" w14:textId="77777777" w:rsidR="00FF18C9" w:rsidRPr="00CE46A9" w:rsidRDefault="00FF18C9" w:rsidP="00052D80">
            <w:pPr>
              <w:pStyle w:val="a5"/>
              <w:spacing w:after="0" w:line="240" w:lineRule="auto"/>
              <w:jc w:val="both"/>
              <w:rPr>
                <w:sz w:val="28"/>
                <w:szCs w:val="28"/>
                <w:lang w:val="uk-UA"/>
              </w:rPr>
            </w:pPr>
            <w:r w:rsidRPr="00CE46A9">
              <w:rPr>
                <w:b/>
                <w:sz w:val="28"/>
                <w:szCs w:val="28"/>
                <w:lang w:val="uk-UA"/>
              </w:rPr>
              <w:t>Норма відсутня</w:t>
            </w:r>
          </w:p>
        </w:tc>
        <w:tc>
          <w:tcPr>
            <w:tcW w:w="7654" w:type="dxa"/>
            <w:shd w:val="clear" w:color="auto" w:fill="FFFFFF" w:themeFill="background1"/>
          </w:tcPr>
          <w:p w14:paraId="4479BD71" w14:textId="6D9A1EDE" w:rsidR="00FF18C9" w:rsidRPr="00CE46A9" w:rsidRDefault="00FF18C9" w:rsidP="00052D80">
            <w:pPr>
              <w:pStyle w:val="a5"/>
              <w:spacing w:after="0" w:line="240" w:lineRule="auto"/>
              <w:jc w:val="both"/>
              <w:rPr>
                <w:b/>
                <w:sz w:val="28"/>
                <w:szCs w:val="28"/>
                <w:lang w:val="uk-UA"/>
              </w:rPr>
            </w:pPr>
            <w:r w:rsidRPr="00CE46A9">
              <w:rPr>
                <w:b/>
                <w:sz w:val="28"/>
                <w:szCs w:val="28"/>
                <w:lang w:val="uk-UA"/>
              </w:rPr>
              <w:t>216.13. Датою виникнення податкових зобов'язань щодо операцій, визначених у підпункті 213.1.13 пункту 213.1 статті 213 цього Кодексу, є дата використання товарів (продукції) як пального для транспортн</w:t>
            </w:r>
            <w:r w:rsidR="00D637D7">
              <w:rPr>
                <w:b/>
                <w:sz w:val="28"/>
                <w:szCs w:val="28"/>
                <w:lang w:val="uk-UA"/>
              </w:rPr>
              <w:t>их</w:t>
            </w:r>
            <w:r w:rsidRPr="00CE46A9">
              <w:rPr>
                <w:b/>
                <w:sz w:val="28"/>
                <w:szCs w:val="28"/>
                <w:lang w:val="uk-UA"/>
              </w:rPr>
              <w:t xml:space="preserve"> засоб</w:t>
            </w:r>
            <w:r w:rsidR="00D637D7">
              <w:rPr>
                <w:b/>
                <w:sz w:val="28"/>
                <w:szCs w:val="28"/>
                <w:lang w:val="uk-UA"/>
              </w:rPr>
              <w:t>ів</w:t>
            </w:r>
            <w:r w:rsidRPr="00CE46A9">
              <w:rPr>
                <w:b/>
                <w:sz w:val="28"/>
                <w:szCs w:val="28"/>
                <w:lang w:val="uk-UA"/>
              </w:rPr>
              <w:t>,</w:t>
            </w:r>
            <w:r w:rsidR="00EA5CB7">
              <w:rPr>
                <w:b/>
                <w:sz w:val="28"/>
                <w:szCs w:val="28"/>
                <w:lang w:val="uk-UA"/>
              </w:rPr>
              <w:t xml:space="preserve"> або</w:t>
            </w:r>
            <w:r w:rsidRPr="00CE46A9">
              <w:rPr>
                <w:b/>
                <w:sz w:val="28"/>
                <w:szCs w:val="28"/>
                <w:lang w:val="uk-UA"/>
              </w:rPr>
              <w:t xml:space="preserve"> обладнання,</w:t>
            </w:r>
            <w:r w:rsidR="00EA5CB7">
              <w:rPr>
                <w:b/>
                <w:sz w:val="28"/>
                <w:szCs w:val="28"/>
                <w:lang w:val="uk-UA"/>
              </w:rPr>
              <w:t xml:space="preserve"> або</w:t>
            </w:r>
            <w:r w:rsidRPr="00CE46A9">
              <w:rPr>
                <w:b/>
                <w:sz w:val="28"/>
                <w:szCs w:val="28"/>
                <w:lang w:val="uk-UA"/>
              </w:rPr>
              <w:t xml:space="preserve"> прист</w:t>
            </w:r>
            <w:r w:rsidR="00725239" w:rsidRPr="00CE46A9">
              <w:rPr>
                <w:b/>
                <w:sz w:val="28"/>
                <w:szCs w:val="28"/>
                <w:lang w:val="uk-UA"/>
              </w:rPr>
              <w:t>р</w:t>
            </w:r>
            <w:r w:rsidRPr="00CE46A9">
              <w:rPr>
                <w:b/>
                <w:sz w:val="28"/>
                <w:szCs w:val="28"/>
                <w:lang w:val="uk-UA"/>
              </w:rPr>
              <w:t xml:space="preserve">оїв, коди яких згідно з УКТ ЗЕД не зазначені у підпункті 215.3.4 пункту 215.3 статті 215 цього Кодексу (крім газу природного у газоподібному стані </w:t>
            </w:r>
            <w:r w:rsidR="00EA5CB7">
              <w:rPr>
                <w:b/>
                <w:sz w:val="28"/>
                <w:szCs w:val="28"/>
                <w:lang w:val="uk-UA"/>
              </w:rPr>
              <w:t xml:space="preserve">за </w:t>
            </w:r>
            <w:r w:rsidRPr="00CE46A9">
              <w:rPr>
                <w:b/>
                <w:sz w:val="28"/>
                <w:szCs w:val="28"/>
                <w:lang w:val="uk-UA"/>
              </w:rPr>
              <w:t>код</w:t>
            </w:r>
            <w:r w:rsidR="00EA5CB7">
              <w:rPr>
                <w:b/>
                <w:sz w:val="28"/>
                <w:szCs w:val="28"/>
                <w:lang w:val="uk-UA"/>
              </w:rPr>
              <w:t>ом</w:t>
            </w:r>
            <w:r w:rsidRPr="00CE46A9">
              <w:rPr>
                <w:b/>
                <w:sz w:val="28"/>
                <w:szCs w:val="28"/>
                <w:lang w:val="uk-UA"/>
              </w:rPr>
              <w:t xml:space="preserve"> 2711 21 00 00 згідно з УКТ ЗЕД)</w:t>
            </w:r>
            <w:r w:rsidR="00D637D7">
              <w:rPr>
                <w:b/>
                <w:sz w:val="28"/>
                <w:szCs w:val="28"/>
                <w:lang w:val="uk-UA"/>
              </w:rPr>
              <w:t>.</w:t>
            </w:r>
          </w:p>
        </w:tc>
      </w:tr>
      <w:tr w:rsidR="00FF18C9" w:rsidRPr="00CE46A9" w14:paraId="3F6EF23C" w14:textId="77777777" w:rsidTr="00052D80">
        <w:tc>
          <w:tcPr>
            <w:tcW w:w="7797" w:type="dxa"/>
            <w:shd w:val="clear" w:color="auto" w:fill="FFFFFF" w:themeFill="background1"/>
          </w:tcPr>
          <w:p w14:paraId="0889E119"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 xml:space="preserve">Стаття 217. Порядок обчислення податку з товарів, вироблених на митній території України, </w:t>
            </w:r>
            <w:r w:rsidRPr="00CE46A9">
              <w:rPr>
                <w:b/>
                <w:sz w:val="28"/>
                <w:szCs w:val="28"/>
                <w:lang w:val="uk-UA"/>
              </w:rPr>
              <w:t xml:space="preserve">а також </w:t>
            </w:r>
            <w:r w:rsidRPr="00CE46A9">
              <w:rPr>
                <w:sz w:val="28"/>
                <w:szCs w:val="28"/>
                <w:lang w:val="uk-UA"/>
              </w:rPr>
              <w:t>реалізованих суб'єктами господарювання роздрібної торгівлі</w:t>
            </w:r>
          </w:p>
        </w:tc>
        <w:tc>
          <w:tcPr>
            <w:tcW w:w="7654" w:type="dxa"/>
            <w:shd w:val="clear" w:color="auto" w:fill="FFFFFF" w:themeFill="background1"/>
          </w:tcPr>
          <w:p w14:paraId="2C8D2FC9" w14:textId="77777777" w:rsidR="00FF18C9" w:rsidRPr="00CE46A9" w:rsidRDefault="00FF18C9" w:rsidP="00052D80">
            <w:pPr>
              <w:pStyle w:val="a5"/>
              <w:spacing w:after="0" w:line="240" w:lineRule="auto"/>
              <w:jc w:val="both"/>
              <w:rPr>
                <w:b/>
                <w:sz w:val="28"/>
                <w:szCs w:val="28"/>
                <w:lang w:val="uk-UA"/>
              </w:rPr>
            </w:pPr>
            <w:r w:rsidRPr="00CE46A9">
              <w:rPr>
                <w:sz w:val="28"/>
                <w:szCs w:val="28"/>
                <w:lang w:val="uk-UA"/>
              </w:rPr>
              <w:t xml:space="preserve">Стаття 217. Порядок обчислення податку з </w:t>
            </w:r>
            <w:r w:rsidRPr="00CE46A9">
              <w:rPr>
                <w:b/>
                <w:sz w:val="28"/>
                <w:szCs w:val="28"/>
                <w:lang w:val="uk-UA"/>
              </w:rPr>
              <w:t>підакцизних</w:t>
            </w:r>
            <w:r w:rsidRPr="00CE46A9">
              <w:rPr>
                <w:sz w:val="28"/>
                <w:szCs w:val="28"/>
                <w:lang w:val="uk-UA"/>
              </w:rPr>
              <w:t xml:space="preserve"> товарів </w:t>
            </w:r>
            <w:r w:rsidRPr="00CE46A9">
              <w:rPr>
                <w:b/>
                <w:sz w:val="28"/>
                <w:szCs w:val="28"/>
                <w:lang w:val="uk-UA"/>
              </w:rPr>
              <w:t>(продукції)</w:t>
            </w:r>
            <w:r w:rsidRPr="00CE46A9">
              <w:rPr>
                <w:sz w:val="28"/>
                <w:szCs w:val="28"/>
                <w:lang w:val="uk-UA"/>
              </w:rPr>
              <w:t xml:space="preserve">, вироблених на митній території України, </w:t>
            </w:r>
            <w:r w:rsidRPr="00CE46A9">
              <w:rPr>
                <w:b/>
                <w:sz w:val="28"/>
                <w:szCs w:val="28"/>
                <w:lang w:val="uk-UA"/>
              </w:rPr>
              <w:t>а також</w:t>
            </w:r>
            <w:r w:rsidRPr="00CE46A9">
              <w:rPr>
                <w:sz w:val="28"/>
                <w:szCs w:val="28"/>
                <w:lang w:val="uk-UA"/>
              </w:rPr>
              <w:t xml:space="preserve"> </w:t>
            </w:r>
            <w:r w:rsidRPr="00CE46A9">
              <w:rPr>
                <w:b/>
                <w:sz w:val="28"/>
                <w:szCs w:val="28"/>
                <w:lang w:val="uk-UA"/>
              </w:rPr>
              <w:t>з</w:t>
            </w:r>
            <w:r w:rsidRPr="00CE46A9">
              <w:rPr>
                <w:sz w:val="28"/>
                <w:szCs w:val="28"/>
                <w:lang w:val="uk-UA"/>
              </w:rPr>
              <w:t xml:space="preserve"> </w:t>
            </w:r>
            <w:r w:rsidRPr="00CE46A9">
              <w:rPr>
                <w:b/>
                <w:sz w:val="28"/>
                <w:szCs w:val="28"/>
                <w:lang w:val="uk-UA"/>
              </w:rPr>
              <w:t>підакцизних товарів (продукції),</w:t>
            </w:r>
            <w:r w:rsidRPr="00CE46A9">
              <w:rPr>
                <w:sz w:val="28"/>
                <w:szCs w:val="28"/>
                <w:lang w:val="uk-UA"/>
              </w:rPr>
              <w:t xml:space="preserve"> реалізованих суб'єктами господарювання роздрібної торгівлі, </w:t>
            </w:r>
            <w:r w:rsidRPr="00CE46A9">
              <w:rPr>
                <w:b/>
                <w:sz w:val="28"/>
                <w:szCs w:val="28"/>
                <w:lang w:val="uk-UA"/>
              </w:rPr>
              <w:t>та</w:t>
            </w:r>
            <w:r w:rsidRPr="00CE46A9">
              <w:rPr>
                <w:sz w:val="28"/>
                <w:szCs w:val="28"/>
                <w:lang w:val="uk-UA"/>
              </w:rPr>
              <w:t xml:space="preserve"> </w:t>
            </w:r>
            <w:r w:rsidRPr="00CE46A9">
              <w:rPr>
                <w:b/>
                <w:sz w:val="28"/>
                <w:szCs w:val="28"/>
                <w:lang w:val="uk-UA"/>
              </w:rPr>
              <w:t>з</w:t>
            </w:r>
            <w:r w:rsidRPr="00CE46A9">
              <w:rPr>
                <w:sz w:val="28"/>
                <w:szCs w:val="28"/>
                <w:lang w:val="uk-UA"/>
              </w:rPr>
              <w:t xml:space="preserve"> </w:t>
            </w:r>
            <w:r w:rsidRPr="00CE46A9">
              <w:rPr>
                <w:b/>
                <w:sz w:val="28"/>
                <w:szCs w:val="28"/>
                <w:lang w:val="uk-UA"/>
              </w:rPr>
              <w:t>товарів (продукції), використаних як  пальне.</w:t>
            </w:r>
          </w:p>
        </w:tc>
      </w:tr>
      <w:tr w:rsidR="00FF18C9" w:rsidRPr="00CE46A9" w14:paraId="4662C943" w14:textId="77777777" w:rsidTr="00052D80">
        <w:tc>
          <w:tcPr>
            <w:tcW w:w="7797" w:type="dxa"/>
            <w:shd w:val="clear" w:color="auto" w:fill="FFFFFF" w:themeFill="background1"/>
          </w:tcPr>
          <w:p w14:paraId="1E4FB4D3"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217.1. Суми податку, що підлягають сплаті, з підакцизних товарів (продукції), вироблених на митній території України, </w:t>
            </w:r>
            <w:r w:rsidRPr="00CE46A9">
              <w:rPr>
                <w:b/>
                <w:sz w:val="28"/>
                <w:szCs w:val="28"/>
                <w:lang w:val="uk-UA"/>
              </w:rPr>
              <w:t>а також</w:t>
            </w:r>
            <w:r w:rsidRPr="00CE46A9">
              <w:rPr>
                <w:sz w:val="28"/>
                <w:szCs w:val="28"/>
                <w:lang w:val="uk-UA"/>
              </w:rPr>
              <w:t xml:space="preserve"> реалізованих суб'єктами господарювання роздрібної торгівлі, визначаються платником податку самостійно, виходячи з об'єктів оподаткування, бази оподаткування та ставок цього податку, що діють на дату виникнення податкових зобов'язань. </w:t>
            </w:r>
          </w:p>
          <w:p w14:paraId="72D8D200" w14:textId="77777777" w:rsidR="00FF18C9" w:rsidRPr="00CE46A9" w:rsidRDefault="00FF18C9" w:rsidP="00052D80">
            <w:pPr>
              <w:pStyle w:val="a5"/>
              <w:spacing w:after="0" w:line="240" w:lineRule="auto"/>
              <w:jc w:val="both"/>
              <w:rPr>
                <w:sz w:val="28"/>
                <w:szCs w:val="28"/>
                <w:lang w:val="uk-UA"/>
              </w:rPr>
            </w:pPr>
          </w:p>
        </w:tc>
        <w:tc>
          <w:tcPr>
            <w:tcW w:w="7654" w:type="dxa"/>
            <w:shd w:val="clear" w:color="auto" w:fill="FFFFFF" w:themeFill="background1"/>
          </w:tcPr>
          <w:p w14:paraId="02FD318E" w14:textId="3D20955B" w:rsidR="00FF18C9" w:rsidRPr="00CE46A9" w:rsidRDefault="00FF18C9" w:rsidP="00052D80">
            <w:pPr>
              <w:pStyle w:val="a5"/>
              <w:spacing w:after="0" w:line="240" w:lineRule="auto"/>
              <w:jc w:val="both"/>
              <w:rPr>
                <w:b/>
                <w:sz w:val="28"/>
                <w:szCs w:val="28"/>
                <w:lang w:val="uk-UA"/>
              </w:rPr>
            </w:pPr>
            <w:r w:rsidRPr="00CE46A9">
              <w:rPr>
                <w:sz w:val="28"/>
                <w:szCs w:val="28"/>
                <w:lang w:val="uk-UA"/>
              </w:rPr>
              <w:t xml:space="preserve">217.1. Суми податку, що підлягають сплаті, з підакцизних товарів (продукції), вироблених на митній території України, </w:t>
            </w:r>
            <w:r w:rsidRPr="00CE46A9">
              <w:rPr>
                <w:b/>
                <w:sz w:val="28"/>
                <w:szCs w:val="28"/>
                <w:lang w:val="uk-UA"/>
              </w:rPr>
              <w:t>з підакцизних товарів (продукції)</w:t>
            </w:r>
            <w:r w:rsidRPr="00CE46A9">
              <w:rPr>
                <w:sz w:val="28"/>
                <w:szCs w:val="28"/>
                <w:lang w:val="uk-UA"/>
              </w:rPr>
              <w:t xml:space="preserve">, реалізованих суб'єктами господарювання роздрібної торгівлі, </w:t>
            </w:r>
            <w:r w:rsidRPr="00CE46A9">
              <w:rPr>
                <w:b/>
                <w:sz w:val="28"/>
                <w:szCs w:val="28"/>
                <w:lang w:val="uk-UA"/>
              </w:rPr>
              <w:t xml:space="preserve">та </w:t>
            </w:r>
            <w:r w:rsidRPr="00CE46A9">
              <w:rPr>
                <w:sz w:val="28"/>
                <w:szCs w:val="28"/>
                <w:lang w:val="uk-UA"/>
              </w:rPr>
              <w:t xml:space="preserve"> </w:t>
            </w:r>
            <w:r w:rsidRPr="00CE46A9">
              <w:rPr>
                <w:b/>
                <w:sz w:val="28"/>
                <w:szCs w:val="28"/>
                <w:lang w:val="uk-UA"/>
              </w:rPr>
              <w:t xml:space="preserve">товарів (продукції), коди яких згідно з УКТ ЗЕД не зазначені у підпункті 215.3.4 пункту 215.3 статті 215 цього Кодексу (крім газу природного у газоподібному стані </w:t>
            </w:r>
            <w:r w:rsidR="00027176">
              <w:rPr>
                <w:b/>
                <w:sz w:val="28"/>
                <w:szCs w:val="28"/>
                <w:lang w:val="uk-UA"/>
              </w:rPr>
              <w:t xml:space="preserve">за </w:t>
            </w:r>
            <w:r w:rsidRPr="00CE46A9">
              <w:rPr>
                <w:b/>
                <w:sz w:val="28"/>
                <w:szCs w:val="28"/>
                <w:lang w:val="uk-UA"/>
              </w:rPr>
              <w:t>код</w:t>
            </w:r>
            <w:r w:rsidR="00027176">
              <w:rPr>
                <w:b/>
                <w:sz w:val="28"/>
                <w:szCs w:val="28"/>
                <w:lang w:val="uk-UA"/>
              </w:rPr>
              <w:t>ом</w:t>
            </w:r>
            <w:r w:rsidRPr="00CE46A9">
              <w:rPr>
                <w:b/>
                <w:sz w:val="28"/>
                <w:szCs w:val="28"/>
                <w:lang w:val="uk-UA"/>
              </w:rPr>
              <w:t xml:space="preserve"> 2711 21 00 00 згідно з УКТ ЗЕД), </w:t>
            </w:r>
            <w:r w:rsidRPr="00CE46A9">
              <w:rPr>
                <w:b/>
                <w:sz w:val="28"/>
                <w:szCs w:val="28"/>
                <w:lang w:val="uk-UA" w:eastAsia="uk-UA"/>
              </w:rPr>
              <w:t xml:space="preserve">які використані </w:t>
            </w:r>
            <w:r w:rsidRPr="00CE46A9">
              <w:rPr>
                <w:b/>
                <w:sz w:val="28"/>
                <w:szCs w:val="28"/>
                <w:lang w:val="uk-UA"/>
              </w:rPr>
              <w:t>як пальне для</w:t>
            </w:r>
            <w:r w:rsidRPr="00CE46A9">
              <w:rPr>
                <w:b/>
                <w:sz w:val="28"/>
                <w:szCs w:val="28"/>
                <w:lang w:val="uk-UA" w:eastAsia="uk-UA"/>
              </w:rPr>
              <w:t xml:space="preserve"> </w:t>
            </w:r>
            <w:r w:rsidRPr="00CE46A9">
              <w:rPr>
                <w:b/>
                <w:sz w:val="28"/>
                <w:szCs w:val="28"/>
                <w:lang w:val="uk-UA"/>
              </w:rPr>
              <w:t xml:space="preserve">транспортних засобів, </w:t>
            </w:r>
            <w:r w:rsidR="00027176">
              <w:rPr>
                <w:b/>
                <w:sz w:val="28"/>
                <w:szCs w:val="28"/>
                <w:lang w:val="uk-UA"/>
              </w:rPr>
              <w:t xml:space="preserve">або </w:t>
            </w:r>
            <w:r w:rsidRPr="00CE46A9">
              <w:rPr>
                <w:b/>
                <w:sz w:val="28"/>
                <w:szCs w:val="28"/>
                <w:lang w:val="uk-UA"/>
              </w:rPr>
              <w:t>обладнання,</w:t>
            </w:r>
            <w:r w:rsidR="00027176">
              <w:rPr>
                <w:b/>
                <w:sz w:val="28"/>
                <w:szCs w:val="28"/>
                <w:lang w:val="uk-UA"/>
              </w:rPr>
              <w:t xml:space="preserve"> або</w:t>
            </w:r>
            <w:r w:rsidRPr="00CE46A9">
              <w:rPr>
                <w:b/>
                <w:sz w:val="28"/>
                <w:szCs w:val="28"/>
                <w:lang w:val="uk-UA"/>
              </w:rPr>
              <w:t xml:space="preserve"> пристроїв, </w:t>
            </w:r>
            <w:r w:rsidRPr="00CE46A9">
              <w:rPr>
                <w:sz w:val="28"/>
                <w:szCs w:val="28"/>
                <w:lang w:val="uk-UA"/>
              </w:rPr>
              <w:t xml:space="preserve">визначаються платником податку самостійно, виходячи з об'єктів оподаткування, бази оподаткування та ставок цього податку, що діють на дату виникнення податкових зобов'язань. </w:t>
            </w:r>
          </w:p>
        </w:tc>
      </w:tr>
      <w:tr w:rsidR="00FF18C9" w:rsidRPr="00CE46A9" w14:paraId="2ED9BA0A" w14:textId="77777777" w:rsidTr="00052D80">
        <w:tc>
          <w:tcPr>
            <w:tcW w:w="7797" w:type="dxa"/>
            <w:shd w:val="clear" w:color="auto" w:fill="FFFFFF" w:themeFill="background1"/>
          </w:tcPr>
          <w:p w14:paraId="56CFDD6B"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217.3. Податок з товарів (продукції), вироблених на митній території України, на які встановлені ставки податку в іноземній валюті, сплачується у національній валюті і розраховується за офіційним курсом гривні до іноземної валюти, встановленим Національним банком України, що діє на перший день кварталу, в якому здійснюється реалізація товару (продукції), і залишається незмінним протягом кварталу.</w:t>
            </w:r>
          </w:p>
          <w:p w14:paraId="7F6E26B0" w14:textId="77777777" w:rsidR="00FF18C9" w:rsidRPr="00CE46A9" w:rsidRDefault="00FF18C9" w:rsidP="00052D80">
            <w:pPr>
              <w:pStyle w:val="a5"/>
              <w:spacing w:after="0" w:line="240" w:lineRule="auto"/>
              <w:jc w:val="both"/>
              <w:rPr>
                <w:sz w:val="28"/>
                <w:szCs w:val="28"/>
                <w:lang w:val="uk-UA"/>
              </w:rPr>
            </w:pPr>
          </w:p>
          <w:p w14:paraId="3FCF1F74" w14:textId="53346C53" w:rsidR="00FF18C9" w:rsidRDefault="00FF18C9" w:rsidP="00052D80">
            <w:pPr>
              <w:pStyle w:val="a5"/>
              <w:spacing w:after="0" w:line="240" w:lineRule="auto"/>
              <w:jc w:val="both"/>
              <w:rPr>
                <w:sz w:val="28"/>
                <w:szCs w:val="28"/>
                <w:lang w:val="uk-UA"/>
              </w:rPr>
            </w:pPr>
          </w:p>
          <w:p w14:paraId="1D2C8518" w14:textId="064974D7" w:rsidR="00052D80" w:rsidRDefault="00052D80" w:rsidP="00052D80">
            <w:pPr>
              <w:pStyle w:val="a5"/>
              <w:spacing w:after="0" w:line="240" w:lineRule="auto"/>
              <w:jc w:val="both"/>
              <w:rPr>
                <w:sz w:val="28"/>
                <w:szCs w:val="28"/>
                <w:lang w:val="uk-UA"/>
              </w:rPr>
            </w:pPr>
          </w:p>
          <w:p w14:paraId="4B141D5E" w14:textId="0877F645" w:rsidR="00052D80" w:rsidRDefault="00052D80" w:rsidP="00052D80">
            <w:pPr>
              <w:pStyle w:val="a5"/>
              <w:spacing w:after="0" w:line="240" w:lineRule="auto"/>
              <w:jc w:val="both"/>
              <w:rPr>
                <w:sz w:val="28"/>
                <w:szCs w:val="28"/>
                <w:lang w:val="uk-UA"/>
              </w:rPr>
            </w:pPr>
          </w:p>
          <w:p w14:paraId="7D2F7175" w14:textId="38DCB5CA" w:rsidR="00052D80" w:rsidRDefault="00052D80" w:rsidP="00052D80">
            <w:pPr>
              <w:pStyle w:val="a5"/>
              <w:spacing w:after="0" w:line="240" w:lineRule="auto"/>
              <w:jc w:val="both"/>
              <w:rPr>
                <w:sz w:val="28"/>
                <w:szCs w:val="28"/>
                <w:lang w:val="uk-UA"/>
              </w:rPr>
            </w:pPr>
          </w:p>
          <w:p w14:paraId="0636DD27" w14:textId="0EB187D2" w:rsidR="00052D80" w:rsidRDefault="00052D80" w:rsidP="00052D80">
            <w:pPr>
              <w:pStyle w:val="a5"/>
              <w:spacing w:after="0" w:line="240" w:lineRule="auto"/>
              <w:jc w:val="both"/>
              <w:rPr>
                <w:sz w:val="28"/>
                <w:szCs w:val="28"/>
                <w:lang w:val="uk-UA"/>
              </w:rPr>
            </w:pPr>
          </w:p>
          <w:p w14:paraId="4BB43112" w14:textId="77777777" w:rsidR="00052D80" w:rsidRPr="00CE46A9" w:rsidRDefault="00052D80" w:rsidP="00052D80">
            <w:pPr>
              <w:pStyle w:val="a5"/>
              <w:spacing w:after="0" w:line="240" w:lineRule="auto"/>
              <w:jc w:val="both"/>
              <w:rPr>
                <w:sz w:val="28"/>
                <w:szCs w:val="28"/>
                <w:lang w:val="uk-UA"/>
              </w:rPr>
            </w:pPr>
          </w:p>
          <w:p w14:paraId="17862871"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Абзац другий виключено.</w:t>
            </w:r>
          </w:p>
        </w:tc>
        <w:tc>
          <w:tcPr>
            <w:tcW w:w="7654" w:type="dxa"/>
            <w:shd w:val="clear" w:color="auto" w:fill="FFFFFF" w:themeFill="background1"/>
          </w:tcPr>
          <w:p w14:paraId="10CA4474" w14:textId="4C9F1738"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 xml:space="preserve">217.3. Податок з </w:t>
            </w:r>
            <w:r w:rsidRPr="00CE46A9">
              <w:rPr>
                <w:b/>
                <w:sz w:val="28"/>
                <w:szCs w:val="28"/>
                <w:lang w:val="uk-UA"/>
              </w:rPr>
              <w:t>підакцизних</w:t>
            </w:r>
            <w:r w:rsidRPr="00CE46A9">
              <w:rPr>
                <w:sz w:val="28"/>
                <w:szCs w:val="28"/>
                <w:lang w:val="uk-UA"/>
              </w:rPr>
              <w:t xml:space="preserve"> товарів (продукції), вироблених на митній території України, та </w:t>
            </w:r>
            <w:r w:rsidRPr="00CE46A9">
              <w:rPr>
                <w:b/>
                <w:sz w:val="28"/>
                <w:szCs w:val="28"/>
                <w:lang w:val="uk-UA"/>
              </w:rPr>
              <w:t>товарів (продукції), коди яких згідно УКТ ЗЕД не зазначені у підпункті 215.3.4 пункту 215.3 статті 215 цього Кодексу (крім газу природного у газоподібному стані</w:t>
            </w:r>
            <w:r w:rsidR="00027176">
              <w:rPr>
                <w:b/>
                <w:sz w:val="28"/>
                <w:szCs w:val="28"/>
                <w:lang w:val="uk-UA"/>
              </w:rPr>
              <w:t xml:space="preserve"> за</w:t>
            </w:r>
            <w:r w:rsidRPr="00CE46A9">
              <w:rPr>
                <w:b/>
                <w:sz w:val="28"/>
                <w:szCs w:val="28"/>
                <w:lang w:val="uk-UA"/>
              </w:rPr>
              <w:t xml:space="preserve"> код</w:t>
            </w:r>
            <w:r w:rsidR="00027176">
              <w:rPr>
                <w:b/>
                <w:sz w:val="28"/>
                <w:szCs w:val="28"/>
                <w:lang w:val="uk-UA"/>
              </w:rPr>
              <w:t>ом</w:t>
            </w:r>
            <w:r w:rsidRPr="00CE46A9">
              <w:rPr>
                <w:b/>
                <w:sz w:val="28"/>
                <w:szCs w:val="28"/>
                <w:lang w:val="uk-UA"/>
              </w:rPr>
              <w:t xml:space="preserve"> 2711 21 00 00 згідно з УКТ ЗЕД), </w:t>
            </w:r>
            <w:r w:rsidRPr="00CE46A9">
              <w:rPr>
                <w:b/>
                <w:sz w:val="28"/>
                <w:szCs w:val="28"/>
                <w:lang w:val="uk-UA" w:eastAsia="uk-UA"/>
              </w:rPr>
              <w:t>які використан</w:t>
            </w:r>
            <w:r w:rsidR="006272F5">
              <w:rPr>
                <w:b/>
                <w:sz w:val="28"/>
                <w:szCs w:val="28"/>
                <w:lang w:val="uk-UA" w:eastAsia="uk-UA"/>
              </w:rPr>
              <w:t>і</w:t>
            </w:r>
            <w:r w:rsidRPr="00CE46A9">
              <w:rPr>
                <w:b/>
                <w:sz w:val="28"/>
                <w:szCs w:val="28"/>
                <w:lang w:val="uk-UA" w:eastAsia="uk-UA"/>
              </w:rPr>
              <w:t xml:space="preserve"> як пальне для </w:t>
            </w:r>
            <w:r w:rsidRPr="00CE46A9">
              <w:rPr>
                <w:b/>
                <w:sz w:val="28"/>
                <w:szCs w:val="28"/>
                <w:lang w:val="uk-UA"/>
              </w:rPr>
              <w:t xml:space="preserve">транспортних засобів, </w:t>
            </w:r>
            <w:r w:rsidR="00027176">
              <w:rPr>
                <w:b/>
                <w:sz w:val="28"/>
                <w:szCs w:val="28"/>
                <w:lang w:val="uk-UA"/>
              </w:rPr>
              <w:t xml:space="preserve">або </w:t>
            </w:r>
            <w:r w:rsidRPr="00CE46A9">
              <w:rPr>
                <w:b/>
                <w:sz w:val="28"/>
                <w:szCs w:val="28"/>
                <w:lang w:val="uk-UA"/>
              </w:rPr>
              <w:t>обладнання,</w:t>
            </w:r>
            <w:r w:rsidR="00027176">
              <w:rPr>
                <w:b/>
                <w:sz w:val="28"/>
                <w:szCs w:val="28"/>
                <w:lang w:val="uk-UA"/>
              </w:rPr>
              <w:t xml:space="preserve"> або</w:t>
            </w:r>
            <w:r w:rsidRPr="00CE46A9">
              <w:rPr>
                <w:b/>
                <w:sz w:val="28"/>
                <w:szCs w:val="28"/>
                <w:lang w:val="uk-UA"/>
              </w:rPr>
              <w:t xml:space="preserve"> пристроїв,</w:t>
            </w:r>
            <w:r w:rsidRPr="00CE46A9">
              <w:rPr>
                <w:sz w:val="28"/>
                <w:szCs w:val="28"/>
                <w:lang w:val="uk-UA"/>
              </w:rPr>
              <w:t xml:space="preserve"> на які встановлені ставки податку в іноземній валюті, сплачується у національній валюті і розраховується за офіційним курсом гривні до іноземної валюти, встановленим Національним банком України, що діє на перший день </w:t>
            </w:r>
            <w:r w:rsidRPr="00CE46A9">
              <w:rPr>
                <w:sz w:val="28"/>
                <w:szCs w:val="28"/>
                <w:lang w:val="uk-UA"/>
              </w:rPr>
              <w:lastRenderedPageBreak/>
              <w:t>кварталу, в якому здійснюється реалізація товару (продукції), і залишається незмінним протягом кварталу.</w:t>
            </w:r>
          </w:p>
          <w:p w14:paraId="3AB0E1F8"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Абзац другий виключено.</w:t>
            </w:r>
          </w:p>
        </w:tc>
      </w:tr>
      <w:tr w:rsidR="00FF18C9" w:rsidRPr="00CE46A9" w14:paraId="68B8E5B0" w14:textId="77777777" w:rsidTr="00052D80">
        <w:tc>
          <w:tcPr>
            <w:tcW w:w="7797" w:type="dxa"/>
            <w:shd w:val="clear" w:color="auto" w:fill="FFFFFF" w:themeFill="background1"/>
          </w:tcPr>
          <w:p w14:paraId="71C2EE64"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Стаття 222. Порядок і строки сплати податку</w:t>
            </w:r>
          </w:p>
        </w:tc>
        <w:tc>
          <w:tcPr>
            <w:tcW w:w="7654" w:type="dxa"/>
            <w:shd w:val="clear" w:color="auto" w:fill="FFFFFF" w:themeFill="background1"/>
          </w:tcPr>
          <w:p w14:paraId="5E406D95"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Стаття 222. Порядок і строки сплати податку</w:t>
            </w:r>
          </w:p>
        </w:tc>
      </w:tr>
      <w:tr w:rsidR="00FF18C9" w:rsidRPr="00CE46A9" w14:paraId="23DB5195" w14:textId="77777777" w:rsidTr="00052D80">
        <w:tc>
          <w:tcPr>
            <w:tcW w:w="7797" w:type="dxa"/>
            <w:shd w:val="clear" w:color="auto" w:fill="FFFFFF" w:themeFill="background1"/>
          </w:tcPr>
          <w:p w14:paraId="185074BF" w14:textId="77777777" w:rsidR="00FF18C9" w:rsidRPr="006272F5" w:rsidRDefault="00FF18C9" w:rsidP="00052D80">
            <w:pPr>
              <w:pStyle w:val="a5"/>
              <w:spacing w:after="0" w:line="240" w:lineRule="auto"/>
              <w:jc w:val="both"/>
              <w:rPr>
                <w:sz w:val="28"/>
                <w:szCs w:val="28"/>
                <w:lang w:val="uk-UA"/>
              </w:rPr>
            </w:pPr>
            <w:r w:rsidRPr="00CE46A9">
              <w:rPr>
                <w:sz w:val="28"/>
                <w:szCs w:val="28"/>
                <w:lang w:val="uk-UA"/>
              </w:rPr>
              <w:t xml:space="preserve">222.1. Строки сплати податку з підакцизних товарів, вироблених на митній території України, </w:t>
            </w:r>
            <w:r w:rsidRPr="00CE46A9">
              <w:rPr>
                <w:b/>
                <w:sz w:val="28"/>
                <w:szCs w:val="28"/>
                <w:lang w:val="uk-UA"/>
              </w:rPr>
              <w:t>а також</w:t>
            </w:r>
            <w:r w:rsidRPr="00CE46A9">
              <w:rPr>
                <w:sz w:val="28"/>
                <w:szCs w:val="28"/>
                <w:lang w:val="uk-UA"/>
              </w:rPr>
              <w:t xml:space="preserve"> реалізованих суб'єктами господарювання роздрібної торгівлі</w:t>
            </w:r>
          </w:p>
        </w:tc>
        <w:tc>
          <w:tcPr>
            <w:tcW w:w="7654" w:type="dxa"/>
            <w:shd w:val="clear" w:color="auto" w:fill="FFFFFF" w:themeFill="background1"/>
          </w:tcPr>
          <w:p w14:paraId="619B74C3" w14:textId="0E4AA0D4" w:rsidR="00FF18C9" w:rsidRPr="00CE46A9" w:rsidRDefault="00FF18C9" w:rsidP="00052D80">
            <w:pPr>
              <w:pStyle w:val="a5"/>
              <w:spacing w:after="0" w:line="240" w:lineRule="auto"/>
              <w:jc w:val="both"/>
              <w:rPr>
                <w:sz w:val="28"/>
                <w:szCs w:val="28"/>
                <w:lang w:val="uk-UA"/>
              </w:rPr>
            </w:pPr>
            <w:r w:rsidRPr="00CE46A9">
              <w:rPr>
                <w:sz w:val="28"/>
                <w:szCs w:val="28"/>
                <w:lang w:val="uk-UA"/>
              </w:rPr>
              <w:t xml:space="preserve">222.1. Строки сплати податку з підакцизних товарів </w:t>
            </w:r>
            <w:r w:rsidRPr="00CE46A9">
              <w:rPr>
                <w:b/>
                <w:sz w:val="28"/>
                <w:szCs w:val="28"/>
                <w:lang w:val="uk-UA"/>
              </w:rPr>
              <w:t>(продукції)</w:t>
            </w:r>
            <w:r w:rsidRPr="00CE46A9">
              <w:rPr>
                <w:sz w:val="28"/>
                <w:szCs w:val="28"/>
                <w:lang w:val="uk-UA"/>
              </w:rPr>
              <w:t xml:space="preserve">, вироблених на митній території України, </w:t>
            </w:r>
            <w:r w:rsidRPr="00CE46A9">
              <w:rPr>
                <w:b/>
                <w:sz w:val="28"/>
                <w:szCs w:val="28"/>
                <w:lang w:val="uk-UA"/>
              </w:rPr>
              <w:t xml:space="preserve">з підакцизних товарів  (продукції), </w:t>
            </w:r>
            <w:r w:rsidRPr="00CE46A9">
              <w:rPr>
                <w:sz w:val="28"/>
                <w:szCs w:val="28"/>
                <w:lang w:val="uk-UA"/>
              </w:rPr>
              <w:t xml:space="preserve">реалізованих суб'єктами господарювання роздрібної торгівлі, </w:t>
            </w:r>
            <w:r w:rsidRPr="00CE46A9">
              <w:rPr>
                <w:b/>
                <w:sz w:val="28"/>
                <w:szCs w:val="28"/>
                <w:lang w:val="uk-UA"/>
              </w:rPr>
              <w:t>та</w:t>
            </w:r>
            <w:r w:rsidRPr="00CE46A9">
              <w:rPr>
                <w:sz w:val="28"/>
                <w:szCs w:val="28"/>
                <w:lang w:val="uk-UA"/>
              </w:rPr>
              <w:t xml:space="preserve"> </w:t>
            </w:r>
            <w:r w:rsidRPr="00CE46A9">
              <w:rPr>
                <w:b/>
                <w:sz w:val="28"/>
                <w:szCs w:val="28"/>
                <w:lang w:val="uk-UA"/>
              </w:rPr>
              <w:t>товарів (продукції), коди яких згідно з УКТ ЗЕД не зазначені у підпункті 215.3.4 пункту 215.3 статті 215 цього Кодексу (крім газу природного у газоподібному стані код 2711 21 00 00 згідно з УКТ ЗЕД), які використан</w:t>
            </w:r>
            <w:r w:rsidR="006272F5">
              <w:rPr>
                <w:b/>
                <w:sz w:val="28"/>
                <w:szCs w:val="28"/>
                <w:lang w:val="uk-UA"/>
              </w:rPr>
              <w:t>і</w:t>
            </w:r>
            <w:r w:rsidRPr="00CE46A9">
              <w:rPr>
                <w:b/>
                <w:sz w:val="28"/>
                <w:szCs w:val="28"/>
                <w:lang w:val="uk-UA"/>
              </w:rPr>
              <w:t xml:space="preserve"> як пальне для транспортних засобів,  обладнання, пристроїв.</w:t>
            </w:r>
          </w:p>
        </w:tc>
      </w:tr>
      <w:tr w:rsidR="00FF18C9" w:rsidRPr="00CE46A9" w14:paraId="732836AF" w14:textId="77777777" w:rsidTr="00052D80">
        <w:tc>
          <w:tcPr>
            <w:tcW w:w="7797" w:type="dxa"/>
            <w:shd w:val="clear" w:color="auto" w:fill="FFFFFF" w:themeFill="background1"/>
          </w:tcPr>
          <w:p w14:paraId="6199FA38" w14:textId="77777777" w:rsidR="00FF18C9" w:rsidRPr="00CE46A9" w:rsidRDefault="00FF18C9" w:rsidP="00052D80">
            <w:pPr>
              <w:tabs>
                <w:tab w:val="left" w:pos="1270"/>
              </w:tabs>
              <w:spacing w:after="0" w:line="240" w:lineRule="auto"/>
              <w:ind w:firstLine="284"/>
              <w:jc w:val="both"/>
              <w:rPr>
                <w:sz w:val="28"/>
                <w:szCs w:val="28"/>
              </w:rPr>
            </w:pPr>
            <w:r w:rsidRPr="00CE46A9">
              <w:rPr>
                <w:rFonts w:ascii="Times New Roman" w:hAnsi="Times New Roman"/>
                <w:sz w:val="28"/>
                <w:szCs w:val="28"/>
              </w:rPr>
              <w:t>Стаття 229. Особливості оподаткування деяких підакцизних товарів залежно від напряму його використання</w:t>
            </w:r>
          </w:p>
        </w:tc>
        <w:tc>
          <w:tcPr>
            <w:tcW w:w="7654" w:type="dxa"/>
            <w:shd w:val="clear" w:color="auto" w:fill="FFFFFF" w:themeFill="background1"/>
          </w:tcPr>
          <w:p w14:paraId="6B212F80" w14:textId="77777777" w:rsidR="00FF18C9" w:rsidRPr="00CE46A9" w:rsidRDefault="00FF18C9" w:rsidP="00052D80">
            <w:pPr>
              <w:tabs>
                <w:tab w:val="left" w:pos="1270"/>
              </w:tabs>
              <w:spacing w:after="0" w:line="240" w:lineRule="auto"/>
              <w:ind w:firstLine="284"/>
              <w:jc w:val="both"/>
              <w:rPr>
                <w:b/>
                <w:sz w:val="28"/>
                <w:szCs w:val="28"/>
              </w:rPr>
            </w:pPr>
            <w:r w:rsidRPr="00CE46A9">
              <w:rPr>
                <w:rFonts w:ascii="Times New Roman" w:hAnsi="Times New Roman"/>
                <w:sz w:val="28"/>
                <w:szCs w:val="28"/>
              </w:rPr>
              <w:t>Стаття 229. Особливості оподаткування деяких підакцизних товарів залежно від напряму його використання</w:t>
            </w:r>
          </w:p>
        </w:tc>
      </w:tr>
      <w:tr w:rsidR="00FF18C9" w:rsidRPr="00CE46A9" w14:paraId="3BD7F62E" w14:textId="77777777" w:rsidTr="00052D80">
        <w:tc>
          <w:tcPr>
            <w:tcW w:w="7797" w:type="dxa"/>
            <w:shd w:val="clear" w:color="auto" w:fill="FFFFFF" w:themeFill="background1"/>
          </w:tcPr>
          <w:p w14:paraId="68C6DB12" w14:textId="77777777" w:rsidR="00FF18C9" w:rsidRPr="00CE46A9" w:rsidRDefault="00FF18C9" w:rsidP="00052D80">
            <w:pPr>
              <w:tabs>
                <w:tab w:val="left" w:pos="1270"/>
              </w:tabs>
              <w:spacing w:after="0" w:line="240" w:lineRule="auto"/>
              <w:ind w:firstLine="284"/>
              <w:jc w:val="both"/>
              <w:rPr>
                <w:sz w:val="28"/>
                <w:szCs w:val="28"/>
              </w:rPr>
            </w:pPr>
            <w:r w:rsidRPr="00CE46A9">
              <w:rPr>
                <w:rFonts w:ascii="Times New Roman" w:hAnsi="Times New Roman"/>
                <w:sz w:val="28"/>
                <w:szCs w:val="28"/>
              </w:rPr>
              <w:t>229.8. Особливості оподаткування бензинів авіаційних та палива для реактивних двигунів</w:t>
            </w:r>
          </w:p>
        </w:tc>
        <w:tc>
          <w:tcPr>
            <w:tcW w:w="7654" w:type="dxa"/>
            <w:shd w:val="clear" w:color="auto" w:fill="FFFFFF" w:themeFill="background1"/>
          </w:tcPr>
          <w:p w14:paraId="2FCF395A" w14:textId="77777777" w:rsidR="00FF18C9" w:rsidRPr="00CE46A9" w:rsidRDefault="00FF18C9" w:rsidP="00052D80">
            <w:pPr>
              <w:tabs>
                <w:tab w:val="left" w:pos="1270"/>
              </w:tabs>
              <w:spacing w:after="0" w:line="240" w:lineRule="auto"/>
              <w:ind w:firstLine="284"/>
              <w:jc w:val="both"/>
              <w:rPr>
                <w:b/>
                <w:sz w:val="28"/>
                <w:szCs w:val="28"/>
              </w:rPr>
            </w:pPr>
            <w:r w:rsidRPr="00CE46A9">
              <w:rPr>
                <w:rFonts w:ascii="Times New Roman" w:hAnsi="Times New Roman"/>
                <w:sz w:val="28"/>
                <w:szCs w:val="28"/>
              </w:rPr>
              <w:t>229.8. Особливості оподаткування бензинів авіаційних та палива для реактивних двигунів</w:t>
            </w:r>
          </w:p>
        </w:tc>
      </w:tr>
      <w:tr w:rsidR="00FF18C9" w:rsidRPr="00CE46A9" w14:paraId="14EA1462" w14:textId="77777777" w:rsidTr="00052D80">
        <w:tc>
          <w:tcPr>
            <w:tcW w:w="7797" w:type="dxa"/>
            <w:shd w:val="clear" w:color="auto" w:fill="FFFFFF" w:themeFill="background1"/>
          </w:tcPr>
          <w:p w14:paraId="670C1D4C" w14:textId="77777777" w:rsidR="00FF18C9" w:rsidRPr="00CE46A9" w:rsidRDefault="00FF18C9" w:rsidP="00052D80">
            <w:pPr>
              <w:tabs>
                <w:tab w:val="left" w:pos="1270"/>
              </w:tabs>
              <w:spacing w:after="0" w:line="240" w:lineRule="auto"/>
              <w:ind w:firstLine="284"/>
              <w:jc w:val="both"/>
              <w:rPr>
                <w:rFonts w:ascii="Times New Roman" w:hAnsi="Times New Roman" w:cs="Times New Roman"/>
                <w:b/>
                <w:sz w:val="28"/>
                <w:szCs w:val="28"/>
              </w:rPr>
            </w:pPr>
            <w:bookmarkStart w:id="13" w:name="n15344"/>
            <w:bookmarkEnd w:id="13"/>
            <w:r w:rsidRPr="00CE46A9">
              <w:rPr>
                <w:rFonts w:ascii="Times New Roman" w:hAnsi="Times New Roman"/>
                <w:sz w:val="28"/>
                <w:szCs w:val="28"/>
              </w:rPr>
              <w:t>229.8.4. Строк, на який видається податковий вексель, не може перевищувати 90 календарних днів.</w:t>
            </w:r>
          </w:p>
          <w:p w14:paraId="56CCDD9A" w14:textId="77777777" w:rsidR="00FF18C9" w:rsidRPr="00CE46A9" w:rsidRDefault="00FF18C9" w:rsidP="00052D80">
            <w:pPr>
              <w:pStyle w:val="a5"/>
              <w:spacing w:after="0" w:line="240" w:lineRule="auto"/>
              <w:jc w:val="both"/>
              <w:rPr>
                <w:sz w:val="28"/>
                <w:szCs w:val="28"/>
                <w:lang w:val="uk-UA"/>
              </w:rPr>
            </w:pPr>
          </w:p>
        </w:tc>
        <w:tc>
          <w:tcPr>
            <w:tcW w:w="7654" w:type="dxa"/>
            <w:shd w:val="clear" w:color="auto" w:fill="FFFFFF" w:themeFill="background1"/>
          </w:tcPr>
          <w:p w14:paraId="0C5E337E" w14:textId="77777777" w:rsidR="00FF18C9" w:rsidRPr="00CE46A9" w:rsidRDefault="00FF18C9" w:rsidP="00052D80">
            <w:pPr>
              <w:tabs>
                <w:tab w:val="left" w:pos="1270"/>
              </w:tabs>
              <w:spacing w:after="0" w:line="240" w:lineRule="auto"/>
              <w:ind w:firstLine="284"/>
              <w:jc w:val="both"/>
              <w:rPr>
                <w:b/>
                <w:color w:val="943634" w:themeColor="accent2" w:themeShade="BF"/>
                <w:sz w:val="28"/>
                <w:szCs w:val="28"/>
              </w:rPr>
            </w:pPr>
            <w:r w:rsidRPr="00CE46A9">
              <w:rPr>
                <w:rFonts w:ascii="Times New Roman" w:hAnsi="Times New Roman"/>
                <w:sz w:val="28"/>
                <w:szCs w:val="28"/>
              </w:rPr>
              <w:t xml:space="preserve">229.8.4. Строк, на який видається податковий вексель, не може перевищувати 90 календарних днів </w:t>
            </w:r>
            <w:r w:rsidRPr="00CE46A9">
              <w:rPr>
                <w:rFonts w:ascii="Times New Roman" w:hAnsi="Times New Roman"/>
                <w:b/>
                <w:sz w:val="28"/>
                <w:szCs w:val="28"/>
              </w:rPr>
              <w:t>– для палива для реактивних двигунів (код 2710 12 70 00, 2710 19 21 00 згідно з УКТ ЗЕД) та 270 календарних днів – для бензинів авіаційних (код 2710 12 31 00 згідно з УКТ ЗЕД)</w:t>
            </w:r>
            <w:r w:rsidRPr="00CE46A9">
              <w:rPr>
                <w:rFonts w:ascii="Times New Roman" w:hAnsi="Times New Roman"/>
                <w:sz w:val="28"/>
                <w:szCs w:val="28"/>
              </w:rPr>
              <w:t>.</w:t>
            </w:r>
          </w:p>
        </w:tc>
      </w:tr>
      <w:tr w:rsidR="00FF18C9" w:rsidRPr="00CE46A9" w14:paraId="6831C41A" w14:textId="77777777" w:rsidTr="00052D80">
        <w:tc>
          <w:tcPr>
            <w:tcW w:w="7797" w:type="dxa"/>
            <w:shd w:val="clear" w:color="auto" w:fill="FFFFFF" w:themeFill="background1"/>
          </w:tcPr>
          <w:p w14:paraId="731CC280"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t>229.8.10. Податковий вексель без сплати коштами зазначеної в ньому суми акцизного податку погашається у разі підтвердження факту цільового використання бензинів авіаційних або палива для реактивних двигунів протягом строку, на який виданий такий вексель, шляхом реєстрації акцизних накладних в Єдиному реєстрі акцизних накладних на операції з:</w:t>
            </w:r>
          </w:p>
          <w:p w14:paraId="315E8C9B"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lastRenderedPageBreak/>
              <w:t xml:space="preserve">1) </w:t>
            </w:r>
            <w:r w:rsidRPr="00CE46A9">
              <w:rPr>
                <w:rFonts w:ascii="Times New Roman" w:hAnsi="Times New Roman"/>
                <w:b/>
                <w:sz w:val="28"/>
                <w:szCs w:val="28"/>
              </w:rPr>
              <w:t>реалізації (</w:t>
            </w:r>
            <w:r w:rsidRPr="00CE46A9">
              <w:rPr>
                <w:rFonts w:ascii="Times New Roman" w:hAnsi="Times New Roman"/>
                <w:sz w:val="28"/>
                <w:szCs w:val="28"/>
              </w:rPr>
              <w:t>заправлення повітряних суден</w:t>
            </w:r>
            <w:r w:rsidRPr="00CE46A9">
              <w:rPr>
                <w:rFonts w:ascii="Times New Roman" w:hAnsi="Times New Roman"/>
                <w:b/>
                <w:sz w:val="28"/>
                <w:szCs w:val="28"/>
              </w:rPr>
              <w:t>)</w:t>
            </w:r>
            <w:r w:rsidRPr="00CE46A9">
              <w:rPr>
                <w:rFonts w:ascii="Times New Roman" w:hAnsi="Times New Roman"/>
                <w:sz w:val="28"/>
                <w:szCs w:val="28"/>
              </w:rPr>
              <w:t xml:space="preserve"> </w:t>
            </w:r>
            <w:r w:rsidRPr="00CE46A9">
              <w:rPr>
                <w:rFonts w:ascii="Times New Roman" w:hAnsi="Times New Roman"/>
                <w:b/>
                <w:sz w:val="28"/>
                <w:szCs w:val="28"/>
              </w:rPr>
              <w:t>бензинів авіаційних</w:t>
            </w:r>
            <w:r w:rsidRPr="00CE46A9">
              <w:rPr>
                <w:rFonts w:ascii="Times New Roman" w:hAnsi="Times New Roman"/>
                <w:sz w:val="28"/>
                <w:szCs w:val="28"/>
              </w:rPr>
              <w:t xml:space="preserve"> або </w:t>
            </w:r>
            <w:r w:rsidRPr="00CE46A9">
              <w:rPr>
                <w:rFonts w:ascii="Times New Roman" w:hAnsi="Times New Roman"/>
                <w:b/>
                <w:sz w:val="28"/>
                <w:szCs w:val="28"/>
              </w:rPr>
              <w:t>палива</w:t>
            </w:r>
            <w:r w:rsidRPr="00CE46A9">
              <w:rPr>
                <w:rFonts w:ascii="Times New Roman" w:hAnsi="Times New Roman"/>
                <w:sz w:val="28"/>
                <w:szCs w:val="28"/>
              </w:rPr>
              <w:t xml:space="preserve"> для реактивних двигунів, складених суб'єктами господарювання, які здійснюють </w:t>
            </w:r>
            <w:proofErr w:type="spellStart"/>
            <w:r w:rsidRPr="00CE46A9">
              <w:rPr>
                <w:rFonts w:ascii="Times New Roman" w:hAnsi="Times New Roman"/>
                <w:sz w:val="28"/>
                <w:szCs w:val="28"/>
              </w:rPr>
              <w:t>авіапаливозабезпечення</w:t>
            </w:r>
            <w:proofErr w:type="spellEnd"/>
            <w:r w:rsidRPr="00CE46A9">
              <w:rPr>
                <w:rFonts w:ascii="Times New Roman" w:hAnsi="Times New Roman"/>
                <w:sz w:val="28"/>
                <w:szCs w:val="28"/>
              </w:rPr>
              <w:t xml:space="preserve"> згідно з чинним сертифікатом на відповідність вимогам авіаційних правил України на здійснення наземного обслуговування, виданим уповноваженим органом з питань цивільної авіації;</w:t>
            </w:r>
          </w:p>
          <w:p w14:paraId="1344E390" w14:textId="77777777" w:rsidR="00FF18C9" w:rsidRPr="00CE46A9" w:rsidRDefault="00FF18C9" w:rsidP="00052D80">
            <w:pPr>
              <w:tabs>
                <w:tab w:val="left" w:pos="1270"/>
              </w:tabs>
              <w:spacing w:after="0" w:line="240" w:lineRule="auto"/>
              <w:ind w:firstLine="284"/>
              <w:jc w:val="both"/>
              <w:rPr>
                <w:rFonts w:ascii="Times New Roman" w:hAnsi="Times New Roman"/>
                <w:sz w:val="28"/>
                <w:szCs w:val="28"/>
              </w:rPr>
            </w:pPr>
          </w:p>
          <w:p w14:paraId="54DAC934" w14:textId="2766776A" w:rsidR="00FF18C9" w:rsidRDefault="00FF18C9" w:rsidP="00691153">
            <w:pPr>
              <w:tabs>
                <w:tab w:val="left" w:pos="1270"/>
              </w:tabs>
              <w:spacing w:after="0" w:line="240" w:lineRule="auto"/>
              <w:ind w:firstLine="284"/>
              <w:jc w:val="both"/>
              <w:rPr>
                <w:rFonts w:ascii="Times New Roman" w:hAnsi="Times New Roman"/>
                <w:sz w:val="28"/>
                <w:szCs w:val="28"/>
              </w:rPr>
            </w:pPr>
          </w:p>
          <w:p w14:paraId="20FFE990" w14:textId="2B9A8F45" w:rsidR="00691153" w:rsidRDefault="00691153" w:rsidP="00691153">
            <w:pPr>
              <w:tabs>
                <w:tab w:val="left" w:pos="1270"/>
              </w:tabs>
              <w:spacing w:after="0" w:line="240" w:lineRule="auto"/>
              <w:ind w:firstLine="284"/>
              <w:jc w:val="both"/>
              <w:rPr>
                <w:rFonts w:ascii="Times New Roman" w:hAnsi="Times New Roman"/>
                <w:sz w:val="28"/>
                <w:szCs w:val="28"/>
              </w:rPr>
            </w:pPr>
          </w:p>
          <w:p w14:paraId="637720D5" w14:textId="77777777" w:rsidR="00691153" w:rsidRPr="00CE46A9" w:rsidRDefault="00691153" w:rsidP="00052D80">
            <w:pPr>
              <w:tabs>
                <w:tab w:val="left" w:pos="1270"/>
              </w:tabs>
              <w:spacing w:after="0" w:line="240" w:lineRule="auto"/>
              <w:ind w:firstLine="284"/>
              <w:jc w:val="both"/>
              <w:rPr>
                <w:rFonts w:ascii="Times New Roman" w:hAnsi="Times New Roman"/>
                <w:sz w:val="28"/>
                <w:szCs w:val="28"/>
              </w:rPr>
            </w:pPr>
          </w:p>
          <w:p w14:paraId="1F60FA48"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t>2) реалізації бензинів авіаційних або палива для реактивних двигунів суб'єктам літакобудування, на яких поширюється дія норм статті 2 Закону України "Про розвиток літакобудівної промисловості", складених платником податку, який здійснює таку реалізацію;</w:t>
            </w:r>
          </w:p>
          <w:p w14:paraId="666E51BA" w14:textId="77777777" w:rsidR="00FF18C9" w:rsidRPr="00CE46A9" w:rsidRDefault="00FF18C9" w:rsidP="00052D80">
            <w:pPr>
              <w:tabs>
                <w:tab w:val="left" w:pos="1270"/>
              </w:tabs>
              <w:spacing w:after="0" w:line="240" w:lineRule="auto"/>
              <w:ind w:firstLine="284"/>
              <w:jc w:val="both"/>
              <w:rPr>
                <w:rFonts w:ascii="Times New Roman" w:hAnsi="Times New Roman"/>
                <w:sz w:val="28"/>
                <w:szCs w:val="28"/>
              </w:rPr>
            </w:pPr>
            <w:r w:rsidRPr="00CE46A9">
              <w:rPr>
                <w:rFonts w:ascii="Times New Roman" w:hAnsi="Times New Roman"/>
                <w:sz w:val="28"/>
                <w:szCs w:val="28"/>
              </w:rPr>
              <w:t>3) реалізації бензинів авіаційних або палива для реактивних двигунів замовникам, які здійснили закупівлю для забезпечення потреб держави або територіальної громади відповідно до Закону України "Про публічні закупівлі", складених платником податку, який здійснює таку реалізацію;</w:t>
            </w:r>
          </w:p>
          <w:p w14:paraId="314247E7" w14:textId="65D2F2FB" w:rsidR="00FF18C9" w:rsidRPr="00CE46A9" w:rsidRDefault="00FF18C9" w:rsidP="00052D80">
            <w:pPr>
              <w:tabs>
                <w:tab w:val="left" w:pos="1270"/>
              </w:tabs>
              <w:spacing w:after="0" w:line="240" w:lineRule="auto"/>
              <w:ind w:firstLine="284"/>
              <w:jc w:val="both"/>
              <w:rPr>
                <w:rFonts w:ascii="Times New Roman" w:hAnsi="Times New Roman"/>
                <w:sz w:val="28"/>
                <w:szCs w:val="28"/>
              </w:rPr>
            </w:pPr>
            <w:r w:rsidRPr="00CE46A9">
              <w:rPr>
                <w:rFonts w:ascii="Times New Roman" w:hAnsi="Times New Roman"/>
                <w:sz w:val="28"/>
                <w:szCs w:val="28"/>
              </w:rPr>
              <w:t xml:space="preserve">4) реалізації бензинів авіаційних або палива для реактивних двигунів </w:t>
            </w:r>
            <w:r w:rsidRPr="00CE46A9">
              <w:rPr>
                <w:rFonts w:ascii="Times New Roman" w:hAnsi="Times New Roman"/>
                <w:b/>
                <w:sz w:val="28"/>
                <w:szCs w:val="28"/>
              </w:rPr>
              <w:t>підприємствам, установам та організаціям системи</w:t>
            </w:r>
            <w:r w:rsidRPr="00CE46A9">
              <w:rPr>
                <w:rFonts w:ascii="Times New Roman" w:hAnsi="Times New Roman"/>
                <w:sz w:val="28"/>
                <w:szCs w:val="28"/>
              </w:rPr>
              <w:t xml:space="preserve"> </w:t>
            </w:r>
            <w:r w:rsidRPr="00CE46A9">
              <w:rPr>
                <w:rFonts w:ascii="Times New Roman" w:hAnsi="Times New Roman"/>
                <w:b/>
                <w:sz w:val="28"/>
                <w:szCs w:val="28"/>
              </w:rPr>
              <w:t>державного резерву</w:t>
            </w:r>
            <w:r w:rsidRPr="00CE46A9">
              <w:rPr>
                <w:rFonts w:ascii="Times New Roman" w:hAnsi="Times New Roman"/>
                <w:sz w:val="28"/>
                <w:szCs w:val="28"/>
              </w:rPr>
              <w:t>, складених платником податку, який здійснює таку реалізацію.</w:t>
            </w:r>
          </w:p>
          <w:p w14:paraId="297D6DFD"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6CD4202" w14:textId="41E99991" w:rsidR="00FF18C9" w:rsidRDefault="00FF18C9" w:rsidP="00052D80">
            <w:pPr>
              <w:shd w:val="clear" w:color="auto" w:fill="FFFFFF"/>
              <w:spacing w:after="0" w:line="240" w:lineRule="auto"/>
              <w:ind w:firstLine="450"/>
              <w:jc w:val="both"/>
              <w:rPr>
                <w:rFonts w:ascii="Times New Roman" w:eastAsia="Times New Roman" w:hAnsi="Times New Roman" w:cs="Times New Roman"/>
                <w:sz w:val="28"/>
                <w:szCs w:val="24"/>
                <w:lang w:eastAsia="ru-RU"/>
              </w:rPr>
            </w:pPr>
            <w:r w:rsidRPr="00CE46A9">
              <w:rPr>
                <w:rFonts w:ascii="Times New Roman" w:eastAsia="Times New Roman" w:hAnsi="Times New Roman" w:cs="Times New Roman"/>
                <w:sz w:val="28"/>
                <w:szCs w:val="24"/>
                <w:lang w:eastAsia="ru-RU"/>
              </w:rPr>
              <w:t>Акцизні накладні на такі операції складаються на підставі первинних документів.</w:t>
            </w:r>
          </w:p>
          <w:p w14:paraId="39B5265E"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B6A1F7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4"/>
                <w:lang w:eastAsia="ru-RU"/>
              </w:rPr>
            </w:pPr>
            <w:bookmarkStart w:id="14" w:name="n15357"/>
            <w:bookmarkEnd w:id="14"/>
            <w:r w:rsidRPr="00052D80">
              <w:rPr>
                <w:rFonts w:ascii="Times New Roman" w:eastAsia="Times New Roman" w:hAnsi="Times New Roman" w:cs="Times New Roman"/>
                <w:b/>
                <w:sz w:val="28"/>
                <w:szCs w:val="24"/>
                <w:lang w:eastAsia="ru-RU"/>
              </w:rPr>
              <w:lastRenderedPageBreak/>
              <w:t xml:space="preserve">Податковий вексель без сплати коштами зазначеної в ньому суми акцизного податку за операціями, </w:t>
            </w:r>
            <w:r w:rsidRPr="00691153">
              <w:rPr>
                <w:rFonts w:ascii="Times New Roman" w:eastAsia="Times New Roman" w:hAnsi="Times New Roman" w:cs="Times New Roman"/>
                <w:b/>
                <w:sz w:val="28"/>
                <w:szCs w:val="24"/>
                <w:lang w:eastAsia="ru-RU"/>
              </w:rPr>
              <w:t xml:space="preserve">визначеними у підпунктах 2-4 цього підпункту, погашається у разі </w:t>
            </w:r>
            <w:r w:rsidRPr="00CE46A9">
              <w:rPr>
                <w:rFonts w:ascii="Times New Roman" w:eastAsia="Times New Roman" w:hAnsi="Times New Roman" w:cs="Times New Roman"/>
                <w:b/>
                <w:sz w:val="28"/>
                <w:szCs w:val="24"/>
                <w:lang w:eastAsia="ru-RU"/>
              </w:rPr>
              <w:t>подання до контролюючого органу копій первинних документів, що підтверджують здійснення таких операцій</w:t>
            </w:r>
            <w:r w:rsidRPr="00CE46A9">
              <w:rPr>
                <w:rFonts w:ascii="Times New Roman" w:eastAsia="Times New Roman" w:hAnsi="Times New Roman" w:cs="Times New Roman"/>
                <w:sz w:val="28"/>
                <w:szCs w:val="24"/>
                <w:lang w:eastAsia="ru-RU"/>
              </w:rPr>
              <w:t>.</w:t>
            </w:r>
          </w:p>
          <w:p w14:paraId="6D052E26" w14:textId="53ED24A1" w:rsidR="00FF18C9" w:rsidRPr="00CE46A9" w:rsidRDefault="00691153" w:rsidP="00052D80">
            <w:pPr>
              <w:tabs>
                <w:tab w:val="left" w:pos="1270"/>
              </w:tabs>
              <w:spacing w:after="0" w:line="240" w:lineRule="auto"/>
              <w:ind w:firstLine="284"/>
              <w:jc w:val="both"/>
              <w:rPr>
                <w:rFonts w:ascii="Times New Roman" w:hAnsi="Times New Roman"/>
                <w:b/>
                <w:sz w:val="28"/>
                <w:szCs w:val="28"/>
              </w:rPr>
            </w:pPr>
            <w:bookmarkStart w:id="15" w:name="n15358"/>
            <w:bookmarkStart w:id="16" w:name="n15359"/>
            <w:bookmarkEnd w:id="15"/>
            <w:bookmarkEnd w:id="16"/>
            <w:r>
              <w:rPr>
                <w:rFonts w:ascii="Times New Roman" w:hAnsi="Times New Roman"/>
                <w:b/>
                <w:sz w:val="28"/>
                <w:szCs w:val="28"/>
              </w:rPr>
              <w:t>Ц</w:t>
            </w:r>
            <w:r w:rsidR="00FF18C9" w:rsidRPr="00CE46A9">
              <w:rPr>
                <w:rFonts w:ascii="Times New Roman" w:hAnsi="Times New Roman"/>
                <w:b/>
                <w:sz w:val="28"/>
                <w:szCs w:val="28"/>
              </w:rPr>
              <w:t>ентральний орган виконавчої влади, що реалізує державну податкову та митну політику, після реєстрації акцизних накладних в Єдиному реєстрі акцизних накладних, складених на такі операції, автоматично враховує відповідні обсяги бензинів авіаційних або палива для реактивних двигунів для погашення відповідного податкового векселя.</w:t>
            </w:r>
          </w:p>
          <w:p w14:paraId="771D8F40"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1FE3FEB"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A93E529"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8EC00AC"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96CEC07"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24367BE"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3DAE7A41"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348C050"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9EB7F1A"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06E106A8"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03EF27C4"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D7FC13E"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A50D5BF"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70A5BA8"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5B2AF24"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AB4C841"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E919DFF"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7D95A45"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2D62ABBF"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FABF76E"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B60E0E2"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3E00A29E"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016971B5"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3027E5A"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11E8CA7"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05B8219"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31BA406"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663661C9"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4AC4B72"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3E608A50"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0A9C28DB"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409FE6FD"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D6D80C9"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0ADFD4C5"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0A52C71"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302ABD01" w14:textId="77777777" w:rsidR="00691153" w:rsidRDefault="00691153" w:rsidP="00691153">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AC84C0E" w14:textId="7EEB757B" w:rsidR="00FF18C9" w:rsidRDefault="00FF18C9" w:rsidP="00052D80">
            <w:pPr>
              <w:shd w:val="clear" w:color="auto" w:fill="FFFFFF"/>
              <w:spacing w:after="0" w:line="240" w:lineRule="auto"/>
              <w:ind w:firstLine="450"/>
              <w:jc w:val="both"/>
              <w:rPr>
                <w:rFonts w:ascii="Times New Roman" w:eastAsia="Times New Roman" w:hAnsi="Times New Roman" w:cs="Times New Roman"/>
                <w:sz w:val="28"/>
                <w:szCs w:val="24"/>
                <w:lang w:eastAsia="ru-RU"/>
              </w:rPr>
            </w:pPr>
            <w:r w:rsidRPr="00CE46A9">
              <w:rPr>
                <w:rFonts w:ascii="Times New Roman" w:eastAsia="Times New Roman" w:hAnsi="Times New Roman" w:cs="Times New Roman"/>
                <w:sz w:val="28"/>
                <w:szCs w:val="24"/>
                <w:lang w:eastAsia="ru-RU"/>
              </w:rPr>
              <w:t xml:space="preserve">Інформація про суб’єктів господарювання, які здійснюють </w:t>
            </w:r>
            <w:proofErr w:type="spellStart"/>
            <w:r w:rsidRPr="00CE46A9">
              <w:rPr>
                <w:rFonts w:ascii="Times New Roman" w:eastAsia="Times New Roman" w:hAnsi="Times New Roman" w:cs="Times New Roman"/>
                <w:sz w:val="28"/>
                <w:szCs w:val="24"/>
                <w:lang w:eastAsia="ru-RU"/>
              </w:rPr>
              <w:t>авіапаливозабезпечення</w:t>
            </w:r>
            <w:proofErr w:type="spellEnd"/>
            <w:r w:rsidRPr="00CE46A9">
              <w:rPr>
                <w:rFonts w:ascii="Times New Roman" w:eastAsia="Times New Roman" w:hAnsi="Times New Roman" w:cs="Times New Roman"/>
                <w:sz w:val="28"/>
                <w:szCs w:val="24"/>
                <w:lang w:eastAsia="ru-RU"/>
              </w:rPr>
              <w:t xml:space="preserve"> згідно з чинним сертифікатом на відповідність вимогам авіаційних правил України на здійснення наземного обслуговування, оприлюднюється центральним органом виконавчої влади, що реалізує державну політику у сфері цивільної авіації та використання повітряного простору України, на його офіційному веб-сайті.</w:t>
            </w:r>
          </w:p>
          <w:p w14:paraId="2A06E6E5" w14:textId="25D1A324" w:rsidR="008005E6" w:rsidRDefault="008005E6" w:rsidP="008005E6">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766C5CD0" w14:textId="588C1613" w:rsidR="008005E6" w:rsidRDefault="008005E6" w:rsidP="008005E6">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137AE92" w14:textId="1578ACEC" w:rsidR="008005E6" w:rsidRDefault="008005E6" w:rsidP="008005E6">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518E84BE" w14:textId="561C2F5B" w:rsidR="008005E6" w:rsidRDefault="008005E6" w:rsidP="008005E6">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12519E70" w14:textId="77777777" w:rsidR="008005E6" w:rsidRPr="00CE46A9" w:rsidRDefault="008005E6" w:rsidP="008005E6">
            <w:pPr>
              <w:shd w:val="clear" w:color="auto" w:fill="FFFFFF"/>
              <w:spacing w:after="0" w:line="240" w:lineRule="auto"/>
              <w:ind w:firstLine="450"/>
              <w:jc w:val="both"/>
              <w:rPr>
                <w:rFonts w:ascii="Times New Roman" w:eastAsia="Times New Roman" w:hAnsi="Times New Roman" w:cs="Times New Roman"/>
                <w:sz w:val="28"/>
                <w:szCs w:val="24"/>
                <w:lang w:eastAsia="ru-RU"/>
              </w:rPr>
            </w:pPr>
          </w:p>
          <w:p w14:paraId="2D5DABBC" w14:textId="6008A48E" w:rsidR="00FF18C9" w:rsidRPr="00CE46A9" w:rsidRDefault="00C25ED6" w:rsidP="00052D80">
            <w:pPr>
              <w:shd w:val="clear" w:color="auto" w:fill="FFFFFF"/>
              <w:spacing w:after="0" w:line="240" w:lineRule="auto"/>
              <w:ind w:firstLine="450"/>
              <w:jc w:val="both"/>
              <w:rPr>
                <w:rFonts w:ascii="Times New Roman" w:eastAsia="Times New Roman" w:hAnsi="Times New Roman" w:cs="Times New Roman"/>
                <w:sz w:val="28"/>
                <w:szCs w:val="24"/>
                <w:lang w:eastAsia="ru-RU"/>
              </w:rPr>
            </w:pPr>
            <w:bookmarkStart w:id="17" w:name="n15360"/>
            <w:bookmarkEnd w:id="17"/>
            <w:proofErr w:type="spellStart"/>
            <w:r w:rsidRPr="00052D80">
              <w:rPr>
                <w:rFonts w:ascii="Times New Roman" w:eastAsia="Times New Roman" w:hAnsi="Times New Roman" w:cs="Times New Roman"/>
                <w:sz w:val="28"/>
                <w:szCs w:val="24"/>
                <w:lang w:eastAsia="ru-RU"/>
              </w:rPr>
              <w:lastRenderedPageBreak/>
              <w:t>C</w:t>
            </w:r>
            <w:r w:rsidR="00FF18C9" w:rsidRPr="00CE46A9">
              <w:rPr>
                <w:rFonts w:ascii="Times New Roman" w:eastAsia="Times New Roman" w:hAnsi="Times New Roman" w:cs="Times New Roman"/>
                <w:sz w:val="28"/>
                <w:szCs w:val="24"/>
                <w:lang w:eastAsia="ru-RU"/>
              </w:rPr>
              <w:t>уб’єктами</w:t>
            </w:r>
            <w:proofErr w:type="spellEnd"/>
            <w:r w:rsidR="00FF18C9" w:rsidRPr="00CE46A9">
              <w:rPr>
                <w:rFonts w:ascii="Times New Roman" w:eastAsia="Times New Roman" w:hAnsi="Times New Roman" w:cs="Times New Roman"/>
                <w:sz w:val="28"/>
                <w:szCs w:val="24"/>
                <w:lang w:eastAsia="ru-RU"/>
              </w:rPr>
              <w:t xml:space="preserve"> господарювання, які здійснюють </w:t>
            </w:r>
            <w:proofErr w:type="spellStart"/>
            <w:r w:rsidR="00FF18C9" w:rsidRPr="00CE46A9">
              <w:rPr>
                <w:rFonts w:ascii="Times New Roman" w:eastAsia="Times New Roman" w:hAnsi="Times New Roman" w:cs="Times New Roman"/>
                <w:sz w:val="28"/>
                <w:szCs w:val="24"/>
                <w:lang w:eastAsia="ru-RU"/>
              </w:rPr>
              <w:t>авіапаливозабезпечення</w:t>
            </w:r>
            <w:proofErr w:type="spellEnd"/>
            <w:r w:rsidR="00FF18C9" w:rsidRPr="00CE46A9">
              <w:rPr>
                <w:rFonts w:ascii="Times New Roman" w:eastAsia="Times New Roman" w:hAnsi="Times New Roman" w:cs="Times New Roman"/>
                <w:sz w:val="28"/>
                <w:szCs w:val="24"/>
                <w:lang w:eastAsia="ru-RU"/>
              </w:rPr>
              <w:t xml:space="preserve"> згідно з чинним сертифікатом на відповідність вимогам авіаційних правил України на здійснення наземного обслуговування, у складі декларації акцизного податку надається інформація про повітряні судна, які були заправлені, та про обсяги бензинів авіаційних або палива для реактивних двигунів, використані для заправлення таких суден.</w:t>
            </w:r>
          </w:p>
        </w:tc>
        <w:tc>
          <w:tcPr>
            <w:tcW w:w="7654" w:type="dxa"/>
            <w:shd w:val="clear" w:color="auto" w:fill="FFFFFF" w:themeFill="background1"/>
          </w:tcPr>
          <w:p w14:paraId="7D9223DC"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lastRenderedPageBreak/>
              <w:t>229.8.10. Податковий вексель без сплати коштами зазначеної в ньому суми акцизного податку погашається у разі підтвердження факту цільового використання бензинів авіаційних або палива для реактивних двигунів протягом строку, на який виданий такий вексель, шляхом реєстрації акцизних накладних в Єдиному реєстрі акцизних накладних на операції з:</w:t>
            </w:r>
          </w:p>
          <w:p w14:paraId="6A76A395"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lastRenderedPageBreak/>
              <w:t xml:space="preserve">1) заправлення повітряних суден </w:t>
            </w:r>
            <w:r w:rsidRPr="00CE46A9">
              <w:rPr>
                <w:rFonts w:ascii="Times New Roman" w:hAnsi="Times New Roman"/>
                <w:b/>
                <w:sz w:val="28"/>
                <w:szCs w:val="28"/>
              </w:rPr>
              <w:t>бензинами авіаційними</w:t>
            </w:r>
            <w:r w:rsidRPr="00CE46A9">
              <w:rPr>
                <w:rFonts w:ascii="Times New Roman" w:hAnsi="Times New Roman"/>
                <w:sz w:val="28"/>
                <w:szCs w:val="28"/>
              </w:rPr>
              <w:t xml:space="preserve"> або </w:t>
            </w:r>
            <w:r w:rsidRPr="00CE46A9">
              <w:rPr>
                <w:rFonts w:ascii="Times New Roman" w:hAnsi="Times New Roman"/>
                <w:b/>
                <w:sz w:val="28"/>
                <w:szCs w:val="28"/>
              </w:rPr>
              <w:t xml:space="preserve">паливом </w:t>
            </w:r>
            <w:r w:rsidRPr="00CE46A9">
              <w:rPr>
                <w:rFonts w:ascii="Times New Roman" w:hAnsi="Times New Roman"/>
                <w:sz w:val="28"/>
                <w:szCs w:val="28"/>
              </w:rPr>
              <w:t xml:space="preserve">для реактивних двигунів, складених суб'єктами господарювання, які здійснюють </w:t>
            </w:r>
            <w:proofErr w:type="spellStart"/>
            <w:r w:rsidRPr="00CE46A9">
              <w:rPr>
                <w:rFonts w:ascii="Times New Roman" w:hAnsi="Times New Roman"/>
                <w:sz w:val="28"/>
                <w:szCs w:val="28"/>
              </w:rPr>
              <w:t>авіапаливозабезпечення</w:t>
            </w:r>
            <w:proofErr w:type="spellEnd"/>
            <w:r w:rsidRPr="00CE46A9">
              <w:rPr>
                <w:rFonts w:ascii="Times New Roman" w:hAnsi="Times New Roman"/>
                <w:sz w:val="28"/>
                <w:szCs w:val="28"/>
              </w:rPr>
              <w:t xml:space="preserve"> згідно з чинним сертифікатом на відповідність вимогам авіаційних правил України на здійснення наземного обслуговування, виданим уповноваженим органом з питань цивільної авіації, </w:t>
            </w:r>
            <w:r w:rsidRPr="00CE46A9">
              <w:rPr>
                <w:rFonts w:ascii="Times New Roman" w:hAnsi="Times New Roman"/>
                <w:b/>
                <w:sz w:val="28"/>
                <w:szCs w:val="28"/>
              </w:rPr>
              <w:t>або суб’єктами господарювання, які мають посвідчення про допуск до експлуатації постійного злітно-посадкового майданчика, видане уповноваженим органом з питань цивільної авіації відповідно до вимог авіаційних правил України</w:t>
            </w:r>
            <w:r w:rsidRPr="00CE46A9">
              <w:rPr>
                <w:rFonts w:ascii="Times New Roman" w:hAnsi="Times New Roman"/>
                <w:sz w:val="28"/>
                <w:szCs w:val="28"/>
              </w:rPr>
              <w:t>;</w:t>
            </w:r>
          </w:p>
          <w:p w14:paraId="646E8449"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t>2) реалізації бензинів авіаційних або палива для реактивних двигунів суб'єктам літакобудування, на яких поширюється дія норм статті 2 Закону України "Про розвиток літакобудівної промисловості", складених платником податку, який здійснює таку реалізацію;</w:t>
            </w:r>
          </w:p>
          <w:p w14:paraId="6D0DD1E3" w14:textId="469DB6A0" w:rsidR="00FF18C9" w:rsidRDefault="00FF18C9" w:rsidP="00052D80">
            <w:pPr>
              <w:tabs>
                <w:tab w:val="left" w:pos="1270"/>
              </w:tabs>
              <w:spacing w:after="0" w:line="240" w:lineRule="auto"/>
              <w:jc w:val="both"/>
              <w:rPr>
                <w:rFonts w:ascii="Times New Roman" w:hAnsi="Times New Roman"/>
                <w:sz w:val="28"/>
                <w:szCs w:val="28"/>
              </w:rPr>
            </w:pPr>
            <w:r w:rsidRPr="00CE46A9">
              <w:rPr>
                <w:rFonts w:ascii="Times New Roman" w:hAnsi="Times New Roman"/>
                <w:sz w:val="28"/>
                <w:szCs w:val="28"/>
              </w:rPr>
              <w:t>3) реалізації бензинів авіаційних або палива для реактивних двигунів замовникам, які здійснили закупівлю для забезпечення потреб держави або територіальної громади відповідно до Закону України "Про публічні закупівлі", складених платником податку, який здійснює таку реалізацію;</w:t>
            </w:r>
          </w:p>
          <w:p w14:paraId="4639E946" w14:textId="77777777" w:rsidR="00FF18C9" w:rsidRPr="00CE46A9" w:rsidRDefault="00FF18C9" w:rsidP="00052D80">
            <w:pPr>
              <w:tabs>
                <w:tab w:val="left" w:pos="1270"/>
              </w:tabs>
              <w:spacing w:after="0" w:line="240" w:lineRule="auto"/>
              <w:jc w:val="both"/>
              <w:rPr>
                <w:rFonts w:ascii="Times New Roman" w:hAnsi="Times New Roman" w:cs="Times New Roman"/>
                <w:sz w:val="28"/>
                <w:szCs w:val="28"/>
              </w:rPr>
            </w:pPr>
            <w:r w:rsidRPr="00CE46A9">
              <w:rPr>
                <w:rFonts w:ascii="Times New Roman" w:hAnsi="Times New Roman"/>
                <w:sz w:val="28"/>
                <w:szCs w:val="28"/>
              </w:rPr>
              <w:t xml:space="preserve">4) реалізації бензинів авіаційних або палива для реактивних двигунів </w:t>
            </w:r>
            <w:r w:rsidRPr="00CE46A9">
              <w:rPr>
                <w:rFonts w:ascii="Times New Roman" w:hAnsi="Times New Roman"/>
                <w:b/>
                <w:sz w:val="28"/>
                <w:szCs w:val="28"/>
              </w:rPr>
              <w:t>центральному органу виконавчої влади, що реалізує державну політику у сфері державного матеріального резерву</w:t>
            </w:r>
            <w:r w:rsidRPr="00CE46A9">
              <w:rPr>
                <w:rFonts w:ascii="Times New Roman" w:hAnsi="Times New Roman"/>
                <w:sz w:val="28"/>
                <w:szCs w:val="28"/>
              </w:rPr>
              <w:t>, складених платником податку, який здійснює таку реалізацію.</w:t>
            </w:r>
          </w:p>
          <w:p w14:paraId="36B70D5A"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t>Акцизні накладні на такі операції складаються на підставі первинних документів.</w:t>
            </w:r>
          </w:p>
          <w:p w14:paraId="27881741" w14:textId="77777777" w:rsidR="00FF18C9" w:rsidRPr="00691153" w:rsidRDefault="00FF18C9" w:rsidP="00052D80">
            <w:pPr>
              <w:tabs>
                <w:tab w:val="left" w:pos="1270"/>
              </w:tabs>
              <w:spacing w:after="0" w:line="240" w:lineRule="auto"/>
              <w:ind w:firstLine="284"/>
              <w:jc w:val="both"/>
              <w:rPr>
                <w:rFonts w:ascii="Times New Roman" w:hAnsi="Times New Roman"/>
                <w:b/>
                <w:sz w:val="28"/>
                <w:szCs w:val="28"/>
              </w:rPr>
            </w:pPr>
            <w:r w:rsidRPr="00052D80">
              <w:rPr>
                <w:rFonts w:ascii="Times New Roman" w:hAnsi="Times New Roman"/>
                <w:b/>
                <w:sz w:val="28"/>
                <w:szCs w:val="28"/>
              </w:rPr>
              <w:lastRenderedPageBreak/>
              <w:t>Податковий вексель без сплати коштами зазначеної в ньому суми акцизного податку за операціями, визначеними</w:t>
            </w:r>
            <w:r w:rsidRPr="00691153">
              <w:rPr>
                <w:rFonts w:ascii="Times New Roman" w:hAnsi="Times New Roman"/>
                <w:b/>
                <w:sz w:val="28"/>
                <w:szCs w:val="28"/>
              </w:rPr>
              <w:t>:</w:t>
            </w:r>
          </w:p>
          <w:p w14:paraId="2AF0DF1F" w14:textId="77777777" w:rsidR="00FF18C9" w:rsidRPr="00CE46A9" w:rsidRDefault="00FF18C9" w:rsidP="00052D80">
            <w:pPr>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у підпункті 1 цього підпункту, погашається на підставі акцизних накладних, зареєстрованих в Єдиному реєстрі акцизних накладних, суб’єктами господарювання, визначеними у підпункті 1 цього підпункту,  виходячи з обсягів пального, які зазначені в таких акцизних накладних;</w:t>
            </w:r>
          </w:p>
          <w:p w14:paraId="75AC7F2D" w14:textId="77777777" w:rsidR="00FF18C9" w:rsidRPr="00CE46A9" w:rsidRDefault="00FF18C9" w:rsidP="00052D80">
            <w:pPr>
              <w:tabs>
                <w:tab w:val="left" w:pos="1270"/>
              </w:tabs>
              <w:spacing w:after="0" w:line="240" w:lineRule="auto"/>
              <w:ind w:firstLine="284"/>
              <w:jc w:val="both"/>
              <w:rPr>
                <w:rFonts w:ascii="Times New Roman" w:hAnsi="Times New Roman"/>
                <w:b/>
                <w:sz w:val="28"/>
                <w:szCs w:val="28"/>
              </w:rPr>
            </w:pPr>
            <w:r w:rsidRPr="00052D80">
              <w:rPr>
                <w:rFonts w:ascii="Times New Roman" w:hAnsi="Times New Roman"/>
                <w:b/>
                <w:sz w:val="28"/>
                <w:szCs w:val="28"/>
              </w:rPr>
              <w:t xml:space="preserve"> у підпунктах 2-4 цього підпункту, погашається </w:t>
            </w:r>
            <w:r w:rsidRPr="00691153">
              <w:rPr>
                <w:rFonts w:ascii="Times New Roman" w:hAnsi="Times New Roman"/>
                <w:b/>
                <w:sz w:val="28"/>
                <w:szCs w:val="28"/>
              </w:rPr>
              <w:t xml:space="preserve">на підставі </w:t>
            </w:r>
            <w:r w:rsidRPr="00052D80">
              <w:rPr>
                <w:rFonts w:ascii="Times New Roman" w:hAnsi="Times New Roman"/>
                <w:b/>
                <w:sz w:val="28"/>
                <w:szCs w:val="28"/>
              </w:rPr>
              <w:t xml:space="preserve">копій первинних документів </w:t>
            </w:r>
            <w:r w:rsidRPr="00691153">
              <w:rPr>
                <w:rFonts w:ascii="Times New Roman" w:hAnsi="Times New Roman"/>
                <w:b/>
                <w:sz w:val="28"/>
                <w:szCs w:val="28"/>
              </w:rPr>
              <w:t>та</w:t>
            </w:r>
            <w:r w:rsidRPr="00052D80">
              <w:rPr>
                <w:rFonts w:ascii="Times New Roman" w:hAnsi="Times New Roman"/>
                <w:b/>
                <w:sz w:val="28"/>
                <w:szCs w:val="28"/>
              </w:rPr>
              <w:t xml:space="preserve"> </w:t>
            </w:r>
            <w:r w:rsidRPr="00691153">
              <w:rPr>
                <w:rFonts w:ascii="Times New Roman" w:hAnsi="Times New Roman"/>
                <w:b/>
                <w:sz w:val="28"/>
                <w:szCs w:val="28"/>
              </w:rPr>
              <w:t xml:space="preserve">договорів на </w:t>
            </w:r>
            <w:r w:rsidRPr="00CE46A9">
              <w:rPr>
                <w:rFonts w:ascii="Times New Roman" w:hAnsi="Times New Roman"/>
                <w:b/>
                <w:sz w:val="28"/>
                <w:szCs w:val="28"/>
              </w:rPr>
              <w:t>реалізацію пального, що підтверджують реалізацію пального по всьому ланцюгу реалізації пального від виробника/імпортера до суб’єктів, визначених у підпунктах 2-4 цього підпункту, поданих до контролюючого органу, та акцизних накладних, складених на такі операції та зареєстрованих в Єдиному реєстрі акцизних накладних.</w:t>
            </w:r>
          </w:p>
          <w:p w14:paraId="7597D628" w14:textId="77777777" w:rsidR="00FF18C9" w:rsidRPr="00CE46A9" w:rsidRDefault="00FF18C9" w:rsidP="00052D80">
            <w:pPr>
              <w:tabs>
                <w:tab w:val="left" w:pos="1270"/>
              </w:tabs>
              <w:spacing w:after="0" w:line="240" w:lineRule="auto"/>
              <w:ind w:firstLine="284"/>
              <w:jc w:val="both"/>
              <w:rPr>
                <w:rFonts w:ascii="Times New Roman" w:hAnsi="Times New Roman"/>
                <w:sz w:val="28"/>
                <w:szCs w:val="28"/>
              </w:rPr>
            </w:pPr>
            <w:r w:rsidRPr="00CE46A9">
              <w:rPr>
                <w:rFonts w:ascii="Times New Roman" w:hAnsi="Times New Roman"/>
                <w:b/>
                <w:sz w:val="28"/>
                <w:szCs w:val="28"/>
              </w:rPr>
              <w:t>Податковий вексель без сплати коштами зазначеної в ньому суми акцизного податку на обсяги втрачених бензинів авіаційних або палива для реактивних двигунів, що не перевищують нормативів втрат, затверджених Кабінетом Міністрів України,</w:t>
            </w:r>
            <w:r w:rsidRPr="00CE46A9">
              <w:rPr>
                <w:rFonts w:ascii="Times New Roman" w:hAnsi="Times New Roman"/>
                <w:sz w:val="28"/>
                <w:szCs w:val="28"/>
              </w:rPr>
              <w:t xml:space="preserve"> </w:t>
            </w:r>
            <w:r w:rsidRPr="00CE46A9">
              <w:rPr>
                <w:rFonts w:ascii="Times New Roman" w:hAnsi="Times New Roman"/>
                <w:b/>
                <w:sz w:val="28"/>
                <w:szCs w:val="28"/>
              </w:rPr>
              <w:t>погашається</w:t>
            </w:r>
            <w:r w:rsidRPr="00CE46A9">
              <w:rPr>
                <w:rFonts w:ascii="Times New Roman" w:hAnsi="Times New Roman"/>
                <w:sz w:val="28"/>
                <w:szCs w:val="28"/>
              </w:rPr>
              <w:t xml:space="preserve"> </w:t>
            </w:r>
            <w:r w:rsidRPr="00CE46A9">
              <w:rPr>
                <w:rFonts w:ascii="Times New Roman" w:hAnsi="Times New Roman"/>
                <w:b/>
                <w:sz w:val="28"/>
                <w:szCs w:val="28"/>
              </w:rPr>
              <w:t>на підставі копій первинних документів про втрати таких обсягів пального та акцизних накладних, зареєстрованих в Єдиному реєстрі акцизних накладних.</w:t>
            </w:r>
          </w:p>
          <w:p w14:paraId="5B00BE25" w14:textId="2B73E634" w:rsidR="00FF18C9" w:rsidRPr="00CE46A9" w:rsidRDefault="00FF18C9">
            <w:pPr>
              <w:tabs>
                <w:tab w:val="left" w:pos="1270"/>
              </w:tabs>
              <w:spacing w:after="0" w:line="240" w:lineRule="auto"/>
              <w:jc w:val="both"/>
              <w:rPr>
                <w:rFonts w:ascii="Times New Roman" w:hAnsi="Times New Roman"/>
                <w:b/>
                <w:sz w:val="28"/>
                <w:szCs w:val="28"/>
              </w:rPr>
            </w:pPr>
            <w:r w:rsidRPr="00CE46A9">
              <w:rPr>
                <w:rFonts w:ascii="Times New Roman" w:hAnsi="Times New Roman"/>
                <w:b/>
                <w:sz w:val="28"/>
                <w:szCs w:val="28"/>
              </w:rPr>
              <w:t xml:space="preserve">Сума акцизного податку, сплачена виробником/імпортером до закінчення строку, на який видано податковий вексель, виходячи з обсягів бензинів авіаційних або палива для реактивних двигунів, цільове </w:t>
            </w:r>
            <w:r w:rsidRPr="00CE46A9">
              <w:rPr>
                <w:rFonts w:ascii="Times New Roman" w:hAnsi="Times New Roman"/>
                <w:b/>
                <w:sz w:val="28"/>
                <w:szCs w:val="28"/>
              </w:rPr>
              <w:lastRenderedPageBreak/>
              <w:t>використання яких не підтверджено, враховується векселедержателем при погашенні податкового векселя. Така сума податку обчислюється виходячи з обсягу бензинів авіаційних або палива для реактивних двигунів, цільове використання якого не підтверджена, та ставки податку, яка визначається як різниця між ставкою, встановленою підпунктом 215.3.4 пункту 215.3 статті 215 цього Кодексу із застосуванням підвищувального коефіцієнта 10, та ставкою, встановленою підпунктом 215.3.4 пункту 215.3 статті 215 цього Кодексу без застосування підвищувального коефіцієнта 10.</w:t>
            </w:r>
          </w:p>
          <w:p w14:paraId="6F4607D1" w14:textId="77777777" w:rsidR="00FF18C9" w:rsidRPr="00CE46A9" w:rsidRDefault="00FF18C9" w:rsidP="00052D80">
            <w:pPr>
              <w:pStyle w:val="a5"/>
              <w:spacing w:after="0" w:line="240" w:lineRule="auto"/>
              <w:ind w:firstLine="317"/>
              <w:jc w:val="both"/>
              <w:rPr>
                <w:b/>
                <w:sz w:val="28"/>
                <w:szCs w:val="28"/>
                <w:lang w:val="uk-UA"/>
              </w:rPr>
            </w:pPr>
            <w:r w:rsidRPr="00CE46A9">
              <w:rPr>
                <w:b/>
                <w:sz w:val="28"/>
                <w:szCs w:val="28"/>
                <w:lang w:val="uk-UA"/>
              </w:rPr>
              <w:t>Векселедержатель перевіряє документи, надані виробником/імпортером для погашення податкового векселя, у строк, що не перевищує 5 робочих днів, наступних за днем їх отримання. За результатами перевірки векселедержатель приймає рішення про погашення податкового</w:t>
            </w:r>
            <w:r w:rsidR="00C25ED6" w:rsidRPr="00052D80">
              <w:rPr>
                <w:b/>
                <w:sz w:val="28"/>
                <w:szCs w:val="28"/>
                <w:lang w:val="uk-UA"/>
              </w:rPr>
              <w:t xml:space="preserve"> </w:t>
            </w:r>
            <w:r w:rsidR="00C25ED6" w:rsidRPr="00CE46A9">
              <w:rPr>
                <w:b/>
                <w:sz w:val="28"/>
                <w:szCs w:val="28"/>
                <w:lang w:val="uk-UA"/>
              </w:rPr>
              <w:t>векселя</w:t>
            </w:r>
            <w:r w:rsidRPr="00CE46A9">
              <w:rPr>
                <w:b/>
                <w:sz w:val="28"/>
                <w:szCs w:val="28"/>
                <w:lang w:val="uk-UA"/>
              </w:rPr>
              <w:t xml:space="preserve"> або про здійснення процедур, передбачених підпунктом 229.8.11 цього пункту.</w:t>
            </w:r>
          </w:p>
          <w:p w14:paraId="72CD8DF3" w14:textId="77777777" w:rsidR="00FF18C9" w:rsidRPr="00CE46A9" w:rsidRDefault="00FF18C9" w:rsidP="00052D80">
            <w:pPr>
              <w:tabs>
                <w:tab w:val="left" w:pos="1270"/>
              </w:tabs>
              <w:spacing w:after="0" w:line="240" w:lineRule="auto"/>
              <w:ind w:firstLine="284"/>
              <w:jc w:val="both"/>
              <w:rPr>
                <w:rFonts w:ascii="Times New Roman" w:hAnsi="Times New Roman" w:cs="Times New Roman"/>
                <w:sz w:val="28"/>
                <w:szCs w:val="28"/>
              </w:rPr>
            </w:pPr>
            <w:r w:rsidRPr="00CE46A9">
              <w:rPr>
                <w:rFonts w:ascii="Times New Roman" w:hAnsi="Times New Roman"/>
                <w:sz w:val="28"/>
                <w:szCs w:val="28"/>
              </w:rPr>
              <w:t xml:space="preserve">Інформація про суб'єктів господарювання, які здійснюють </w:t>
            </w:r>
            <w:proofErr w:type="spellStart"/>
            <w:r w:rsidRPr="00CE46A9">
              <w:rPr>
                <w:rFonts w:ascii="Times New Roman" w:hAnsi="Times New Roman"/>
                <w:sz w:val="28"/>
                <w:szCs w:val="28"/>
              </w:rPr>
              <w:t>авіапаливозабезпечення</w:t>
            </w:r>
            <w:proofErr w:type="spellEnd"/>
            <w:r w:rsidRPr="00CE46A9">
              <w:rPr>
                <w:rFonts w:ascii="Times New Roman" w:hAnsi="Times New Roman"/>
                <w:sz w:val="28"/>
                <w:szCs w:val="28"/>
              </w:rPr>
              <w:t xml:space="preserve"> згідно з чинним сертифікатом на відповідність вимогам авіаційних правил України на здійснення наземного обслуговування, </w:t>
            </w:r>
            <w:r w:rsidRPr="00CE46A9">
              <w:rPr>
                <w:rFonts w:ascii="Times New Roman" w:hAnsi="Times New Roman"/>
                <w:b/>
                <w:sz w:val="28"/>
                <w:szCs w:val="28"/>
              </w:rPr>
              <w:t xml:space="preserve">та суб’єктів господарювання, які мають посвідчення про допуск до експлуатації постійного злітно-посадкового майданчика, видане уповноваженим органом з питань цивільної авіації відповідно до вимог авіаційних правил України, </w:t>
            </w:r>
            <w:r w:rsidRPr="00CE46A9">
              <w:rPr>
                <w:rFonts w:ascii="Times New Roman" w:hAnsi="Times New Roman"/>
                <w:sz w:val="28"/>
                <w:szCs w:val="28"/>
              </w:rPr>
              <w:t>оприлюднюється центральним органом виконавчої влади, що реалізує державну політику у сфері цивільної авіації та використання повітряного простору України, на його офіційному веб-сайті.</w:t>
            </w:r>
          </w:p>
          <w:p w14:paraId="52CB9C23" w14:textId="77777777" w:rsidR="00FF18C9" w:rsidRPr="00CE46A9" w:rsidRDefault="00FF18C9" w:rsidP="00052D80">
            <w:pPr>
              <w:tabs>
                <w:tab w:val="left" w:pos="1270"/>
              </w:tabs>
              <w:spacing w:after="0" w:line="240" w:lineRule="auto"/>
              <w:ind w:firstLine="284"/>
              <w:jc w:val="both"/>
              <w:rPr>
                <w:b/>
                <w:sz w:val="28"/>
                <w:szCs w:val="28"/>
              </w:rPr>
            </w:pPr>
            <w:r w:rsidRPr="00CE46A9">
              <w:rPr>
                <w:rFonts w:ascii="Times New Roman" w:hAnsi="Times New Roman"/>
                <w:sz w:val="28"/>
                <w:szCs w:val="28"/>
              </w:rPr>
              <w:lastRenderedPageBreak/>
              <w:t xml:space="preserve">Суб'єктами господарювання, які здійснюють </w:t>
            </w:r>
            <w:proofErr w:type="spellStart"/>
            <w:r w:rsidRPr="00CE46A9">
              <w:rPr>
                <w:rFonts w:ascii="Times New Roman" w:hAnsi="Times New Roman"/>
                <w:sz w:val="28"/>
                <w:szCs w:val="28"/>
              </w:rPr>
              <w:t>авіапаливозабезпечення</w:t>
            </w:r>
            <w:proofErr w:type="spellEnd"/>
            <w:r w:rsidRPr="00CE46A9">
              <w:rPr>
                <w:rFonts w:ascii="Times New Roman" w:hAnsi="Times New Roman"/>
                <w:sz w:val="28"/>
                <w:szCs w:val="28"/>
              </w:rPr>
              <w:t xml:space="preserve"> згідно з чинним сертифікатом на відповідність вимогам авіаційних правил України на здійснення наземного обслуговування</w:t>
            </w:r>
            <w:r w:rsidRPr="00CE46A9">
              <w:rPr>
                <w:rFonts w:ascii="Times New Roman" w:hAnsi="Times New Roman"/>
                <w:b/>
                <w:sz w:val="28"/>
                <w:szCs w:val="28"/>
              </w:rPr>
              <w:t>, та суб’єктами господарювання, які мають посвідчення про допуск до експлуатації постійного злітно-посадкового майданчика, видане уповноваженим органом з питань цивільної авіації відповідно до вимог авіаційних правил України</w:t>
            </w:r>
            <w:r w:rsidRPr="00CE46A9">
              <w:rPr>
                <w:rFonts w:ascii="Times New Roman" w:hAnsi="Times New Roman"/>
                <w:sz w:val="28"/>
                <w:szCs w:val="28"/>
              </w:rPr>
              <w:t>, у складі декларації акцизного податку надається інформація про повітряні судна, які були заправлені, та про обсяги бензинів авіаційних або палива для реактивних двигунів, використані для заправлення таких суден.</w:t>
            </w:r>
          </w:p>
        </w:tc>
      </w:tr>
      <w:tr w:rsidR="00FF18C9" w:rsidRPr="00CE46A9" w14:paraId="53E5A307" w14:textId="77777777" w:rsidTr="00052D80">
        <w:tc>
          <w:tcPr>
            <w:tcW w:w="7797" w:type="dxa"/>
            <w:shd w:val="clear" w:color="auto" w:fill="FFFFFF" w:themeFill="background1"/>
          </w:tcPr>
          <w:p w14:paraId="39503B06" w14:textId="185316B6" w:rsidR="00FF18C9" w:rsidRPr="00B144D1" w:rsidRDefault="00FF18C9" w:rsidP="00052D80">
            <w:pPr>
              <w:tabs>
                <w:tab w:val="left" w:pos="1270"/>
              </w:tabs>
              <w:spacing w:after="0" w:line="240" w:lineRule="auto"/>
              <w:ind w:firstLine="284"/>
              <w:jc w:val="both"/>
              <w:rPr>
                <w:sz w:val="28"/>
                <w:szCs w:val="28"/>
              </w:rPr>
            </w:pPr>
            <w:r w:rsidRPr="00CE46A9">
              <w:rPr>
                <w:rFonts w:ascii="Times New Roman" w:hAnsi="Times New Roman"/>
                <w:sz w:val="28"/>
                <w:szCs w:val="28"/>
              </w:rPr>
              <w:lastRenderedPageBreak/>
              <w:t>229.8.11. У разі якщо передбачений цим пунктом податковий вексель не погашено в установлений строк, векселедержатель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tc>
        <w:tc>
          <w:tcPr>
            <w:tcW w:w="7654" w:type="dxa"/>
            <w:shd w:val="clear" w:color="auto" w:fill="FFFFFF" w:themeFill="background1"/>
          </w:tcPr>
          <w:p w14:paraId="3805DC6A" w14:textId="4141BD97" w:rsidR="00FF18C9" w:rsidRPr="00CE46A9" w:rsidRDefault="00FF18C9" w:rsidP="00052D80">
            <w:pPr>
              <w:pStyle w:val="a5"/>
              <w:spacing w:after="0" w:line="240" w:lineRule="auto"/>
              <w:jc w:val="both"/>
              <w:rPr>
                <w:b/>
                <w:sz w:val="28"/>
                <w:szCs w:val="28"/>
                <w:lang w:val="uk-UA"/>
              </w:rPr>
            </w:pPr>
            <w:r w:rsidRPr="00CE46A9">
              <w:rPr>
                <w:sz w:val="28"/>
                <w:szCs w:val="28"/>
              </w:rPr>
              <w:t xml:space="preserve">229.8.11. У </w:t>
            </w:r>
            <w:proofErr w:type="spellStart"/>
            <w:r w:rsidRPr="00CE46A9">
              <w:rPr>
                <w:sz w:val="28"/>
                <w:szCs w:val="28"/>
              </w:rPr>
              <w:t>разі</w:t>
            </w:r>
            <w:proofErr w:type="spellEnd"/>
            <w:r w:rsidRPr="00CE46A9">
              <w:rPr>
                <w:sz w:val="28"/>
                <w:szCs w:val="28"/>
              </w:rPr>
              <w:t xml:space="preserve"> </w:t>
            </w:r>
            <w:proofErr w:type="spellStart"/>
            <w:r w:rsidRPr="00CE46A9">
              <w:rPr>
                <w:sz w:val="28"/>
                <w:szCs w:val="28"/>
              </w:rPr>
              <w:t>якщо</w:t>
            </w:r>
            <w:proofErr w:type="spellEnd"/>
            <w:r w:rsidRPr="00CE46A9">
              <w:rPr>
                <w:sz w:val="28"/>
                <w:szCs w:val="28"/>
              </w:rPr>
              <w:t xml:space="preserve"> </w:t>
            </w:r>
            <w:proofErr w:type="spellStart"/>
            <w:r w:rsidRPr="00CE46A9">
              <w:rPr>
                <w:sz w:val="28"/>
                <w:szCs w:val="28"/>
              </w:rPr>
              <w:t>передбачений</w:t>
            </w:r>
            <w:proofErr w:type="spellEnd"/>
            <w:r w:rsidRPr="00CE46A9">
              <w:rPr>
                <w:sz w:val="28"/>
                <w:szCs w:val="28"/>
              </w:rPr>
              <w:t xml:space="preserve"> </w:t>
            </w:r>
            <w:proofErr w:type="spellStart"/>
            <w:r w:rsidRPr="00CE46A9">
              <w:rPr>
                <w:sz w:val="28"/>
                <w:szCs w:val="28"/>
              </w:rPr>
              <w:t>цим</w:t>
            </w:r>
            <w:proofErr w:type="spellEnd"/>
            <w:r w:rsidRPr="00CE46A9">
              <w:rPr>
                <w:sz w:val="28"/>
                <w:szCs w:val="28"/>
              </w:rPr>
              <w:t xml:space="preserve"> пунктом </w:t>
            </w:r>
            <w:proofErr w:type="spellStart"/>
            <w:r w:rsidRPr="00CE46A9">
              <w:rPr>
                <w:sz w:val="28"/>
                <w:szCs w:val="28"/>
              </w:rPr>
              <w:t>податковий</w:t>
            </w:r>
            <w:proofErr w:type="spellEnd"/>
            <w:r w:rsidRPr="00CE46A9">
              <w:rPr>
                <w:sz w:val="28"/>
                <w:szCs w:val="28"/>
              </w:rPr>
              <w:t xml:space="preserve"> вексель не погашено </w:t>
            </w:r>
            <w:proofErr w:type="gramStart"/>
            <w:r w:rsidRPr="00CE46A9">
              <w:rPr>
                <w:sz w:val="28"/>
                <w:szCs w:val="28"/>
              </w:rPr>
              <w:t>в установлений</w:t>
            </w:r>
            <w:proofErr w:type="gramEnd"/>
            <w:r w:rsidRPr="00CE46A9">
              <w:rPr>
                <w:sz w:val="28"/>
                <w:szCs w:val="28"/>
              </w:rPr>
              <w:t xml:space="preserve"> строк, векселедержатель</w:t>
            </w:r>
            <w:r w:rsidRPr="00CE46A9">
              <w:rPr>
                <w:rFonts w:eastAsiaTheme="minorEastAsia"/>
                <w:b/>
                <w:sz w:val="28"/>
                <w:szCs w:val="28"/>
                <w:lang w:eastAsia="uk-UA"/>
              </w:rPr>
              <w:t xml:space="preserve"> </w:t>
            </w:r>
            <w:proofErr w:type="spellStart"/>
            <w:r w:rsidRPr="00CE46A9">
              <w:rPr>
                <w:b/>
                <w:sz w:val="28"/>
                <w:szCs w:val="28"/>
              </w:rPr>
              <w:t>протягом</w:t>
            </w:r>
            <w:proofErr w:type="spellEnd"/>
            <w:r w:rsidRPr="00CE46A9">
              <w:rPr>
                <w:b/>
                <w:sz w:val="28"/>
                <w:szCs w:val="28"/>
              </w:rPr>
              <w:t xml:space="preserve"> 5 </w:t>
            </w:r>
            <w:proofErr w:type="spellStart"/>
            <w:r w:rsidRPr="00CE46A9">
              <w:rPr>
                <w:b/>
                <w:sz w:val="28"/>
                <w:szCs w:val="28"/>
              </w:rPr>
              <w:t>робочих</w:t>
            </w:r>
            <w:proofErr w:type="spellEnd"/>
            <w:r w:rsidRPr="00CE46A9">
              <w:rPr>
                <w:b/>
                <w:sz w:val="28"/>
                <w:szCs w:val="28"/>
              </w:rPr>
              <w:t xml:space="preserve"> </w:t>
            </w:r>
            <w:proofErr w:type="spellStart"/>
            <w:r w:rsidRPr="00CE46A9">
              <w:rPr>
                <w:b/>
                <w:sz w:val="28"/>
                <w:szCs w:val="28"/>
              </w:rPr>
              <w:t>днів</w:t>
            </w:r>
            <w:proofErr w:type="spellEnd"/>
            <w:r w:rsidRPr="00CE46A9">
              <w:rPr>
                <w:b/>
                <w:sz w:val="28"/>
                <w:szCs w:val="28"/>
              </w:rPr>
              <w:t xml:space="preserve">, </w:t>
            </w:r>
            <w:proofErr w:type="spellStart"/>
            <w:r w:rsidRPr="00CE46A9">
              <w:rPr>
                <w:b/>
                <w:sz w:val="28"/>
                <w:szCs w:val="28"/>
              </w:rPr>
              <w:t>наступних</w:t>
            </w:r>
            <w:proofErr w:type="spellEnd"/>
            <w:r w:rsidRPr="00CE46A9">
              <w:rPr>
                <w:b/>
                <w:sz w:val="28"/>
                <w:szCs w:val="28"/>
              </w:rPr>
              <w:t xml:space="preserve"> за </w:t>
            </w:r>
            <w:proofErr w:type="spellStart"/>
            <w:r w:rsidRPr="00CE46A9">
              <w:rPr>
                <w:b/>
                <w:sz w:val="28"/>
                <w:szCs w:val="28"/>
              </w:rPr>
              <w:t>останнім</w:t>
            </w:r>
            <w:proofErr w:type="spellEnd"/>
            <w:r w:rsidRPr="00CE46A9">
              <w:rPr>
                <w:b/>
                <w:sz w:val="28"/>
                <w:szCs w:val="28"/>
              </w:rPr>
              <w:t xml:space="preserve"> днем строку, на </w:t>
            </w:r>
            <w:proofErr w:type="spellStart"/>
            <w:r w:rsidRPr="00CE46A9">
              <w:rPr>
                <w:b/>
                <w:sz w:val="28"/>
                <w:szCs w:val="28"/>
              </w:rPr>
              <w:t>який</w:t>
            </w:r>
            <w:proofErr w:type="spellEnd"/>
            <w:r w:rsidRPr="00CE46A9">
              <w:rPr>
                <w:b/>
                <w:sz w:val="28"/>
                <w:szCs w:val="28"/>
              </w:rPr>
              <w:t xml:space="preserve"> видано </w:t>
            </w:r>
            <w:proofErr w:type="spellStart"/>
            <w:r w:rsidRPr="00CE46A9">
              <w:rPr>
                <w:b/>
                <w:sz w:val="28"/>
                <w:szCs w:val="28"/>
              </w:rPr>
              <w:t>податковий</w:t>
            </w:r>
            <w:proofErr w:type="spellEnd"/>
            <w:r w:rsidRPr="00CE46A9">
              <w:rPr>
                <w:b/>
                <w:sz w:val="28"/>
                <w:szCs w:val="28"/>
              </w:rPr>
              <w:t xml:space="preserve"> вексель,</w:t>
            </w:r>
            <w:r w:rsidRPr="00CE46A9">
              <w:rPr>
                <w:sz w:val="28"/>
                <w:szCs w:val="28"/>
              </w:rPr>
              <w:t xml:space="preserve"> </w:t>
            </w:r>
            <w:proofErr w:type="spellStart"/>
            <w:r w:rsidRPr="00CE46A9">
              <w:rPr>
                <w:sz w:val="28"/>
                <w:szCs w:val="28"/>
              </w:rPr>
              <w:t>здійснює</w:t>
            </w:r>
            <w:proofErr w:type="spellEnd"/>
            <w:r w:rsidRPr="00CE46A9">
              <w:rPr>
                <w:sz w:val="28"/>
                <w:szCs w:val="28"/>
              </w:rPr>
              <w:t xml:space="preserve"> протест такого векселя у </w:t>
            </w:r>
            <w:proofErr w:type="spellStart"/>
            <w:r w:rsidRPr="00CE46A9">
              <w:rPr>
                <w:sz w:val="28"/>
                <w:szCs w:val="28"/>
              </w:rPr>
              <w:t>неплатежі</w:t>
            </w:r>
            <w:proofErr w:type="spellEnd"/>
            <w:r w:rsidRPr="00CE46A9">
              <w:rPr>
                <w:sz w:val="28"/>
                <w:szCs w:val="28"/>
              </w:rPr>
              <w:t xml:space="preserve"> </w:t>
            </w:r>
            <w:proofErr w:type="spellStart"/>
            <w:r w:rsidRPr="00CE46A9">
              <w:rPr>
                <w:sz w:val="28"/>
                <w:szCs w:val="28"/>
              </w:rPr>
              <w:t>згідно</w:t>
            </w:r>
            <w:proofErr w:type="spellEnd"/>
            <w:r w:rsidRPr="00CE46A9">
              <w:rPr>
                <w:sz w:val="28"/>
                <w:szCs w:val="28"/>
              </w:rPr>
              <w:t xml:space="preserve"> </w:t>
            </w:r>
            <w:proofErr w:type="spellStart"/>
            <w:r w:rsidRPr="00CE46A9">
              <w:rPr>
                <w:sz w:val="28"/>
                <w:szCs w:val="28"/>
              </w:rPr>
              <w:t>із</w:t>
            </w:r>
            <w:proofErr w:type="spellEnd"/>
            <w:r w:rsidRPr="00CE46A9">
              <w:rPr>
                <w:sz w:val="28"/>
                <w:szCs w:val="28"/>
              </w:rPr>
              <w:t xml:space="preserve"> </w:t>
            </w:r>
            <w:proofErr w:type="spellStart"/>
            <w:r w:rsidRPr="00CE46A9">
              <w:rPr>
                <w:sz w:val="28"/>
                <w:szCs w:val="28"/>
              </w:rPr>
              <w:t>законодавством</w:t>
            </w:r>
            <w:proofErr w:type="spellEnd"/>
            <w:r w:rsidRPr="00CE46A9">
              <w:rPr>
                <w:sz w:val="28"/>
                <w:szCs w:val="28"/>
              </w:rPr>
              <w:t xml:space="preserve"> та </w:t>
            </w:r>
            <w:proofErr w:type="spellStart"/>
            <w:r w:rsidRPr="00CE46A9">
              <w:rPr>
                <w:sz w:val="28"/>
                <w:szCs w:val="28"/>
              </w:rPr>
              <w:t>протягом</w:t>
            </w:r>
            <w:proofErr w:type="spellEnd"/>
            <w:r w:rsidRPr="00CE46A9">
              <w:rPr>
                <w:sz w:val="28"/>
                <w:szCs w:val="28"/>
              </w:rPr>
              <w:t xml:space="preserve"> одного </w:t>
            </w:r>
            <w:proofErr w:type="spellStart"/>
            <w:r w:rsidRPr="00CE46A9">
              <w:rPr>
                <w:sz w:val="28"/>
                <w:szCs w:val="28"/>
              </w:rPr>
              <w:t>робочого</w:t>
            </w:r>
            <w:proofErr w:type="spellEnd"/>
            <w:r w:rsidRPr="00CE46A9">
              <w:rPr>
                <w:sz w:val="28"/>
                <w:szCs w:val="28"/>
              </w:rPr>
              <w:t xml:space="preserve"> дня з </w:t>
            </w:r>
            <w:proofErr w:type="spellStart"/>
            <w:r w:rsidRPr="00CE46A9">
              <w:rPr>
                <w:sz w:val="28"/>
                <w:szCs w:val="28"/>
              </w:rPr>
              <w:t>дати</w:t>
            </w:r>
            <w:proofErr w:type="spellEnd"/>
            <w:r w:rsidRPr="00CE46A9">
              <w:rPr>
                <w:sz w:val="28"/>
                <w:szCs w:val="28"/>
              </w:rPr>
              <w:t xml:space="preserve"> </w:t>
            </w:r>
            <w:proofErr w:type="spellStart"/>
            <w:r w:rsidRPr="00CE46A9">
              <w:rPr>
                <w:sz w:val="28"/>
                <w:szCs w:val="28"/>
              </w:rPr>
              <w:t>вчинення</w:t>
            </w:r>
            <w:proofErr w:type="spellEnd"/>
            <w:r w:rsidRPr="00CE46A9">
              <w:rPr>
                <w:sz w:val="28"/>
                <w:szCs w:val="28"/>
              </w:rPr>
              <w:t xml:space="preserve"> протесту </w:t>
            </w:r>
            <w:proofErr w:type="spellStart"/>
            <w:r w:rsidRPr="00CE46A9">
              <w:rPr>
                <w:sz w:val="28"/>
                <w:szCs w:val="28"/>
              </w:rPr>
              <w:t>звертається</w:t>
            </w:r>
            <w:proofErr w:type="spellEnd"/>
            <w:r w:rsidRPr="00CE46A9">
              <w:rPr>
                <w:sz w:val="28"/>
                <w:szCs w:val="28"/>
              </w:rPr>
              <w:t xml:space="preserve"> до банку, </w:t>
            </w:r>
            <w:proofErr w:type="spellStart"/>
            <w:r w:rsidRPr="00CE46A9">
              <w:rPr>
                <w:sz w:val="28"/>
                <w:szCs w:val="28"/>
              </w:rPr>
              <w:t>який</w:t>
            </w:r>
            <w:proofErr w:type="spellEnd"/>
            <w:r w:rsidRPr="00CE46A9">
              <w:rPr>
                <w:sz w:val="28"/>
                <w:szCs w:val="28"/>
              </w:rPr>
              <w:t xml:space="preserve"> </w:t>
            </w:r>
            <w:proofErr w:type="spellStart"/>
            <w:r w:rsidRPr="00CE46A9">
              <w:rPr>
                <w:sz w:val="28"/>
                <w:szCs w:val="28"/>
              </w:rPr>
              <w:t>здійснив</w:t>
            </w:r>
            <w:proofErr w:type="spellEnd"/>
            <w:r w:rsidRPr="00CE46A9">
              <w:rPr>
                <w:sz w:val="28"/>
                <w:szCs w:val="28"/>
              </w:rPr>
              <w:t xml:space="preserve"> аваль векселя, з </w:t>
            </w:r>
            <w:proofErr w:type="spellStart"/>
            <w:r w:rsidRPr="00CE46A9">
              <w:rPr>
                <w:sz w:val="28"/>
                <w:szCs w:val="28"/>
              </w:rPr>
              <w:t>опротестованим</w:t>
            </w:r>
            <w:proofErr w:type="spellEnd"/>
            <w:r w:rsidRPr="00CE46A9">
              <w:rPr>
                <w:sz w:val="28"/>
                <w:szCs w:val="28"/>
              </w:rPr>
              <w:t xml:space="preserve"> </w:t>
            </w:r>
            <w:proofErr w:type="spellStart"/>
            <w:r w:rsidRPr="00CE46A9">
              <w:rPr>
                <w:sz w:val="28"/>
                <w:szCs w:val="28"/>
              </w:rPr>
              <w:t>податковим</w:t>
            </w:r>
            <w:proofErr w:type="spellEnd"/>
            <w:r w:rsidRPr="00CE46A9">
              <w:rPr>
                <w:sz w:val="28"/>
                <w:szCs w:val="28"/>
              </w:rPr>
              <w:t xml:space="preserve"> векселем. Банк-</w:t>
            </w:r>
            <w:proofErr w:type="spellStart"/>
            <w:r w:rsidRPr="00CE46A9">
              <w:rPr>
                <w:sz w:val="28"/>
                <w:szCs w:val="28"/>
              </w:rPr>
              <w:t>аваліст</w:t>
            </w:r>
            <w:proofErr w:type="spellEnd"/>
            <w:r w:rsidRPr="00CE46A9">
              <w:rPr>
                <w:sz w:val="28"/>
                <w:szCs w:val="28"/>
              </w:rPr>
              <w:t xml:space="preserve"> </w:t>
            </w:r>
            <w:proofErr w:type="spellStart"/>
            <w:r w:rsidRPr="00CE46A9">
              <w:rPr>
                <w:sz w:val="28"/>
                <w:szCs w:val="28"/>
              </w:rPr>
              <w:t>зобов'язаний</w:t>
            </w:r>
            <w:proofErr w:type="spellEnd"/>
            <w:r w:rsidRPr="00CE46A9">
              <w:rPr>
                <w:sz w:val="28"/>
                <w:szCs w:val="28"/>
              </w:rPr>
              <w:t xml:space="preserve"> не </w:t>
            </w:r>
            <w:proofErr w:type="spellStart"/>
            <w:r w:rsidRPr="00CE46A9">
              <w:rPr>
                <w:sz w:val="28"/>
                <w:szCs w:val="28"/>
              </w:rPr>
              <w:t>пізніше</w:t>
            </w:r>
            <w:proofErr w:type="spellEnd"/>
            <w:r w:rsidRPr="00CE46A9">
              <w:rPr>
                <w:sz w:val="28"/>
                <w:szCs w:val="28"/>
              </w:rPr>
              <w:t xml:space="preserve"> </w:t>
            </w:r>
            <w:proofErr w:type="spellStart"/>
            <w:r w:rsidRPr="00CE46A9">
              <w:rPr>
                <w:sz w:val="28"/>
                <w:szCs w:val="28"/>
              </w:rPr>
              <w:t>операційного</w:t>
            </w:r>
            <w:proofErr w:type="spellEnd"/>
            <w:r w:rsidRPr="00CE46A9">
              <w:rPr>
                <w:sz w:val="28"/>
                <w:szCs w:val="28"/>
              </w:rPr>
              <w:t xml:space="preserve"> дня, </w:t>
            </w:r>
            <w:proofErr w:type="spellStart"/>
            <w:r w:rsidRPr="00CE46A9">
              <w:rPr>
                <w:sz w:val="28"/>
                <w:szCs w:val="28"/>
              </w:rPr>
              <w:t>що</w:t>
            </w:r>
            <w:proofErr w:type="spellEnd"/>
            <w:r w:rsidRPr="00CE46A9">
              <w:rPr>
                <w:sz w:val="28"/>
                <w:szCs w:val="28"/>
              </w:rPr>
              <w:t xml:space="preserve"> </w:t>
            </w:r>
            <w:proofErr w:type="spellStart"/>
            <w:r w:rsidRPr="00CE46A9">
              <w:rPr>
                <w:sz w:val="28"/>
                <w:szCs w:val="28"/>
              </w:rPr>
              <w:t>настає</w:t>
            </w:r>
            <w:proofErr w:type="spellEnd"/>
            <w:r w:rsidRPr="00CE46A9">
              <w:rPr>
                <w:sz w:val="28"/>
                <w:szCs w:val="28"/>
              </w:rPr>
              <w:t xml:space="preserve"> за датою </w:t>
            </w:r>
            <w:proofErr w:type="spellStart"/>
            <w:r w:rsidRPr="00CE46A9">
              <w:rPr>
                <w:sz w:val="28"/>
                <w:szCs w:val="28"/>
              </w:rPr>
              <w:t>звернення</w:t>
            </w:r>
            <w:proofErr w:type="spellEnd"/>
            <w:r w:rsidRPr="00CE46A9">
              <w:rPr>
                <w:sz w:val="28"/>
                <w:szCs w:val="28"/>
              </w:rPr>
              <w:t xml:space="preserve"> векселедержателя з </w:t>
            </w:r>
            <w:proofErr w:type="spellStart"/>
            <w:r w:rsidRPr="00CE46A9">
              <w:rPr>
                <w:sz w:val="28"/>
                <w:szCs w:val="28"/>
              </w:rPr>
              <w:t>опротестованим</w:t>
            </w:r>
            <w:proofErr w:type="spellEnd"/>
            <w:r w:rsidRPr="00CE46A9">
              <w:rPr>
                <w:sz w:val="28"/>
                <w:szCs w:val="28"/>
              </w:rPr>
              <w:t xml:space="preserve"> </w:t>
            </w:r>
            <w:proofErr w:type="spellStart"/>
            <w:r w:rsidRPr="00CE46A9">
              <w:rPr>
                <w:sz w:val="28"/>
                <w:szCs w:val="28"/>
              </w:rPr>
              <w:t>податковим</w:t>
            </w:r>
            <w:proofErr w:type="spellEnd"/>
            <w:r w:rsidRPr="00CE46A9">
              <w:rPr>
                <w:sz w:val="28"/>
                <w:szCs w:val="28"/>
              </w:rPr>
              <w:t xml:space="preserve"> векселем, </w:t>
            </w:r>
            <w:proofErr w:type="spellStart"/>
            <w:r w:rsidRPr="00CE46A9">
              <w:rPr>
                <w:sz w:val="28"/>
                <w:szCs w:val="28"/>
              </w:rPr>
              <w:t>переказати</w:t>
            </w:r>
            <w:proofErr w:type="spellEnd"/>
            <w:r w:rsidRPr="00CE46A9">
              <w:rPr>
                <w:sz w:val="28"/>
                <w:szCs w:val="28"/>
              </w:rPr>
              <w:t xml:space="preserve"> суму, </w:t>
            </w:r>
            <w:proofErr w:type="spellStart"/>
            <w:r w:rsidRPr="00CE46A9">
              <w:rPr>
                <w:sz w:val="28"/>
                <w:szCs w:val="28"/>
              </w:rPr>
              <w:t>зазначену</w:t>
            </w:r>
            <w:proofErr w:type="spellEnd"/>
            <w:r w:rsidRPr="00CE46A9">
              <w:rPr>
                <w:sz w:val="28"/>
                <w:szCs w:val="28"/>
              </w:rPr>
              <w:t xml:space="preserve"> в </w:t>
            </w:r>
            <w:proofErr w:type="spellStart"/>
            <w:r w:rsidRPr="00CE46A9">
              <w:rPr>
                <w:sz w:val="28"/>
                <w:szCs w:val="28"/>
              </w:rPr>
              <w:t>податковому</w:t>
            </w:r>
            <w:proofErr w:type="spellEnd"/>
            <w:r w:rsidRPr="00CE46A9">
              <w:rPr>
                <w:sz w:val="28"/>
                <w:szCs w:val="28"/>
              </w:rPr>
              <w:t xml:space="preserve"> </w:t>
            </w:r>
            <w:proofErr w:type="spellStart"/>
            <w:r w:rsidRPr="00CE46A9">
              <w:rPr>
                <w:sz w:val="28"/>
                <w:szCs w:val="28"/>
              </w:rPr>
              <w:t>векселі</w:t>
            </w:r>
            <w:proofErr w:type="spellEnd"/>
            <w:r w:rsidRPr="00CE46A9">
              <w:rPr>
                <w:sz w:val="28"/>
                <w:szCs w:val="28"/>
              </w:rPr>
              <w:t>, векселедержателю</w:t>
            </w:r>
            <w:r w:rsidR="00C25ED6" w:rsidRPr="00052D80">
              <w:rPr>
                <w:sz w:val="28"/>
                <w:szCs w:val="28"/>
                <w:lang w:val="uk-UA"/>
              </w:rPr>
              <w:t>.</w:t>
            </w:r>
          </w:p>
        </w:tc>
      </w:tr>
      <w:tr w:rsidR="00FF18C9" w:rsidRPr="00CE46A9" w14:paraId="03B200C1" w14:textId="77777777" w:rsidTr="00052D80">
        <w:tc>
          <w:tcPr>
            <w:tcW w:w="7797" w:type="dxa"/>
            <w:shd w:val="clear" w:color="auto" w:fill="FFFFFF" w:themeFill="background1"/>
          </w:tcPr>
          <w:p w14:paraId="2BAC1930" w14:textId="77777777" w:rsidR="00FF18C9" w:rsidRPr="00CE46A9" w:rsidRDefault="00FF18C9" w:rsidP="00052D80">
            <w:pPr>
              <w:spacing w:after="0" w:line="240" w:lineRule="auto"/>
              <w:jc w:val="both"/>
              <w:rPr>
                <w:rFonts w:ascii="Times New Roman" w:hAnsi="Times New Roman" w:cs="Times New Roman"/>
                <w:b/>
                <w:sz w:val="28"/>
                <w:szCs w:val="28"/>
              </w:rPr>
            </w:pPr>
            <w:r w:rsidRPr="00CE46A9">
              <w:rPr>
                <w:rFonts w:ascii="Times New Roman" w:hAnsi="Times New Roman" w:cs="Times New Roman"/>
                <w:b/>
                <w:sz w:val="28"/>
                <w:szCs w:val="28"/>
              </w:rPr>
              <w:t>Норма відсутня</w:t>
            </w:r>
          </w:p>
        </w:tc>
        <w:tc>
          <w:tcPr>
            <w:tcW w:w="7654" w:type="dxa"/>
            <w:shd w:val="clear" w:color="auto" w:fill="FFFFFF" w:themeFill="background1"/>
          </w:tcPr>
          <w:p w14:paraId="044F1185" w14:textId="038F525E" w:rsidR="00FF18C9" w:rsidRPr="00CE46A9" w:rsidRDefault="00FF18C9" w:rsidP="00052D80">
            <w:pPr>
              <w:tabs>
                <w:tab w:val="left" w:pos="1270"/>
              </w:tabs>
              <w:spacing w:after="0" w:line="240" w:lineRule="auto"/>
              <w:jc w:val="both"/>
              <w:rPr>
                <w:rFonts w:ascii="Times New Roman" w:eastAsia="Times New Roman" w:hAnsi="Times New Roman" w:cs="Times New Roman"/>
                <w:b/>
                <w:sz w:val="28"/>
                <w:szCs w:val="24"/>
                <w:lang w:eastAsia="ru-RU"/>
              </w:rPr>
            </w:pPr>
            <w:r w:rsidRPr="00CE46A9">
              <w:rPr>
                <w:rFonts w:ascii="Times New Roman" w:hAnsi="Times New Roman" w:cs="Times New Roman"/>
                <w:sz w:val="28"/>
                <w:szCs w:val="28"/>
              </w:rPr>
              <w:t>229.8.11</w:t>
            </w:r>
            <w:r w:rsidRPr="00CE46A9">
              <w:rPr>
                <w:rFonts w:ascii="Times New Roman" w:hAnsi="Times New Roman" w:cs="Times New Roman"/>
                <w:sz w:val="28"/>
                <w:szCs w:val="28"/>
                <w:vertAlign w:val="superscript"/>
              </w:rPr>
              <w:t xml:space="preserve">1  </w:t>
            </w:r>
            <w:r w:rsidRPr="00CE46A9">
              <w:rPr>
                <w:rFonts w:ascii="Times New Roman" w:eastAsia="Times New Roman" w:hAnsi="Times New Roman" w:cs="Times New Roman"/>
                <w:b/>
                <w:sz w:val="28"/>
                <w:szCs w:val="28"/>
                <w:lang w:eastAsia="uk-UA"/>
              </w:rPr>
              <w:t xml:space="preserve">Вітчизняні підприємства, на яких здійснюється діяльність з переробки нафти, газового конденсату, природного газу та їх суміші з метою вилучення цільових компонентів (сировини), що передбачає повний технологічний цикл їх переробки в готову продукцію (пальне) мають право здійснювати реалізацію вироблених </w:t>
            </w:r>
            <w:r w:rsidRPr="00CE46A9">
              <w:rPr>
                <w:rFonts w:ascii="Times New Roman" w:eastAsia="Times New Roman" w:hAnsi="Times New Roman" w:cs="Times New Roman"/>
                <w:b/>
                <w:sz w:val="28"/>
                <w:szCs w:val="28"/>
                <w:lang w:eastAsia="uk-UA"/>
              </w:rPr>
              <w:lastRenderedPageBreak/>
              <w:t xml:space="preserve">в Україні бензинів авіаційних або палива для реактивних двигунів </w:t>
            </w:r>
            <w:r w:rsidRPr="00CE46A9">
              <w:rPr>
                <w:rFonts w:ascii="Times New Roman" w:eastAsia="Times New Roman" w:hAnsi="Times New Roman" w:cs="Times New Roman"/>
                <w:b/>
                <w:sz w:val="28"/>
                <w:szCs w:val="24"/>
                <w:lang w:eastAsia="ru-RU"/>
              </w:rPr>
              <w:t>із сплатою акцизного податку за ставками, визначеними</w:t>
            </w:r>
            <w:r w:rsidR="00283643">
              <w:rPr>
                <w:rFonts w:ascii="Times New Roman" w:eastAsia="Times New Roman" w:hAnsi="Times New Roman" w:cs="Times New Roman"/>
                <w:b/>
                <w:sz w:val="28"/>
                <w:szCs w:val="24"/>
                <w:lang w:eastAsia="ru-RU"/>
              </w:rPr>
              <w:t xml:space="preserve"> </w:t>
            </w:r>
            <w:hyperlink r:id="rId13" w:anchor="n5506" w:history="1">
              <w:r w:rsidRPr="00CE46A9">
                <w:rPr>
                  <w:rFonts w:ascii="Times New Roman" w:eastAsia="Times New Roman" w:hAnsi="Times New Roman" w:cs="Times New Roman"/>
                  <w:b/>
                  <w:sz w:val="28"/>
                  <w:szCs w:val="24"/>
                  <w:lang w:eastAsia="ru-RU"/>
                </w:rPr>
                <w:t>підпунктом 215.3.4</w:t>
              </w:r>
            </w:hyperlink>
            <w:r w:rsidR="00283643">
              <w:rPr>
                <w:rFonts w:ascii="Times New Roman" w:eastAsia="Times New Roman" w:hAnsi="Times New Roman" w:cs="Times New Roman"/>
                <w:b/>
                <w:sz w:val="28"/>
                <w:szCs w:val="24"/>
                <w:lang w:eastAsia="ru-RU"/>
              </w:rPr>
              <w:t xml:space="preserve"> </w:t>
            </w:r>
            <w:r w:rsidRPr="00CE46A9">
              <w:rPr>
                <w:rFonts w:ascii="Times New Roman" w:eastAsia="Times New Roman" w:hAnsi="Times New Roman" w:cs="Times New Roman"/>
                <w:b/>
                <w:sz w:val="28"/>
                <w:szCs w:val="24"/>
                <w:lang w:eastAsia="ru-RU"/>
              </w:rPr>
              <w:t>пункту 215.3 статті 215 цього</w:t>
            </w:r>
            <w:r w:rsidRPr="00CE46A9">
              <w:rPr>
                <w:rFonts w:ascii="Times New Roman" w:eastAsia="Times New Roman" w:hAnsi="Times New Roman" w:cs="Times New Roman"/>
                <w:sz w:val="28"/>
                <w:szCs w:val="24"/>
                <w:lang w:eastAsia="ru-RU"/>
              </w:rPr>
              <w:t xml:space="preserve"> </w:t>
            </w:r>
            <w:r w:rsidRPr="00CE46A9">
              <w:rPr>
                <w:rFonts w:ascii="Times New Roman" w:eastAsia="Times New Roman" w:hAnsi="Times New Roman" w:cs="Times New Roman"/>
                <w:b/>
                <w:sz w:val="28"/>
                <w:szCs w:val="24"/>
                <w:lang w:eastAsia="ru-RU"/>
              </w:rPr>
              <w:t>Кодексу без застосування підвищувального коефіцієнта 10 без подання податкового векселя на підставі заявки на поповнення обсягу залишку пального, зареєстрованої в системі електронного адміністрування реалізації пального та спирту етилового.</w:t>
            </w:r>
          </w:p>
          <w:p w14:paraId="685FCEF1" w14:textId="340132BE" w:rsidR="00FF18C9" w:rsidRPr="00CE46A9" w:rsidRDefault="00FF18C9" w:rsidP="00052D80">
            <w:pPr>
              <w:tabs>
                <w:tab w:val="left" w:pos="1270"/>
              </w:tabs>
              <w:spacing w:after="0" w:line="240" w:lineRule="auto"/>
              <w:jc w:val="both"/>
              <w:rPr>
                <w:rFonts w:ascii="Times New Roman" w:hAnsi="Times New Roman" w:cs="Times New Roman"/>
                <w:b/>
                <w:sz w:val="28"/>
                <w:szCs w:val="28"/>
                <w:vertAlign w:val="superscript"/>
              </w:rPr>
            </w:pPr>
            <w:r w:rsidRPr="00CE46A9">
              <w:rPr>
                <w:rFonts w:ascii="Times New Roman" w:eastAsia="Times New Roman" w:hAnsi="Times New Roman" w:cs="Times New Roman"/>
                <w:b/>
                <w:color w:val="000000"/>
                <w:sz w:val="28"/>
                <w:szCs w:val="28"/>
                <w:lang w:eastAsia="ru-RU"/>
              </w:rPr>
              <w:t xml:space="preserve">Зареєстрована заявка </w:t>
            </w:r>
            <w:r w:rsidRPr="00CE46A9">
              <w:rPr>
                <w:rFonts w:ascii="Times New Roman" w:eastAsia="Times New Roman" w:hAnsi="Times New Roman" w:cs="Times New Roman"/>
                <w:b/>
                <w:sz w:val="28"/>
                <w:szCs w:val="28"/>
                <w:lang w:eastAsia="ru-RU"/>
              </w:rPr>
              <w:t>на поповнення обсягу залишку пального в системі електронного адміністрування реалізації пального та спирту етилового</w:t>
            </w:r>
            <w:r w:rsidRPr="00CE46A9">
              <w:rPr>
                <w:rFonts w:ascii="Times New Roman" w:eastAsia="Times New Roman" w:hAnsi="Times New Roman" w:cs="Times New Roman"/>
                <w:b/>
                <w:color w:val="000000"/>
                <w:sz w:val="28"/>
                <w:szCs w:val="28"/>
                <w:lang w:eastAsia="ru-RU"/>
              </w:rPr>
              <w:t xml:space="preserve"> є підставою для реалізації бензинів авіаційних або палива для реактивних двигунів із сплатою акцизного податку за ставкою, </w:t>
            </w:r>
            <w:r w:rsidRPr="00CE46A9">
              <w:rPr>
                <w:rFonts w:ascii="Times New Roman" w:eastAsia="Times New Roman" w:hAnsi="Times New Roman" w:cs="Times New Roman"/>
                <w:b/>
                <w:sz w:val="28"/>
                <w:szCs w:val="28"/>
                <w:lang w:eastAsia="ru-RU"/>
              </w:rPr>
              <w:t>встановленою</w:t>
            </w:r>
            <w:r w:rsidR="00283643">
              <w:rPr>
                <w:rFonts w:ascii="Times New Roman" w:eastAsia="Times New Roman" w:hAnsi="Times New Roman" w:cs="Times New Roman"/>
                <w:b/>
                <w:sz w:val="28"/>
                <w:szCs w:val="28"/>
                <w:lang w:eastAsia="ru-RU"/>
              </w:rPr>
              <w:t xml:space="preserve"> </w:t>
            </w:r>
            <w:hyperlink r:id="rId14" w:anchor="n5506" w:history="1">
              <w:r w:rsidRPr="00CE46A9">
                <w:rPr>
                  <w:rFonts w:ascii="Times New Roman" w:eastAsia="Times New Roman" w:hAnsi="Times New Roman" w:cs="Times New Roman"/>
                  <w:b/>
                  <w:sz w:val="28"/>
                  <w:szCs w:val="28"/>
                  <w:lang w:eastAsia="ru-RU"/>
                </w:rPr>
                <w:t>підпунктом 215.3.4</w:t>
              </w:r>
            </w:hyperlink>
            <w:r w:rsidR="00283643">
              <w:rPr>
                <w:rFonts w:ascii="Times New Roman" w:eastAsia="Times New Roman" w:hAnsi="Times New Roman" w:cs="Times New Roman"/>
                <w:b/>
                <w:sz w:val="28"/>
                <w:szCs w:val="28"/>
                <w:lang w:eastAsia="ru-RU"/>
              </w:rPr>
              <w:t xml:space="preserve"> </w:t>
            </w:r>
            <w:r w:rsidRPr="00CE46A9">
              <w:rPr>
                <w:rFonts w:ascii="Times New Roman" w:eastAsia="Times New Roman" w:hAnsi="Times New Roman" w:cs="Times New Roman"/>
                <w:b/>
                <w:sz w:val="28"/>
                <w:szCs w:val="28"/>
                <w:lang w:eastAsia="ru-RU"/>
              </w:rPr>
              <w:t xml:space="preserve">пункту </w:t>
            </w:r>
            <w:r w:rsidRPr="00CE46A9">
              <w:rPr>
                <w:rFonts w:ascii="Times New Roman" w:eastAsia="Times New Roman" w:hAnsi="Times New Roman" w:cs="Times New Roman"/>
                <w:b/>
                <w:color w:val="000000"/>
                <w:sz w:val="28"/>
                <w:szCs w:val="28"/>
                <w:lang w:eastAsia="ru-RU"/>
              </w:rPr>
              <w:t>215.3 статті 215 цього Кодексу без застосування підвищувального коефіцієнта 10.</w:t>
            </w:r>
          </w:p>
          <w:p w14:paraId="3E92D329" w14:textId="77777777" w:rsidR="00FF18C9" w:rsidRPr="00CE46A9" w:rsidRDefault="00FF18C9" w:rsidP="00052D80">
            <w:pPr>
              <w:tabs>
                <w:tab w:val="left" w:pos="1270"/>
              </w:tabs>
              <w:spacing w:after="0" w:line="240" w:lineRule="auto"/>
              <w:jc w:val="both"/>
              <w:rPr>
                <w:rFonts w:ascii="Times New Roman" w:eastAsia="Times New Roman" w:hAnsi="Times New Roman" w:cs="Times New Roman"/>
                <w:b/>
                <w:sz w:val="28"/>
                <w:szCs w:val="24"/>
                <w:lang w:eastAsia="ru-RU"/>
              </w:rPr>
            </w:pPr>
            <w:r w:rsidRPr="00CE46A9">
              <w:rPr>
                <w:rFonts w:ascii="Times New Roman" w:eastAsia="Times New Roman" w:hAnsi="Times New Roman" w:cs="Times New Roman"/>
                <w:b/>
                <w:sz w:val="28"/>
                <w:szCs w:val="24"/>
                <w:lang w:eastAsia="ru-RU"/>
              </w:rPr>
              <w:t xml:space="preserve">Такі суб’єкти господарювання зобов’язані надати контролюючому органу підтвердження цільового використання обсягів </w:t>
            </w:r>
            <w:r w:rsidRPr="00CE46A9">
              <w:rPr>
                <w:rFonts w:ascii="Times New Roman" w:eastAsia="Times New Roman" w:hAnsi="Times New Roman" w:cs="Times New Roman"/>
                <w:b/>
                <w:color w:val="000000"/>
                <w:sz w:val="28"/>
                <w:szCs w:val="24"/>
                <w:lang w:eastAsia="ru-RU"/>
              </w:rPr>
              <w:t>бензинів авіаційних або палива для реактивних двигунів, зазначених в</w:t>
            </w:r>
            <w:r w:rsidRPr="00CE46A9">
              <w:rPr>
                <w:rFonts w:ascii="Times New Roman" w:eastAsia="Times New Roman" w:hAnsi="Times New Roman" w:cs="Times New Roman"/>
                <w:color w:val="000000"/>
                <w:sz w:val="28"/>
                <w:szCs w:val="24"/>
                <w:lang w:eastAsia="ru-RU"/>
              </w:rPr>
              <w:t xml:space="preserve"> </w:t>
            </w:r>
            <w:r w:rsidRPr="00CE46A9">
              <w:rPr>
                <w:rFonts w:ascii="Times New Roman" w:eastAsia="Times New Roman" w:hAnsi="Times New Roman" w:cs="Times New Roman"/>
                <w:b/>
                <w:sz w:val="28"/>
                <w:szCs w:val="24"/>
                <w:lang w:eastAsia="ru-RU"/>
              </w:rPr>
              <w:t>такій заявці протягом 15 календарних днів, наступних за датою реєстрації такої заявки в системі електронного адміністрування реалізації пального та спирту етилового.</w:t>
            </w:r>
          </w:p>
          <w:p w14:paraId="21BB9D0B" w14:textId="77777777" w:rsidR="00FF18C9" w:rsidRPr="00CE46A9" w:rsidRDefault="00FF18C9" w:rsidP="00052D80">
            <w:pPr>
              <w:tabs>
                <w:tab w:val="left" w:pos="1270"/>
              </w:tabs>
              <w:spacing w:after="0" w:line="240" w:lineRule="auto"/>
              <w:jc w:val="both"/>
              <w:rPr>
                <w:rFonts w:ascii="Times New Roman" w:eastAsia="Times New Roman" w:hAnsi="Times New Roman" w:cs="Times New Roman"/>
                <w:b/>
                <w:sz w:val="28"/>
                <w:szCs w:val="24"/>
                <w:lang w:eastAsia="ru-RU"/>
              </w:rPr>
            </w:pPr>
            <w:r w:rsidRPr="00CE46A9">
              <w:rPr>
                <w:rFonts w:ascii="Times New Roman" w:eastAsia="Times New Roman" w:hAnsi="Times New Roman" w:cs="Times New Roman"/>
                <w:b/>
                <w:sz w:val="28"/>
                <w:szCs w:val="24"/>
                <w:lang w:eastAsia="ru-RU"/>
              </w:rPr>
              <w:t>Підтвердженням факту цільового використання бензинів авіаційних а</w:t>
            </w:r>
            <w:r w:rsidRPr="00CE46A9">
              <w:rPr>
                <w:rFonts w:ascii="Times New Roman" w:eastAsia="Times New Roman" w:hAnsi="Times New Roman" w:cs="Times New Roman"/>
                <w:b/>
                <w:sz w:val="28"/>
                <w:szCs w:val="28"/>
                <w:lang w:eastAsia="uk-UA"/>
              </w:rPr>
              <w:t>бо палива</w:t>
            </w:r>
            <w:r w:rsidRPr="00CE46A9">
              <w:rPr>
                <w:rFonts w:ascii="Times New Roman" w:eastAsia="Times New Roman" w:hAnsi="Times New Roman" w:cs="Times New Roman"/>
                <w:b/>
                <w:sz w:val="28"/>
                <w:szCs w:val="24"/>
                <w:lang w:eastAsia="ru-RU"/>
              </w:rPr>
              <w:t xml:space="preserve"> для реактивних двигунів  є акцизні накладні, зареєстровані в Єдиному реєстрі акцизних накладних на операції із заправлення повітряних суден бензинами авіаційними або паливом для реактивних двигунів, складених суб'єктами господарювання, які здійснюють </w:t>
            </w:r>
            <w:proofErr w:type="spellStart"/>
            <w:r w:rsidRPr="00CE46A9">
              <w:rPr>
                <w:rFonts w:ascii="Times New Roman" w:eastAsia="Times New Roman" w:hAnsi="Times New Roman" w:cs="Times New Roman"/>
                <w:b/>
                <w:sz w:val="28"/>
                <w:szCs w:val="24"/>
                <w:lang w:eastAsia="ru-RU"/>
              </w:rPr>
              <w:t>авіапаливозабезпечення</w:t>
            </w:r>
            <w:proofErr w:type="spellEnd"/>
            <w:r w:rsidRPr="00CE46A9">
              <w:rPr>
                <w:rFonts w:ascii="Times New Roman" w:eastAsia="Times New Roman" w:hAnsi="Times New Roman" w:cs="Times New Roman"/>
                <w:b/>
                <w:sz w:val="28"/>
                <w:szCs w:val="24"/>
                <w:lang w:eastAsia="ru-RU"/>
              </w:rPr>
              <w:t xml:space="preserve"> згідно з чинним </w:t>
            </w:r>
            <w:r w:rsidRPr="00CE46A9">
              <w:rPr>
                <w:rFonts w:ascii="Times New Roman" w:eastAsia="Times New Roman" w:hAnsi="Times New Roman" w:cs="Times New Roman"/>
                <w:b/>
                <w:sz w:val="28"/>
                <w:szCs w:val="24"/>
                <w:lang w:eastAsia="ru-RU"/>
              </w:rPr>
              <w:lastRenderedPageBreak/>
              <w:t xml:space="preserve">сертифікатом на відповідність вимогам авіаційних правил України на здійснення наземного обслуговування, виданим уповноваженим органом з питань цивільної авіації, </w:t>
            </w:r>
          </w:p>
          <w:p w14:paraId="35847DF9" w14:textId="77777777" w:rsidR="00FF18C9" w:rsidRPr="00CE46A9" w:rsidRDefault="00FF18C9" w:rsidP="00052D80">
            <w:pPr>
              <w:tabs>
                <w:tab w:val="left" w:pos="1270"/>
              </w:tabs>
              <w:spacing w:after="0" w:line="240" w:lineRule="auto"/>
              <w:jc w:val="both"/>
              <w:rPr>
                <w:rFonts w:ascii="Times New Roman" w:hAnsi="Times New Roman"/>
                <w:b/>
                <w:sz w:val="28"/>
                <w:szCs w:val="28"/>
              </w:rPr>
            </w:pPr>
            <w:r w:rsidRPr="00CE46A9">
              <w:rPr>
                <w:rFonts w:ascii="Times New Roman" w:hAnsi="Times New Roman"/>
                <w:b/>
                <w:sz w:val="28"/>
                <w:szCs w:val="28"/>
              </w:rPr>
              <w:t>Акцизні накладні на такі операції складаються на підставі первинних документів.</w:t>
            </w:r>
          </w:p>
          <w:p w14:paraId="36E17E2B" w14:textId="77777777" w:rsidR="00FF18C9" w:rsidRPr="00CE46A9" w:rsidRDefault="00FF18C9" w:rsidP="00052D80">
            <w:pPr>
              <w:tabs>
                <w:tab w:val="left" w:pos="1270"/>
              </w:tabs>
              <w:spacing w:after="0" w:line="240" w:lineRule="auto"/>
              <w:jc w:val="both"/>
              <w:rPr>
                <w:rFonts w:ascii="Times New Roman" w:hAnsi="Times New Roman"/>
                <w:b/>
                <w:sz w:val="28"/>
                <w:szCs w:val="28"/>
              </w:rPr>
            </w:pPr>
            <w:r w:rsidRPr="00CE46A9">
              <w:rPr>
                <w:rFonts w:ascii="Times New Roman" w:hAnsi="Times New Roman"/>
                <w:b/>
                <w:sz w:val="28"/>
                <w:szCs w:val="28"/>
              </w:rPr>
              <w:t>Реалізація обсягів бензинів авіаційних або палива для реактивних двигунів суб’єктами господарювання, які отримали акцизні накладні, зареєстровані в Єдиному реєстрі акцизних накладних, із зазначенням в них реквізитів зареєстрованої заявки на поповнення обсягу залишку пального в системі електронного адміністрування реалізації пального та спирту етилового на суму акцизного податку, нарахованого на такі обсяги, здійснюється без сплати акцизного податку.</w:t>
            </w:r>
          </w:p>
        </w:tc>
      </w:tr>
      <w:tr w:rsidR="00FF18C9" w:rsidRPr="00CE46A9" w14:paraId="1313E5B1" w14:textId="77777777" w:rsidTr="00052D80">
        <w:tc>
          <w:tcPr>
            <w:tcW w:w="7797" w:type="dxa"/>
            <w:shd w:val="clear" w:color="auto" w:fill="FFFFFF" w:themeFill="background1"/>
          </w:tcPr>
          <w:p w14:paraId="5ED3AA61" w14:textId="1D76BBA5" w:rsidR="00FF18C9" w:rsidRPr="00CE46A9" w:rsidRDefault="00FF18C9" w:rsidP="00052D80">
            <w:pPr>
              <w:shd w:val="clear" w:color="auto" w:fill="FFFFFF"/>
              <w:spacing w:after="0" w:line="240" w:lineRule="auto"/>
              <w:ind w:firstLine="450"/>
              <w:jc w:val="both"/>
              <w:rPr>
                <w:rFonts w:ascii="Times New Roman" w:hAnsi="Times New Roman" w:cs="Times New Roman"/>
                <w:sz w:val="28"/>
                <w:szCs w:val="28"/>
              </w:rPr>
            </w:pPr>
            <w:r w:rsidRPr="00CE46A9">
              <w:rPr>
                <w:rFonts w:ascii="Times New Roman" w:eastAsia="Times New Roman" w:hAnsi="Times New Roman" w:cs="Times New Roman"/>
                <w:sz w:val="28"/>
                <w:szCs w:val="24"/>
                <w:lang w:eastAsia="ru-RU"/>
              </w:rPr>
              <w:lastRenderedPageBreak/>
              <w:t>229.8.12. У разі відсутності підтвердження у встановлений строк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w:t>
            </w:r>
            <w:r w:rsidR="00283643">
              <w:rPr>
                <w:rFonts w:ascii="Times New Roman" w:eastAsia="Times New Roman" w:hAnsi="Times New Roman" w:cs="Times New Roman"/>
                <w:sz w:val="28"/>
                <w:szCs w:val="24"/>
                <w:lang w:eastAsia="ru-RU"/>
              </w:rPr>
              <w:t xml:space="preserve"> </w:t>
            </w:r>
            <w:hyperlink r:id="rId15" w:anchor="n5506" w:history="1">
              <w:r w:rsidRPr="00CE46A9">
                <w:rPr>
                  <w:rFonts w:ascii="Times New Roman" w:eastAsia="Times New Roman" w:hAnsi="Times New Roman" w:cs="Times New Roman"/>
                  <w:sz w:val="28"/>
                  <w:szCs w:val="24"/>
                  <w:lang w:eastAsia="ru-RU"/>
                </w:rPr>
                <w:t>підпунктом 215.3.4</w:t>
              </w:r>
            </w:hyperlink>
            <w:r w:rsidR="00283643">
              <w:rPr>
                <w:rFonts w:ascii="Times New Roman" w:eastAsia="Times New Roman" w:hAnsi="Times New Roman" w:cs="Times New Roman"/>
                <w:sz w:val="28"/>
                <w:szCs w:val="24"/>
                <w:lang w:eastAsia="ru-RU"/>
              </w:rPr>
              <w:t xml:space="preserve"> </w:t>
            </w:r>
            <w:r w:rsidRPr="00CE46A9">
              <w:rPr>
                <w:rFonts w:ascii="Times New Roman" w:eastAsia="Times New Roman" w:hAnsi="Times New Roman" w:cs="Times New Roman"/>
                <w:sz w:val="28"/>
                <w:szCs w:val="24"/>
                <w:lang w:eastAsia="ru-RU"/>
              </w:rPr>
              <w:t>пункту 215.3 статті 215 цього Кодексу із застосуванням підвищувального коефіцієнта 10</w:t>
            </w:r>
            <w:r w:rsidRPr="00CE46A9">
              <w:rPr>
                <w:rFonts w:ascii="Times New Roman" w:eastAsia="Times New Roman" w:hAnsi="Times New Roman" w:cs="Times New Roman"/>
                <w:sz w:val="24"/>
                <w:szCs w:val="24"/>
                <w:lang w:eastAsia="ru-RU"/>
              </w:rPr>
              <w:t>.</w:t>
            </w:r>
          </w:p>
        </w:tc>
        <w:tc>
          <w:tcPr>
            <w:tcW w:w="7654" w:type="dxa"/>
            <w:shd w:val="clear" w:color="auto" w:fill="FFFFFF" w:themeFill="background1"/>
          </w:tcPr>
          <w:p w14:paraId="793C22E7" w14:textId="56EE923D"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eastAsia="Times New Roman" w:hAnsi="Times New Roman" w:cs="Times New Roman"/>
                <w:color w:val="000000"/>
                <w:sz w:val="28"/>
                <w:szCs w:val="24"/>
                <w:lang w:eastAsia="ru-RU"/>
              </w:rPr>
              <w:t>229.8.12. У разі відсутності підтвердження у встановлений строк цільового використання імпортером або виробником, які видали податковий вексель/</w:t>
            </w:r>
            <w:r w:rsidRPr="00CE46A9">
              <w:rPr>
                <w:rFonts w:ascii="Times New Roman" w:eastAsia="Times New Roman" w:hAnsi="Times New Roman" w:cs="Times New Roman"/>
                <w:b/>
                <w:color w:val="000000"/>
                <w:sz w:val="28"/>
                <w:szCs w:val="24"/>
                <w:lang w:eastAsia="ru-RU"/>
              </w:rPr>
              <w:t>зареєстрували заявку на поповнення обсягу залишку пального в системі електронного адміністрування реалізації пального та спирту етилового</w:t>
            </w:r>
            <w:r w:rsidRPr="00CE46A9">
              <w:rPr>
                <w:rFonts w:ascii="Times New Roman" w:eastAsia="Times New Roman" w:hAnsi="Times New Roman" w:cs="Times New Roman"/>
                <w:color w:val="000000"/>
                <w:sz w:val="28"/>
                <w:szCs w:val="24"/>
                <w:lang w:eastAsia="ru-RU"/>
              </w:rPr>
              <w:t>,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w:t>
            </w:r>
            <w:r w:rsidR="00283643">
              <w:rPr>
                <w:rFonts w:ascii="Times New Roman" w:eastAsia="Times New Roman" w:hAnsi="Times New Roman" w:cs="Times New Roman"/>
                <w:color w:val="000000"/>
                <w:sz w:val="28"/>
                <w:szCs w:val="24"/>
                <w:lang w:eastAsia="ru-RU"/>
              </w:rPr>
              <w:t xml:space="preserve"> </w:t>
            </w:r>
            <w:hyperlink r:id="rId16" w:anchor="n5506" w:history="1">
              <w:r w:rsidRPr="00CE46A9">
                <w:rPr>
                  <w:rFonts w:ascii="Times New Roman" w:eastAsia="Times New Roman" w:hAnsi="Times New Roman" w:cs="Times New Roman"/>
                  <w:sz w:val="28"/>
                  <w:szCs w:val="24"/>
                  <w:lang w:eastAsia="ru-RU"/>
                </w:rPr>
                <w:t>підпунктом 215.3.4</w:t>
              </w:r>
            </w:hyperlink>
            <w:r w:rsidR="00283643">
              <w:rPr>
                <w:rFonts w:ascii="Times New Roman" w:eastAsia="Times New Roman" w:hAnsi="Times New Roman" w:cs="Times New Roman"/>
                <w:sz w:val="28"/>
                <w:szCs w:val="24"/>
                <w:lang w:eastAsia="ru-RU"/>
              </w:rPr>
              <w:t xml:space="preserve"> </w:t>
            </w:r>
            <w:r w:rsidRPr="00CE46A9">
              <w:rPr>
                <w:rFonts w:ascii="Times New Roman" w:eastAsia="Times New Roman" w:hAnsi="Times New Roman" w:cs="Times New Roman"/>
                <w:color w:val="000000"/>
                <w:sz w:val="28"/>
                <w:szCs w:val="24"/>
                <w:lang w:eastAsia="ru-RU"/>
              </w:rPr>
              <w:t>пункту 215.3 статті 215 цього Кодексу із застосуванням підвищувального коефіцієнта 10</w:t>
            </w:r>
            <w:r w:rsidRPr="00CE46A9">
              <w:rPr>
                <w:rFonts w:ascii="Times New Roman" w:eastAsia="Times New Roman" w:hAnsi="Times New Roman" w:cs="Times New Roman"/>
                <w:color w:val="000000"/>
                <w:sz w:val="24"/>
                <w:szCs w:val="24"/>
                <w:lang w:eastAsia="ru-RU"/>
              </w:rPr>
              <w:t>.</w:t>
            </w:r>
          </w:p>
        </w:tc>
      </w:tr>
      <w:tr w:rsidR="00FF18C9" w:rsidRPr="00CE46A9" w14:paraId="5C93B46F" w14:textId="77777777" w:rsidTr="00052D80">
        <w:tc>
          <w:tcPr>
            <w:tcW w:w="7797" w:type="dxa"/>
            <w:shd w:val="clear" w:color="auto" w:fill="FFFFFF" w:themeFill="background1"/>
          </w:tcPr>
          <w:p w14:paraId="7D5F6ED2" w14:textId="77777777" w:rsidR="00FF18C9" w:rsidRPr="00CE46A9" w:rsidRDefault="00FF18C9" w:rsidP="00052D80">
            <w:pPr>
              <w:tabs>
                <w:tab w:val="left" w:pos="1270"/>
              </w:tabs>
              <w:spacing w:after="0" w:line="240" w:lineRule="auto"/>
              <w:ind w:firstLine="284"/>
              <w:jc w:val="both"/>
              <w:rPr>
                <w:rFonts w:ascii="Times New Roman" w:hAnsi="Times New Roman" w:cs="Times New Roman"/>
                <w:b/>
                <w:sz w:val="28"/>
                <w:szCs w:val="28"/>
              </w:rPr>
            </w:pPr>
            <w:r w:rsidRPr="00CE46A9">
              <w:rPr>
                <w:rFonts w:ascii="Times New Roman" w:hAnsi="Times New Roman"/>
                <w:b/>
                <w:sz w:val="28"/>
                <w:szCs w:val="28"/>
              </w:rPr>
              <w:lastRenderedPageBreak/>
              <w:t>норма відсутня</w:t>
            </w:r>
          </w:p>
          <w:p w14:paraId="512B5EFB" w14:textId="77777777" w:rsidR="00FF18C9" w:rsidRPr="00CE46A9" w:rsidRDefault="00FF18C9" w:rsidP="00052D80">
            <w:pPr>
              <w:pStyle w:val="a5"/>
              <w:spacing w:after="0" w:line="240" w:lineRule="auto"/>
              <w:jc w:val="both"/>
              <w:rPr>
                <w:color w:val="943634" w:themeColor="accent2" w:themeShade="BF"/>
                <w:sz w:val="28"/>
                <w:szCs w:val="28"/>
                <w:lang w:val="uk-UA"/>
              </w:rPr>
            </w:pPr>
          </w:p>
        </w:tc>
        <w:tc>
          <w:tcPr>
            <w:tcW w:w="7654" w:type="dxa"/>
            <w:shd w:val="clear" w:color="auto" w:fill="FFFFFF" w:themeFill="background1"/>
          </w:tcPr>
          <w:p w14:paraId="07E7A438" w14:textId="77777777" w:rsidR="00FF18C9" w:rsidRPr="00CE46A9" w:rsidRDefault="00FF18C9" w:rsidP="00052D80">
            <w:pPr>
              <w:tabs>
                <w:tab w:val="left" w:pos="1270"/>
              </w:tabs>
              <w:spacing w:after="0" w:line="240" w:lineRule="auto"/>
              <w:ind w:firstLine="284"/>
              <w:jc w:val="both"/>
              <w:rPr>
                <w:b/>
                <w:sz w:val="28"/>
                <w:szCs w:val="28"/>
              </w:rPr>
            </w:pPr>
            <w:r w:rsidRPr="00CE46A9">
              <w:rPr>
                <w:rFonts w:ascii="Times New Roman" w:hAnsi="Times New Roman"/>
                <w:b/>
                <w:sz w:val="28"/>
                <w:szCs w:val="28"/>
              </w:rPr>
              <w:t>229.8.13. Суб’єкти господарювання, визначені у підпунктах 2-3 підпункту 229.8.10 цього пункту, мають право реалізовувати бензини авіаційні та/або паливо для реактивних двигунів іншим особам у разі сплати  акцизного податку, нарахованого на обсяги такого пального, виходячи із ставки, яка визначається як різниця між ставкою, встановленою підпунктом 215.3.4 пункту 215.3 статті 215 цього Кодексу із застосуванням підвищувального коефіцієнта 10, та ставкою, встановленою підпунктом 215.3.4 пункту 215.3 статті 215 цього Кодексу без застосування підвищувального коефіцієнта 10.</w:t>
            </w:r>
          </w:p>
        </w:tc>
      </w:tr>
      <w:tr w:rsidR="00FF18C9" w:rsidRPr="00CE46A9" w14:paraId="74A9AE04" w14:textId="77777777" w:rsidTr="00052D80">
        <w:tc>
          <w:tcPr>
            <w:tcW w:w="7797" w:type="dxa"/>
            <w:shd w:val="clear" w:color="auto" w:fill="FFFFFF" w:themeFill="background1"/>
          </w:tcPr>
          <w:p w14:paraId="297DFA17"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Стаття 230. Акцизні склади</w:t>
            </w:r>
          </w:p>
        </w:tc>
        <w:tc>
          <w:tcPr>
            <w:tcW w:w="7654" w:type="dxa"/>
            <w:shd w:val="clear" w:color="auto" w:fill="FFFFFF" w:themeFill="background1"/>
          </w:tcPr>
          <w:p w14:paraId="60F0102E"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Стаття 230. Акцизні склади</w:t>
            </w:r>
          </w:p>
        </w:tc>
      </w:tr>
      <w:tr w:rsidR="00FF18C9" w:rsidRPr="00CE46A9" w14:paraId="72B11745" w14:textId="77777777" w:rsidTr="00052D80">
        <w:tc>
          <w:tcPr>
            <w:tcW w:w="7797" w:type="dxa"/>
            <w:shd w:val="clear" w:color="auto" w:fill="FFFFFF" w:themeFill="background1"/>
          </w:tcPr>
          <w:p w14:paraId="2C85D294"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230.1.2. Акцизні склади, на території яких здійснюється виробництво, оброблення (перероблення), змішування, розлив, навантаження-розвантаження, зберігання, реалізація пального, повинні бути обладнані витратомірами-лічильниками на кожному місці відпуску пального наливом з акцизного складу, розташованому на акцизному складі, та рівнемірами-лічильниками рівня таких товарів (продукції) у резервуарі (далі - рівнемір-лічильник) на кожному введеному в експлуатацію стаціонарному резервуарі, розташованому на акцизному складі.</w:t>
            </w:r>
          </w:p>
          <w:p w14:paraId="24EC4CD0" w14:textId="77777777" w:rsidR="00FF18C9" w:rsidRPr="00CE46A9" w:rsidRDefault="00FF18C9" w:rsidP="00052D80">
            <w:pPr>
              <w:spacing w:after="0" w:line="240" w:lineRule="auto"/>
              <w:jc w:val="both"/>
              <w:rPr>
                <w:rFonts w:ascii="Times New Roman" w:hAnsi="Times New Roman" w:cs="Times New Roman"/>
                <w:b/>
                <w:sz w:val="28"/>
                <w:szCs w:val="28"/>
              </w:rPr>
            </w:pPr>
          </w:p>
          <w:p w14:paraId="184B8143" w14:textId="77777777" w:rsidR="00FF18C9" w:rsidRPr="00CE46A9" w:rsidRDefault="00FF18C9" w:rsidP="00052D80">
            <w:pPr>
              <w:spacing w:after="0" w:line="240" w:lineRule="auto"/>
              <w:jc w:val="both"/>
              <w:rPr>
                <w:rFonts w:ascii="Times New Roman" w:hAnsi="Times New Roman" w:cs="Times New Roman"/>
                <w:b/>
                <w:sz w:val="28"/>
                <w:szCs w:val="28"/>
              </w:rPr>
            </w:pPr>
          </w:p>
          <w:p w14:paraId="23AA9593" w14:textId="77777777" w:rsidR="00FF18C9" w:rsidRPr="00CE46A9" w:rsidRDefault="00FF18C9" w:rsidP="00052D80">
            <w:pPr>
              <w:spacing w:after="0" w:line="240" w:lineRule="auto"/>
              <w:jc w:val="both"/>
              <w:rPr>
                <w:rFonts w:ascii="Times New Roman" w:hAnsi="Times New Roman" w:cs="Times New Roman"/>
                <w:b/>
                <w:sz w:val="28"/>
                <w:szCs w:val="28"/>
              </w:rPr>
            </w:pPr>
          </w:p>
          <w:p w14:paraId="6238DEA6" w14:textId="66E8DB44" w:rsidR="00FF18C9" w:rsidRDefault="00FF18C9" w:rsidP="000F09DD">
            <w:pPr>
              <w:pStyle w:val="rvps2"/>
              <w:shd w:val="clear" w:color="auto" w:fill="FFFFFF"/>
              <w:spacing w:before="0" w:beforeAutospacing="0" w:after="0" w:afterAutospacing="0"/>
              <w:jc w:val="both"/>
              <w:rPr>
                <w:b/>
                <w:sz w:val="28"/>
                <w:szCs w:val="28"/>
              </w:rPr>
            </w:pPr>
          </w:p>
          <w:p w14:paraId="0E30A5D5" w14:textId="2C5062AF" w:rsidR="000F09DD" w:rsidRDefault="000F09DD" w:rsidP="000F09DD">
            <w:pPr>
              <w:pStyle w:val="rvps2"/>
              <w:shd w:val="clear" w:color="auto" w:fill="FFFFFF"/>
              <w:spacing w:before="0" w:beforeAutospacing="0" w:after="0" w:afterAutospacing="0"/>
              <w:jc w:val="both"/>
              <w:rPr>
                <w:b/>
                <w:sz w:val="28"/>
                <w:szCs w:val="28"/>
              </w:rPr>
            </w:pPr>
          </w:p>
          <w:p w14:paraId="22E68E3F" w14:textId="185A877D" w:rsidR="000F09DD" w:rsidRDefault="000F09DD" w:rsidP="000F09DD">
            <w:pPr>
              <w:pStyle w:val="rvps2"/>
              <w:shd w:val="clear" w:color="auto" w:fill="FFFFFF"/>
              <w:spacing w:before="0" w:beforeAutospacing="0" w:after="0" w:afterAutospacing="0"/>
              <w:jc w:val="both"/>
              <w:rPr>
                <w:b/>
                <w:sz w:val="28"/>
                <w:szCs w:val="28"/>
              </w:rPr>
            </w:pPr>
          </w:p>
          <w:p w14:paraId="3AC273A0" w14:textId="77777777" w:rsidR="007A3C2A" w:rsidRPr="00CE46A9" w:rsidRDefault="00FF18C9" w:rsidP="00052D80">
            <w:pPr>
              <w:pStyle w:val="rvps2"/>
              <w:shd w:val="clear" w:color="auto" w:fill="FFFFFF"/>
              <w:spacing w:before="0" w:beforeAutospacing="0" w:after="0" w:afterAutospacing="0"/>
              <w:jc w:val="both"/>
              <w:rPr>
                <w:sz w:val="28"/>
                <w:szCs w:val="28"/>
              </w:rPr>
            </w:pPr>
            <w:r w:rsidRPr="00CE46A9">
              <w:rPr>
                <w:sz w:val="28"/>
                <w:szCs w:val="28"/>
              </w:rPr>
              <w:t xml:space="preserve">     </w:t>
            </w:r>
          </w:p>
          <w:p w14:paraId="50DA9B7D" w14:textId="77777777" w:rsidR="00FF18C9" w:rsidRPr="00CE46A9" w:rsidRDefault="00FF18C9" w:rsidP="00052D80">
            <w:pPr>
              <w:pStyle w:val="rvps2"/>
              <w:shd w:val="clear" w:color="auto" w:fill="FFFFFF"/>
              <w:spacing w:before="0" w:beforeAutospacing="0" w:after="0" w:afterAutospacing="0"/>
              <w:jc w:val="both"/>
              <w:rPr>
                <w:sz w:val="28"/>
                <w:szCs w:val="28"/>
              </w:rPr>
            </w:pPr>
            <w:r w:rsidRPr="00CE46A9">
              <w:rPr>
                <w:sz w:val="28"/>
                <w:szCs w:val="28"/>
              </w:rPr>
              <w:lastRenderedPageBreak/>
              <w:t>Акцизні склади, на яких здійснюється діяльність з переробки нафти, газового конденсату, природного газу та їх суміші, з метою вилучення цільових компонентів (сировини), що передбачає повний технологічний цикл їх переробки в готову продукцію (пальне), повинні бути обладнані лише витратомірами-лічильниками на кожному місці відпуску готової підакцизної продукції (пального) наливом з такого акцизного складу.</w:t>
            </w:r>
          </w:p>
          <w:p w14:paraId="6D8BE67F" w14:textId="77777777" w:rsidR="00C25ED6" w:rsidRPr="00052D80" w:rsidRDefault="00C25ED6"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052D80">
              <w:rPr>
                <w:rFonts w:ascii="Times New Roman" w:eastAsia="Times New Roman" w:hAnsi="Times New Roman" w:cs="Times New Roman"/>
                <w:color w:val="000000"/>
                <w:sz w:val="28"/>
                <w:szCs w:val="28"/>
                <w:lang w:eastAsia="ru-RU"/>
              </w:rPr>
              <w:t xml:space="preserve">Акцизні склади, на яких здійснюються виключно зберігання та реалізація пального, що отримується та реалізується виключно у </w:t>
            </w:r>
            <w:r w:rsidRPr="00052D80">
              <w:rPr>
                <w:rFonts w:ascii="Times New Roman" w:eastAsia="Times New Roman" w:hAnsi="Times New Roman" w:cs="Times New Roman"/>
                <w:b/>
                <w:color w:val="000000"/>
                <w:sz w:val="28"/>
                <w:szCs w:val="28"/>
                <w:lang w:eastAsia="ru-RU"/>
              </w:rPr>
              <w:t>тарі виробника</w:t>
            </w:r>
            <w:r w:rsidRPr="00052D80">
              <w:rPr>
                <w:rFonts w:ascii="Times New Roman" w:eastAsia="Times New Roman" w:hAnsi="Times New Roman" w:cs="Times New Roman"/>
                <w:color w:val="000000"/>
                <w:sz w:val="28"/>
                <w:szCs w:val="28"/>
                <w:lang w:eastAsia="ru-RU"/>
              </w:rPr>
              <w:t xml:space="preserve"> без зміни розфасовки, а також скрапленого газу природного, бензолу, метанолу, не обладнуються витратомірами-лічильниками та рівнемірами-лічильниками.</w:t>
            </w:r>
          </w:p>
          <w:p w14:paraId="47EC16EF" w14:textId="77777777" w:rsidR="00FF18C9" w:rsidRPr="00CE46A9" w:rsidRDefault="007A3C2A" w:rsidP="00052D80">
            <w:pPr>
              <w:pStyle w:val="rvps2"/>
              <w:shd w:val="clear" w:color="auto" w:fill="FFFFFF"/>
              <w:spacing w:before="0" w:beforeAutospacing="0" w:after="0" w:afterAutospacing="0"/>
              <w:ind w:firstLine="450"/>
              <w:jc w:val="both"/>
              <w:rPr>
                <w:sz w:val="28"/>
                <w:szCs w:val="28"/>
              </w:rPr>
            </w:pPr>
            <w:bookmarkStart w:id="18" w:name="n15597"/>
            <w:bookmarkEnd w:id="18"/>
            <w:r w:rsidRPr="00CE46A9">
              <w:rPr>
                <w:sz w:val="28"/>
                <w:szCs w:val="28"/>
              </w:rPr>
              <w:t>…..</w:t>
            </w:r>
          </w:p>
        </w:tc>
        <w:tc>
          <w:tcPr>
            <w:tcW w:w="7654" w:type="dxa"/>
            <w:shd w:val="clear" w:color="auto" w:fill="FFFFFF" w:themeFill="background1"/>
          </w:tcPr>
          <w:p w14:paraId="4738A404" w14:textId="196D0CCC"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230.1.2. Акцизні склади, на території яких здійснюється виробництво, оброблення (перероблення), змішування, розлив, навантаження-розвантаження, зберігання, реалізація пального, повинні бути обладнані витратомірами-лічильниками на кожному місці відпуску пального наливом з акцизного складу, розташованому на акцизному складі та рівнемірами-лічильниками рівня таких товарів (продукції) у резервуарі</w:t>
            </w:r>
            <w:r w:rsidRPr="00CE46A9">
              <w:rPr>
                <w:rFonts w:ascii="Times New Roman" w:hAnsi="Times New Roman" w:cs="Times New Roman"/>
                <w:b/>
                <w:sz w:val="28"/>
                <w:szCs w:val="28"/>
              </w:rPr>
              <w:t xml:space="preserve">, а для </w:t>
            </w:r>
            <w:r w:rsidRPr="00CE46A9">
              <w:rPr>
                <w:rFonts w:ascii="Times New Roman" w:eastAsia="Times New Roman" w:hAnsi="Times New Roman" w:cs="Times New Roman"/>
                <w:b/>
                <w:sz w:val="28"/>
                <w:szCs w:val="28"/>
                <w:lang w:eastAsia="ru-RU"/>
              </w:rPr>
              <w:t xml:space="preserve">скрапленого газу (пропану або суміші пропану з бутаном), інших газів, бутану, ізобутану, </w:t>
            </w:r>
            <w:r w:rsidR="00AD347D">
              <w:rPr>
                <w:rFonts w:ascii="Times New Roman" w:eastAsia="Times New Roman" w:hAnsi="Times New Roman" w:cs="Times New Roman"/>
                <w:b/>
                <w:sz w:val="28"/>
                <w:szCs w:val="28"/>
                <w:lang w:eastAsia="ru-RU"/>
              </w:rPr>
              <w:t xml:space="preserve">за </w:t>
            </w:r>
            <w:r w:rsidRPr="00CE46A9">
              <w:rPr>
                <w:rFonts w:ascii="Times New Roman" w:eastAsia="Times New Roman" w:hAnsi="Times New Roman" w:cs="Times New Roman"/>
                <w:b/>
                <w:sz w:val="28"/>
                <w:szCs w:val="28"/>
                <w:lang w:eastAsia="ru-RU"/>
              </w:rPr>
              <w:t>код</w:t>
            </w:r>
            <w:r w:rsidR="00AD347D">
              <w:rPr>
                <w:rFonts w:ascii="Times New Roman" w:eastAsia="Times New Roman" w:hAnsi="Times New Roman" w:cs="Times New Roman"/>
                <w:b/>
                <w:sz w:val="28"/>
                <w:szCs w:val="28"/>
                <w:lang w:eastAsia="ru-RU"/>
              </w:rPr>
              <w:t>ам</w:t>
            </w:r>
            <w:r w:rsidRPr="00CE46A9">
              <w:rPr>
                <w:rFonts w:ascii="Times New Roman" w:eastAsia="Times New Roman" w:hAnsi="Times New Roman" w:cs="Times New Roman"/>
                <w:b/>
                <w:sz w:val="28"/>
                <w:szCs w:val="28"/>
                <w:lang w:eastAsia="ru-RU"/>
              </w:rPr>
              <w:t>и згідно з УКТ ЗЕД 2711 12 11 00, 2711 12 19 00, 2711 12 91 00, 2711 12 93 00, 2711 12 94 00, 2711 12 97 00, 2711 13 10 00, 2711 13 30 00, 2711 13 91 00, 2711 13 97 00, 2711 14 00 00, 2711 19 00 00, 2901 10</w:t>
            </w:r>
            <w:r w:rsidR="002E2A7F">
              <w:rPr>
                <w:rFonts w:ascii="Times New Roman" w:eastAsia="Times New Roman" w:hAnsi="Times New Roman" w:cs="Times New Roman"/>
                <w:b/>
                <w:sz w:val="28"/>
                <w:szCs w:val="28"/>
                <w:lang w:eastAsia="ru-RU"/>
              </w:rPr>
              <w:t xml:space="preserve"> </w:t>
            </w:r>
            <w:r w:rsidRPr="00CE46A9">
              <w:rPr>
                <w:rFonts w:ascii="Times New Roman" w:eastAsia="Times New Roman" w:hAnsi="Times New Roman" w:cs="Times New Roman"/>
                <w:b/>
                <w:sz w:val="28"/>
                <w:szCs w:val="28"/>
                <w:lang w:eastAsia="ru-RU"/>
              </w:rPr>
              <w:t>00</w:t>
            </w:r>
            <w:r w:rsidR="002E2A7F">
              <w:rPr>
                <w:rFonts w:ascii="Times New Roman" w:eastAsia="Times New Roman" w:hAnsi="Times New Roman" w:cs="Times New Roman"/>
                <w:b/>
                <w:sz w:val="28"/>
                <w:szCs w:val="28"/>
                <w:lang w:eastAsia="ru-RU"/>
              </w:rPr>
              <w:t xml:space="preserve"> </w:t>
            </w:r>
            <w:r w:rsidR="00AD347D">
              <w:rPr>
                <w:rFonts w:ascii="Times New Roman" w:eastAsia="Times New Roman" w:hAnsi="Times New Roman" w:cs="Times New Roman"/>
                <w:b/>
                <w:sz w:val="28"/>
                <w:szCs w:val="28"/>
                <w:lang w:eastAsia="ru-RU"/>
              </w:rPr>
              <w:t>10) – також можуть бути обладнані</w:t>
            </w:r>
            <w:r w:rsidRPr="00CE46A9">
              <w:rPr>
                <w:rFonts w:ascii="Times New Roman" w:eastAsia="Times New Roman" w:hAnsi="Times New Roman" w:cs="Times New Roman"/>
                <w:b/>
                <w:sz w:val="28"/>
                <w:szCs w:val="28"/>
                <w:lang w:eastAsia="ru-RU"/>
              </w:rPr>
              <w:t xml:space="preserve"> пристро</w:t>
            </w:r>
            <w:r w:rsidR="00AD347D">
              <w:rPr>
                <w:rFonts w:ascii="Times New Roman" w:eastAsia="Times New Roman" w:hAnsi="Times New Roman" w:cs="Times New Roman"/>
                <w:b/>
                <w:sz w:val="28"/>
                <w:szCs w:val="28"/>
                <w:lang w:eastAsia="ru-RU"/>
              </w:rPr>
              <w:t>ями</w:t>
            </w:r>
            <w:r w:rsidRPr="00CE46A9">
              <w:rPr>
                <w:rFonts w:ascii="Times New Roman" w:eastAsia="Times New Roman" w:hAnsi="Times New Roman" w:cs="Times New Roman"/>
                <w:b/>
                <w:sz w:val="28"/>
                <w:szCs w:val="28"/>
                <w:lang w:eastAsia="ru-RU"/>
              </w:rPr>
              <w:t xml:space="preserve"> для вимірювання рівня або відсотка пального у резервуарі</w:t>
            </w:r>
            <w:r w:rsidRPr="00CE46A9">
              <w:rPr>
                <w:rFonts w:ascii="Times New Roman" w:hAnsi="Times New Roman" w:cs="Times New Roman"/>
                <w:b/>
                <w:sz w:val="28"/>
                <w:szCs w:val="28"/>
              </w:rPr>
              <w:t xml:space="preserve">, </w:t>
            </w:r>
            <w:r w:rsidRPr="00CE46A9">
              <w:rPr>
                <w:rFonts w:ascii="Times New Roman" w:hAnsi="Times New Roman" w:cs="Times New Roman"/>
                <w:sz w:val="28"/>
                <w:szCs w:val="28"/>
              </w:rPr>
              <w:t xml:space="preserve">(далі - рівнемір-лічильник) на кожному введеному в експлуатацію стаціонарному резервуарі, розташованому на акцизному складі. </w:t>
            </w:r>
          </w:p>
          <w:p w14:paraId="099ED722" w14:textId="0790B166" w:rsidR="00C25ED6" w:rsidRPr="00CE46A9" w:rsidRDefault="00FF18C9" w:rsidP="00052D80">
            <w:pPr>
              <w:pStyle w:val="rvps2"/>
              <w:shd w:val="clear" w:color="auto" w:fill="FFFFFF"/>
              <w:spacing w:before="0" w:beforeAutospacing="0" w:after="0" w:afterAutospacing="0"/>
              <w:ind w:firstLine="450"/>
              <w:jc w:val="both"/>
              <w:rPr>
                <w:sz w:val="28"/>
                <w:szCs w:val="28"/>
              </w:rPr>
            </w:pPr>
            <w:r w:rsidRPr="00052D80">
              <w:rPr>
                <w:sz w:val="28"/>
                <w:szCs w:val="28"/>
              </w:rPr>
              <w:lastRenderedPageBreak/>
              <w:t>Акцизні склади, на яких здійснюється діяльність з переробки нафти, газового конденсату, природного газу та їх суміші</w:t>
            </w:r>
            <w:r w:rsidR="00AD347D" w:rsidRPr="003D6568">
              <w:rPr>
                <w:b/>
                <w:sz w:val="28"/>
                <w:szCs w:val="28"/>
              </w:rPr>
              <w:t xml:space="preserve"> </w:t>
            </w:r>
            <w:r w:rsidR="00AD347D" w:rsidRPr="00052D80">
              <w:rPr>
                <w:b/>
                <w:sz w:val="28"/>
                <w:szCs w:val="28"/>
              </w:rPr>
              <w:t>з</w:t>
            </w:r>
            <w:r w:rsidR="00AD347D" w:rsidRPr="00052D80">
              <w:rPr>
                <w:sz w:val="28"/>
                <w:szCs w:val="28"/>
              </w:rPr>
              <w:t xml:space="preserve"> </w:t>
            </w:r>
            <w:r w:rsidR="00AD347D" w:rsidRPr="00052D80">
              <w:rPr>
                <w:b/>
                <w:sz w:val="28"/>
                <w:szCs w:val="28"/>
              </w:rPr>
              <w:t>очищення коксового газу</w:t>
            </w:r>
            <w:r w:rsidRPr="00052D80">
              <w:rPr>
                <w:sz w:val="28"/>
                <w:szCs w:val="28"/>
              </w:rPr>
              <w:t>, з метою вилучення цільових компонентів (сировини), що передбачає повний технологічний цикл їх переробки в готову продукцію (пальне), повинні бути обладнані лише витратомірами-лічильниками на кожному місці відпуску готової підакцизної продукції (пального) наливом з такого акцизного складу.</w:t>
            </w:r>
          </w:p>
          <w:p w14:paraId="2DAFEA5A" w14:textId="77777777" w:rsidR="00C25ED6" w:rsidRPr="00CE46A9" w:rsidRDefault="00C25ED6"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Акцизні склади, на яких здійснюються виключно зберігання та реалізація пального, що отримується та реалізується виключно </w:t>
            </w:r>
            <w:r w:rsidRPr="000F09DD">
              <w:rPr>
                <w:rFonts w:ascii="Times New Roman" w:eastAsia="Times New Roman" w:hAnsi="Times New Roman" w:cs="Times New Roman"/>
                <w:color w:val="000000"/>
                <w:sz w:val="28"/>
                <w:szCs w:val="28"/>
                <w:lang w:eastAsia="ru-RU"/>
              </w:rPr>
              <w:t>у</w:t>
            </w:r>
            <w:r w:rsidRPr="00052D80">
              <w:rPr>
                <w:rFonts w:ascii="Times New Roman" w:eastAsia="Times New Roman" w:hAnsi="Times New Roman" w:cs="Times New Roman"/>
                <w:b/>
                <w:color w:val="000000"/>
                <w:sz w:val="28"/>
                <w:szCs w:val="28"/>
                <w:lang w:eastAsia="ru-RU"/>
              </w:rPr>
              <w:t xml:space="preserve"> споживчій тарі</w:t>
            </w:r>
            <w:r w:rsidRPr="00CE46A9">
              <w:rPr>
                <w:rFonts w:ascii="Times New Roman" w:eastAsia="Times New Roman" w:hAnsi="Times New Roman" w:cs="Times New Roman"/>
                <w:color w:val="000000"/>
                <w:sz w:val="28"/>
                <w:szCs w:val="28"/>
                <w:lang w:eastAsia="ru-RU"/>
              </w:rPr>
              <w:t xml:space="preserve"> без зміни розфасовки, а також скрапленого газу природного, бензолу, метанолу, не обладнуються витратомірами-лічильниками та рівнемірами-лічильниками.</w:t>
            </w:r>
          </w:p>
          <w:p w14:paraId="2D74BE31" w14:textId="77777777" w:rsidR="007A3C2A" w:rsidRPr="00CE46A9" w:rsidRDefault="007A3C2A" w:rsidP="00052D80">
            <w:pPr>
              <w:pStyle w:val="rvps2"/>
              <w:shd w:val="clear" w:color="auto" w:fill="FFFFFF"/>
              <w:spacing w:before="0" w:beforeAutospacing="0" w:after="0" w:afterAutospacing="0"/>
              <w:ind w:firstLine="372"/>
              <w:jc w:val="both"/>
              <w:rPr>
                <w:sz w:val="28"/>
                <w:szCs w:val="28"/>
              </w:rPr>
            </w:pPr>
            <w:r w:rsidRPr="00CE46A9">
              <w:rPr>
                <w:sz w:val="28"/>
                <w:szCs w:val="28"/>
              </w:rPr>
              <w:t>…</w:t>
            </w:r>
          </w:p>
        </w:tc>
      </w:tr>
      <w:tr w:rsidR="00FF18C9" w:rsidRPr="00CE46A9" w14:paraId="482889D1" w14:textId="77777777" w:rsidTr="00052D80">
        <w:tc>
          <w:tcPr>
            <w:tcW w:w="7797" w:type="dxa"/>
            <w:shd w:val="clear" w:color="auto" w:fill="FFFFFF" w:themeFill="background1"/>
          </w:tcPr>
          <w:p w14:paraId="0ED6981F" w14:textId="77777777" w:rsidR="00FF18C9" w:rsidRPr="00CE46A9" w:rsidRDefault="00FF18C9">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 xml:space="preserve">230.1.3. Розпорядники акцизних складів зобов’язані на кожному акцизному складі щоденно (крім днів, в які акцизний склад не працює) формувати дані про фактичні залишки пального на початок та кінець звітної доби та про добові фактичні обсяги отриманого та реалізованого пального (далі у цьому розділі - обсяг обігу пального) у розрізі кодів товарних </w:t>
            </w:r>
            <w:proofErr w:type="spellStart"/>
            <w:r w:rsidRPr="00CE46A9">
              <w:rPr>
                <w:rFonts w:ascii="Times New Roman" w:hAnsi="Times New Roman" w:cs="Times New Roman"/>
                <w:sz w:val="28"/>
                <w:szCs w:val="28"/>
              </w:rPr>
              <w:t>підкатегорій</w:t>
            </w:r>
            <w:proofErr w:type="spellEnd"/>
            <w:r w:rsidRPr="00CE46A9">
              <w:rPr>
                <w:rFonts w:ascii="Times New Roman" w:hAnsi="Times New Roman" w:cs="Times New Roman"/>
                <w:sz w:val="28"/>
                <w:szCs w:val="28"/>
              </w:rPr>
              <w:t xml:space="preserve"> згідно з УКТ ЗЕД у літрах, приведених до температури 15° С.</w:t>
            </w:r>
          </w:p>
          <w:p w14:paraId="32C51C1E"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Розпорядники акцизних складів, на акцизних складах яких здійснюється діяльність з переробки нафти, газового конденсату, природного газу та їх суміші, з метою вилучення цільових компонентів (сировини), що передбачає повний технологічний цикл їх переробки в готову продукцію (пальне), зобов’язані на кожному акцизному складі щоденно формувати дані лише про добовий фактичний обсяг реалізованого </w:t>
            </w:r>
            <w:r w:rsidRPr="00CE46A9">
              <w:rPr>
                <w:rFonts w:ascii="Times New Roman" w:hAnsi="Times New Roman" w:cs="Times New Roman"/>
                <w:sz w:val="28"/>
                <w:szCs w:val="28"/>
              </w:rPr>
              <w:lastRenderedPageBreak/>
              <w:t xml:space="preserve">пального у розрізі кодів товарних </w:t>
            </w:r>
            <w:proofErr w:type="spellStart"/>
            <w:r w:rsidRPr="00CE46A9">
              <w:rPr>
                <w:rFonts w:ascii="Times New Roman" w:hAnsi="Times New Roman" w:cs="Times New Roman"/>
                <w:sz w:val="28"/>
                <w:szCs w:val="28"/>
              </w:rPr>
              <w:t>підкатегорій</w:t>
            </w:r>
            <w:proofErr w:type="spellEnd"/>
            <w:r w:rsidRPr="00CE46A9">
              <w:rPr>
                <w:rFonts w:ascii="Times New Roman" w:hAnsi="Times New Roman" w:cs="Times New Roman"/>
                <w:sz w:val="28"/>
                <w:szCs w:val="28"/>
              </w:rPr>
              <w:t xml:space="preserve"> згідно з УКТ ЗЕД у літрах, приведених до температури 15° С.</w:t>
            </w:r>
          </w:p>
          <w:p w14:paraId="4ED4737E" w14:textId="77777777" w:rsidR="00FF18C9" w:rsidRPr="00CE46A9" w:rsidRDefault="00FF18C9" w:rsidP="00052D80">
            <w:pPr>
              <w:spacing w:after="0" w:line="240" w:lineRule="auto"/>
              <w:rPr>
                <w:rFonts w:ascii="Times New Roman" w:hAnsi="Times New Roman" w:cs="Times New Roman"/>
                <w:sz w:val="28"/>
                <w:szCs w:val="28"/>
              </w:rPr>
            </w:pPr>
          </w:p>
          <w:p w14:paraId="39A7BA34" w14:textId="77777777" w:rsidR="00FF18C9" w:rsidRPr="00CE46A9" w:rsidRDefault="00FF18C9" w:rsidP="00052D80">
            <w:pPr>
              <w:spacing w:after="0" w:line="240" w:lineRule="auto"/>
              <w:rPr>
                <w:rFonts w:ascii="Times New Roman" w:hAnsi="Times New Roman" w:cs="Times New Roman"/>
                <w:sz w:val="28"/>
                <w:szCs w:val="28"/>
              </w:rPr>
            </w:pPr>
            <w:r w:rsidRPr="00CE46A9">
              <w:rPr>
                <w:rFonts w:ascii="Times New Roman" w:hAnsi="Times New Roman" w:cs="Times New Roman"/>
                <w:b/>
                <w:sz w:val="28"/>
                <w:szCs w:val="28"/>
              </w:rPr>
              <w:t>Норма відсутня</w:t>
            </w:r>
          </w:p>
          <w:p w14:paraId="64F48734" w14:textId="77777777" w:rsidR="00FF18C9" w:rsidRPr="00CE46A9" w:rsidRDefault="00FF18C9" w:rsidP="00052D80">
            <w:pPr>
              <w:spacing w:after="0" w:line="240" w:lineRule="auto"/>
              <w:rPr>
                <w:rFonts w:ascii="Times New Roman" w:hAnsi="Times New Roman" w:cs="Times New Roman"/>
                <w:sz w:val="28"/>
                <w:szCs w:val="28"/>
              </w:rPr>
            </w:pPr>
          </w:p>
          <w:p w14:paraId="0AD0FAC2" w14:textId="77777777" w:rsidR="00C25ED6" w:rsidRPr="00CE46A9" w:rsidRDefault="00C25ED6">
            <w:pPr>
              <w:spacing w:after="0" w:line="240" w:lineRule="auto"/>
              <w:jc w:val="both"/>
              <w:rPr>
                <w:rFonts w:ascii="Times New Roman" w:hAnsi="Times New Roman" w:cs="Times New Roman"/>
                <w:sz w:val="28"/>
                <w:szCs w:val="28"/>
              </w:rPr>
            </w:pPr>
          </w:p>
          <w:p w14:paraId="0E30A13F" w14:textId="77777777" w:rsidR="00C25ED6" w:rsidRPr="00CE46A9" w:rsidRDefault="00C25ED6">
            <w:pPr>
              <w:spacing w:after="0" w:line="240" w:lineRule="auto"/>
              <w:jc w:val="both"/>
              <w:rPr>
                <w:rFonts w:ascii="Times New Roman" w:hAnsi="Times New Roman" w:cs="Times New Roman"/>
                <w:sz w:val="28"/>
                <w:szCs w:val="28"/>
              </w:rPr>
            </w:pPr>
          </w:p>
          <w:p w14:paraId="7AA6AD46" w14:textId="4547EBA1" w:rsidR="00C25ED6" w:rsidRDefault="00C25ED6" w:rsidP="00ED1389">
            <w:pPr>
              <w:spacing w:after="0" w:line="240" w:lineRule="auto"/>
              <w:jc w:val="both"/>
              <w:rPr>
                <w:rFonts w:ascii="Times New Roman" w:hAnsi="Times New Roman" w:cs="Times New Roman"/>
                <w:sz w:val="28"/>
                <w:szCs w:val="28"/>
              </w:rPr>
            </w:pPr>
          </w:p>
          <w:p w14:paraId="7327501C" w14:textId="5F6F4123" w:rsidR="00ED1389" w:rsidRDefault="00ED1389" w:rsidP="00ED1389">
            <w:pPr>
              <w:spacing w:after="0" w:line="240" w:lineRule="auto"/>
              <w:jc w:val="both"/>
              <w:rPr>
                <w:rFonts w:ascii="Times New Roman" w:hAnsi="Times New Roman" w:cs="Times New Roman"/>
                <w:sz w:val="28"/>
                <w:szCs w:val="28"/>
              </w:rPr>
            </w:pPr>
          </w:p>
          <w:p w14:paraId="4A22CC55" w14:textId="4078E386" w:rsidR="00ED1389" w:rsidRDefault="00ED1389" w:rsidP="00ED1389">
            <w:pPr>
              <w:spacing w:after="0" w:line="240" w:lineRule="auto"/>
              <w:jc w:val="both"/>
              <w:rPr>
                <w:rFonts w:ascii="Times New Roman" w:hAnsi="Times New Roman" w:cs="Times New Roman"/>
                <w:sz w:val="28"/>
                <w:szCs w:val="28"/>
              </w:rPr>
            </w:pPr>
          </w:p>
          <w:p w14:paraId="78BD4FDC" w14:textId="09BEA6A2" w:rsidR="00ED1389" w:rsidRDefault="00ED1389" w:rsidP="00ED1389">
            <w:pPr>
              <w:spacing w:after="0" w:line="240" w:lineRule="auto"/>
              <w:jc w:val="both"/>
              <w:rPr>
                <w:rFonts w:ascii="Times New Roman" w:hAnsi="Times New Roman" w:cs="Times New Roman"/>
                <w:sz w:val="28"/>
                <w:szCs w:val="28"/>
              </w:rPr>
            </w:pPr>
          </w:p>
          <w:p w14:paraId="720B37B1" w14:textId="27A56B30" w:rsidR="00ED1389" w:rsidRDefault="00ED1389" w:rsidP="00ED1389">
            <w:pPr>
              <w:spacing w:after="0" w:line="240" w:lineRule="auto"/>
              <w:jc w:val="both"/>
              <w:rPr>
                <w:rFonts w:ascii="Times New Roman" w:hAnsi="Times New Roman" w:cs="Times New Roman"/>
                <w:sz w:val="28"/>
                <w:szCs w:val="28"/>
              </w:rPr>
            </w:pPr>
          </w:p>
          <w:p w14:paraId="100DCB2F" w14:textId="16467B5F" w:rsidR="00ED1389" w:rsidRDefault="00ED1389" w:rsidP="00ED1389">
            <w:pPr>
              <w:spacing w:after="0" w:line="240" w:lineRule="auto"/>
              <w:jc w:val="both"/>
              <w:rPr>
                <w:rFonts w:ascii="Times New Roman" w:hAnsi="Times New Roman" w:cs="Times New Roman"/>
                <w:sz w:val="28"/>
                <w:szCs w:val="28"/>
              </w:rPr>
            </w:pPr>
          </w:p>
          <w:p w14:paraId="28F79E17" w14:textId="22ADB939" w:rsidR="00AD347D" w:rsidRDefault="00AD347D" w:rsidP="00ED1389">
            <w:pPr>
              <w:spacing w:after="0" w:line="240" w:lineRule="auto"/>
              <w:jc w:val="both"/>
              <w:rPr>
                <w:rFonts w:ascii="Times New Roman" w:hAnsi="Times New Roman" w:cs="Times New Roman"/>
                <w:sz w:val="28"/>
                <w:szCs w:val="28"/>
              </w:rPr>
            </w:pPr>
          </w:p>
          <w:p w14:paraId="7DA79007" w14:textId="3402E688" w:rsidR="00AD347D" w:rsidRDefault="00AD347D" w:rsidP="00ED1389">
            <w:pPr>
              <w:spacing w:after="0" w:line="240" w:lineRule="auto"/>
              <w:jc w:val="both"/>
              <w:rPr>
                <w:rFonts w:ascii="Times New Roman" w:hAnsi="Times New Roman" w:cs="Times New Roman"/>
                <w:sz w:val="28"/>
                <w:szCs w:val="28"/>
              </w:rPr>
            </w:pPr>
          </w:p>
          <w:p w14:paraId="6E52AE7E" w14:textId="025B1D9D" w:rsidR="00AD347D" w:rsidRDefault="00AD347D" w:rsidP="00ED1389">
            <w:pPr>
              <w:spacing w:after="0" w:line="240" w:lineRule="auto"/>
              <w:jc w:val="both"/>
              <w:rPr>
                <w:rFonts w:ascii="Times New Roman" w:hAnsi="Times New Roman" w:cs="Times New Roman"/>
                <w:sz w:val="28"/>
                <w:szCs w:val="28"/>
              </w:rPr>
            </w:pPr>
          </w:p>
          <w:p w14:paraId="7C8BB5B9" w14:textId="0BA252E2" w:rsidR="00AD347D" w:rsidRDefault="00AD347D" w:rsidP="00ED1389">
            <w:pPr>
              <w:spacing w:after="0" w:line="240" w:lineRule="auto"/>
              <w:jc w:val="both"/>
              <w:rPr>
                <w:rFonts w:ascii="Times New Roman" w:hAnsi="Times New Roman" w:cs="Times New Roman"/>
                <w:sz w:val="28"/>
                <w:szCs w:val="28"/>
              </w:rPr>
            </w:pPr>
          </w:p>
          <w:p w14:paraId="6D526FE1" w14:textId="5846C943" w:rsidR="00AD347D" w:rsidRDefault="00AD347D" w:rsidP="00ED1389">
            <w:pPr>
              <w:spacing w:after="0" w:line="240" w:lineRule="auto"/>
              <w:jc w:val="both"/>
              <w:rPr>
                <w:rFonts w:ascii="Times New Roman" w:hAnsi="Times New Roman" w:cs="Times New Roman"/>
                <w:sz w:val="28"/>
                <w:szCs w:val="28"/>
              </w:rPr>
            </w:pPr>
          </w:p>
          <w:p w14:paraId="2EA3FE63" w14:textId="5CF86EAB" w:rsidR="00AD347D" w:rsidRDefault="00AD347D" w:rsidP="00ED1389">
            <w:pPr>
              <w:spacing w:after="0" w:line="240" w:lineRule="auto"/>
              <w:jc w:val="both"/>
              <w:rPr>
                <w:rFonts w:ascii="Times New Roman" w:hAnsi="Times New Roman" w:cs="Times New Roman"/>
                <w:sz w:val="28"/>
                <w:szCs w:val="28"/>
              </w:rPr>
            </w:pPr>
          </w:p>
          <w:p w14:paraId="41BA73A2" w14:textId="116D7CDB" w:rsidR="00AD347D" w:rsidRDefault="00AD347D" w:rsidP="00ED1389">
            <w:pPr>
              <w:spacing w:after="0" w:line="240" w:lineRule="auto"/>
              <w:jc w:val="both"/>
              <w:rPr>
                <w:rFonts w:ascii="Times New Roman" w:hAnsi="Times New Roman" w:cs="Times New Roman"/>
                <w:sz w:val="28"/>
                <w:szCs w:val="28"/>
              </w:rPr>
            </w:pPr>
          </w:p>
          <w:p w14:paraId="305B89FE" w14:textId="513282D2" w:rsidR="00AD347D" w:rsidRDefault="00AD347D" w:rsidP="00ED1389">
            <w:pPr>
              <w:spacing w:after="0" w:line="240" w:lineRule="auto"/>
              <w:jc w:val="both"/>
              <w:rPr>
                <w:rFonts w:ascii="Times New Roman" w:hAnsi="Times New Roman" w:cs="Times New Roman"/>
                <w:sz w:val="28"/>
                <w:szCs w:val="28"/>
              </w:rPr>
            </w:pPr>
          </w:p>
          <w:p w14:paraId="19D1968C" w14:textId="6201A314" w:rsidR="00AD347D" w:rsidRDefault="00AD347D" w:rsidP="00ED1389">
            <w:pPr>
              <w:spacing w:after="0" w:line="240" w:lineRule="auto"/>
              <w:jc w:val="both"/>
              <w:rPr>
                <w:rFonts w:ascii="Times New Roman" w:hAnsi="Times New Roman" w:cs="Times New Roman"/>
                <w:sz w:val="28"/>
                <w:szCs w:val="28"/>
              </w:rPr>
            </w:pPr>
          </w:p>
          <w:p w14:paraId="73DA1ABE" w14:textId="01077E24" w:rsidR="00AD347D" w:rsidRDefault="00AD347D" w:rsidP="00ED1389">
            <w:pPr>
              <w:spacing w:after="0" w:line="240" w:lineRule="auto"/>
              <w:jc w:val="both"/>
              <w:rPr>
                <w:rFonts w:ascii="Times New Roman" w:hAnsi="Times New Roman" w:cs="Times New Roman"/>
                <w:sz w:val="28"/>
                <w:szCs w:val="28"/>
              </w:rPr>
            </w:pPr>
          </w:p>
          <w:p w14:paraId="675249E4" w14:textId="77777777" w:rsidR="00FF18C9" w:rsidRPr="00CE46A9" w:rsidRDefault="00FF18C9">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Дані про фактичні залишки пального та про обсяг обігу пального формуються після проведення останньої операції з обігу пального у звітній добі, але не пізніше 23 години 59 хвилин цієї доби, до початку здійснення операцій з обігу пального у добу, що настає за звітною добою, та подаються до центрального органу виконавчої влади, що реалізує державну </w:t>
            </w:r>
            <w:r w:rsidRPr="00CE46A9">
              <w:rPr>
                <w:rFonts w:ascii="Times New Roman" w:hAnsi="Times New Roman" w:cs="Times New Roman"/>
                <w:sz w:val="28"/>
                <w:szCs w:val="28"/>
              </w:rPr>
              <w:lastRenderedPageBreak/>
              <w:t xml:space="preserve">податкову </w:t>
            </w:r>
            <w:r w:rsidRPr="00CE46A9">
              <w:rPr>
                <w:rFonts w:ascii="Times New Roman" w:hAnsi="Times New Roman" w:cs="Times New Roman"/>
                <w:b/>
                <w:sz w:val="28"/>
                <w:szCs w:val="28"/>
              </w:rPr>
              <w:t>та митну</w:t>
            </w:r>
            <w:r w:rsidRPr="00CE46A9">
              <w:rPr>
                <w:rFonts w:ascii="Times New Roman" w:hAnsi="Times New Roman" w:cs="Times New Roman"/>
                <w:sz w:val="28"/>
                <w:szCs w:val="28"/>
              </w:rPr>
              <w:t xml:space="preserve"> політику, не пізніше 23 години 59 хвилин доби, що настає за звітною добою.</w:t>
            </w:r>
          </w:p>
          <w:p w14:paraId="518EBA87" w14:textId="77777777" w:rsidR="00FF18C9" w:rsidRPr="00CE46A9" w:rsidRDefault="00FF18C9" w:rsidP="00052D80">
            <w:pPr>
              <w:spacing w:after="0" w:line="240" w:lineRule="auto"/>
              <w:rPr>
                <w:rFonts w:ascii="Times New Roman" w:hAnsi="Times New Roman" w:cs="Times New Roman"/>
                <w:b/>
                <w:sz w:val="28"/>
                <w:szCs w:val="28"/>
              </w:rPr>
            </w:pPr>
            <w:r w:rsidRPr="00CE46A9">
              <w:rPr>
                <w:rFonts w:ascii="Times New Roman" w:hAnsi="Times New Roman" w:cs="Times New Roman"/>
                <w:b/>
                <w:sz w:val="28"/>
                <w:szCs w:val="28"/>
              </w:rPr>
              <w:t>Норма відсутня</w:t>
            </w:r>
          </w:p>
        </w:tc>
        <w:tc>
          <w:tcPr>
            <w:tcW w:w="7654" w:type="dxa"/>
            <w:shd w:val="clear" w:color="auto" w:fill="FFFFFF" w:themeFill="background1"/>
          </w:tcPr>
          <w:p w14:paraId="6B96A42F"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lastRenderedPageBreak/>
              <w:t xml:space="preserve">230.1.3. Розпорядники акцизних складів, зобов’язані на кожному акцизному складі щоденно (крім днів, в які акцизний склад не працює) формувати дані про фактичні залишки пального на початок та кінець звітної доби та про добові фактичні обсяги отриманого та реалізованого пального (далі у цьому розділі - обсяг обігу пального) у розрізі кодів товарних </w:t>
            </w:r>
            <w:proofErr w:type="spellStart"/>
            <w:r w:rsidRPr="00CE46A9">
              <w:rPr>
                <w:rFonts w:ascii="Times New Roman" w:hAnsi="Times New Roman" w:cs="Times New Roman"/>
                <w:sz w:val="28"/>
                <w:szCs w:val="28"/>
              </w:rPr>
              <w:t>підкатегорій</w:t>
            </w:r>
            <w:proofErr w:type="spellEnd"/>
            <w:r w:rsidRPr="00CE46A9">
              <w:rPr>
                <w:rFonts w:ascii="Times New Roman" w:hAnsi="Times New Roman" w:cs="Times New Roman"/>
                <w:sz w:val="28"/>
                <w:szCs w:val="28"/>
              </w:rPr>
              <w:t xml:space="preserve"> згідно з УКТ ЗЕД  </w:t>
            </w:r>
            <w:r w:rsidRPr="00CE46A9">
              <w:rPr>
                <w:rFonts w:ascii="Times New Roman" w:eastAsia="Times New Roman" w:hAnsi="Times New Roman" w:cs="Times New Roman"/>
                <w:sz w:val="28"/>
                <w:szCs w:val="28"/>
                <w:lang w:eastAsia="ru-RU"/>
              </w:rPr>
              <w:t>у літрах, приведених до температури 15° С</w:t>
            </w:r>
            <w:r w:rsidRPr="00CE46A9">
              <w:rPr>
                <w:rFonts w:ascii="Times New Roman" w:hAnsi="Times New Roman" w:cs="Times New Roman"/>
                <w:b/>
                <w:sz w:val="28"/>
                <w:szCs w:val="28"/>
              </w:rPr>
              <w:t>.</w:t>
            </w:r>
            <w:r w:rsidRPr="00CE46A9">
              <w:rPr>
                <w:rFonts w:ascii="Times New Roman" w:hAnsi="Times New Roman" w:cs="Times New Roman"/>
                <w:sz w:val="28"/>
                <w:szCs w:val="28"/>
              </w:rPr>
              <w:t xml:space="preserve"> </w:t>
            </w:r>
          </w:p>
          <w:p w14:paraId="500F8675" w14:textId="54F24DE0"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 xml:space="preserve">Розпорядники акцизних складів, на акцизних складах яких здійснюється діяльність з переробки нафти, газового конденсату, природного газу, та їх суміші, </w:t>
            </w:r>
            <w:r w:rsidRPr="00CE46A9">
              <w:rPr>
                <w:rFonts w:ascii="Times New Roman" w:hAnsi="Times New Roman" w:cs="Times New Roman"/>
                <w:b/>
                <w:sz w:val="28"/>
                <w:szCs w:val="28"/>
              </w:rPr>
              <w:t>з</w:t>
            </w:r>
            <w:r w:rsidRPr="00CE46A9">
              <w:rPr>
                <w:rFonts w:ascii="Times New Roman" w:hAnsi="Times New Roman" w:cs="Times New Roman"/>
                <w:sz w:val="28"/>
                <w:szCs w:val="28"/>
              </w:rPr>
              <w:t xml:space="preserve"> </w:t>
            </w:r>
            <w:r w:rsidRPr="00CE46A9">
              <w:rPr>
                <w:rFonts w:ascii="Times New Roman" w:hAnsi="Times New Roman" w:cs="Times New Roman"/>
                <w:b/>
                <w:sz w:val="28"/>
                <w:szCs w:val="28"/>
              </w:rPr>
              <w:t>очищення коксового газу</w:t>
            </w:r>
            <w:r w:rsidRPr="00CE46A9">
              <w:rPr>
                <w:rFonts w:ascii="Times New Roman" w:hAnsi="Times New Roman" w:cs="Times New Roman"/>
                <w:sz w:val="28"/>
                <w:szCs w:val="28"/>
              </w:rPr>
              <w:t xml:space="preserve"> з метою вилучення цільових компонентів (сировини), що передбачає повний технологічний цикл їх переробки в готову продукцію (пальне на кожному акцизному складі щоденно формувати дані лише про добовий фактичний </w:t>
            </w:r>
            <w:r w:rsidRPr="00CE46A9">
              <w:rPr>
                <w:rFonts w:ascii="Times New Roman" w:hAnsi="Times New Roman" w:cs="Times New Roman"/>
                <w:sz w:val="28"/>
                <w:szCs w:val="28"/>
              </w:rPr>
              <w:lastRenderedPageBreak/>
              <w:t xml:space="preserve">обсяг реалізованого пального у розрізі кодів товарних </w:t>
            </w:r>
            <w:proofErr w:type="spellStart"/>
            <w:r w:rsidRPr="00CE46A9">
              <w:rPr>
                <w:rFonts w:ascii="Times New Roman" w:hAnsi="Times New Roman" w:cs="Times New Roman"/>
                <w:sz w:val="28"/>
                <w:szCs w:val="28"/>
              </w:rPr>
              <w:t>підкатегорій</w:t>
            </w:r>
            <w:proofErr w:type="spellEnd"/>
            <w:r w:rsidRPr="00CE46A9">
              <w:rPr>
                <w:rFonts w:ascii="Times New Roman" w:hAnsi="Times New Roman" w:cs="Times New Roman"/>
                <w:sz w:val="28"/>
                <w:szCs w:val="28"/>
              </w:rPr>
              <w:t xml:space="preserve"> згідно з УКТ ЗЕД у літрах, приведених до температури 15° С.</w:t>
            </w:r>
          </w:p>
          <w:p w14:paraId="739B7FB7" w14:textId="1FCE29C2" w:rsidR="00FF18C9" w:rsidRDefault="00FF18C9" w:rsidP="00052D80">
            <w:pPr>
              <w:spacing w:after="0" w:line="240" w:lineRule="auto"/>
              <w:ind w:firstLine="459"/>
              <w:jc w:val="both"/>
              <w:rPr>
                <w:rFonts w:ascii="Times New Roman" w:hAnsi="Times New Roman" w:cs="Times New Roman"/>
                <w:b/>
                <w:color w:val="000000" w:themeColor="text1"/>
                <w:sz w:val="28"/>
                <w:szCs w:val="28"/>
              </w:rPr>
            </w:pPr>
            <w:r w:rsidRPr="00CE46A9">
              <w:rPr>
                <w:rFonts w:ascii="Times New Roman" w:hAnsi="Times New Roman" w:cs="Times New Roman"/>
                <w:b/>
                <w:color w:val="000000" w:themeColor="text1"/>
                <w:sz w:val="28"/>
                <w:szCs w:val="28"/>
              </w:rPr>
              <w:t xml:space="preserve">Розпорядники акцизних складів, що використовують пальне виключно для потреб власного споживання чи промислової переробки і не здійснюють операцій з реалізації та зберігання пального іншим особам, зобов’язані на кожному акцизному складі формувати дані про обсяги обігу пального за звітний календарний місяць та фактичні залишки пального станом на перший та останній дні такого місяця у розрізі кодів товарних </w:t>
            </w:r>
            <w:proofErr w:type="spellStart"/>
            <w:r w:rsidRPr="00CE46A9">
              <w:rPr>
                <w:rFonts w:ascii="Times New Roman" w:hAnsi="Times New Roman" w:cs="Times New Roman"/>
                <w:b/>
                <w:color w:val="000000" w:themeColor="text1"/>
                <w:sz w:val="28"/>
                <w:szCs w:val="28"/>
              </w:rPr>
              <w:t>підкатегорій</w:t>
            </w:r>
            <w:proofErr w:type="spellEnd"/>
            <w:r w:rsidRPr="00CE46A9">
              <w:rPr>
                <w:rFonts w:ascii="Times New Roman" w:hAnsi="Times New Roman" w:cs="Times New Roman"/>
                <w:b/>
                <w:color w:val="000000" w:themeColor="text1"/>
                <w:sz w:val="28"/>
                <w:szCs w:val="28"/>
              </w:rPr>
              <w:t xml:space="preserve"> згідно з УКТ ЗЕД у літрах, приведених до температури 15° С. </w:t>
            </w:r>
          </w:p>
          <w:p w14:paraId="6CD5A0FB" w14:textId="77777777" w:rsidR="00AD347D" w:rsidRPr="00CE46A9" w:rsidRDefault="00AD347D" w:rsidP="00052D80">
            <w:pPr>
              <w:spacing w:after="0" w:line="240" w:lineRule="auto"/>
              <w:ind w:firstLine="601"/>
              <w:jc w:val="both"/>
              <w:rPr>
                <w:rFonts w:ascii="Times New Roman" w:hAnsi="Times New Roman" w:cs="Times New Roman"/>
                <w:sz w:val="28"/>
                <w:szCs w:val="24"/>
              </w:rPr>
            </w:pPr>
            <w:r w:rsidRPr="00CE46A9">
              <w:rPr>
                <w:rFonts w:ascii="Times New Roman" w:hAnsi="Times New Roman" w:cs="Times New Roman"/>
                <w:b/>
                <w:sz w:val="28"/>
                <w:szCs w:val="24"/>
              </w:rPr>
              <w:t xml:space="preserve">Для цілей статей 230-233 цього Розділу </w:t>
            </w:r>
            <w:r w:rsidRPr="00CE46A9">
              <w:rPr>
                <w:rFonts w:ascii="Times New Roman" w:eastAsia="Times New Roman" w:hAnsi="Times New Roman" w:cs="Times New Roman"/>
                <w:b/>
                <w:sz w:val="28"/>
                <w:szCs w:val="24"/>
                <w:lang w:eastAsia="ru-RU"/>
              </w:rPr>
              <w:t xml:space="preserve">коди </w:t>
            </w:r>
            <w:r w:rsidRPr="00CE46A9">
              <w:rPr>
                <w:rFonts w:ascii="Times New Roman" w:hAnsi="Times New Roman" w:cs="Times New Roman"/>
                <w:b/>
                <w:sz w:val="28"/>
                <w:szCs w:val="24"/>
              </w:rPr>
              <w:t xml:space="preserve">товарних </w:t>
            </w:r>
            <w:proofErr w:type="spellStart"/>
            <w:r w:rsidRPr="00CE46A9">
              <w:rPr>
                <w:rFonts w:ascii="Times New Roman" w:hAnsi="Times New Roman" w:cs="Times New Roman"/>
                <w:b/>
                <w:sz w:val="28"/>
                <w:szCs w:val="24"/>
              </w:rPr>
              <w:t>підкатегорій</w:t>
            </w:r>
            <w:proofErr w:type="spellEnd"/>
            <w:r w:rsidRPr="00CE46A9">
              <w:rPr>
                <w:rFonts w:ascii="Times New Roman" w:eastAsia="Times New Roman" w:hAnsi="Times New Roman" w:cs="Times New Roman"/>
                <w:b/>
                <w:sz w:val="28"/>
                <w:szCs w:val="24"/>
                <w:lang w:eastAsia="ru-RU"/>
              </w:rPr>
              <w:t xml:space="preserve"> згідно з УКТ ЗЕД</w:t>
            </w:r>
            <w:r w:rsidRPr="00CE46A9">
              <w:rPr>
                <w:rFonts w:ascii="Times New Roman" w:hAnsi="Times New Roman" w:cs="Times New Roman"/>
                <w:b/>
                <w:sz w:val="28"/>
                <w:szCs w:val="24"/>
              </w:rPr>
              <w:t xml:space="preserve"> </w:t>
            </w:r>
            <w:r w:rsidRPr="00CE46A9">
              <w:rPr>
                <w:rFonts w:ascii="Times New Roman" w:eastAsia="Times New Roman" w:hAnsi="Times New Roman" w:cs="Times New Roman"/>
                <w:b/>
                <w:sz w:val="28"/>
                <w:szCs w:val="24"/>
                <w:lang w:eastAsia="ru-RU"/>
              </w:rPr>
              <w:t>скрапленого газу (пропану або суміші пропану з бутаном), інших газів, бутану, ізобутану, коди згідно з УКТ ЗЕД 2711 12 11 00, 2711 12 19 00, 2711 12 91 00, 2711 12 93 00, 2711 12 94 00, 2711 12 97 00, 2711 13 10 00, 2711 13 30 00, 2711 13 91 00, 2711 13 97 00, 2711 14 00 00, 2711 19 00 00, 2901 10 00 10, на які встановлено однакові ставки акцизного податку обліковуються та зазначаються у всіх електронних документах за умовним  кодом  2711</w:t>
            </w:r>
            <w:r w:rsidRPr="00CE46A9">
              <w:rPr>
                <w:rFonts w:ascii="Times New Roman" w:hAnsi="Times New Roman" w:cs="Times New Roman"/>
                <w:b/>
                <w:sz w:val="28"/>
                <w:szCs w:val="24"/>
              </w:rPr>
              <w:t xml:space="preserve">  у літрах, приведених до температури 15° С.</w:t>
            </w:r>
          </w:p>
          <w:p w14:paraId="4B6D41AF" w14:textId="77777777" w:rsidR="00FF18C9" w:rsidRPr="00CE46A9" w:rsidRDefault="00FF18C9" w:rsidP="00052D80">
            <w:pPr>
              <w:spacing w:after="0" w:line="240" w:lineRule="auto"/>
              <w:ind w:firstLine="459"/>
              <w:jc w:val="both"/>
              <w:rPr>
                <w:rFonts w:ascii="Times New Roman" w:hAnsi="Times New Roman" w:cs="Times New Roman"/>
                <w:sz w:val="28"/>
                <w:szCs w:val="28"/>
              </w:rPr>
            </w:pPr>
            <w:r w:rsidRPr="00CE46A9">
              <w:rPr>
                <w:rFonts w:ascii="Times New Roman" w:hAnsi="Times New Roman" w:cs="Times New Roman"/>
                <w:sz w:val="28"/>
                <w:szCs w:val="28"/>
              </w:rPr>
              <w:t xml:space="preserve"> Дані про фактичні залишки пального та про обсяг обігу пального формуються після проведення останньої операції з обігу пального у звітній добі, але не пізніше 23 години 59 хвилин цієї доби, до початку здійснення операцій з обігу пального у добу, що настає за звітною добою, та подаються до центрального органу виконавчої влади, що реалізує державну </w:t>
            </w:r>
            <w:r w:rsidRPr="00CE46A9">
              <w:rPr>
                <w:rFonts w:ascii="Times New Roman" w:hAnsi="Times New Roman" w:cs="Times New Roman"/>
                <w:sz w:val="28"/>
                <w:szCs w:val="28"/>
              </w:rPr>
              <w:lastRenderedPageBreak/>
              <w:t xml:space="preserve">податкову політику, не пізніше 23 години 59 хвилин доби, що настає за звітною добою. </w:t>
            </w:r>
          </w:p>
          <w:p w14:paraId="469E762D" w14:textId="6EA27093" w:rsidR="007A3C2A" w:rsidRPr="00CE46A9" w:rsidRDefault="00FF18C9" w:rsidP="00052D80">
            <w:pPr>
              <w:spacing w:after="0" w:line="240" w:lineRule="auto"/>
              <w:ind w:firstLine="459"/>
              <w:jc w:val="both"/>
              <w:rPr>
                <w:rFonts w:ascii="Times New Roman" w:hAnsi="Times New Roman" w:cs="Times New Roman"/>
                <w:b/>
                <w:color w:val="FF0000"/>
                <w:sz w:val="28"/>
                <w:szCs w:val="28"/>
              </w:rPr>
            </w:pPr>
            <w:r w:rsidRPr="00CE46A9">
              <w:rPr>
                <w:rFonts w:ascii="Times New Roman" w:hAnsi="Times New Roman" w:cs="Times New Roman"/>
                <w:b/>
                <w:color w:val="000000" w:themeColor="text1"/>
                <w:sz w:val="28"/>
                <w:szCs w:val="28"/>
              </w:rPr>
              <w:t xml:space="preserve">Дані про фактичні залишки пального на перший та останній дні календарного місяця та про обсяг обігу пального за звітний календарний місяць, формуються розпорядниками акцизних складів, що використовують пальне виключно для потреб власного споживання чи промислової переробки і не здійснюють операцій з реалізації та зберігання пального іншим особам, </w:t>
            </w:r>
            <w:r w:rsidRPr="00CE46A9">
              <w:rPr>
                <w:rFonts w:ascii="Times New Roman" w:hAnsi="Times New Roman" w:cs="Times New Roman"/>
                <w:b/>
                <w:sz w:val="28"/>
                <w:szCs w:val="28"/>
              </w:rPr>
              <w:t>після проведення останньої операції з обігу пального у звітному календарному місяці, але не пізніше 23 години 59 хвилин останнього дня звітного календарного місяця, до початку здійснення операцій з обігу пального у день, що настає за таким останнім днем звітного календарного місяця та подаються до центрального органу виконавчої влади, що реалізує державну податкову політику, не пізніше п’ятнадцяти календарних днів, що настають за останнім днем звітного календарного місяця.</w:t>
            </w:r>
          </w:p>
        </w:tc>
      </w:tr>
      <w:tr w:rsidR="00FF18C9" w:rsidRPr="00CE46A9" w14:paraId="457A08C8" w14:textId="77777777" w:rsidTr="00052D80">
        <w:tc>
          <w:tcPr>
            <w:tcW w:w="7797" w:type="dxa"/>
            <w:shd w:val="clear" w:color="auto" w:fill="FFFFFF" w:themeFill="background1"/>
          </w:tcPr>
          <w:p w14:paraId="563BFF3A" w14:textId="77777777" w:rsidR="00FF18C9" w:rsidRPr="00CE46A9" w:rsidRDefault="00FF18C9" w:rsidP="00052D80">
            <w:pPr>
              <w:pStyle w:val="rvps2"/>
              <w:shd w:val="clear" w:color="auto" w:fill="FFFFFF"/>
              <w:spacing w:before="0" w:beforeAutospacing="0" w:after="0" w:afterAutospacing="0"/>
              <w:ind w:firstLine="450"/>
              <w:jc w:val="both"/>
              <w:rPr>
                <w:color w:val="000000"/>
                <w:sz w:val="28"/>
                <w:szCs w:val="28"/>
              </w:rPr>
            </w:pPr>
            <w:r w:rsidRPr="00CE46A9">
              <w:rPr>
                <w:color w:val="000000"/>
                <w:sz w:val="28"/>
                <w:szCs w:val="28"/>
              </w:rPr>
              <w:lastRenderedPageBreak/>
              <w:t xml:space="preserve">230.13. Під час ввезення спирту представник контролюючого органу на акцизному складі підприємства, на якому виробляються горілка та лікеро-горілчані вироби: </w:t>
            </w:r>
          </w:p>
          <w:p w14:paraId="56BB27EA" w14:textId="77777777" w:rsidR="00FF18C9" w:rsidRPr="00CE46A9" w:rsidRDefault="00FF18C9" w:rsidP="00052D80">
            <w:pPr>
              <w:pStyle w:val="rvps2"/>
              <w:shd w:val="clear" w:color="auto" w:fill="FFFFFF"/>
              <w:spacing w:before="0" w:beforeAutospacing="0" w:after="0" w:afterAutospacing="0"/>
              <w:ind w:firstLine="450"/>
              <w:jc w:val="both"/>
              <w:rPr>
                <w:color w:val="000000"/>
                <w:sz w:val="28"/>
                <w:szCs w:val="28"/>
              </w:rPr>
            </w:pPr>
            <w:r w:rsidRPr="00CE46A9">
              <w:rPr>
                <w:b/>
                <w:color w:val="000000"/>
                <w:sz w:val="28"/>
                <w:szCs w:val="28"/>
              </w:rPr>
              <w:t>а) робить відмітку на товарно-транспортній накладній, зареєстрованій в Єдиному реєстрі товарно-транспортних накладних на переміщення спирту етилового та алкогольних напоїв, про погодження його ввезення шляхом проставляння штампа "В’їзд дозволено" та особистого підпису, зазначає час в’їзду та показники пробігу транспортного засобу,</w:t>
            </w:r>
            <w:r w:rsidRPr="00CE46A9">
              <w:rPr>
                <w:color w:val="000000"/>
                <w:sz w:val="28"/>
                <w:szCs w:val="28"/>
              </w:rPr>
              <w:t xml:space="preserve"> здійснює запис у журналі реєстрації отримання спирту етилового, а також бере участь у роботі комісії з приймання спирту етилового;</w:t>
            </w:r>
          </w:p>
          <w:p w14:paraId="64F71FA9" w14:textId="77777777" w:rsidR="00FF18C9" w:rsidRPr="00CE46A9" w:rsidRDefault="00FF18C9" w:rsidP="00052D80">
            <w:pPr>
              <w:pStyle w:val="rvps2"/>
              <w:shd w:val="clear" w:color="auto" w:fill="FFFFFF"/>
              <w:spacing w:before="0" w:beforeAutospacing="0" w:after="0" w:afterAutospacing="0"/>
              <w:ind w:firstLine="450"/>
              <w:jc w:val="both"/>
              <w:rPr>
                <w:color w:val="000000"/>
                <w:sz w:val="28"/>
                <w:szCs w:val="28"/>
              </w:rPr>
            </w:pPr>
            <w:bookmarkStart w:id="19" w:name="n5852"/>
            <w:bookmarkStart w:id="20" w:name="n5853"/>
            <w:bookmarkEnd w:id="19"/>
            <w:bookmarkEnd w:id="20"/>
            <w:r w:rsidRPr="00CE46A9">
              <w:rPr>
                <w:color w:val="000000"/>
                <w:sz w:val="28"/>
                <w:szCs w:val="28"/>
              </w:rPr>
              <w:lastRenderedPageBreak/>
              <w:t>б) надсилає протягом трьох діб довідку про отримання спирту етилового представнику контролюючого органу на акцизному складі підприємства, що відпустило спирт, про що робить відмітку в зазначеному журналі.</w:t>
            </w:r>
          </w:p>
        </w:tc>
        <w:tc>
          <w:tcPr>
            <w:tcW w:w="7654" w:type="dxa"/>
            <w:shd w:val="clear" w:color="auto" w:fill="FFFFFF" w:themeFill="background1"/>
          </w:tcPr>
          <w:p w14:paraId="7786868F" w14:textId="77777777" w:rsidR="00FF18C9" w:rsidRPr="00CE46A9" w:rsidRDefault="00FF18C9" w:rsidP="00052D80">
            <w:pPr>
              <w:pStyle w:val="rvps2"/>
              <w:shd w:val="clear" w:color="auto" w:fill="FFFFFF"/>
              <w:spacing w:before="0" w:beforeAutospacing="0" w:after="0" w:afterAutospacing="0"/>
              <w:ind w:firstLine="450"/>
              <w:jc w:val="both"/>
              <w:rPr>
                <w:color w:val="000000"/>
                <w:sz w:val="28"/>
                <w:szCs w:val="28"/>
              </w:rPr>
            </w:pPr>
            <w:r w:rsidRPr="00CE46A9">
              <w:rPr>
                <w:color w:val="000000"/>
                <w:sz w:val="28"/>
                <w:szCs w:val="28"/>
              </w:rPr>
              <w:lastRenderedPageBreak/>
              <w:t xml:space="preserve">230.13. Під час ввезення спирту представник контролюючого органу на акцизному складі підприємства, на якому виробляються горілка та лікеро-горілчані вироби: </w:t>
            </w:r>
          </w:p>
          <w:p w14:paraId="7EE518ED" w14:textId="77777777" w:rsidR="00FF18C9" w:rsidRPr="00CE46A9" w:rsidRDefault="00FF18C9" w:rsidP="00052D80">
            <w:pPr>
              <w:pStyle w:val="rvps2"/>
              <w:shd w:val="clear" w:color="auto" w:fill="FFFFFF"/>
              <w:spacing w:before="0" w:beforeAutospacing="0" w:after="0" w:afterAutospacing="0"/>
              <w:ind w:firstLine="450"/>
              <w:jc w:val="both"/>
              <w:rPr>
                <w:color w:val="000000"/>
                <w:sz w:val="28"/>
                <w:szCs w:val="28"/>
              </w:rPr>
            </w:pPr>
            <w:r w:rsidRPr="00CE46A9">
              <w:rPr>
                <w:color w:val="000000"/>
                <w:sz w:val="28"/>
                <w:szCs w:val="28"/>
              </w:rPr>
              <w:t>а)  здійснює запис у журналі реєстрації отримання спирту етилового, а також бере участь у роботі комісії з приймання спирту етилового;</w:t>
            </w:r>
          </w:p>
          <w:p w14:paraId="35FA3B67" w14:textId="77777777" w:rsidR="00FF18C9" w:rsidRPr="00CE46A9" w:rsidRDefault="00FF18C9" w:rsidP="00052D80">
            <w:pPr>
              <w:pStyle w:val="rvps2"/>
              <w:shd w:val="clear" w:color="auto" w:fill="FFFFFF"/>
              <w:spacing w:before="0" w:beforeAutospacing="0" w:after="0" w:afterAutospacing="0"/>
              <w:ind w:firstLine="459"/>
              <w:jc w:val="both"/>
              <w:rPr>
                <w:color w:val="000000"/>
                <w:sz w:val="28"/>
                <w:szCs w:val="28"/>
              </w:rPr>
            </w:pPr>
          </w:p>
          <w:p w14:paraId="5BC5A945" w14:textId="77777777" w:rsidR="00FF18C9" w:rsidRPr="00CE46A9" w:rsidRDefault="00FF18C9" w:rsidP="00052D80">
            <w:pPr>
              <w:pStyle w:val="rvps2"/>
              <w:shd w:val="clear" w:color="auto" w:fill="FFFFFF"/>
              <w:spacing w:before="0" w:beforeAutospacing="0" w:after="0" w:afterAutospacing="0"/>
              <w:ind w:firstLine="459"/>
              <w:jc w:val="both"/>
              <w:rPr>
                <w:color w:val="000000"/>
                <w:sz w:val="28"/>
                <w:szCs w:val="28"/>
              </w:rPr>
            </w:pPr>
          </w:p>
          <w:p w14:paraId="7956388F" w14:textId="77777777" w:rsidR="00C25ED6" w:rsidRPr="00CE46A9" w:rsidRDefault="00C25ED6" w:rsidP="00052D80">
            <w:pPr>
              <w:pStyle w:val="rvps2"/>
              <w:shd w:val="clear" w:color="auto" w:fill="FFFFFF"/>
              <w:spacing w:before="0" w:beforeAutospacing="0" w:after="0" w:afterAutospacing="0"/>
              <w:ind w:firstLine="459"/>
              <w:jc w:val="both"/>
              <w:rPr>
                <w:color w:val="000000"/>
                <w:sz w:val="28"/>
                <w:szCs w:val="28"/>
              </w:rPr>
            </w:pPr>
          </w:p>
          <w:p w14:paraId="76635FF2" w14:textId="77777777" w:rsidR="00052D80" w:rsidRDefault="00052D80" w:rsidP="00052D80">
            <w:pPr>
              <w:pStyle w:val="rvps2"/>
              <w:shd w:val="clear" w:color="auto" w:fill="FFFFFF"/>
              <w:spacing w:before="0" w:beforeAutospacing="0" w:after="0" w:afterAutospacing="0"/>
              <w:ind w:firstLine="459"/>
              <w:jc w:val="both"/>
              <w:rPr>
                <w:color w:val="000000"/>
                <w:sz w:val="28"/>
                <w:szCs w:val="28"/>
              </w:rPr>
            </w:pPr>
          </w:p>
          <w:p w14:paraId="2E3997D3" w14:textId="77777777" w:rsidR="00052D80" w:rsidRDefault="00052D80" w:rsidP="00052D80">
            <w:pPr>
              <w:pStyle w:val="rvps2"/>
              <w:shd w:val="clear" w:color="auto" w:fill="FFFFFF"/>
              <w:spacing w:before="0" w:beforeAutospacing="0" w:after="0" w:afterAutospacing="0"/>
              <w:ind w:firstLine="459"/>
              <w:jc w:val="both"/>
              <w:rPr>
                <w:color w:val="000000"/>
                <w:sz w:val="28"/>
                <w:szCs w:val="28"/>
              </w:rPr>
            </w:pPr>
          </w:p>
          <w:p w14:paraId="7BC4BC55" w14:textId="37F43247" w:rsidR="00FF18C9" w:rsidRPr="00CE46A9" w:rsidRDefault="00FF18C9" w:rsidP="00052D80">
            <w:pPr>
              <w:pStyle w:val="rvps2"/>
              <w:shd w:val="clear" w:color="auto" w:fill="FFFFFF"/>
              <w:spacing w:before="0" w:beforeAutospacing="0" w:after="0" w:afterAutospacing="0"/>
              <w:ind w:firstLine="459"/>
              <w:jc w:val="both"/>
              <w:rPr>
                <w:b/>
                <w:color w:val="000000"/>
                <w:sz w:val="28"/>
                <w:szCs w:val="28"/>
              </w:rPr>
            </w:pPr>
            <w:r w:rsidRPr="00CE46A9">
              <w:rPr>
                <w:color w:val="000000"/>
                <w:sz w:val="28"/>
                <w:szCs w:val="28"/>
              </w:rPr>
              <w:lastRenderedPageBreak/>
              <w:t>б) надсилає протягом трьох діб довідку про отримання спирту етилового представнику контролюючого органу на акцизному складі підприємства, що відпустило спирт, про що робить відмітку в зазначеному журналі.</w:t>
            </w:r>
          </w:p>
        </w:tc>
      </w:tr>
      <w:tr w:rsidR="00FF18C9" w:rsidRPr="00CE46A9" w14:paraId="620BFA3D" w14:textId="77777777" w:rsidTr="00052D80">
        <w:tc>
          <w:tcPr>
            <w:tcW w:w="7797" w:type="dxa"/>
            <w:shd w:val="clear" w:color="auto" w:fill="FFFFFF" w:themeFill="background1"/>
          </w:tcPr>
          <w:p w14:paraId="75AFBCE4" w14:textId="77777777" w:rsidR="00FF18C9" w:rsidRPr="00CE46A9" w:rsidRDefault="00FF18C9" w:rsidP="00052D80">
            <w:pPr>
              <w:spacing w:after="0" w:line="240" w:lineRule="auto"/>
              <w:jc w:val="both"/>
              <w:rPr>
                <w:rFonts w:ascii="Times New Roman" w:eastAsia="Times New Roman" w:hAnsi="Times New Roman" w:cs="Times New Roman"/>
                <w:color w:val="000000"/>
                <w:sz w:val="28"/>
                <w:szCs w:val="28"/>
                <w:lang w:eastAsia="uk-UA"/>
              </w:rPr>
            </w:pPr>
            <w:r w:rsidRPr="00CE46A9">
              <w:rPr>
                <w:rFonts w:ascii="Times New Roman" w:eastAsia="Times New Roman" w:hAnsi="Times New Roman" w:cs="Times New Roman"/>
                <w:color w:val="000000"/>
                <w:sz w:val="28"/>
                <w:szCs w:val="28"/>
                <w:lang w:eastAsia="uk-UA"/>
              </w:rPr>
              <w:lastRenderedPageBreak/>
              <w:t xml:space="preserve">230.15. Під час відвантаження горілки та лікеро-горілчаних виробів заповнюється товарно-транспортна накладна, зареєстрована в Єдиному реєстрі товарно-транспортних накладних на переміщення </w:t>
            </w:r>
            <w:r w:rsidRPr="00CE46A9">
              <w:rPr>
                <w:rFonts w:ascii="Times New Roman" w:eastAsia="Times New Roman" w:hAnsi="Times New Roman" w:cs="Times New Roman"/>
                <w:b/>
                <w:color w:val="000000"/>
                <w:sz w:val="28"/>
                <w:szCs w:val="28"/>
                <w:lang w:eastAsia="uk-UA"/>
              </w:rPr>
              <w:t>спирту етилового та</w:t>
            </w:r>
            <w:r w:rsidRPr="00CE46A9">
              <w:rPr>
                <w:rFonts w:ascii="Times New Roman" w:eastAsia="Times New Roman" w:hAnsi="Times New Roman" w:cs="Times New Roman"/>
                <w:color w:val="000000"/>
                <w:sz w:val="28"/>
                <w:szCs w:val="28"/>
                <w:lang w:eastAsia="uk-UA"/>
              </w:rPr>
              <w:t xml:space="preserve"> алкогольних напоїв, в якій представник контролюючого органу на акцизному складі робить відмітку про погодження відпуску шляхом проставляння штампа "Виїзд дозволено" та особистого підпису, зазначення часу виїзду з акцизного складу та показників пробігу транспортного засобу, а також здійснює запис у журналі реєстрації відвантаження горілки та лікеро-горілчаних виробів.</w:t>
            </w:r>
          </w:p>
        </w:tc>
        <w:tc>
          <w:tcPr>
            <w:tcW w:w="7654" w:type="dxa"/>
            <w:shd w:val="clear" w:color="auto" w:fill="FFFFFF" w:themeFill="background1"/>
          </w:tcPr>
          <w:p w14:paraId="71EE67AB" w14:textId="77777777" w:rsidR="00FF18C9" w:rsidRPr="00CE46A9" w:rsidRDefault="00FF18C9" w:rsidP="00052D80">
            <w:pPr>
              <w:spacing w:after="0" w:line="240" w:lineRule="auto"/>
              <w:jc w:val="both"/>
              <w:rPr>
                <w:rFonts w:ascii="Times New Roman" w:eastAsia="Times New Roman" w:hAnsi="Times New Roman" w:cs="Times New Roman"/>
                <w:color w:val="000000"/>
                <w:sz w:val="28"/>
                <w:szCs w:val="28"/>
                <w:lang w:eastAsia="uk-UA"/>
              </w:rPr>
            </w:pPr>
            <w:r w:rsidRPr="00CE46A9">
              <w:rPr>
                <w:rFonts w:ascii="Times New Roman" w:eastAsia="Times New Roman" w:hAnsi="Times New Roman" w:cs="Times New Roman"/>
                <w:color w:val="000000"/>
                <w:sz w:val="28"/>
                <w:szCs w:val="28"/>
                <w:lang w:eastAsia="uk-UA"/>
              </w:rPr>
              <w:t>230.15. Під час відвантаження горілки та лікеро-горілчаних виробів заповнюється товарно-транспортна накладна, зареєстрована в Єдиному реєстрі товарно-транспортних накладних на переміщення алкогольних напоїв, в якій представник контролюючого органу на акцизному складі робить відмітку про погодження відпуску шляхом проставляння штампа "Виїзд дозволено" та особистого підпису, зазначення часу виїзду з акцизного складу та показників пробігу транспортного засобу, а також здійснює запис у журналі реєстрації відвантаження горілки та лікеро-горілчаних виробів.</w:t>
            </w:r>
          </w:p>
        </w:tc>
      </w:tr>
      <w:tr w:rsidR="00FF18C9" w:rsidRPr="00CE46A9" w14:paraId="60FA47E1" w14:textId="77777777" w:rsidTr="00052D80">
        <w:tc>
          <w:tcPr>
            <w:tcW w:w="7797" w:type="dxa"/>
            <w:shd w:val="clear" w:color="auto" w:fill="FFFFFF" w:themeFill="background1"/>
          </w:tcPr>
          <w:p w14:paraId="008BDE64" w14:textId="77777777" w:rsidR="00FF18C9" w:rsidRPr="00CE46A9" w:rsidRDefault="00FF18C9" w:rsidP="00052D80">
            <w:pPr>
              <w:spacing w:after="0" w:line="240" w:lineRule="auto"/>
              <w:jc w:val="both"/>
              <w:rPr>
                <w:rFonts w:ascii="Times New Roman" w:eastAsia="Times New Roman" w:hAnsi="Times New Roman" w:cs="Times New Roman"/>
                <w:color w:val="000000"/>
                <w:sz w:val="28"/>
                <w:szCs w:val="28"/>
                <w:lang w:eastAsia="uk-UA"/>
              </w:rPr>
            </w:pPr>
            <w:r w:rsidRPr="00CE46A9">
              <w:rPr>
                <w:rFonts w:ascii="Times New Roman" w:eastAsia="Times New Roman" w:hAnsi="Times New Roman" w:cs="Times New Roman"/>
                <w:color w:val="000000"/>
                <w:sz w:val="28"/>
                <w:szCs w:val="28"/>
                <w:lang w:eastAsia="uk-UA"/>
              </w:rPr>
              <w:t xml:space="preserve">230.17. Під час ввезення горілки та лікеро-горілчаних виробів на акцизний склад представник контролюючого органу робить відмітку на товарно-транспортній накладній, зареєстрованій в Єдиному реєстрі товарно-транспортних накладних на переміщення </w:t>
            </w:r>
            <w:r w:rsidRPr="00CE46A9">
              <w:rPr>
                <w:rFonts w:ascii="Times New Roman" w:eastAsia="Times New Roman" w:hAnsi="Times New Roman" w:cs="Times New Roman"/>
                <w:b/>
                <w:color w:val="000000"/>
                <w:sz w:val="28"/>
                <w:szCs w:val="28"/>
                <w:lang w:eastAsia="uk-UA"/>
              </w:rPr>
              <w:t>спирту</w:t>
            </w:r>
            <w:r w:rsidRPr="00CE46A9">
              <w:rPr>
                <w:rFonts w:ascii="Times New Roman" w:eastAsia="Times New Roman" w:hAnsi="Times New Roman" w:cs="Times New Roman"/>
                <w:color w:val="000000"/>
                <w:sz w:val="28"/>
                <w:szCs w:val="28"/>
                <w:lang w:eastAsia="uk-UA"/>
              </w:rPr>
              <w:t xml:space="preserve"> </w:t>
            </w:r>
            <w:r w:rsidRPr="00CE46A9">
              <w:rPr>
                <w:rFonts w:ascii="Times New Roman" w:eastAsia="Times New Roman" w:hAnsi="Times New Roman" w:cs="Times New Roman"/>
                <w:b/>
                <w:color w:val="000000"/>
                <w:sz w:val="28"/>
                <w:szCs w:val="28"/>
                <w:lang w:eastAsia="uk-UA"/>
              </w:rPr>
              <w:t>та</w:t>
            </w:r>
            <w:r w:rsidRPr="00CE46A9">
              <w:rPr>
                <w:rFonts w:ascii="Times New Roman" w:eastAsia="Times New Roman" w:hAnsi="Times New Roman" w:cs="Times New Roman"/>
                <w:color w:val="000000"/>
                <w:sz w:val="28"/>
                <w:szCs w:val="28"/>
                <w:lang w:eastAsia="uk-UA"/>
              </w:rPr>
              <w:t xml:space="preserve"> алкогольних напоїв, про погодження їх ввезення шляхом проставляння штампа "В'їзд дозволено" і особистого підпису, зазначення часу в’їзду на акцизний склад та показників пробігу транспортного засобу, а також здійснює запис в журналі реєстрації отримання горілки та лікеро-горілчаних виробів.</w:t>
            </w:r>
          </w:p>
        </w:tc>
        <w:tc>
          <w:tcPr>
            <w:tcW w:w="7654" w:type="dxa"/>
            <w:shd w:val="clear" w:color="auto" w:fill="FFFFFF" w:themeFill="background1"/>
          </w:tcPr>
          <w:p w14:paraId="10DF48D8"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eastAsia="Times New Roman" w:hAnsi="Times New Roman" w:cs="Times New Roman"/>
                <w:color w:val="000000"/>
                <w:sz w:val="28"/>
                <w:szCs w:val="28"/>
                <w:lang w:eastAsia="uk-UA"/>
              </w:rPr>
              <w:t>230.17. Під час ввезення горілки та лікеро-горілчаних виробів на акцизний склад представник контролюючого органу робить відмітку на товарно-транспортній накладній, зареєстрованій в Єдиному реєстрі товарно-транспортних накладних на переміщення алкогольних напоїв, про погодження їх ввезення шляхом проставляння штампа "В'їзд дозволено" і особистого підпису, зазначення часу в’їзду на акцизний склад та показників пробігу транспортного засобу, а також здійснює запис в журналі реєстрації отримання горілки та лікеро-горілчаних виробів.</w:t>
            </w:r>
          </w:p>
        </w:tc>
      </w:tr>
      <w:tr w:rsidR="00FF18C9" w:rsidRPr="00CE46A9" w14:paraId="5774C179" w14:textId="77777777" w:rsidTr="00052D80">
        <w:tc>
          <w:tcPr>
            <w:tcW w:w="7797" w:type="dxa"/>
            <w:shd w:val="clear" w:color="auto" w:fill="FFFFFF" w:themeFill="background1"/>
          </w:tcPr>
          <w:p w14:paraId="7CA47E08" w14:textId="77777777" w:rsidR="00FF18C9" w:rsidRPr="00CE46A9" w:rsidRDefault="00FF18C9" w:rsidP="00052D80">
            <w:pPr>
              <w:spacing w:after="0" w:line="240" w:lineRule="auto"/>
              <w:jc w:val="both"/>
              <w:rPr>
                <w:rFonts w:ascii="Times New Roman" w:hAnsi="Times New Roman" w:cs="Times New Roman"/>
                <w:sz w:val="28"/>
                <w:szCs w:val="28"/>
              </w:rPr>
            </w:pPr>
            <w:r w:rsidRPr="00CE46A9">
              <w:rPr>
                <w:rFonts w:ascii="Times New Roman" w:hAnsi="Times New Roman" w:cs="Times New Roman"/>
                <w:sz w:val="28"/>
                <w:szCs w:val="28"/>
              </w:rPr>
              <w:t>Стаття 231. Акцизна накладна.</w:t>
            </w:r>
          </w:p>
        </w:tc>
        <w:tc>
          <w:tcPr>
            <w:tcW w:w="7654" w:type="dxa"/>
            <w:shd w:val="clear" w:color="auto" w:fill="FFFFFF" w:themeFill="background1"/>
          </w:tcPr>
          <w:p w14:paraId="4D83E1A8" w14:textId="77777777" w:rsidR="00FF18C9" w:rsidRPr="00CE46A9" w:rsidRDefault="00FF18C9" w:rsidP="00052D80">
            <w:pPr>
              <w:spacing w:after="0" w:line="240" w:lineRule="auto"/>
              <w:jc w:val="both"/>
              <w:rPr>
                <w:rFonts w:ascii="Times New Roman" w:hAnsi="Times New Roman" w:cs="Times New Roman"/>
                <w:b/>
                <w:sz w:val="28"/>
                <w:szCs w:val="28"/>
              </w:rPr>
            </w:pPr>
            <w:r w:rsidRPr="00CE46A9">
              <w:rPr>
                <w:rFonts w:ascii="Times New Roman" w:hAnsi="Times New Roman" w:cs="Times New Roman"/>
                <w:sz w:val="28"/>
                <w:szCs w:val="28"/>
              </w:rPr>
              <w:t>Стаття 231. Акцизна накладна.</w:t>
            </w:r>
          </w:p>
        </w:tc>
      </w:tr>
      <w:tr w:rsidR="003D6568" w:rsidRPr="00CE46A9" w14:paraId="151CDFB0" w14:textId="77777777" w:rsidTr="00052D80">
        <w:trPr>
          <w:trHeight w:val="340"/>
        </w:trPr>
        <w:tc>
          <w:tcPr>
            <w:tcW w:w="7797" w:type="dxa"/>
            <w:shd w:val="clear" w:color="auto" w:fill="FFFFFF" w:themeFill="background1"/>
          </w:tcPr>
          <w:p w14:paraId="352F17D3" w14:textId="478B7A61"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231.1. Платник податку при ввезенні на митну територію України пального або спирту етилового, з якого сплачено акцизний податок, або на умовах, визначених</w:t>
            </w:r>
            <w:r w:rsidR="00283643">
              <w:rPr>
                <w:rFonts w:ascii="Times New Roman" w:eastAsia="Times New Roman" w:hAnsi="Times New Roman" w:cs="Times New Roman"/>
                <w:sz w:val="28"/>
                <w:szCs w:val="28"/>
                <w:lang w:eastAsia="ru-RU"/>
              </w:rPr>
              <w:t xml:space="preserve"> </w:t>
            </w:r>
            <w:hyperlink r:id="rId17" w:anchor="n5676" w:history="1">
              <w:r w:rsidRPr="005B0759">
                <w:rPr>
                  <w:rFonts w:ascii="Times New Roman" w:eastAsia="Times New Roman" w:hAnsi="Times New Roman" w:cs="Times New Roman"/>
                  <w:sz w:val="28"/>
                  <w:szCs w:val="28"/>
                  <w:lang w:eastAsia="ru-RU"/>
                </w:rPr>
                <w:t>статтею 229</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цього Кодексу, або реалізації пального або спирту етилового </w:t>
            </w:r>
            <w:r w:rsidRPr="00CE46A9">
              <w:rPr>
                <w:rFonts w:ascii="Times New Roman" w:eastAsia="Times New Roman" w:hAnsi="Times New Roman" w:cs="Times New Roman"/>
                <w:sz w:val="28"/>
                <w:szCs w:val="28"/>
                <w:lang w:eastAsia="ru-RU"/>
              </w:rPr>
              <w:lastRenderedPageBreak/>
              <w:t xml:space="preserve">зобов’язаний скласти в електронній формі акцизну накладну за кожним кодом товарної </w:t>
            </w:r>
            <w:proofErr w:type="spellStart"/>
            <w:r w:rsidRPr="00CE46A9">
              <w:rPr>
                <w:rFonts w:ascii="Times New Roman" w:eastAsia="Times New Roman" w:hAnsi="Times New Roman" w:cs="Times New Roman"/>
                <w:sz w:val="28"/>
                <w:szCs w:val="28"/>
                <w:lang w:eastAsia="ru-RU"/>
              </w:rPr>
              <w:t>підкатегорії</w:t>
            </w:r>
            <w:proofErr w:type="spellEnd"/>
            <w:r w:rsidRPr="00CE46A9">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color w:val="000000"/>
                <w:sz w:val="28"/>
                <w:szCs w:val="28"/>
                <w:lang w:eastAsia="ru-RU"/>
              </w:rPr>
              <w:t>згідно з</w:t>
            </w:r>
            <w:r w:rsidR="00283643">
              <w:rPr>
                <w:rFonts w:ascii="Times New Roman" w:eastAsia="Times New Roman" w:hAnsi="Times New Roman" w:cs="Times New Roman"/>
                <w:color w:val="000000"/>
                <w:sz w:val="28"/>
                <w:szCs w:val="28"/>
                <w:lang w:eastAsia="ru-RU"/>
              </w:rPr>
              <w:t xml:space="preserve"> </w:t>
            </w:r>
            <w:hyperlink r:id="rId18" w:anchor="n3" w:tgtFrame="_blank" w:history="1">
              <w:r w:rsidRPr="00CE46A9">
                <w:rPr>
                  <w:rFonts w:ascii="Times New Roman" w:eastAsia="Times New Roman" w:hAnsi="Times New Roman" w:cs="Times New Roman"/>
                  <w:color w:val="000000"/>
                  <w:sz w:val="28"/>
                  <w:szCs w:val="28"/>
                  <w:lang w:eastAsia="ru-RU"/>
                </w:rPr>
                <w:t>УКТ ЗЕД</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реалізованого</w:t>
            </w:r>
            <w:r w:rsidRPr="00CE46A9">
              <w:rPr>
                <w:rFonts w:ascii="Times New Roman" w:eastAsia="Times New Roman" w:hAnsi="Times New Roman" w:cs="Times New Roman"/>
                <w:sz w:val="28"/>
                <w:szCs w:val="28"/>
                <w:lang w:eastAsia="ru-RU"/>
              </w:rPr>
              <w:t xml:space="preserve"> пального або спирту етилового та зареєструвати її в Єдиному реєстрі акцизних накладних з дотриманням умови щодо реєстрації у порядку, визначеному законодавством, електронного підпису уповноваженої платником особи.</w:t>
            </w:r>
          </w:p>
          <w:p w14:paraId="6AB1BD76" w14:textId="2E21AAC5"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1" w:name="n15626"/>
            <w:bookmarkEnd w:id="21"/>
            <w:r w:rsidRPr="00CE46A9">
              <w:rPr>
                <w:rFonts w:ascii="Times New Roman" w:eastAsia="Times New Roman" w:hAnsi="Times New Roman" w:cs="Times New Roman"/>
                <w:sz w:val="28"/>
                <w:szCs w:val="28"/>
                <w:lang w:eastAsia="ru-RU"/>
              </w:rPr>
              <w:t xml:space="preserve">Платник податку зобов’язаний скласти акцизну накладну на обсяги пального або спирту етилового, використаного для </w:t>
            </w:r>
            <w:r w:rsidRPr="00CE46A9">
              <w:rPr>
                <w:rFonts w:ascii="Times New Roman" w:eastAsia="Times New Roman" w:hAnsi="Times New Roman" w:cs="Times New Roman"/>
                <w:color w:val="000000"/>
                <w:sz w:val="28"/>
                <w:szCs w:val="28"/>
                <w:lang w:eastAsia="ru-RU"/>
              </w:rPr>
              <w:t>власного споживання; реалізованого та/або використаного для виробництва непідакцизної продукції на умовах, встановлених</w:t>
            </w:r>
            <w:r w:rsidR="00283643">
              <w:rPr>
                <w:rFonts w:ascii="Times New Roman" w:eastAsia="Times New Roman" w:hAnsi="Times New Roman" w:cs="Times New Roman"/>
                <w:color w:val="000000"/>
                <w:sz w:val="28"/>
                <w:szCs w:val="28"/>
                <w:lang w:eastAsia="ru-RU"/>
              </w:rPr>
              <w:t xml:space="preserve"> </w:t>
            </w:r>
            <w:hyperlink r:id="rId19"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втраченого у межах та/або понад встановлені норми втрат; зіпсованого, знищеного</w:t>
            </w:r>
            <w:r w:rsidRPr="00CE46A9">
              <w:rPr>
                <w:rFonts w:ascii="Times New Roman" w:eastAsia="Times New Roman" w:hAnsi="Times New Roman" w:cs="Times New Roman"/>
                <w:sz w:val="28"/>
                <w:szCs w:val="28"/>
                <w:lang w:eastAsia="ru-RU"/>
              </w:rPr>
              <w:t>, в тому числі внаслідок аварії, пожежі, повені, інших форс-мажорних обставин чи з іншої причини, пов’язаної з природним результатом, а також внаслідок випаровування у процесі виробництва, обробки, переробки, зберігання чи транспортування такого пального або спирту етилового, а також при здійсненні операцій, які не підлягають оподаткуванню або звільняються від оподаткування.</w:t>
            </w:r>
          </w:p>
          <w:p w14:paraId="3FBE4078" w14:textId="32258DFC" w:rsidR="00FF18C9" w:rsidRDefault="00FF18C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2" w:name="n15627"/>
            <w:bookmarkEnd w:id="22"/>
          </w:p>
          <w:p w14:paraId="00BC04F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Виробник пального, а також особа, яка здійснює розлив пального у споживчу тару ємністю до 5 літрів (включно), зобов’язані скласти акцизну накладну на обсяги такого пального.</w:t>
            </w:r>
          </w:p>
          <w:p w14:paraId="4816B17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3" w:name="n15628"/>
            <w:bookmarkEnd w:id="23"/>
            <w:r w:rsidRPr="00CE46A9">
              <w:rPr>
                <w:rFonts w:ascii="Times New Roman" w:eastAsia="Times New Roman" w:hAnsi="Times New Roman" w:cs="Times New Roman"/>
                <w:sz w:val="28"/>
                <w:szCs w:val="28"/>
                <w:lang w:eastAsia="ru-RU"/>
              </w:rPr>
              <w:t>Виробник спирту етилового, що здійснює розлив спирту етилового, який використовується як лікарський засіб, у флакони з медичного скла об’ємом не більше 100 кубічних сантиметрів, зобов’язаний скласти акцизну накладну на обсяги такого спирту етилового.</w:t>
            </w:r>
          </w:p>
          <w:p w14:paraId="29A2541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4" w:name="n15629"/>
            <w:bookmarkEnd w:id="24"/>
            <w:r w:rsidRPr="00CE46A9">
              <w:rPr>
                <w:rFonts w:ascii="Times New Roman" w:eastAsia="Times New Roman" w:hAnsi="Times New Roman" w:cs="Times New Roman"/>
                <w:sz w:val="28"/>
                <w:szCs w:val="28"/>
                <w:lang w:eastAsia="ru-RU"/>
              </w:rPr>
              <w:lastRenderedPageBreak/>
              <w:t>В акцизній накладній зазначаються в окремих полях такі обов’язкові реквізити:</w:t>
            </w:r>
          </w:p>
          <w:p w14:paraId="53807D9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5" w:name="n15630"/>
            <w:bookmarkEnd w:id="25"/>
            <w:r w:rsidRPr="00CE46A9">
              <w:rPr>
                <w:rFonts w:ascii="Times New Roman" w:eastAsia="Times New Roman" w:hAnsi="Times New Roman" w:cs="Times New Roman"/>
                <w:sz w:val="28"/>
                <w:szCs w:val="28"/>
                <w:lang w:eastAsia="ru-RU"/>
              </w:rPr>
              <w:t>а) порядковий номер акцизної накладної з номером примірника;</w:t>
            </w:r>
          </w:p>
          <w:p w14:paraId="03602E5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6" w:name="n15631"/>
            <w:bookmarkEnd w:id="26"/>
            <w:r w:rsidRPr="00CE46A9">
              <w:rPr>
                <w:rFonts w:ascii="Times New Roman" w:eastAsia="Times New Roman" w:hAnsi="Times New Roman" w:cs="Times New Roman"/>
                <w:sz w:val="28"/>
                <w:szCs w:val="28"/>
                <w:lang w:eastAsia="ru-RU"/>
              </w:rPr>
              <w:t>б) дата складання акцизної накладної;</w:t>
            </w:r>
          </w:p>
          <w:p w14:paraId="1BDF1AA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7" w:name="n15632"/>
            <w:bookmarkEnd w:id="27"/>
            <w:r w:rsidRPr="00CE46A9">
              <w:rPr>
                <w:rFonts w:ascii="Times New Roman" w:eastAsia="Times New Roman" w:hAnsi="Times New Roman" w:cs="Times New Roman"/>
                <w:sz w:val="28"/>
                <w:szCs w:val="28"/>
                <w:lang w:eastAsia="ru-RU"/>
              </w:rPr>
              <w:t>в) повна або скорочена назва юридичної особи або прізвище, ім’я та по батькові фізичної особи, зареєстрованої як платник акцизного податку, - особи, яка реалізує пальне або спирт етиловий;</w:t>
            </w:r>
          </w:p>
          <w:p w14:paraId="590D1D2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8" w:name="n15633"/>
            <w:bookmarkEnd w:id="28"/>
            <w:r w:rsidRPr="00CE46A9">
              <w:rPr>
                <w:rFonts w:ascii="Times New Roman" w:eastAsia="Times New Roman" w:hAnsi="Times New Roman" w:cs="Times New Roman"/>
                <w:sz w:val="28"/>
                <w:szCs w:val="28"/>
                <w:lang w:eastAsia="ru-RU"/>
              </w:rPr>
              <w:t>г) код ЄДРПОУ (для юридичних осіб) або реєстраційний номер облікової картки платника податків (для фізичних осіб) особи, яка реалізує пальне або спирт етиловий, та суб’єкта господарювання - отримувача пального або спирту етилового;</w:t>
            </w:r>
          </w:p>
          <w:p w14:paraId="67234CE2" w14:textId="67CE6ED3"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9" w:name="n15634"/>
            <w:bookmarkEnd w:id="29"/>
            <w:r w:rsidRPr="00CE46A9">
              <w:rPr>
                <w:rFonts w:ascii="Times New Roman" w:eastAsia="Times New Roman" w:hAnsi="Times New Roman" w:cs="Times New Roman"/>
                <w:sz w:val="28"/>
                <w:szCs w:val="28"/>
                <w:lang w:eastAsia="ru-RU"/>
              </w:rPr>
              <w:t>ґ) повна або скорочена назва юридичної особи або прізвище, ім’я та по батькові фізичної особи - суб’єкта господарювання - отримувача пального або спирту етилового;</w:t>
            </w:r>
          </w:p>
          <w:p w14:paraId="50496865" w14:textId="5CA11291"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0" w:name="n15635"/>
            <w:bookmarkEnd w:id="30"/>
            <w:r w:rsidRPr="00CE46A9">
              <w:rPr>
                <w:rFonts w:ascii="Times New Roman" w:eastAsia="Times New Roman" w:hAnsi="Times New Roman" w:cs="Times New Roman"/>
                <w:sz w:val="28"/>
                <w:szCs w:val="28"/>
                <w:lang w:eastAsia="ru-RU"/>
              </w:rPr>
              <w:t xml:space="preserve">д) код товарної </w:t>
            </w:r>
            <w:proofErr w:type="spellStart"/>
            <w:r w:rsidRPr="00CE46A9">
              <w:rPr>
                <w:rFonts w:ascii="Times New Roman" w:eastAsia="Times New Roman" w:hAnsi="Times New Roman" w:cs="Times New Roman"/>
                <w:sz w:val="28"/>
                <w:szCs w:val="28"/>
                <w:lang w:eastAsia="ru-RU"/>
              </w:rPr>
              <w:t>підкатегорії</w:t>
            </w:r>
            <w:proofErr w:type="spellEnd"/>
            <w:r w:rsidRPr="00CE46A9">
              <w:rPr>
                <w:rFonts w:ascii="Times New Roman" w:eastAsia="Times New Roman" w:hAnsi="Times New Roman" w:cs="Times New Roman"/>
                <w:sz w:val="28"/>
                <w:szCs w:val="28"/>
                <w:lang w:eastAsia="ru-RU"/>
              </w:rPr>
              <w:t xml:space="preserve"> згідно з</w:t>
            </w:r>
            <w:r w:rsidR="00283643">
              <w:rPr>
                <w:rFonts w:ascii="Times New Roman" w:eastAsia="Times New Roman" w:hAnsi="Times New Roman" w:cs="Times New Roman"/>
                <w:sz w:val="28"/>
                <w:szCs w:val="28"/>
                <w:lang w:eastAsia="ru-RU"/>
              </w:rPr>
              <w:t xml:space="preserve"> </w:t>
            </w:r>
            <w:hyperlink r:id="rId20"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sz w:val="28"/>
                <w:szCs w:val="28"/>
                <w:lang w:eastAsia="ru-RU"/>
              </w:rPr>
              <w:t>;</w:t>
            </w:r>
          </w:p>
          <w:p w14:paraId="2B36D2EB" w14:textId="227EFB51" w:rsidR="00FF18C9" w:rsidRDefault="00FF18C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1" w:name="n15636"/>
            <w:bookmarkEnd w:id="31"/>
          </w:p>
          <w:p w14:paraId="7C7C1F13" w14:textId="4C1833D9" w:rsidR="005B0759" w:rsidRDefault="005B075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18F303C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е) опис пального або спирту етилового;</w:t>
            </w:r>
          </w:p>
          <w:p w14:paraId="3DE5E09C" w14:textId="77777777"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2" w:name="n15637"/>
            <w:bookmarkEnd w:id="32"/>
            <w:r w:rsidRPr="00CE46A9">
              <w:rPr>
                <w:rFonts w:ascii="Times New Roman" w:eastAsia="Times New Roman" w:hAnsi="Times New Roman" w:cs="Times New Roman"/>
                <w:sz w:val="28"/>
                <w:szCs w:val="28"/>
                <w:lang w:eastAsia="ru-RU"/>
              </w:rPr>
              <w:t>є) обсяг пального в літрах, приведених до температури 15° C, або обсяг спирту етилового в декалітрах 100-відсоткового спирту, приведених до температури 20° C;</w:t>
            </w:r>
          </w:p>
          <w:p w14:paraId="36E6944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3" w:name="n15638"/>
            <w:bookmarkEnd w:id="33"/>
            <w:r w:rsidRPr="00CE46A9">
              <w:rPr>
                <w:rFonts w:ascii="Times New Roman" w:eastAsia="Times New Roman" w:hAnsi="Times New Roman" w:cs="Times New Roman"/>
                <w:sz w:val="28"/>
                <w:szCs w:val="28"/>
                <w:lang w:eastAsia="ru-RU"/>
              </w:rPr>
              <w:t>ж) уніфікований номер акцизного складу в системі електронного адміністрування реалізації пального та спирту етилового, з якого реалізовано пальне або спирт етиловий;</w:t>
            </w:r>
          </w:p>
          <w:p w14:paraId="46D3CFF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4" w:name="n15639"/>
            <w:bookmarkEnd w:id="34"/>
            <w:r w:rsidRPr="00CE46A9">
              <w:rPr>
                <w:rFonts w:ascii="Times New Roman" w:eastAsia="Times New Roman" w:hAnsi="Times New Roman" w:cs="Times New Roman"/>
                <w:sz w:val="28"/>
                <w:szCs w:val="28"/>
                <w:lang w:eastAsia="ru-RU"/>
              </w:rPr>
              <w:t>з) уніфікований номер акцизного складу в системі електронного адміністрування реалізації пального та спирту етилового, на який отримане пальне;</w:t>
            </w:r>
          </w:p>
          <w:p w14:paraId="46DF3FC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5" w:name="n15640"/>
            <w:bookmarkEnd w:id="35"/>
            <w:r w:rsidRPr="00CE46A9">
              <w:rPr>
                <w:rFonts w:ascii="Times New Roman" w:eastAsia="Times New Roman" w:hAnsi="Times New Roman" w:cs="Times New Roman"/>
                <w:sz w:val="28"/>
                <w:szCs w:val="28"/>
                <w:lang w:eastAsia="ru-RU"/>
              </w:rPr>
              <w:lastRenderedPageBreak/>
              <w:t>и) номер реєстрації транспортного засобу в уповноважених органах відповідної держави та тип і ємність транспортного засобу - акцизного складу пересувного;</w:t>
            </w:r>
          </w:p>
          <w:p w14:paraId="7D9F9753" w14:textId="77777777"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6" w:name="n15641"/>
            <w:bookmarkEnd w:id="36"/>
          </w:p>
          <w:p w14:paraId="6E7D5505"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5933830C"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2837424C"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6AF71667" w14:textId="61E5FAE0" w:rsidR="000E265B" w:rsidRDefault="000E265B"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4ED63D83" w14:textId="16BD94C4" w:rsidR="005B0759" w:rsidRDefault="005B075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0200DB07" w14:textId="72254AB2" w:rsidR="005B0759" w:rsidRDefault="005B075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1BAF886D" w14:textId="4F52DDD7" w:rsidR="005B0759" w:rsidRDefault="005B075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39155B2C" w14:textId="6E1662AB" w:rsidR="005B0759" w:rsidRDefault="005B0759" w:rsidP="005B0759">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2423617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і) ознака напряму використання та умов оподаткування пального або спирту етилового;</w:t>
            </w:r>
          </w:p>
          <w:p w14:paraId="7C5F9375" w14:textId="0432A51C" w:rsidR="00FF18C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7" w:name="n15642"/>
            <w:bookmarkEnd w:id="37"/>
            <w:r w:rsidRPr="00CE46A9">
              <w:rPr>
                <w:rFonts w:ascii="Times New Roman" w:eastAsia="Times New Roman" w:hAnsi="Times New Roman" w:cs="Times New Roman"/>
                <w:sz w:val="28"/>
                <w:szCs w:val="28"/>
                <w:lang w:eastAsia="ru-RU"/>
              </w:rPr>
              <w:t>ї) ознака щодо реалізації пального з акцизного складу, який є місцем роздрібної торгівлі пальним, на яке отримано ліцензію на право роздрібної торгівлі пальним;</w:t>
            </w:r>
          </w:p>
          <w:p w14:paraId="25F4E27D" w14:textId="7257D63B" w:rsidR="001E7984" w:rsidRDefault="001E7984"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2EC28EF8" w14:textId="7DCE88FE" w:rsidR="001E7984" w:rsidRDefault="001E7984"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776A801E" w14:textId="77777777" w:rsidR="001E7984" w:rsidRPr="00CE46A9" w:rsidRDefault="001E7984"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79A8DF4B" w14:textId="77777777"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8" w:name="n15643"/>
            <w:bookmarkEnd w:id="38"/>
            <w:r w:rsidRPr="00CE46A9">
              <w:rPr>
                <w:rFonts w:ascii="Times New Roman" w:eastAsia="Times New Roman" w:hAnsi="Times New Roman" w:cs="Times New Roman"/>
                <w:sz w:val="28"/>
                <w:szCs w:val="28"/>
                <w:lang w:eastAsia="ru-RU"/>
              </w:rPr>
              <w:t>й) ознака щодо ввезення пального або спирту етилового на митну територію України;</w:t>
            </w:r>
          </w:p>
          <w:p w14:paraId="5E8B40B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9" w:name="n15644"/>
            <w:bookmarkEnd w:id="39"/>
          </w:p>
          <w:p w14:paraId="6DA8959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к) ознака щодо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7780008B" w14:textId="3023A92E" w:rsidR="00FF18C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0" w:name="n15645"/>
            <w:bookmarkEnd w:id="40"/>
            <w:r w:rsidRPr="00CE46A9">
              <w:rPr>
                <w:rFonts w:ascii="Times New Roman" w:eastAsia="Times New Roman" w:hAnsi="Times New Roman" w:cs="Times New Roman"/>
                <w:sz w:val="28"/>
                <w:szCs w:val="28"/>
                <w:lang w:eastAsia="ru-RU"/>
              </w:rPr>
              <w:t xml:space="preserve">л) ознака щодо реалізації пального на умовах, визначених пунктом 229.8 статті 229 цього Кодексу, із зазначенням </w:t>
            </w:r>
            <w:r w:rsidRPr="00CE46A9">
              <w:rPr>
                <w:rFonts w:ascii="Times New Roman" w:eastAsia="Times New Roman" w:hAnsi="Times New Roman" w:cs="Times New Roman"/>
                <w:sz w:val="28"/>
                <w:szCs w:val="28"/>
                <w:lang w:eastAsia="ru-RU"/>
              </w:rPr>
              <w:lastRenderedPageBreak/>
              <w:t xml:space="preserve">реквізитів податкового векселя, суб’єктів господарювання, які здійснюють </w:t>
            </w:r>
            <w:proofErr w:type="spellStart"/>
            <w:r w:rsidRPr="00CE46A9">
              <w:rPr>
                <w:rFonts w:ascii="Times New Roman" w:eastAsia="Times New Roman" w:hAnsi="Times New Roman" w:cs="Times New Roman"/>
                <w:sz w:val="28"/>
                <w:szCs w:val="28"/>
                <w:lang w:eastAsia="ru-RU"/>
              </w:rPr>
              <w:t>авіапаливозабезпечення</w:t>
            </w:r>
            <w:proofErr w:type="spellEnd"/>
            <w:r w:rsidRPr="00CE46A9">
              <w:rPr>
                <w:rFonts w:ascii="Times New Roman" w:eastAsia="Times New Roman" w:hAnsi="Times New Roman" w:cs="Times New Roman"/>
                <w:sz w:val="28"/>
                <w:szCs w:val="28"/>
                <w:lang w:eastAsia="ru-RU"/>
              </w:rPr>
              <w:t xml:space="preserve"> згідно з чинним сертифікатом на відповідність вимогам авіаційних правил України на здійснення наземного обслуговування, або суб’єктів літакобудування, або замовників, які здійснили закупівлю для забезпечення потреб держави або територіальної громади відповідно </w:t>
            </w:r>
            <w:r w:rsidRPr="00CE46A9">
              <w:rPr>
                <w:rFonts w:ascii="Times New Roman" w:eastAsia="Times New Roman" w:hAnsi="Times New Roman" w:cs="Times New Roman"/>
                <w:color w:val="000000"/>
                <w:sz w:val="28"/>
                <w:szCs w:val="28"/>
                <w:lang w:eastAsia="ru-RU"/>
              </w:rPr>
              <w:t>до</w:t>
            </w:r>
            <w:r w:rsidR="00283643">
              <w:rPr>
                <w:rFonts w:ascii="Times New Roman" w:eastAsia="Times New Roman" w:hAnsi="Times New Roman" w:cs="Times New Roman"/>
                <w:color w:val="000000"/>
                <w:sz w:val="28"/>
                <w:szCs w:val="28"/>
                <w:lang w:eastAsia="ru-RU"/>
              </w:rPr>
              <w:t xml:space="preserve"> </w:t>
            </w:r>
            <w:hyperlink r:id="rId21" w:tgtFrame="_blank" w:history="1">
              <w:r w:rsidRPr="00CE46A9">
                <w:rPr>
                  <w:rFonts w:ascii="Times New Roman" w:eastAsia="Times New Roman" w:hAnsi="Times New Roman" w:cs="Times New Roman"/>
                  <w:color w:val="000000"/>
                  <w:sz w:val="28"/>
                  <w:szCs w:val="28"/>
                  <w:lang w:eastAsia="ru-RU"/>
                </w:rPr>
                <w:t>Закону України</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"Про публічні закупівлі", або підприємств</w:t>
            </w:r>
            <w:r w:rsidRPr="00CE46A9">
              <w:rPr>
                <w:rFonts w:ascii="Times New Roman" w:eastAsia="Times New Roman" w:hAnsi="Times New Roman" w:cs="Times New Roman"/>
                <w:sz w:val="28"/>
                <w:szCs w:val="28"/>
                <w:lang w:eastAsia="ru-RU"/>
              </w:rPr>
              <w:t>, установ та організацій системи державного резерву;</w:t>
            </w:r>
          </w:p>
          <w:p w14:paraId="3081E980" w14:textId="77777777" w:rsidR="001E7984" w:rsidRPr="00CE46A9" w:rsidRDefault="001E7984"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04A1DF5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1" w:name="n15646"/>
            <w:bookmarkEnd w:id="41"/>
            <w:r w:rsidRPr="00CE46A9">
              <w:rPr>
                <w:rFonts w:ascii="Times New Roman" w:eastAsia="Times New Roman" w:hAnsi="Times New Roman" w:cs="Times New Roman"/>
                <w:sz w:val="28"/>
                <w:szCs w:val="28"/>
                <w:lang w:eastAsia="ru-RU"/>
              </w:rPr>
              <w:t>м) адреса місця зберігання пального, яке не є акцизним складом, на якому суб’єкт господарювання - не платник податку зберігає пальне виключно для потреб власного споживання чи промислової переробки.</w:t>
            </w:r>
          </w:p>
          <w:p w14:paraId="5101D669"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sz w:val="28"/>
                <w:szCs w:val="28"/>
                <w:lang w:eastAsia="ru-RU"/>
              </w:rPr>
            </w:pPr>
            <w:r w:rsidRPr="00CE46A9">
              <w:rPr>
                <w:rFonts w:ascii="Times New Roman" w:hAnsi="Times New Roman" w:cs="Times New Roman"/>
                <w:b/>
                <w:sz w:val="28"/>
                <w:szCs w:val="28"/>
              </w:rPr>
              <w:t>Норма відсутня</w:t>
            </w:r>
            <w:bookmarkStart w:id="42" w:name="n15647"/>
            <w:bookmarkEnd w:id="42"/>
          </w:p>
          <w:p w14:paraId="4E8B50C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p>
          <w:p w14:paraId="51A621C7"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6D6AC06F"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336546CE"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4F5A16A4" w14:textId="4188C8D8" w:rsidR="00FF18C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378DE687" w14:textId="3C9ADEF1" w:rsidR="001E7984" w:rsidRDefault="001E7984"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1C67A662" w14:textId="064D1F5A" w:rsidR="001E7984" w:rsidRDefault="001E7984"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p>
          <w:p w14:paraId="3B95BE16"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 xml:space="preserve">При реалізації пального через </w:t>
            </w:r>
            <w:proofErr w:type="spellStart"/>
            <w:r w:rsidRPr="00CE46A9">
              <w:rPr>
                <w:rFonts w:ascii="Times New Roman" w:eastAsia="Times New Roman" w:hAnsi="Times New Roman" w:cs="Times New Roman"/>
                <w:sz w:val="28"/>
                <w:szCs w:val="28"/>
                <w:lang w:eastAsia="ru-RU"/>
              </w:rPr>
              <w:t>паливороздавальну</w:t>
            </w:r>
            <w:proofErr w:type="spellEnd"/>
            <w:r w:rsidRPr="00CE46A9">
              <w:rPr>
                <w:rFonts w:ascii="Times New Roman" w:eastAsia="Times New Roman" w:hAnsi="Times New Roman" w:cs="Times New Roman"/>
                <w:sz w:val="28"/>
                <w:szCs w:val="28"/>
                <w:lang w:eastAsia="ru-RU"/>
              </w:rPr>
              <w:t xml:space="preserve"> або </w:t>
            </w:r>
            <w:proofErr w:type="spellStart"/>
            <w:r w:rsidRPr="00CE46A9">
              <w:rPr>
                <w:rFonts w:ascii="Times New Roman" w:eastAsia="Times New Roman" w:hAnsi="Times New Roman" w:cs="Times New Roman"/>
                <w:sz w:val="28"/>
                <w:szCs w:val="28"/>
                <w:lang w:eastAsia="ru-RU"/>
              </w:rPr>
              <w:t>оливороздавальну</w:t>
            </w:r>
            <w:proofErr w:type="spellEnd"/>
            <w:r w:rsidRPr="00CE46A9">
              <w:rPr>
                <w:rFonts w:ascii="Times New Roman" w:eastAsia="Times New Roman" w:hAnsi="Times New Roman" w:cs="Times New Roman"/>
                <w:sz w:val="28"/>
                <w:szCs w:val="28"/>
                <w:lang w:eastAsia="ru-RU"/>
              </w:rPr>
              <w:t xml:space="preserve"> колонку з акцизного складу, який є місцем роздрібної торгівлі пальним, на яке отримано ліцензію на право роздрібної торгівлі пальним, обов’язкові реквізити акцизної накладної, що ідентифікують отримувача пального, визначені підпунктами "г" та "ґ" цього пункту:</w:t>
            </w:r>
          </w:p>
          <w:p w14:paraId="7AAA2F0D"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bookmarkStart w:id="43" w:name="n15648"/>
            <w:bookmarkEnd w:id="43"/>
            <w:r w:rsidRPr="00CE46A9">
              <w:rPr>
                <w:rFonts w:ascii="Times New Roman" w:eastAsia="Times New Roman" w:hAnsi="Times New Roman" w:cs="Times New Roman"/>
                <w:sz w:val="28"/>
                <w:szCs w:val="28"/>
                <w:lang w:eastAsia="ru-RU"/>
              </w:rPr>
              <w:t>можуть не заповнюватися виключно при реалізації пального не суб’єкту господарювання;</w:t>
            </w:r>
          </w:p>
          <w:p w14:paraId="6DDBF67D"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bookmarkStart w:id="44" w:name="n15649"/>
            <w:bookmarkEnd w:id="44"/>
            <w:r w:rsidRPr="00CE46A9">
              <w:rPr>
                <w:rFonts w:ascii="Times New Roman" w:eastAsia="Times New Roman" w:hAnsi="Times New Roman" w:cs="Times New Roman"/>
                <w:sz w:val="28"/>
                <w:szCs w:val="28"/>
                <w:lang w:eastAsia="ru-RU"/>
              </w:rPr>
              <w:lastRenderedPageBreak/>
              <w:t>обов’язково заповнюються при реалізації пального суб’єкту господарювання із зазначенням даних, що ідентифікують такого суб’єкта господарювання.</w:t>
            </w:r>
          </w:p>
          <w:p w14:paraId="2A8C017D" w14:textId="77777777" w:rsidR="00FF18C9" w:rsidRPr="00CE46A9" w:rsidRDefault="00FF18C9" w:rsidP="00052D80">
            <w:pPr>
              <w:shd w:val="clear" w:color="auto" w:fill="FFFFFF"/>
              <w:spacing w:after="0" w:line="240" w:lineRule="auto"/>
              <w:ind w:firstLine="448"/>
              <w:jc w:val="both"/>
              <w:rPr>
                <w:rFonts w:ascii="Times New Roman" w:eastAsia="Times New Roman" w:hAnsi="Times New Roman" w:cs="Times New Roman"/>
                <w:sz w:val="28"/>
                <w:szCs w:val="28"/>
                <w:lang w:eastAsia="ru-RU"/>
              </w:rPr>
            </w:pPr>
            <w:bookmarkStart w:id="45" w:name="n15650"/>
            <w:bookmarkEnd w:id="45"/>
            <w:r w:rsidRPr="00CE46A9">
              <w:rPr>
                <w:rFonts w:ascii="Times New Roman" w:eastAsia="Times New Roman" w:hAnsi="Times New Roman" w:cs="Times New Roman"/>
                <w:sz w:val="28"/>
                <w:szCs w:val="28"/>
                <w:lang w:eastAsia="ru-RU"/>
              </w:rPr>
              <w:t>При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 складається одна акцизна накладна на реалізацію пального з акцизного складу на такий інший акцизний склад із зазначенням у такій акцизній накладній ідентифікаційних даних такого акцизного складу пересувного.</w:t>
            </w:r>
          </w:p>
          <w:p w14:paraId="5821D76C" w14:textId="77777777" w:rsidR="00FF18C9" w:rsidRPr="00CE46A9" w:rsidRDefault="00FF18C9" w:rsidP="00052D80">
            <w:pPr>
              <w:spacing w:after="0" w:line="240" w:lineRule="auto"/>
              <w:jc w:val="both"/>
              <w:rPr>
                <w:rFonts w:ascii="Times New Roman" w:hAnsi="Times New Roman" w:cs="Times New Roman"/>
                <w:b/>
                <w:sz w:val="28"/>
                <w:szCs w:val="28"/>
              </w:rPr>
            </w:pPr>
            <w:bookmarkStart w:id="46" w:name="n15625"/>
            <w:bookmarkStart w:id="47" w:name="n13185"/>
            <w:bookmarkEnd w:id="46"/>
            <w:bookmarkEnd w:id="47"/>
            <w:r w:rsidRPr="00CE46A9">
              <w:rPr>
                <w:rFonts w:ascii="Times New Roman" w:hAnsi="Times New Roman" w:cs="Times New Roman"/>
                <w:b/>
                <w:sz w:val="28"/>
                <w:szCs w:val="28"/>
              </w:rPr>
              <w:t>Норма відсутня</w:t>
            </w:r>
          </w:p>
        </w:tc>
        <w:tc>
          <w:tcPr>
            <w:tcW w:w="7654" w:type="dxa"/>
            <w:shd w:val="clear" w:color="auto" w:fill="FFFFFF" w:themeFill="background1"/>
          </w:tcPr>
          <w:p w14:paraId="25524139" w14:textId="631E1A7B" w:rsidR="00FF18C9" w:rsidRPr="00CE46A9" w:rsidRDefault="000E265B" w:rsidP="00052D80">
            <w:pPr>
              <w:spacing w:after="0" w:line="240" w:lineRule="auto"/>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lastRenderedPageBreak/>
              <w:t>2</w:t>
            </w:r>
            <w:r w:rsidR="00FF18C9" w:rsidRPr="00CE46A9">
              <w:rPr>
                <w:rFonts w:ascii="Times New Roman" w:eastAsiaTheme="minorEastAsia" w:hAnsi="Times New Roman" w:cs="Times New Roman"/>
                <w:sz w:val="28"/>
                <w:szCs w:val="28"/>
                <w:lang w:eastAsia="uk-UA"/>
              </w:rPr>
              <w:t xml:space="preserve">31.1. Платник податку при ввезенні на митну територію України пального або спирту етилового, з якого сплачено акцизний податок, або на умовах, визначених статтею 229 цього Кодексу, або реалізації пального або спирту етилового </w:t>
            </w:r>
            <w:r w:rsidR="00FF18C9" w:rsidRPr="00CE46A9">
              <w:rPr>
                <w:rFonts w:ascii="Times New Roman" w:eastAsiaTheme="minorEastAsia" w:hAnsi="Times New Roman" w:cs="Times New Roman"/>
                <w:sz w:val="28"/>
                <w:szCs w:val="28"/>
                <w:lang w:eastAsia="uk-UA"/>
              </w:rPr>
              <w:lastRenderedPageBreak/>
              <w:t xml:space="preserve">зобов'язаний скласти в електронній формі акцизну накладну за кожним кодом товарної </w:t>
            </w:r>
            <w:proofErr w:type="spellStart"/>
            <w:r w:rsidR="00FF18C9" w:rsidRPr="00CE46A9">
              <w:rPr>
                <w:rFonts w:ascii="Times New Roman" w:eastAsiaTheme="minorEastAsia" w:hAnsi="Times New Roman" w:cs="Times New Roman"/>
                <w:sz w:val="28"/>
                <w:szCs w:val="28"/>
                <w:lang w:eastAsia="uk-UA"/>
              </w:rPr>
              <w:t>підкатегорії</w:t>
            </w:r>
            <w:proofErr w:type="spellEnd"/>
            <w:r w:rsidR="00FF18C9" w:rsidRPr="00CE46A9">
              <w:rPr>
                <w:rFonts w:ascii="Times New Roman" w:eastAsiaTheme="minorEastAsia" w:hAnsi="Times New Roman" w:cs="Times New Roman"/>
                <w:sz w:val="28"/>
                <w:szCs w:val="28"/>
                <w:lang w:eastAsia="uk-UA"/>
              </w:rPr>
              <w:t xml:space="preserve"> згідно з УКТ ЗЕД реалізованого пального або </w:t>
            </w:r>
            <w:r w:rsidR="00FF18C9" w:rsidRPr="00CE46A9">
              <w:rPr>
                <w:rFonts w:ascii="Times New Roman" w:eastAsia="Times New Roman" w:hAnsi="Times New Roman" w:cs="Times New Roman"/>
                <w:color w:val="000000"/>
                <w:sz w:val="28"/>
                <w:szCs w:val="28"/>
                <w:lang w:eastAsia="ru-RU"/>
              </w:rPr>
              <w:t>спирту етилового</w:t>
            </w:r>
            <w:r w:rsidR="00FF18C9" w:rsidRPr="00CE46A9">
              <w:rPr>
                <w:rFonts w:ascii="Times New Roman" w:eastAsiaTheme="minorEastAsia" w:hAnsi="Times New Roman" w:cs="Times New Roman"/>
                <w:sz w:val="28"/>
                <w:szCs w:val="28"/>
                <w:lang w:eastAsia="uk-UA"/>
              </w:rPr>
              <w:t xml:space="preserve"> та зареєструвати її в Єдиному реєстрі акцизних накладних з дотриманням умови щодо реєстрації у порядку, визначеному законодавством, електронного підпису уповноваженої платником особи.</w:t>
            </w:r>
          </w:p>
          <w:p w14:paraId="2220CE43" w14:textId="10A882D0" w:rsidR="00FF18C9" w:rsidRPr="00CE46A9" w:rsidRDefault="00FF18C9" w:rsidP="00052D80">
            <w:pPr>
              <w:shd w:val="clear" w:color="auto" w:fill="FFFFFF"/>
              <w:spacing w:after="0" w:line="240" w:lineRule="auto"/>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 xml:space="preserve">     Платник податку зобов’язаний скласти акцизну накладну на обсяги пального або спирту етилового, використаного для власного споживання; реалізованого та/або використаного для </w:t>
            </w:r>
            <w:r w:rsidRPr="00CE46A9">
              <w:rPr>
                <w:rFonts w:ascii="Times New Roman" w:eastAsia="Times New Roman" w:hAnsi="Times New Roman" w:cs="Times New Roman"/>
                <w:color w:val="000000"/>
                <w:sz w:val="28"/>
                <w:szCs w:val="28"/>
                <w:lang w:eastAsia="ru-RU"/>
              </w:rPr>
              <w:t>виробництва непідакцизної продукції на умовах, встановлених</w:t>
            </w:r>
            <w:r w:rsidR="00283643">
              <w:rPr>
                <w:rFonts w:ascii="Times New Roman" w:eastAsia="Times New Roman" w:hAnsi="Times New Roman" w:cs="Times New Roman"/>
                <w:color w:val="000000"/>
                <w:sz w:val="28"/>
                <w:szCs w:val="28"/>
                <w:lang w:eastAsia="ru-RU"/>
              </w:rPr>
              <w:t xml:space="preserve"> </w:t>
            </w:r>
            <w:hyperlink r:id="rId22"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втраченого у межах та/або понад встановлені норми втрат; зіпсованого, знищеного, в тому числі внаслідок аварії, пожежі, повені, інших форс-мажорних обставин</w:t>
            </w:r>
            <w:r w:rsidRPr="00CE46A9">
              <w:rPr>
                <w:rFonts w:ascii="Times New Roman" w:eastAsia="Times New Roman" w:hAnsi="Times New Roman" w:cs="Times New Roman"/>
                <w:sz w:val="28"/>
                <w:szCs w:val="28"/>
                <w:lang w:eastAsia="ru-RU"/>
              </w:rPr>
              <w:t xml:space="preserve"> чи з іншої причини, пов’язаної з природним результатом, а також внаслідок випаровування у процесі виробництва, обробки, переробки, зберігання чи транспортування такого пального або спирту етилового, а також при здійсненні операцій, які не підлягають оподаткуванню або звільняються від оподаткування.</w:t>
            </w:r>
          </w:p>
          <w:p w14:paraId="045F31B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Виробник пального, а також особа, яка здійснює розлив пального у споживчу тару ємністю до 5 літрів (включно), зобов’язані скласти акцизну накладну на обсяги такого пального.</w:t>
            </w:r>
          </w:p>
          <w:p w14:paraId="53034AEA" w14:textId="77777777"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Виробник спирту етилового, що здійснює розлив спирту етилового, який використовується як лікарський засіб, у флакони з медичного скла об’ємом не більше 100 кубічних сантиметрів, зобов’язаний скласти акцизну накладну на обсяги такого спирту етилового.</w:t>
            </w:r>
          </w:p>
          <w:p w14:paraId="6CC72D2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lastRenderedPageBreak/>
              <w:t>В акцизній накладній зазначаються в окремих полях такі обов'язкові реквізити:</w:t>
            </w:r>
          </w:p>
          <w:p w14:paraId="1C0D4E9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а) порядковий номер акцизної накладної з номером примірника;</w:t>
            </w:r>
          </w:p>
          <w:p w14:paraId="458CBC3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б) дата складання акцизної накладної;</w:t>
            </w:r>
          </w:p>
          <w:p w14:paraId="431E51A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в) повна або скорочена назва юридичної особи або прізвище, ім’я та по батькові фізичної особи, зареєстрованої як платник акцизного податку, - особи, яка реалізує пальне або спирт етиловий;</w:t>
            </w:r>
          </w:p>
          <w:p w14:paraId="7D2EE67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г) код ЄДРПОУ (для юридичних осіб) або реєстраційний номер облікової картки платника податків (для фізичних осіб) особи, яка реалізує пальне або спирт етиловий, та суб’єкта господарювання - отримувача пального або спирту етилового;</w:t>
            </w:r>
          </w:p>
          <w:p w14:paraId="0B4CD7B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ґ) повна або скорочена назва юридичної особи або прізвище, ім’я та по батькові фізичної особи - суб’єкта господарювання - отримувача пального або спирту етилового;</w:t>
            </w:r>
          </w:p>
          <w:p w14:paraId="51C3895A" w14:textId="2BAF2CD2" w:rsidR="00FF18C9" w:rsidRPr="00052D80" w:rsidRDefault="00FF18C9" w:rsidP="00052D80">
            <w:pPr>
              <w:shd w:val="clear" w:color="auto" w:fill="FFFFFF"/>
              <w:spacing w:after="0" w:line="240" w:lineRule="auto"/>
              <w:ind w:firstLine="450"/>
              <w:jc w:val="both"/>
              <w:rPr>
                <w:rFonts w:ascii="Times New Roman" w:eastAsia="Times New Roman" w:hAnsi="Times New Roman" w:cs="Times New Roman"/>
                <w:b/>
                <w:sz w:val="28"/>
                <w:szCs w:val="24"/>
                <w:lang w:eastAsia="ru-RU"/>
              </w:rPr>
            </w:pPr>
            <w:r w:rsidRPr="00CE46A9">
              <w:rPr>
                <w:rFonts w:ascii="Times New Roman" w:eastAsia="Times New Roman" w:hAnsi="Times New Roman" w:cs="Times New Roman"/>
                <w:sz w:val="28"/>
                <w:szCs w:val="28"/>
                <w:lang w:eastAsia="ru-RU"/>
              </w:rPr>
              <w:t xml:space="preserve">д) </w:t>
            </w:r>
            <w:r w:rsidRPr="00CE46A9">
              <w:rPr>
                <w:rFonts w:ascii="Times New Roman" w:eastAsia="Times New Roman" w:hAnsi="Times New Roman" w:cs="Times New Roman"/>
                <w:color w:val="000000"/>
                <w:sz w:val="28"/>
                <w:szCs w:val="24"/>
                <w:lang w:eastAsia="ru-RU"/>
              </w:rPr>
              <w:t xml:space="preserve">код товарної </w:t>
            </w:r>
            <w:proofErr w:type="spellStart"/>
            <w:r w:rsidRPr="00CE46A9">
              <w:rPr>
                <w:rFonts w:ascii="Times New Roman" w:eastAsia="Times New Roman" w:hAnsi="Times New Roman" w:cs="Times New Roman"/>
                <w:color w:val="000000"/>
                <w:sz w:val="28"/>
                <w:szCs w:val="24"/>
                <w:lang w:eastAsia="ru-RU"/>
              </w:rPr>
              <w:t>підкатегорії</w:t>
            </w:r>
            <w:proofErr w:type="spellEnd"/>
            <w:r w:rsidRPr="00CE46A9">
              <w:rPr>
                <w:rFonts w:ascii="Times New Roman" w:eastAsia="Times New Roman" w:hAnsi="Times New Roman" w:cs="Times New Roman"/>
                <w:color w:val="000000"/>
                <w:sz w:val="28"/>
                <w:szCs w:val="24"/>
                <w:lang w:eastAsia="ru-RU"/>
              </w:rPr>
              <w:t xml:space="preserve"> згідно з</w:t>
            </w:r>
            <w:r w:rsidR="00283643">
              <w:rPr>
                <w:rFonts w:ascii="Times New Roman" w:eastAsia="Times New Roman" w:hAnsi="Times New Roman" w:cs="Times New Roman"/>
                <w:color w:val="000000"/>
                <w:sz w:val="28"/>
                <w:szCs w:val="24"/>
                <w:lang w:eastAsia="ru-RU"/>
              </w:rPr>
              <w:t xml:space="preserve"> </w:t>
            </w:r>
            <w:r w:rsidRPr="005B0759">
              <w:rPr>
                <w:rFonts w:ascii="Times New Roman" w:eastAsia="Times New Roman" w:hAnsi="Times New Roman" w:cs="Times New Roman"/>
                <w:sz w:val="28"/>
                <w:szCs w:val="24"/>
                <w:lang w:eastAsia="ru-RU"/>
              </w:rPr>
              <w:t>УКТ ЗЕД</w:t>
            </w:r>
            <w:r w:rsidRPr="00CE46A9">
              <w:rPr>
                <w:rFonts w:ascii="Times New Roman" w:eastAsia="Times New Roman" w:hAnsi="Times New Roman" w:cs="Times New Roman"/>
                <w:color w:val="000099"/>
                <w:sz w:val="28"/>
                <w:szCs w:val="24"/>
                <w:u w:val="single"/>
                <w:lang w:eastAsia="ru-RU"/>
              </w:rPr>
              <w:t xml:space="preserve">, </w:t>
            </w:r>
            <w:r w:rsidRPr="00052D80">
              <w:rPr>
                <w:rFonts w:ascii="Times New Roman" w:eastAsia="Times New Roman" w:hAnsi="Times New Roman" w:cs="Times New Roman"/>
                <w:b/>
                <w:sz w:val="28"/>
                <w:szCs w:val="24"/>
                <w:lang w:eastAsia="ru-RU"/>
              </w:rPr>
              <w:t>або умовний код, визначений підпунктом 230.1.3  пункту 230.1 цієї статті.</w:t>
            </w:r>
          </w:p>
          <w:p w14:paraId="5579224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е) опис пального або спирту етилового;</w:t>
            </w:r>
          </w:p>
          <w:p w14:paraId="2324DCCE" w14:textId="77777777"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є) обсяг пального в літрах, приведених до температури 15° C, або обсяг спирту етилового в декалітрах 100-відсоткового спирту, приведених до температури 20° C;</w:t>
            </w:r>
          </w:p>
          <w:p w14:paraId="58378A9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ж) уніфікований номер акцизного складу в системі електронного адміністрування реалізації пального та спирту етилового, з якого реалізовано пальне або спирт етиловий;</w:t>
            </w:r>
          </w:p>
          <w:p w14:paraId="65CCFF8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з) уніфікований номер акцизного складу в системі електронного адміністрування реалізації пального та спирту етилового, на який отримане пальне;</w:t>
            </w:r>
          </w:p>
          <w:p w14:paraId="62C4946A" w14:textId="7A574429" w:rsidR="00FF18C9" w:rsidRPr="00CE46A9" w:rsidRDefault="00FF18C9">
            <w:pPr>
              <w:shd w:val="clear" w:color="auto" w:fill="FFFFFF"/>
              <w:spacing w:after="0" w:line="240" w:lineRule="auto"/>
              <w:ind w:firstLine="450"/>
              <w:jc w:val="both"/>
              <w:rPr>
                <w:rFonts w:ascii="Times New Roman" w:hAnsi="Times New Roman" w:cs="Times New Roman"/>
                <w:sz w:val="28"/>
                <w:szCs w:val="28"/>
              </w:rPr>
            </w:pPr>
            <w:r w:rsidRPr="00CE46A9">
              <w:rPr>
                <w:rFonts w:ascii="Times New Roman" w:eastAsia="Times New Roman" w:hAnsi="Times New Roman" w:cs="Times New Roman"/>
                <w:sz w:val="28"/>
                <w:szCs w:val="28"/>
                <w:lang w:eastAsia="ru-RU"/>
              </w:rPr>
              <w:lastRenderedPageBreak/>
              <w:t xml:space="preserve">и) </w:t>
            </w:r>
            <w:r w:rsidRPr="00CE46A9">
              <w:rPr>
                <w:rFonts w:ascii="Times New Roman" w:hAnsi="Times New Roman" w:cs="Times New Roman"/>
                <w:sz w:val="28"/>
                <w:szCs w:val="28"/>
              </w:rPr>
              <w:t>номер реєстрації транспортного засобу в уповноважених органах відповідної держави</w:t>
            </w:r>
            <w:r w:rsidR="005B0759" w:rsidRPr="005B0759">
              <w:rPr>
                <w:rFonts w:ascii="Times New Roman" w:hAnsi="Times New Roman" w:cs="Times New Roman"/>
                <w:sz w:val="28"/>
                <w:szCs w:val="28"/>
                <w:lang w:bidi="uk-UA"/>
              </w:rPr>
              <w:t xml:space="preserve"> та</w:t>
            </w:r>
            <w:r w:rsidR="005B0759" w:rsidRPr="00CE46A9">
              <w:rPr>
                <w:rFonts w:ascii="Times New Roman" w:hAnsi="Times New Roman" w:cs="Times New Roman"/>
                <w:b/>
                <w:sz w:val="28"/>
                <w:szCs w:val="28"/>
              </w:rPr>
              <w:t xml:space="preserve"> </w:t>
            </w:r>
            <w:r w:rsidR="005B0759" w:rsidRPr="00CE46A9">
              <w:rPr>
                <w:rFonts w:ascii="Times New Roman" w:hAnsi="Times New Roman" w:cs="Times New Roman"/>
                <w:sz w:val="28"/>
                <w:szCs w:val="28"/>
              </w:rPr>
              <w:t>тип і ємність транспортного засобу - акцизного складу пересувного</w:t>
            </w:r>
            <w:r w:rsidR="005B0759">
              <w:rPr>
                <w:rFonts w:ascii="Times New Roman" w:hAnsi="Times New Roman" w:cs="Times New Roman"/>
                <w:sz w:val="28"/>
                <w:szCs w:val="28"/>
              </w:rPr>
              <w:t>,</w:t>
            </w:r>
            <w:r w:rsidRPr="00CE46A9">
              <w:rPr>
                <w:rFonts w:ascii="Times New Roman" w:hAnsi="Times New Roman" w:cs="Times New Roman"/>
                <w:sz w:val="28"/>
                <w:szCs w:val="28"/>
              </w:rPr>
              <w:t xml:space="preserve"> </w:t>
            </w:r>
            <w:r w:rsidRPr="00CE46A9">
              <w:rPr>
                <w:rFonts w:ascii="Times New Roman" w:hAnsi="Times New Roman" w:cs="Times New Roman"/>
                <w:b/>
                <w:bCs/>
                <w:sz w:val="28"/>
                <w:szCs w:val="28"/>
              </w:rPr>
              <w:t xml:space="preserve"> а для трубопровідного транспорту – назва трубопроводу.</w:t>
            </w:r>
            <w:r w:rsidRPr="00CE46A9">
              <w:rPr>
                <w:rFonts w:ascii="Times New Roman" w:hAnsi="Times New Roman" w:cs="Times New Roman"/>
                <w:sz w:val="28"/>
                <w:szCs w:val="28"/>
              </w:rPr>
              <w:t xml:space="preserve"> </w:t>
            </w:r>
            <w:r w:rsidRPr="00CE46A9">
              <w:rPr>
                <w:rFonts w:ascii="Times New Roman" w:hAnsi="Times New Roman" w:cs="Times New Roman"/>
                <w:b/>
                <w:sz w:val="28"/>
                <w:szCs w:val="28"/>
                <w:lang w:bidi="uk-UA"/>
              </w:rPr>
              <w:t>При зазначенні номера державної реєстрації (української, міжнародної або іноземної) транспортного засобу допускається використання літер (латиниця, кирилиця) та цифр без пропусків та розділових знаків. У разі якщо літерна частина номеру співпадає у написанні у кирилиці та латиниці, вона зазначається латиницею, якщо зустрічається специфічна літера кирилиці</w:t>
            </w:r>
            <w:r w:rsidR="005B0759">
              <w:rPr>
                <w:rFonts w:ascii="Times New Roman" w:hAnsi="Times New Roman" w:cs="Times New Roman"/>
                <w:b/>
                <w:sz w:val="28"/>
                <w:szCs w:val="28"/>
                <w:lang w:bidi="uk-UA"/>
              </w:rPr>
              <w:t>, то вона вказується у кирилиці;</w:t>
            </w:r>
          </w:p>
          <w:p w14:paraId="556181B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і) ознака напряму використання та умов оподаткування пального або спирту етилового;</w:t>
            </w:r>
          </w:p>
          <w:p w14:paraId="18BA776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 xml:space="preserve">ї) ознака щодо реалізації пального </w:t>
            </w:r>
            <w:r w:rsidRPr="00CE46A9">
              <w:rPr>
                <w:rFonts w:ascii="Times New Roman" w:eastAsia="Times New Roman" w:hAnsi="Times New Roman" w:cs="Times New Roman"/>
                <w:b/>
                <w:sz w:val="28"/>
                <w:szCs w:val="28"/>
                <w:lang w:eastAsia="ru-RU"/>
              </w:rPr>
              <w:t>у паливний бак транспортного засобу або в тару споживача</w:t>
            </w:r>
            <w:r w:rsidRPr="00CE46A9">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b/>
                <w:sz w:val="28"/>
                <w:szCs w:val="28"/>
                <w:lang w:eastAsia="ru-RU"/>
              </w:rPr>
              <w:t>через</w:t>
            </w:r>
            <w:r w:rsidRPr="00CE46A9">
              <w:rPr>
                <w:rFonts w:ascii="Times New Roman" w:eastAsia="Times New Roman" w:hAnsi="Times New Roman" w:cs="Times New Roman"/>
                <w:sz w:val="28"/>
                <w:szCs w:val="28"/>
                <w:lang w:eastAsia="ru-RU"/>
              </w:rPr>
              <w:t xml:space="preserve"> </w:t>
            </w:r>
            <w:proofErr w:type="spellStart"/>
            <w:r w:rsidRPr="00CE46A9">
              <w:rPr>
                <w:rFonts w:ascii="Times New Roman" w:eastAsia="Times New Roman" w:hAnsi="Times New Roman" w:cs="Times New Roman"/>
                <w:b/>
                <w:sz w:val="28"/>
                <w:szCs w:val="28"/>
                <w:lang w:eastAsia="ru-RU"/>
              </w:rPr>
              <w:t>паливороздавальну</w:t>
            </w:r>
            <w:proofErr w:type="spellEnd"/>
            <w:r w:rsidRPr="00CE46A9">
              <w:rPr>
                <w:rFonts w:ascii="Times New Roman" w:eastAsia="Times New Roman" w:hAnsi="Times New Roman" w:cs="Times New Roman"/>
                <w:b/>
                <w:sz w:val="28"/>
                <w:szCs w:val="28"/>
                <w:lang w:eastAsia="ru-RU"/>
              </w:rPr>
              <w:t xml:space="preserve"> або </w:t>
            </w:r>
            <w:proofErr w:type="spellStart"/>
            <w:r w:rsidRPr="00CE46A9">
              <w:rPr>
                <w:rFonts w:ascii="Times New Roman" w:eastAsia="Times New Roman" w:hAnsi="Times New Roman" w:cs="Times New Roman"/>
                <w:b/>
                <w:sz w:val="28"/>
                <w:szCs w:val="28"/>
                <w:lang w:eastAsia="ru-RU"/>
              </w:rPr>
              <w:t>оливороздавальну</w:t>
            </w:r>
            <w:proofErr w:type="spellEnd"/>
            <w:r w:rsidRPr="00CE46A9">
              <w:rPr>
                <w:rFonts w:ascii="Times New Roman" w:eastAsia="Times New Roman" w:hAnsi="Times New Roman" w:cs="Times New Roman"/>
                <w:b/>
                <w:sz w:val="28"/>
                <w:szCs w:val="28"/>
                <w:lang w:eastAsia="ru-RU"/>
              </w:rPr>
              <w:t xml:space="preserve">  колонку</w:t>
            </w:r>
            <w:r w:rsidRPr="00CE46A9">
              <w:rPr>
                <w:rFonts w:ascii="Times New Roman" w:eastAsia="Times New Roman" w:hAnsi="Times New Roman" w:cs="Times New Roman"/>
                <w:sz w:val="28"/>
                <w:szCs w:val="28"/>
                <w:lang w:eastAsia="ru-RU"/>
              </w:rPr>
              <w:t xml:space="preserve"> з акцизного складу, який є місцем роздрібної торгівлі пальним, на яке отримано ліцензію на право роздрібної торгівлі пальним;</w:t>
            </w:r>
          </w:p>
          <w:p w14:paraId="4483015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й) ознака щодо ввезення/</w:t>
            </w:r>
            <w:r w:rsidRPr="00CE46A9">
              <w:rPr>
                <w:rFonts w:ascii="Times New Roman" w:eastAsia="Times New Roman" w:hAnsi="Times New Roman" w:cs="Times New Roman"/>
                <w:b/>
                <w:sz w:val="28"/>
                <w:szCs w:val="28"/>
                <w:lang w:eastAsia="ru-RU"/>
              </w:rPr>
              <w:t>вивезення</w:t>
            </w:r>
            <w:r w:rsidRPr="00CE46A9">
              <w:rPr>
                <w:rFonts w:ascii="Times New Roman" w:eastAsia="Times New Roman" w:hAnsi="Times New Roman" w:cs="Times New Roman"/>
                <w:sz w:val="28"/>
                <w:szCs w:val="28"/>
                <w:lang w:eastAsia="ru-RU"/>
              </w:rPr>
              <w:t xml:space="preserve"> пального або спирту етилового на митну територію України/</w:t>
            </w:r>
            <w:r w:rsidRPr="00CE46A9">
              <w:rPr>
                <w:rFonts w:ascii="Times New Roman" w:eastAsia="Times New Roman" w:hAnsi="Times New Roman" w:cs="Times New Roman"/>
                <w:b/>
                <w:sz w:val="28"/>
                <w:szCs w:val="28"/>
                <w:lang w:eastAsia="ru-RU"/>
              </w:rPr>
              <w:t>за межі митної території України</w:t>
            </w:r>
            <w:r w:rsidRPr="00CE46A9">
              <w:rPr>
                <w:rFonts w:ascii="Times New Roman" w:eastAsia="Times New Roman" w:hAnsi="Times New Roman" w:cs="Times New Roman"/>
                <w:sz w:val="28"/>
                <w:szCs w:val="28"/>
                <w:lang w:eastAsia="ru-RU"/>
              </w:rPr>
              <w:t>;</w:t>
            </w:r>
          </w:p>
          <w:p w14:paraId="70D7EB9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к) ознака щодо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26757FB5" w14:textId="7E193E66" w:rsidR="00FF18C9" w:rsidRPr="00CE46A9" w:rsidRDefault="00FF18C9">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 xml:space="preserve">л) ознака щодо реалізації пального на умовах, визначених пунктом 229.8 статті 229 цього Кодексу, із зазначенням </w:t>
            </w:r>
            <w:r w:rsidRPr="00CE46A9">
              <w:rPr>
                <w:rFonts w:ascii="Times New Roman" w:eastAsia="Times New Roman" w:hAnsi="Times New Roman" w:cs="Times New Roman"/>
                <w:sz w:val="28"/>
                <w:szCs w:val="28"/>
                <w:lang w:eastAsia="ru-RU"/>
              </w:rPr>
              <w:lastRenderedPageBreak/>
              <w:t>реквізитів податкового векселя</w:t>
            </w:r>
            <w:r w:rsidRPr="00CE46A9">
              <w:rPr>
                <w:rFonts w:ascii="Times New Roman" w:eastAsia="Times New Roman" w:hAnsi="Times New Roman" w:cs="Times New Roman"/>
                <w:b/>
                <w:sz w:val="28"/>
                <w:szCs w:val="28"/>
                <w:lang w:eastAsia="ru-RU"/>
              </w:rPr>
              <w:t>/заявки на поповнення обсягів залишку пального</w:t>
            </w:r>
            <w:r w:rsidRPr="00CE46A9">
              <w:rPr>
                <w:rFonts w:ascii="Times New Roman" w:eastAsia="Times New Roman" w:hAnsi="Times New Roman" w:cs="Times New Roman"/>
                <w:sz w:val="28"/>
                <w:szCs w:val="28"/>
                <w:lang w:eastAsia="ru-RU"/>
              </w:rPr>
              <w:t xml:space="preserve">, суб’єктів господарювання, які здійснюють </w:t>
            </w:r>
            <w:proofErr w:type="spellStart"/>
            <w:r w:rsidRPr="00CE46A9">
              <w:rPr>
                <w:rFonts w:ascii="Times New Roman" w:eastAsia="Times New Roman" w:hAnsi="Times New Roman" w:cs="Times New Roman"/>
                <w:sz w:val="28"/>
                <w:szCs w:val="28"/>
                <w:lang w:eastAsia="ru-RU"/>
              </w:rPr>
              <w:t>авіапаливозабезпечення</w:t>
            </w:r>
            <w:proofErr w:type="spellEnd"/>
            <w:r w:rsidRPr="00CE46A9">
              <w:rPr>
                <w:rFonts w:ascii="Times New Roman" w:eastAsia="Times New Roman" w:hAnsi="Times New Roman" w:cs="Times New Roman"/>
                <w:sz w:val="28"/>
                <w:szCs w:val="28"/>
                <w:lang w:eastAsia="ru-RU"/>
              </w:rPr>
              <w:t xml:space="preserve"> згідно з чинним сертифікатом на відповідність вимогам авіаційних правил України на здійснення наземного обслуговування, або суб’єктів літакобудування, або замовників, які здійснили закупівлю для забезпечення потреб держави або територіальної громади відповідно до</w:t>
            </w:r>
            <w:r w:rsidR="00283643">
              <w:rPr>
                <w:rFonts w:ascii="Times New Roman" w:eastAsia="Times New Roman" w:hAnsi="Times New Roman" w:cs="Times New Roman"/>
                <w:sz w:val="28"/>
                <w:szCs w:val="28"/>
                <w:lang w:eastAsia="ru-RU"/>
              </w:rPr>
              <w:t xml:space="preserve"> </w:t>
            </w:r>
            <w:hyperlink r:id="rId23" w:tgtFrame="_blank" w:history="1">
              <w:r w:rsidRPr="00CE46A9">
                <w:rPr>
                  <w:rFonts w:ascii="Times New Roman" w:eastAsia="Times New Roman" w:hAnsi="Times New Roman" w:cs="Times New Roman"/>
                  <w:color w:val="000000"/>
                  <w:sz w:val="28"/>
                  <w:szCs w:val="28"/>
                  <w:lang w:eastAsia="ru-RU"/>
                </w:rPr>
                <w:t>Закону України</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"Про публічні закупівлі", або підприємств, установ та</w:t>
            </w:r>
            <w:r w:rsidRPr="00CE46A9">
              <w:rPr>
                <w:rFonts w:ascii="Times New Roman" w:eastAsia="Times New Roman" w:hAnsi="Times New Roman" w:cs="Times New Roman"/>
                <w:sz w:val="28"/>
                <w:szCs w:val="28"/>
                <w:lang w:eastAsia="ru-RU"/>
              </w:rPr>
              <w:t xml:space="preserve"> організацій системи державного резерву;</w:t>
            </w:r>
          </w:p>
          <w:p w14:paraId="1791DCB0"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м) адреса місця зберігання пального, яке не є акцизним складом, на якому суб’єкт господарювання - не платник податку зберігає пальне виключно для потреб власного споживання чи промислової переробки.</w:t>
            </w:r>
          </w:p>
          <w:p w14:paraId="51CC1C56" w14:textId="77777777"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 xml:space="preserve">н)  ознака для зведених акцизних накладних; </w:t>
            </w:r>
          </w:p>
          <w:p w14:paraId="1E67E543" w14:textId="77777777"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о)</w:t>
            </w:r>
            <w:r w:rsidRPr="00CE46A9">
              <w:rPr>
                <w:b/>
                <w:color w:val="FF0000"/>
                <w:sz w:val="28"/>
                <w:szCs w:val="28"/>
                <w:lang w:val="uk-UA" w:eastAsia="ru-RU"/>
              </w:rPr>
              <w:t xml:space="preserve"> </w:t>
            </w:r>
            <w:r w:rsidRPr="00CE46A9">
              <w:rPr>
                <w:b/>
                <w:sz w:val="28"/>
                <w:szCs w:val="28"/>
                <w:lang w:val="uk-UA" w:eastAsia="ru-RU"/>
              </w:rPr>
              <w:t xml:space="preserve">ознака щодо реалізації пального у паливний бак транспортного засобу платника через </w:t>
            </w:r>
            <w:proofErr w:type="spellStart"/>
            <w:r w:rsidRPr="00CE46A9">
              <w:rPr>
                <w:b/>
                <w:sz w:val="28"/>
                <w:szCs w:val="28"/>
                <w:lang w:val="uk-UA" w:eastAsia="ru-RU"/>
              </w:rPr>
              <w:t>паливороздавальну</w:t>
            </w:r>
            <w:proofErr w:type="spellEnd"/>
            <w:r w:rsidRPr="00CE46A9">
              <w:rPr>
                <w:b/>
                <w:sz w:val="28"/>
                <w:szCs w:val="28"/>
                <w:lang w:val="uk-UA" w:eastAsia="ru-RU"/>
              </w:rPr>
              <w:t xml:space="preserve"> або </w:t>
            </w:r>
            <w:proofErr w:type="spellStart"/>
            <w:r w:rsidRPr="00CE46A9">
              <w:rPr>
                <w:b/>
                <w:sz w:val="28"/>
                <w:szCs w:val="28"/>
                <w:lang w:val="uk-UA" w:eastAsia="ru-RU"/>
              </w:rPr>
              <w:t>оливороздавальну</w:t>
            </w:r>
            <w:proofErr w:type="spellEnd"/>
            <w:r w:rsidRPr="00CE46A9">
              <w:rPr>
                <w:b/>
                <w:sz w:val="28"/>
                <w:szCs w:val="28"/>
                <w:lang w:val="uk-UA" w:eastAsia="ru-RU"/>
              </w:rPr>
              <w:t xml:space="preserve">  колонку з акцизного складу, який не є місцем роздрібної торгівлі пальним</w:t>
            </w:r>
            <w:r w:rsidRPr="00CE46A9">
              <w:rPr>
                <w:b/>
                <w:sz w:val="28"/>
                <w:szCs w:val="28"/>
                <w:lang w:val="uk-UA"/>
              </w:rPr>
              <w:t>;</w:t>
            </w:r>
          </w:p>
          <w:p w14:paraId="12D302E6" w14:textId="77777777"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 xml:space="preserve">п) ознака щодо реалізації пального з акцизного складу пересувного у паливний бак транспортного засобу або обладнання, </w:t>
            </w:r>
            <w:r w:rsidRPr="00052D80">
              <w:rPr>
                <w:b/>
                <w:sz w:val="28"/>
                <w:szCs w:val="28"/>
                <w:lang w:val="uk-UA"/>
              </w:rPr>
              <w:t>або</w:t>
            </w:r>
            <w:r w:rsidRPr="00CE46A9">
              <w:rPr>
                <w:b/>
                <w:color w:val="FF0000"/>
                <w:sz w:val="28"/>
                <w:szCs w:val="28"/>
                <w:lang w:val="uk-UA"/>
              </w:rPr>
              <w:t xml:space="preserve"> </w:t>
            </w:r>
            <w:r w:rsidRPr="00CE46A9">
              <w:rPr>
                <w:b/>
                <w:sz w:val="28"/>
                <w:szCs w:val="28"/>
                <w:lang w:val="uk-UA"/>
              </w:rPr>
              <w:t>пристрою;</w:t>
            </w:r>
          </w:p>
          <w:p w14:paraId="4422F6F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 xml:space="preserve">При реалізації пального через </w:t>
            </w:r>
            <w:proofErr w:type="spellStart"/>
            <w:r w:rsidRPr="00CE46A9">
              <w:rPr>
                <w:rFonts w:ascii="Times New Roman" w:eastAsia="Times New Roman" w:hAnsi="Times New Roman" w:cs="Times New Roman"/>
                <w:sz w:val="28"/>
                <w:szCs w:val="28"/>
                <w:lang w:eastAsia="ru-RU"/>
              </w:rPr>
              <w:t>паливороздавальну</w:t>
            </w:r>
            <w:proofErr w:type="spellEnd"/>
            <w:r w:rsidRPr="00CE46A9">
              <w:rPr>
                <w:rFonts w:ascii="Times New Roman" w:eastAsia="Times New Roman" w:hAnsi="Times New Roman" w:cs="Times New Roman"/>
                <w:sz w:val="28"/>
                <w:szCs w:val="28"/>
                <w:lang w:eastAsia="ru-RU"/>
              </w:rPr>
              <w:t xml:space="preserve"> або </w:t>
            </w:r>
            <w:proofErr w:type="spellStart"/>
            <w:r w:rsidRPr="00CE46A9">
              <w:rPr>
                <w:rFonts w:ascii="Times New Roman" w:eastAsia="Times New Roman" w:hAnsi="Times New Roman" w:cs="Times New Roman"/>
                <w:sz w:val="28"/>
                <w:szCs w:val="28"/>
                <w:lang w:eastAsia="ru-RU"/>
              </w:rPr>
              <w:t>оливороздавальну</w:t>
            </w:r>
            <w:proofErr w:type="spellEnd"/>
            <w:r w:rsidRPr="00CE46A9">
              <w:rPr>
                <w:rFonts w:ascii="Times New Roman" w:eastAsia="Times New Roman" w:hAnsi="Times New Roman" w:cs="Times New Roman"/>
                <w:sz w:val="28"/>
                <w:szCs w:val="28"/>
                <w:lang w:eastAsia="ru-RU"/>
              </w:rPr>
              <w:t xml:space="preserve"> колонку з акцизного складу, який є місцем роздрібної торгівлі пальним, на яке отримано ліцензію на право роздрібної торгівлі пальним, обов’язкові реквізити акцизної накладної, що ідентифікують отримувача пального, визначені підпунктами "г" та "ґ" цього пункту:</w:t>
            </w:r>
          </w:p>
          <w:p w14:paraId="0C6836A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можуть не заповнюватися виключно при реалізації пального не суб’єкту господарювання;</w:t>
            </w:r>
          </w:p>
          <w:p w14:paraId="15062407" w14:textId="77777777" w:rsidR="00FF18C9" w:rsidRPr="00CE46A9" w:rsidRDefault="00FF18C9" w:rsidP="00052D80">
            <w:pPr>
              <w:spacing w:after="0" w:line="240" w:lineRule="auto"/>
              <w:ind w:firstLine="456"/>
              <w:jc w:val="both"/>
              <w:rPr>
                <w:rFonts w:ascii="Times New Roman" w:eastAsiaTheme="minorEastAsia" w:hAnsi="Times New Roman" w:cs="Times New Roman"/>
                <w:sz w:val="28"/>
                <w:szCs w:val="28"/>
                <w:lang w:eastAsia="uk-UA"/>
              </w:rPr>
            </w:pPr>
            <w:r w:rsidRPr="00CE46A9">
              <w:rPr>
                <w:rFonts w:ascii="Times New Roman" w:eastAsia="Times New Roman" w:hAnsi="Times New Roman" w:cs="Times New Roman"/>
                <w:sz w:val="28"/>
                <w:szCs w:val="28"/>
                <w:lang w:eastAsia="ru-RU"/>
              </w:rPr>
              <w:lastRenderedPageBreak/>
              <w:t>обов’язково заповнюються при реалізації пального суб’єкту господарювання із зазначенням даних, що ідентифікують такого суб’єкта господарювання.</w:t>
            </w:r>
          </w:p>
          <w:p w14:paraId="27A0D538" w14:textId="77777777" w:rsidR="00FF18C9" w:rsidRPr="00CE46A9" w:rsidRDefault="00FF18C9" w:rsidP="00052D80">
            <w:pPr>
              <w:spacing w:after="0" w:line="240" w:lineRule="auto"/>
              <w:ind w:firstLine="456"/>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t>При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 складається одна акцизна накладна на реалізацію пального з акцизного складу на такий інший акцизний склад із зазначенням у такій акцизній накладній ідентифікаційних даних такого акцизного складу пересувного.</w:t>
            </w:r>
          </w:p>
          <w:p w14:paraId="5CC4540C" w14:textId="77777777" w:rsidR="00FF18C9" w:rsidRPr="00CE46A9" w:rsidRDefault="00FF18C9" w:rsidP="00052D80">
            <w:pPr>
              <w:spacing w:after="0" w:line="240" w:lineRule="auto"/>
              <w:ind w:firstLine="456"/>
              <w:jc w:val="both"/>
              <w:rPr>
                <w:rFonts w:ascii="Times New Roman" w:eastAsiaTheme="minorEastAsia" w:hAnsi="Times New Roman" w:cs="Times New Roman"/>
                <w:b/>
                <w:sz w:val="28"/>
                <w:szCs w:val="28"/>
                <w:lang w:eastAsia="uk-UA"/>
              </w:rPr>
            </w:pPr>
            <w:r w:rsidRPr="00CE46A9">
              <w:rPr>
                <w:rFonts w:ascii="Times New Roman" w:eastAsiaTheme="minorEastAsia" w:hAnsi="Times New Roman" w:cs="Times New Roman"/>
                <w:b/>
                <w:sz w:val="28"/>
                <w:szCs w:val="28"/>
                <w:lang w:eastAsia="uk-UA"/>
              </w:rPr>
              <w:t>При заправленні повітряних суден бензинами авіаційними або паливом для реактивних двигунів суб’єктами господарювання, визначеними підпунктом 1 підпункту 229.8.10 статті 229 цього Кодексу, акцизні накладні на такі операції складаються та реєструються в Єдиному реєстрі акцизних накладних такими суб’єктами господарювання, незалежно від того кому належать такі  бензини авіаційні або паливо для реактивних двигунів.</w:t>
            </w:r>
          </w:p>
          <w:p w14:paraId="72D94AF0" w14:textId="77777777" w:rsidR="00FF18C9" w:rsidRPr="00CE46A9" w:rsidRDefault="00FF18C9" w:rsidP="00052D80">
            <w:pPr>
              <w:spacing w:after="0" w:line="240" w:lineRule="auto"/>
              <w:ind w:firstLine="456"/>
              <w:jc w:val="both"/>
              <w:rPr>
                <w:rFonts w:ascii="Times New Roman" w:eastAsiaTheme="minorEastAsia" w:hAnsi="Times New Roman" w:cs="Times New Roman"/>
                <w:b/>
                <w:sz w:val="28"/>
                <w:szCs w:val="28"/>
                <w:lang w:eastAsia="uk-UA"/>
              </w:rPr>
            </w:pPr>
            <w:r w:rsidRPr="00CE46A9">
              <w:rPr>
                <w:rFonts w:ascii="Times New Roman" w:hAnsi="Times New Roman" w:cs="Times New Roman"/>
                <w:b/>
                <w:sz w:val="28"/>
                <w:szCs w:val="28"/>
              </w:rPr>
              <w:t>При переході права власності  від одного суб’єкта господарювання до іншого суб’єкта господарювання на пальне, що знаходиться в транспортному засобі, змінюється розпорядник акцизного складу пересувного, а транспортний засіб стає іншим акцизним складом пересувним і на таку операцію  складається акцизна накладна.</w:t>
            </w:r>
          </w:p>
        </w:tc>
      </w:tr>
      <w:tr w:rsidR="00FF18C9" w:rsidRPr="00CE46A9" w14:paraId="3AFA88E3" w14:textId="77777777" w:rsidTr="00052D80">
        <w:tc>
          <w:tcPr>
            <w:tcW w:w="7797" w:type="dxa"/>
            <w:shd w:val="clear" w:color="auto" w:fill="FFFFFF" w:themeFill="background1"/>
          </w:tcPr>
          <w:p w14:paraId="0FBE1837" w14:textId="776148C0"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48" w:name="n13186"/>
            <w:bookmarkEnd w:id="48"/>
            <w:r w:rsidRPr="00CE46A9">
              <w:rPr>
                <w:rFonts w:ascii="Times New Roman" w:eastAsia="Times New Roman" w:hAnsi="Times New Roman" w:cs="Times New Roman"/>
                <w:color w:val="000000"/>
                <w:sz w:val="28"/>
                <w:szCs w:val="28"/>
                <w:lang w:eastAsia="ru-RU"/>
              </w:rPr>
              <w:lastRenderedPageBreak/>
              <w:t xml:space="preserve">231.3. Акцизна накладна складається платником податку в день ввезення на митну територію України пального або спирту етилового чи в день реалізації пального або спирту етилового </w:t>
            </w:r>
            <w:r w:rsidRPr="00CE46A9">
              <w:rPr>
                <w:rFonts w:ascii="Times New Roman" w:eastAsia="Times New Roman" w:hAnsi="Times New Roman" w:cs="Times New Roman"/>
                <w:color w:val="000000"/>
                <w:sz w:val="28"/>
                <w:szCs w:val="28"/>
                <w:lang w:eastAsia="ru-RU"/>
              </w:rPr>
              <w:lastRenderedPageBreak/>
              <w:t>при кожній повній або частковій операції з реалізації пального або спирту етилового.</w:t>
            </w:r>
          </w:p>
          <w:p w14:paraId="01B42328" w14:textId="77777777" w:rsidR="00F444BA" w:rsidRDefault="00F444BA" w:rsidP="00F444BA">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Абзац другий виключено</w:t>
            </w:r>
          </w:p>
          <w:p w14:paraId="0AB3AF14" w14:textId="0B60EFFF"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49" w:name="n15651"/>
            <w:bookmarkStart w:id="50" w:name="n13188"/>
            <w:bookmarkEnd w:id="49"/>
            <w:bookmarkEnd w:id="50"/>
            <w:r w:rsidRPr="00CE46A9">
              <w:rPr>
                <w:rFonts w:ascii="Times New Roman" w:eastAsia="Times New Roman" w:hAnsi="Times New Roman" w:cs="Times New Roman"/>
                <w:color w:val="000000"/>
                <w:sz w:val="28"/>
                <w:szCs w:val="28"/>
                <w:lang w:eastAsia="ru-RU"/>
              </w:rPr>
              <w:t xml:space="preserve">Акцизна накладна може бути складена за щоденними підсумками операцій (якщо акцизні накладні не були складені на ці операції) за кожним кодом товарної </w:t>
            </w:r>
            <w:proofErr w:type="spellStart"/>
            <w:r w:rsidRPr="00CE46A9">
              <w:rPr>
                <w:rFonts w:ascii="Times New Roman" w:eastAsia="Times New Roman" w:hAnsi="Times New Roman" w:cs="Times New Roman"/>
                <w:sz w:val="28"/>
                <w:szCs w:val="28"/>
                <w:lang w:eastAsia="ru-RU"/>
              </w:rPr>
              <w:t>підкатегорії</w:t>
            </w:r>
            <w:proofErr w:type="spellEnd"/>
            <w:r w:rsidRPr="00CE46A9">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color w:val="000000"/>
                <w:sz w:val="28"/>
                <w:szCs w:val="28"/>
                <w:lang w:eastAsia="ru-RU"/>
              </w:rPr>
              <w:t>згідно з</w:t>
            </w:r>
            <w:r w:rsidR="00283643">
              <w:rPr>
                <w:rFonts w:ascii="Times New Roman" w:eastAsia="Times New Roman" w:hAnsi="Times New Roman" w:cs="Times New Roman"/>
                <w:color w:val="000000"/>
                <w:sz w:val="28"/>
                <w:szCs w:val="28"/>
                <w:lang w:eastAsia="ru-RU"/>
              </w:rPr>
              <w:t xml:space="preserve"> </w:t>
            </w:r>
            <w:hyperlink r:id="rId24" w:anchor="n3" w:tgtFrame="_blank" w:history="1">
              <w:r w:rsidRPr="00CE46A9">
                <w:rPr>
                  <w:rFonts w:ascii="Times New Roman" w:eastAsia="Times New Roman" w:hAnsi="Times New Roman" w:cs="Times New Roman"/>
                  <w:color w:val="000000"/>
                  <w:sz w:val="28"/>
                  <w:szCs w:val="28"/>
                  <w:lang w:eastAsia="ru-RU"/>
                </w:rPr>
                <w:t>УКТ ЗЕД</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у разі здійснення реалізації пального за готівку кінцевому споживачеві (який не є суб’єктом господарювання), розрахунки за які проводяться через касу/реєстратори розрахункових операцій або через банківську установу чи платіжний пристрій (безпосередньо на поточний рахунок особи, що реалізує пальне). При цьому окремі обов’язкові реквізити акцизної накладної, що ідентифікують отримувача пального, визначені підпунктами "г" та "ґ" пункту 231.1 цієї статті, не заповнюються.</w:t>
            </w:r>
          </w:p>
          <w:p w14:paraId="2A50557A" w14:textId="5C2E2F75"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51" w:name="n15652"/>
            <w:bookmarkStart w:id="52" w:name="n13189"/>
            <w:bookmarkEnd w:id="51"/>
            <w:bookmarkEnd w:id="52"/>
            <w:r w:rsidRPr="00CE46A9">
              <w:rPr>
                <w:rFonts w:ascii="Times New Roman" w:eastAsia="Times New Roman" w:hAnsi="Times New Roman" w:cs="Times New Roman"/>
                <w:color w:val="000000"/>
                <w:sz w:val="28"/>
                <w:szCs w:val="28"/>
                <w:lang w:eastAsia="ru-RU"/>
              </w:rPr>
              <w:t xml:space="preserve">У разі забезпечення безперервного постачання пального особа, яка реалізує пальне, може скласти для кожного отримувача пального </w:t>
            </w:r>
            <w:r w:rsidRPr="00CE46A9">
              <w:rPr>
                <w:rFonts w:ascii="Times New Roman" w:eastAsia="Times New Roman" w:hAnsi="Times New Roman" w:cs="Times New Roman"/>
                <w:b/>
                <w:color w:val="000000"/>
                <w:sz w:val="28"/>
                <w:szCs w:val="28"/>
                <w:lang w:eastAsia="ru-RU"/>
              </w:rPr>
              <w:t>суб’єкта</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color w:val="000000"/>
                <w:sz w:val="28"/>
                <w:szCs w:val="28"/>
                <w:lang w:eastAsia="ru-RU"/>
              </w:rPr>
              <w:t>господарювання</w:t>
            </w:r>
            <w:r w:rsidRPr="00CE46A9">
              <w:rPr>
                <w:rFonts w:ascii="Times New Roman" w:eastAsia="Times New Roman" w:hAnsi="Times New Roman" w:cs="Times New Roman"/>
                <w:color w:val="000000"/>
                <w:sz w:val="28"/>
                <w:szCs w:val="28"/>
                <w:lang w:eastAsia="ru-RU"/>
              </w:rPr>
              <w:t xml:space="preserve"> зведені акцизні накладні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sz w:val="28"/>
                <w:szCs w:val="28"/>
                <w:lang w:eastAsia="ru-RU"/>
              </w:rPr>
              <w:t>згідно з</w:t>
            </w:r>
            <w:r w:rsidR="00283643">
              <w:rPr>
                <w:rFonts w:ascii="Times New Roman" w:eastAsia="Times New Roman" w:hAnsi="Times New Roman" w:cs="Times New Roman"/>
                <w:sz w:val="28"/>
                <w:szCs w:val="28"/>
                <w:lang w:eastAsia="ru-RU"/>
              </w:rPr>
              <w:t xml:space="preserve"> </w:t>
            </w:r>
            <w:hyperlink r:id="rId25" w:anchor="n3" w:tgtFrame="_blank" w:history="1">
              <w:r w:rsidRPr="00CE46A9">
                <w:rPr>
                  <w:rFonts w:ascii="Times New Roman" w:eastAsia="Times New Roman" w:hAnsi="Times New Roman" w:cs="Times New Roman"/>
                  <w:sz w:val="28"/>
                  <w:szCs w:val="28"/>
                  <w:lang w:eastAsia="ru-RU"/>
                </w:rPr>
                <w:t>УКТ ЗЕД</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не пізніше останнього дня такого місяця на весь обсяг реалізованого пального </w:t>
            </w:r>
            <w:r w:rsidRPr="00CE46A9">
              <w:rPr>
                <w:rFonts w:ascii="Times New Roman" w:eastAsia="Times New Roman" w:hAnsi="Times New Roman" w:cs="Times New Roman"/>
                <w:color w:val="000000"/>
                <w:sz w:val="28"/>
                <w:szCs w:val="28"/>
                <w:lang w:eastAsia="ru-RU"/>
              </w:rPr>
              <w:t>протягом такого місяця.</w:t>
            </w:r>
          </w:p>
          <w:p w14:paraId="66EC008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53" w:name="n15653"/>
            <w:bookmarkStart w:id="54" w:name="n13190"/>
            <w:bookmarkEnd w:id="53"/>
            <w:bookmarkEnd w:id="54"/>
            <w:r w:rsidRPr="00CE46A9">
              <w:rPr>
                <w:rFonts w:ascii="Times New Roman" w:eastAsia="Times New Roman" w:hAnsi="Times New Roman" w:cs="Times New Roman"/>
                <w:color w:val="000000"/>
                <w:sz w:val="28"/>
                <w:szCs w:val="28"/>
                <w:lang w:eastAsia="ru-RU"/>
              </w:rPr>
              <w:t xml:space="preserve">Для цілей цього пункту під безперервним постачанням вважається забезпечення особою, яка реалізує пальне, можливості для отримувачів пального </w:t>
            </w:r>
            <w:r w:rsidRPr="00052D80">
              <w:rPr>
                <w:rFonts w:ascii="Times New Roman" w:eastAsia="Times New Roman" w:hAnsi="Times New Roman" w:cs="Times New Roman"/>
                <w:b/>
                <w:color w:val="000000"/>
                <w:sz w:val="28"/>
                <w:szCs w:val="28"/>
                <w:lang w:eastAsia="ru-RU"/>
              </w:rPr>
              <w:t>- суб’єктів господарювання (контрагентів)</w:t>
            </w:r>
            <w:r w:rsidRPr="00CE46A9">
              <w:rPr>
                <w:rFonts w:ascii="Times New Roman" w:eastAsia="Times New Roman" w:hAnsi="Times New Roman" w:cs="Times New Roman"/>
                <w:color w:val="000000"/>
                <w:sz w:val="28"/>
                <w:szCs w:val="28"/>
                <w:lang w:eastAsia="ru-RU"/>
              </w:rPr>
              <w:t xml:space="preserve"> отримувати пальне в будь-яку годину доби та будь-який день відповідного місяця.</w:t>
            </w:r>
          </w:p>
          <w:p w14:paraId="786ED2E4" w14:textId="72DF7078"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bookmarkStart w:id="55" w:name="n15654"/>
            <w:bookmarkStart w:id="56" w:name="n13191"/>
            <w:bookmarkEnd w:id="55"/>
            <w:bookmarkEnd w:id="56"/>
            <w:r w:rsidRPr="00CE46A9">
              <w:rPr>
                <w:rFonts w:ascii="Times New Roman" w:eastAsia="Times New Roman" w:hAnsi="Times New Roman" w:cs="Times New Roman"/>
                <w:b/>
                <w:color w:val="000000"/>
                <w:sz w:val="28"/>
                <w:szCs w:val="28"/>
                <w:lang w:eastAsia="ru-RU"/>
              </w:rPr>
              <w:t xml:space="preserve">Акцизна накладна може бути складена не пізніше останнього дня звітного місяця на загальний обсяг втраченого пального або спирту етилового протягом такого </w:t>
            </w:r>
            <w:r w:rsidRPr="00CE46A9">
              <w:rPr>
                <w:rFonts w:ascii="Times New Roman" w:eastAsia="Times New Roman" w:hAnsi="Times New Roman" w:cs="Times New Roman"/>
                <w:b/>
                <w:color w:val="000000"/>
                <w:sz w:val="28"/>
                <w:szCs w:val="28"/>
                <w:lang w:eastAsia="ru-RU"/>
              </w:rPr>
              <w:lastRenderedPageBreak/>
              <w:t xml:space="preserve">місяця за кожним кодом товарної </w:t>
            </w:r>
            <w:proofErr w:type="spellStart"/>
            <w:r w:rsidRPr="00CE46A9">
              <w:rPr>
                <w:rFonts w:ascii="Times New Roman" w:eastAsia="Times New Roman" w:hAnsi="Times New Roman" w:cs="Times New Roman"/>
                <w:b/>
                <w:color w:val="000000"/>
                <w:sz w:val="28"/>
                <w:szCs w:val="28"/>
                <w:lang w:eastAsia="ru-RU"/>
              </w:rPr>
              <w:t>підкатегорії</w:t>
            </w:r>
            <w:proofErr w:type="spellEnd"/>
            <w:r w:rsidRPr="00CE46A9">
              <w:rPr>
                <w:rFonts w:ascii="Times New Roman" w:eastAsia="Times New Roman" w:hAnsi="Times New Roman" w:cs="Times New Roman"/>
                <w:b/>
                <w:color w:val="000000"/>
                <w:sz w:val="28"/>
                <w:szCs w:val="28"/>
                <w:lang w:eastAsia="ru-RU"/>
              </w:rPr>
              <w:t xml:space="preserve"> згідно </w:t>
            </w:r>
            <w:r w:rsidRPr="00CE46A9">
              <w:rPr>
                <w:rFonts w:ascii="Times New Roman" w:eastAsia="Times New Roman" w:hAnsi="Times New Roman" w:cs="Times New Roman"/>
                <w:b/>
                <w:sz w:val="28"/>
                <w:szCs w:val="28"/>
                <w:lang w:eastAsia="ru-RU"/>
              </w:rPr>
              <w:t>з</w:t>
            </w:r>
            <w:r w:rsidR="00283643">
              <w:rPr>
                <w:rFonts w:ascii="Times New Roman" w:eastAsia="Times New Roman" w:hAnsi="Times New Roman" w:cs="Times New Roman"/>
                <w:b/>
                <w:sz w:val="28"/>
                <w:szCs w:val="28"/>
                <w:lang w:eastAsia="ru-RU"/>
              </w:rPr>
              <w:t xml:space="preserve"> </w:t>
            </w:r>
            <w:hyperlink r:id="rId26" w:anchor="n3" w:tgtFrame="_blank" w:history="1">
              <w:r w:rsidRPr="00CE46A9">
                <w:rPr>
                  <w:rFonts w:ascii="Times New Roman" w:eastAsia="Times New Roman" w:hAnsi="Times New Roman" w:cs="Times New Roman"/>
                  <w:b/>
                  <w:sz w:val="28"/>
                  <w:szCs w:val="28"/>
                  <w:lang w:eastAsia="ru-RU"/>
                </w:rPr>
                <w:t>УКТ ЗЕД</w:t>
              </w:r>
            </w:hyperlink>
            <w:r w:rsidRPr="00CE46A9">
              <w:rPr>
                <w:rFonts w:ascii="Times New Roman" w:eastAsia="Times New Roman" w:hAnsi="Times New Roman" w:cs="Times New Roman"/>
                <w:b/>
                <w:color w:val="000000"/>
                <w:sz w:val="28"/>
                <w:szCs w:val="28"/>
                <w:lang w:eastAsia="ru-RU"/>
              </w:rPr>
              <w:t>, що втрачено.</w:t>
            </w:r>
          </w:p>
          <w:p w14:paraId="4E9D5C4E" w14:textId="45B0C426"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bookmarkStart w:id="57" w:name="n15655"/>
            <w:bookmarkStart w:id="58" w:name="n15657"/>
            <w:bookmarkEnd w:id="57"/>
            <w:bookmarkEnd w:id="58"/>
          </w:p>
          <w:p w14:paraId="05EAF05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112B81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62DCBB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5EDC2A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D51C5A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51885F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8D8169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44E7921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3B3848BF"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94BA3FF"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65DF5AF5"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44B14371" w14:textId="7B9C2FC5" w:rsidR="00FF18C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31E194CC" w14:textId="361E7950"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4A20B08D" w14:textId="2EC0C503"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3452D71D" w14:textId="6BFF0C4A"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328754F7" w14:textId="2249A9E8"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F07E5D2" w14:textId="1FEC2D4D"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4292B625" w14:textId="38CAB22C"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3220C03" w14:textId="6889A0D7"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02EC4996" w14:textId="4D2A1AC7" w:rsidR="00DE754E" w:rsidRDefault="00DE754E"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C46CB70"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Особа, яка реалізує пальне або спирт етиловий, зобов’язана скласти акцизну накладну в одному примірнику у разі реалізації пального або спирту етилового:</w:t>
            </w:r>
          </w:p>
          <w:p w14:paraId="2C8F8E4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59" w:name="n15691"/>
            <w:bookmarkStart w:id="60" w:name="n15658"/>
            <w:bookmarkEnd w:id="59"/>
            <w:bookmarkEnd w:id="60"/>
            <w:r w:rsidRPr="00CE46A9">
              <w:rPr>
                <w:rFonts w:ascii="Times New Roman" w:eastAsia="Times New Roman" w:hAnsi="Times New Roman" w:cs="Times New Roman"/>
                <w:color w:val="000000"/>
                <w:sz w:val="28"/>
                <w:szCs w:val="28"/>
                <w:lang w:eastAsia="ru-RU"/>
              </w:rPr>
              <w:t>а) з акцизного складу:</w:t>
            </w:r>
          </w:p>
          <w:p w14:paraId="1A52F073" w14:textId="7E0184E1"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61" w:name="n15690"/>
            <w:bookmarkStart w:id="62" w:name="n15659"/>
            <w:bookmarkEnd w:id="61"/>
            <w:bookmarkEnd w:id="62"/>
            <w:r w:rsidRPr="00CE46A9">
              <w:rPr>
                <w:rFonts w:ascii="Times New Roman" w:eastAsia="Times New Roman" w:hAnsi="Times New Roman" w:cs="Times New Roman"/>
                <w:color w:val="000000"/>
                <w:sz w:val="28"/>
                <w:szCs w:val="28"/>
                <w:lang w:eastAsia="ru-RU"/>
              </w:rPr>
              <w:t>для власного споживання чи промислової переробки або на обсяги втраченого/зіпсованого/знищеного пального або спирту етилового;</w:t>
            </w:r>
          </w:p>
          <w:p w14:paraId="1B53A965" w14:textId="5D8F6691"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15EB28C" w14:textId="65B64D6A"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DC4D5A5" w14:textId="0F6094B1"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7350712" w14:textId="4627B237"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BECC543" w14:textId="77777777" w:rsidR="00E42365" w:rsidRPr="00CE46A9"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ADF226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63" w:name="n15689"/>
            <w:bookmarkStart w:id="64" w:name="n15660"/>
            <w:bookmarkEnd w:id="63"/>
            <w:bookmarkEnd w:id="64"/>
            <w:r w:rsidRPr="00CE46A9">
              <w:rPr>
                <w:rFonts w:ascii="Times New Roman" w:eastAsia="Times New Roman" w:hAnsi="Times New Roman" w:cs="Times New Roman"/>
                <w:color w:val="000000"/>
                <w:sz w:val="28"/>
                <w:szCs w:val="28"/>
                <w:lang w:eastAsia="ru-RU"/>
              </w:rPr>
              <w:t>будь-яким іншим особам - не платникам податку;</w:t>
            </w:r>
          </w:p>
          <w:p w14:paraId="6D134F42"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hAnsi="Times New Roman" w:cs="Times New Roman"/>
                <w:b/>
                <w:sz w:val="28"/>
                <w:szCs w:val="28"/>
              </w:rPr>
              <w:t>Норма відсутня</w:t>
            </w:r>
            <w:bookmarkStart w:id="65" w:name="n15688"/>
            <w:bookmarkStart w:id="66" w:name="n15661"/>
            <w:bookmarkEnd w:id="65"/>
            <w:bookmarkEnd w:id="66"/>
            <w:r w:rsidRPr="00CE46A9">
              <w:rPr>
                <w:rFonts w:ascii="Times New Roman" w:eastAsia="Times New Roman" w:hAnsi="Times New Roman" w:cs="Times New Roman"/>
                <w:color w:val="000000"/>
                <w:sz w:val="28"/>
                <w:szCs w:val="28"/>
                <w:lang w:eastAsia="ru-RU"/>
              </w:rPr>
              <w:t xml:space="preserve"> </w:t>
            </w:r>
          </w:p>
          <w:p w14:paraId="18D49A4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F2E6C1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2F52B8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3292F7D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4B39BB6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0D669C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3CA3F21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88A7806" w14:textId="7CE2A0A0"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D3926C5" w14:textId="71BA3A85"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06402EB" w14:textId="4939C808"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48BBC06F" w14:textId="4BF718E8" w:rsidR="00E42365"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1836C4C" w14:textId="77777777" w:rsidR="00E42365" w:rsidRPr="00CE46A9" w:rsidRDefault="00E42365"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4C57B5C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 з акцизного складу пересувного:</w:t>
            </w:r>
          </w:p>
          <w:p w14:paraId="5BE5FA4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67" w:name="n15687"/>
            <w:bookmarkStart w:id="68" w:name="n15662"/>
            <w:bookmarkEnd w:id="67"/>
            <w:bookmarkEnd w:id="68"/>
            <w:r w:rsidRPr="00CE46A9">
              <w:rPr>
                <w:rFonts w:ascii="Times New Roman" w:eastAsia="Times New Roman" w:hAnsi="Times New Roman" w:cs="Times New Roman"/>
                <w:color w:val="000000"/>
                <w:sz w:val="28"/>
                <w:szCs w:val="28"/>
                <w:lang w:eastAsia="ru-RU"/>
              </w:rPr>
              <w:t>для власного споживання чи промислової переробки або на обсяги втраченого/зіпсованого/знищеного пального або спирту етилового;</w:t>
            </w:r>
          </w:p>
          <w:p w14:paraId="20C00F6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69" w:name="n15686"/>
            <w:bookmarkStart w:id="70" w:name="n15663"/>
            <w:bookmarkEnd w:id="69"/>
            <w:bookmarkEnd w:id="70"/>
            <w:r w:rsidRPr="00CE46A9">
              <w:rPr>
                <w:rFonts w:ascii="Times New Roman" w:eastAsia="Times New Roman" w:hAnsi="Times New Roman" w:cs="Times New Roman"/>
                <w:color w:val="000000"/>
                <w:sz w:val="28"/>
                <w:szCs w:val="28"/>
                <w:lang w:eastAsia="ru-RU"/>
              </w:rPr>
              <w:t>будь-яким іншим особам - не платникам податку.</w:t>
            </w:r>
          </w:p>
          <w:p w14:paraId="031AA095"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71" w:name="n15685"/>
            <w:bookmarkStart w:id="72" w:name="n15664"/>
            <w:bookmarkEnd w:id="71"/>
            <w:bookmarkEnd w:id="72"/>
          </w:p>
          <w:p w14:paraId="2F8F2B47" w14:textId="77777777" w:rsidR="000E265B" w:rsidRPr="00052D80"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052D80">
              <w:rPr>
                <w:rFonts w:ascii="Times New Roman" w:eastAsia="Times New Roman" w:hAnsi="Times New Roman" w:cs="Times New Roman"/>
                <w:b/>
                <w:color w:val="000000"/>
                <w:sz w:val="28"/>
                <w:szCs w:val="28"/>
                <w:lang w:eastAsia="ru-RU"/>
              </w:rPr>
              <w:t>відсутня</w:t>
            </w:r>
          </w:p>
          <w:p w14:paraId="227C10A6" w14:textId="2F0F22C1" w:rsidR="000E265B"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2B512D7"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C977039"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Особа, яка ввозить пальне або спирт етиловий на митну територію України, зобов’язана скласти акцизну накладну в </w:t>
            </w:r>
            <w:r w:rsidRPr="00CE46A9">
              <w:rPr>
                <w:rFonts w:ascii="Times New Roman" w:eastAsia="Times New Roman" w:hAnsi="Times New Roman" w:cs="Times New Roman"/>
                <w:color w:val="000000"/>
                <w:sz w:val="28"/>
                <w:szCs w:val="28"/>
                <w:lang w:eastAsia="ru-RU"/>
              </w:rPr>
              <w:lastRenderedPageBreak/>
              <w:t>одному примірнику на підставі даних відповідної митної декларації.</w:t>
            </w:r>
          </w:p>
          <w:p w14:paraId="28B8EBD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73" w:name="n15684"/>
            <w:bookmarkStart w:id="74" w:name="n15665"/>
            <w:bookmarkEnd w:id="73"/>
            <w:bookmarkEnd w:id="74"/>
            <w:r w:rsidRPr="00CE46A9">
              <w:rPr>
                <w:rFonts w:ascii="Times New Roman" w:eastAsia="Times New Roman" w:hAnsi="Times New Roman" w:cs="Times New Roman"/>
                <w:color w:val="000000"/>
                <w:sz w:val="28"/>
                <w:szCs w:val="28"/>
                <w:lang w:eastAsia="ru-RU"/>
              </w:rPr>
              <w:t>Особа, яка склала акцизну накладну в одному примірнику, зобов’язана зареєструвати таку акцизну накладну в Єдиному реєстрі акцизних накладних.</w:t>
            </w:r>
          </w:p>
          <w:p w14:paraId="593D36C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75" w:name="n15683"/>
            <w:bookmarkStart w:id="76" w:name="n15666"/>
            <w:bookmarkEnd w:id="75"/>
            <w:bookmarkEnd w:id="76"/>
            <w:r w:rsidRPr="00CE46A9">
              <w:rPr>
                <w:rFonts w:ascii="Times New Roman" w:eastAsia="Times New Roman" w:hAnsi="Times New Roman" w:cs="Times New Roman"/>
                <w:color w:val="000000"/>
                <w:sz w:val="28"/>
                <w:szCs w:val="28"/>
                <w:lang w:eastAsia="ru-RU"/>
              </w:rPr>
              <w:t>Особа, яка реалізує пальне або спирт етиловий, зобов’язана скласти акцизну накладну в двох примірниках у разі реалізації пального або спирту етилового:</w:t>
            </w:r>
          </w:p>
          <w:p w14:paraId="1C6A702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77" w:name="n15682"/>
            <w:bookmarkStart w:id="78" w:name="n15667"/>
            <w:bookmarkEnd w:id="77"/>
            <w:bookmarkEnd w:id="78"/>
            <w:r w:rsidRPr="00CE46A9">
              <w:rPr>
                <w:rFonts w:ascii="Times New Roman" w:eastAsia="Times New Roman" w:hAnsi="Times New Roman" w:cs="Times New Roman"/>
                <w:color w:val="000000"/>
                <w:sz w:val="28"/>
                <w:szCs w:val="28"/>
                <w:lang w:eastAsia="ru-RU"/>
              </w:rPr>
              <w:t>а) з акцизного складу до іншого акцизного складу, в тому числі через трубопровід або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3A5DE43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79" w:name="n15681"/>
            <w:bookmarkStart w:id="80" w:name="n15668"/>
            <w:bookmarkEnd w:id="79"/>
            <w:bookmarkEnd w:id="80"/>
            <w:r w:rsidRPr="00CE46A9">
              <w:rPr>
                <w:rFonts w:ascii="Times New Roman" w:eastAsia="Times New Roman" w:hAnsi="Times New Roman" w:cs="Times New Roman"/>
                <w:color w:val="000000"/>
                <w:sz w:val="28"/>
                <w:szCs w:val="28"/>
                <w:lang w:eastAsia="ru-RU"/>
              </w:rPr>
              <w:t>б) з акцизного складу до акцизного складу пересувного;</w:t>
            </w:r>
          </w:p>
          <w:p w14:paraId="3F0997A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81" w:name="n15680"/>
            <w:bookmarkStart w:id="82" w:name="n15669"/>
            <w:bookmarkEnd w:id="81"/>
            <w:bookmarkEnd w:id="82"/>
            <w:r w:rsidRPr="00CE46A9">
              <w:rPr>
                <w:rFonts w:ascii="Times New Roman" w:eastAsia="Times New Roman" w:hAnsi="Times New Roman" w:cs="Times New Roman"/>
                <w:color w:val="000000"/>
                <w:sz w:val="28"/>
                <w:szCs w:val="28"/>
                <w:lang w:eastAsia="ru-RU"/>
              </w:rPr>
              <w:t>в) з акцизного складу пересувного до іншого акцизного складу пересувного;</w:t>
            </w:r>
          </w:p>
          <w:p w14:paraId="6E0AE06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83" w:name="n15679"/>
            <w:bookmarkStart w:id="84" w:name="n15670"/>
            <w:bookmarkEnd w:id="83"/>
            <w:bookmarkEnd w:id="84"/>
            <w:r w:rsidRPr="00CE46A9">
              <w:rPr>
                <w:rFonts w:ascii="Times New Roman" w:eastAsia="Times New Roman" w:hAnsi="Times New Roman" w:cs="Times New Roman"/>
                <w:color w:val="000000"/>
                <w:sz w:val="28"/>
                <w:szCs w:val="28"/>
                <w:lang w:eastAsia="ru-RU"/>
              </w:rPr>
              <w:t>г) з акцизного складу пересувного до акцизного складу.</w:t>
            </w:r>
          </w:p>
          <w:p w14:paraId="3250360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85" w:name="n15678"/>
            <w:bookmarkStart w:id="86" w:name="n15671"/>
            <w:bookmarkEnd w:id="85"/>
            <w:bookmarkEnd w:id="86"/>
            <w:r w:rsidRPr="00CE46A9">
              <w:rPr>
                <w:rFonts w:ascii="Times New Roman" w:eastAsia="Times New Roman" w:hAnsi="Times New Roman" w:cs="Times New Roman"/>
                <w:color w:val="000000"/>
                <w:sz w:val="28"/>
                <w:szCs w:val="28"/>
                <w:lang w:eastAsia="ru-RU"/>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p>
          <w:p w14:paraId="4A3647C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87" w:name="n15677"/>
            <w:bookmarkStart w:id="88" w:name="n15672"/>
            <w:bookmarkEnd w:id="87"/>
            <w:bookmarkEnd w:id="88"/>
            <w:r w:rsidRPr="00CE46A9">
              <w:rPr>
                <w:rFonts w:ascii="Times New Roman" w:eastAsia="Times New Roman" w:hAnsi="Times New Roman" w:cs="Times New Roman"/>
                <w:color w:val="000000"/>
                <w:sz w:val="28"/>
                <w:szCs w:val="28"/>
                <w:lang w:eastAsia="ru-RU"/>
              </w:rPr>
              <w:t>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та отримання пального або спирту етилового на акцизний склад/акцизний склад пересувний.</w:t>
            </w:r>
          </w:p>
          <w:p w14:paraId="1F6D23F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89" w:name="n15676"/>
            <w:bookmarkStart w:id="90" w:name="n15673"/>
            <w:bookmarkEnd w:id="89"/>
            <w:bookmarkEnd w:id="90"/>
            <w:r w:rsidRPr="00CE46A9">
              <w:rPr>
                <w:rFonts w:ascii="Times New Roman" w:eastAsia="Times New Roman" w:hAnsi="Times New Roman" w:cs="Times New Roman"/>
                <w:color w:val="000000"/>
                <w:sz w:val="28"/>
                <w:szCs w:val="28"/>
                <w:lang w:eastAsia="ru-RU"/>
              </w:rPr>
              <w:lastRenderedPageBreak/>
              <w:t>Якщо платник податку одночасно є особою, яка реалізує та отримує пальне або спирт етиловий, складання та реєстрація акцизних накладних у двох примірниках здійснюються у встановленому цим пунктом порядку для складання та реєстрації акцизних накладних у двох примірниках.</w:t>
            </w:r>
          </w:p>
          <w:p w14:paraId="0D660799" w14:textId="77777777" w:rsidR="003A7475" w:rsidRDefault="00FF18C9" w:rsidP="00052D80">
            <w:pPr>
              <w:spacing w:after="0" w:line="240" w:lineRule="auto"/>
              <w:ind w:left="-2" w:firstLine="295"/>
              <w:jc w:val="both"/>
              <w:rPr>
                <w:rFonts w:ascii="Times New Roman" w:hAnsi="Times New Roman" w:cs="Times New Roman"/>
                <w:sz w:val="28"/>
                <w:szCs w:val="28"/>
              </w:rPr>
            </w:pPr>
            <w:bookmarkStart w:id="91" w:name="n15675"/>
            <w:bookmarkStart w:id="92" w:name="n15674"/>
            <w:bookmarkEnd w:id="91"/>
            <w:bookmarkEnd w:id="92"/>
            <w:r w:rsidRPr="00CE46A9">
              <w:rPr>
                <w:rFonts w:ascii="Times New Roman" w:eastAsia="Times New Roman" w:hAnsi="Times New Roman" w:cs="Times New Roman"/>
                <w:color w:val="000000"/>
                <w:sz w:val="28"/>
                <w:szCs w:val="28"/>
                <w:lang w:eastAsia="ru-RU"/>
              </w:rPr>
              <w:t>Платник податку - розпорядник акцизного складу пересувного, акцизний склад пересувний якого використовувався при ввезенні пального або спирту етилового на митну територію України, завжди складає акцизні накладні при реалізації такого пального або спирту етилового з такого акцизного складу пересувного до іншого акцизного складу пересувного або акцизного складу</w:t>
            </w:r>
            <w:r w:rsidR="003A7475">
              <w:rPr>
                <w:rFonts w:ascii="Times New Roman" w:hAnsi="Times New Roman" w:cs="Times New Roman"/>
                <w:sz w:val="28"/>
                <w:szCs w:val="28"/>
              </w:rPr>
              <w:t>.</w:t>
            </w:r>
          </w:p>
          <w:p w14:paraId="551A5DFE" w14:textId="77777777" w:rsidR="003A7475" w:rsidRDefault="003A7475" w:rsidP="00052D80">
            <w:pPr>
              <w:spacing w:after="0" w:line="240" w:lineRule="auto"/>
              <w:ind w:left="-2" w:firstLine="295"/>
              <w:jc w:val="both"/>
              <w:rPr>
                <w:rFonts w:ascii="Times New Roman" w:hAnsi="Times New Roman" w:cs="Times New Roman"/>
                <w:sz w:val="28"/>
                <w:szCs w:val="28"/>
              </w:rPr>
            </w:pPr>
          </w:p>
          <w:p w14:paraId="390A9AAB" w14:textId="2961C903" w:rsidR="00FF18C9" w:rsidRPr="00CE46A9" w:rsidRDefault="00FF18C9" w:rsidP="00052D80">
            <w:pPr>
              <w:spacing w:after="0" w:line="240" w:lineRule="auto"/>
              <w:ind w:left="-2" w:firstLine="295"/>
              <w:jc w:val="both"/>
              <w:rPr>
                <w:rFonts w:ascii="Times New Roman" w:hAnsi="Times New Roman" w:cs="Times New Roman"/>
                <w:sz w:val="28"/>
                <w:szCs w:val="28"/>
              </w:rPr>
            </w:pPr>
          </w:p>
          <w:p w14:paraId="66DC7254" w14:textId="77777777" w:rsidR="00FF18C9" w:rsidRPr="00CE46A9" w:rsidRDefault="00FF18C9" w:rsidP="00052D80">
            <w:pPr>
              <w:spacing w:after="0" w:line="240" w:lineRule="auto"/>
              <w:ind w:left="-2" w:firstLine="295"/>
              <w:jc w:val="both"/>
              <w:rPr>
                <w:rFonts w:ascii="Times New Roman" w:hAnsi="Times New Roman" w:cs="Times New Roman"/>
                <w:b/>
                <w:sz w:val="28"/>
                <w:szCs w:val="28"/>
              </w:rPr>
            </w:pPr>
            <w:r w:rsidRPr="00CE46A9">
              <w:rPr>
                <w:rFonts w:ascii="Times New Roman" w:hAnsi="Times New Roman" w:cs="Times New Roman"/>
                <w:b/>
                <w:sz w:val="28"/>
                <w:szCs w:val="28"/>
              </w:rPr>
              <w:t>Норма відсутня</w:t>
            </w:r>
          </w:p>
        </w:tc>
        <w:tc>
          <w:tcPr>
            <w:tcW w:w="7654" w:type="dxa"/>
            <w:shd w:val="clear" w:color="auto" w:fill="FFFFFF" w:themeFill="background1"/>
          </w:tcPr>
          <w:p w14:paraId="321AE30C" w14:textId="77777777" w:rsidR="00FF18C9" w:rsidRPr="00CE46A9" w:rsidRDefault="00FF18C9" w:rsidP="00052D80">
            <w:pPr>
              <w:spacing w:after="0" w:line="240" w:lineRule="auto"/>
              <w:jc w:val="both"/>
              <w:rPr>
                <w:rFonts w:ascii="Times New Roman" w:eastAsiaTheme="minorEastAsia" w:hAnsi="Times New Roman" w:cs="Times New Roman"/>
                <w:sz w:val="28"/>
                <w:szCs w:val="28"/>
                <w:lang w:eastAsia="uk-UA"/>
              </w:rPr>
            </w:pPr>
            <w:r w:rsidRPr="00CE46A9">
              <w:rPr>
                <w:rFonts w:ascii="Times New Roman" w:eastAsiaTheme="minorEastAsia" w:hAnsi="Times New Roman" w:cs="Times New Roman"/>
                <w:sz w:val="28"/>
                <w:szCs w:val="28"/>
                <w:lang w:eastAsia="uk-UA"/>
              </w:rPr>
              <w:lastRenderedPageBreak/>
              <w:t xml:space="preserve">231.3. Акцизна накладна складається платником податку в день ввезення на митну територію України пального або спирту етилового чи в день реалізації пального або спирту </w:t>
            </w:r>
            <w:r w:rsidRPr="00CE46A9">
              <w:rPr>
                <w:rFonts w:ascii="Times New Roman" w:eastAsiaTheme="minorEastAsia" w:hAnsi="Times New Roman" w:cs="Times New Roman"/>
                <w:sz w:val="28"/>
                <w:szCs w:val="28"/>
                <w:lang w:eastAsia="uk-UA"/>
              </w:rPr>
              <w:lastRenderedPageBreak/>
              <w:t>етилового при кожній повній або частковій операції з реалізації пального або спирту етилового</w:t>
            </w:r>
          </w:p>
          <w:p w14:paraId="77FF4430" w14:textId="77777777" w:rsidR="00F444BA" w:rsidRDefault="00F444BA"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Абзац другий виключено</w:t>
            </w:r>
          </w:p>
          <w:p w14:paraId="4C8517BA" w14:textId="0D4556F9"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Акцизна накладна може бути складена за щоденними підсумками операцій (якщо акцизні накладні не </w:t>
            </w:r>
            <w:r w:rsidRPr="00CE46A9">
              <w:rPr>
                <w:rFonts w:ascii="Times New Roman" w:eastAsia="Times New Roman" w:hAnsi="Times New Roman" w:cs="Times New Roman"/>
                <w:sz w:val="28"/>
                <w:szCs w:val="28"/>
                <w:lang w:eastAsia="ru-RU"/>
              </w:rPr>
              <w:t xml:space="preserve">були складені на ці операції) за кожним кодом товарної </w:t>
            </w:r>
            <w:proofErr w:type="spellStart"/>
            <w:r w:rsidRPr="00CE46A9">
              <w:rPr>
                <w:rFonts w:ascii="Times New Roman" w:eastAsia="Times New Roman" w:hAnsi="Times New Roman" w:cs="Times New Roman"/>
                <w:sz w:val="28"/>
                <w:szCs w:val="28"/>
                <w:lang w:eastAsia="ru-RU"/>
              </w:rPr>
              <w:t>підкатегорії</w:t>
            </w:r>
            <w:proofErr w:type="spellEnd"/>
            <w:r w:rsidRPr="00CE46A9">
              <w:rPr>
                <w:rFonts w:ascii="Times New Roman" w:eastAsia="Times New Roman" w:hAnsi="Times New Roman" w:cs="Times New Roman"/>
                <w:sz w:val="28"/>
                <w:szCs w:val="28"/>
                <w:lang w:eastAsia="ru-RU"/>
              </w:rPr>
              <w:t xml:space="preserve"> згідно з</w:t>
            </w:r>
            <w:r w:rsidR="00283643">
              <w:rPr>
                <w:rFonts w:ascii="Times New Roman" w:eastAsia="Times New Roman" w:hAnsi="Times New Roman" w:cs="Times New Roman"/>
                <w:sz w:val="28"/>
                <w:szCs w:val="28"/>
                <w:lang w:eastAsia="ru-RU"/>
              </w:rPr>
              <w:t xml:space="preserve"> </w:t>
            </w:r>
            <w:hyperlink r:id="rId27" w:anchor="n3" w:tgtFrame="_blank" w:history="1">
              <w:r w:rsidRPr="00CE46A9">
                <w:rPr>
                  <w:rFonts w:ascii="Times New Roman" w:eastAsia="Times New Roman" w:hAnsi="Times New Roman" w:cs="Times New Roman"/>
                  <w:sz w:val="28"/>
                  <w:szCs w:val="28"/>
                  <w:lang w:eastAsia="ru-RU"/>
                </w:rPr>
                <w:t>УКТ ЗЕД</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у разі здійснення реалізації пального за готівку кінцевому споживачеві (який не є суб’єктом господарювання), розрахунки за які проводяться через касу/реєстратори розрахункових операцій або через банківську установу </w:t>
            </w:r>
            <w:r w:rsidRPr="00CE46A9">
              <w:rPr>
                <w:rFonts w:ascii="Times New Roman" w:eastAsia="Times New Roman" w:hAnsi="Times New Roman" w:cs="Times New Roman"/>
                <w:color w:val="000000"/>
                <w:sz w:val="28"/>
                <w:szCs w:val="28"/>
                <w:lang w:eastAsia="ru-RU"/>
              </w:rPr>
              <w:t xml:space="preserve">чи платіжний пристрій (безпосередньо на поточний рахунок особи, що реалізує пальне). При цьому окремі обов’язкові реквізити акцизної накладної, що ідентифікують отримувача пального, визначені підпунктами "г" та "ґ" пункту 231.1 цієї статті, не заповнюються. </w:t>
            </w:r>
          </w:p>
          <w:p w14:paraId="28EC28A4" w14:textId="31823F8E"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У разі забезпечення безперервного постачання пального особа, яка реалізує пальне, може скласти для кожного отримувача пального зведені акцизні накладні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w:t>
            </w:r>
            <w:r w:rsidRPr="00CE46A9">
              <w:rPr>
                <w:rFonts w:ascii="Times New Roman" w:eastAsia="Times New Roman" w:hAnsi="Times New Roman" w:cs="Times New Roman"/>
                <w:sz w:val="28"/>
                <w:szCs w:val="28"/>
                <w:lang w:eastAsia="ru-RU"/>
              </w:rPr>
              <w:t>з</w:t>
            </w:r>
            <w:r w:rsidR="00283643">
              <w:rPr>
                <w:rFonts w:ascii="Times New Roman" w:eastAsia="Times New Roman" w:hAnsi="Times New Roman" w:cs="Times New Roman"/>
                <w:sz w:val="28"/>
                <w:szCs w:val="28"/>
                <w:lang w:eastAsia="ru-RU"/>
              </w:rPr>
              <w:t xml:space="preserve"> </w:t>
            </w:r>
            <w:hyperlink r:id="rId28" w:anchor="n3" w:tgtFrame="_blank" w:history="1">
              <w:r w:rsidRPr="00CE46A9">
                <w:rPr>
                  <w:rFonts w:ascii="Times New Roman" w:eastAsia="Times New Roman" w:hAnsi="Times New Roman" w:cs="Times New Roman"/>
                  <w:sz w:val="28"/>
                  <w:szCs w:val="28"/>
                  <w:lang w:eastAsia="ru-RU"/>
                </w:rPr>
                <w:t>УКТ ЗЕД</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не </w:t>
            </w:r>
            <w:r w:rsidRPr="00CE46A9">
              <w:rPr>
                <w:rFonts w:ascii="Times New Roman" w:eastAsia="Times New Roman" w:hAnsi="Times New Roman" w:cs="Times New Roman"/>
                <w:color w:val="000000"/>
                <w:sz w:val="28"/>
                <w:szCs w:val="28"/>
                <w:lang w:eastAsia="ru-RU"/>
              </w:rPr>
              <w:t>пізніше останнього дня такого місяця на весь обсяг реалізованого пального протягом такого місяця.</w:t>
            </w:r>
          </w:p>
          <w:p w14:paraId="5240D4B0" w14:textId="77777777" w:rsidR="00FF18C9" w:rsidRPr="00CE46A9" w:rsidRDefault="00FF18C9" w:rsidP="00052D80">
            <w:pPr>
              <w:shd w:val="clear" w:color="auto" w:fill="FFFFFF"/>
              <w:spacing w:after="0" w:line="240" w:lineRule="auto"/>
              <w:ind w:firstLine="456"/>
              <w:jc w:val="both"/>
              <w:rPr>
                <w:rFonts w:ascii="Times New Roman" w:eastAsia="Times New Roman" w:hAnsi="Times New Roman" w:cs="Times New Roman"/>
                <w:b/>
                <w:sz w:val="28"/>
                <w:szCs w:val="28"/>
                <w:highlight w:val="green"/>
                <w:lang w:eastAsia="uk-UA"/>
              </w:rPr>
            </w:pPr>
            <w:r w:rsidRPr="00CE46A9">
              <w:rPr>
                <w:rFonts w:ascii="Times New Roman" w:eastAsiaTheme="minorEastAsia" w:hAnsi="Times New Roman" w:cs="Times New Roman"/>
                <w:sz w:val="28"/>
                <w:szCs w:val="28"/>
                <w:lang w:eastAsia="uk-UA"/>
              </w:rPr>
              <w:t xml:space="preserve">Для цілей цього пункту під безперервним постачанням вважається забезпечення особою, яка реалізує пальне, можливості для отримувачів пального отримувати пальне в будь-яку годину доби та будь-який </w:t>
            </w:r>
            <w:r w:rsidRPr="00CE46A9">
              <w:rPr>
                <w:rFonts w:ascii="Times New Roman" w:eastAsia="Times New Roman" w:hAnsi="Times New Roman" w:cs="Times New Roman"/>
                <w:color w:val="000000"/>
                <w:sz w:val="28"/>
                <w:szCs w:val="28"/>
                <w:lang w:eastAsia="ru-RU"/>
              </w:rPr>
              <w:t>день відповідного місяця.</w:t>
            </w:r>
          </w:p>
          <w:p w14:paraId="449F5D80" w14:textId="77777777" w:rsidR="00F444BA" w:rsidRDefault="00F444BA" w:rsidP="00052D80">
            <w:pPr>
              <w:shd w:val="clear" w:color="auto" w:fill="FFFFFF"/>
              <w:spacing w:after="0" w:line="240" w:lineRule="auto"/>
              <w:ind w:firstLine="456"/>
              <w:jc w:val="both"/>
              <w:rPr>
                <w:rFonts w:ascii="Times New Roman" w:eastAsia="Times New Roman" w:hAnsi="Times New Roman" w:cs="Times New Roman"/>
                <w:b/>
                <w:sz w:val="28"/>
                <w:szCs w:val="28"/>
                <w:lang w:eastAsia="uk-UA"/>
              </w:rPr>
            </w:pPr>
          </w:p>
          <w:p w14:paraId="6ED3B331" w14:textId="25838136" w:rsidR="00FF18C9" w:rsidRPr="00CE46A9" w:rsidRDefault="00FF18C9" w:rsidP="00052D80">
            <w:pPr>
              <w:shd w:val="clear" w:color="auto" w:fill="FFFFFF"/>
              <w:spacing w:after="0" w:line="240" w:lineRule="auto"/>
              <w:ind w:firstLine="456"/>
              <w:jc w:val="both"/>
              <w:rPr>
                <w:rFonts w:ascii="Times New Roman" w:hAnsi="Times New Roman"/>
                <w:b/>
                <w:bCs/>
                <w:sz w:val="28"/>
                <w:szCs w:val="28"/>
                <w:lang w:eastAsia="uk-UA"/>
              </w:rPr>
            </w:pPr>
            <w:r w:rsidRPr="00CE46A9">
              <w:rPr>
                <w:rFonts w:ascii="Times New Roman" w:eastAsia="Times New Roman" w:hAnsi="Times New Roman" w:cs="Times New Roman"/>
                <w:b/>
                <w:sz w:val="28"/>
                <w:szCs w:val="28"/>
                <w:lang w:eastAsia="uk-UA"/>
              </w:rPr>
              <w:t xml:space="preserve">Зведена акцизна накладна також може бути складена за кожним кодом товарної </w:t>
            </w:r>
            <w:proofErr w:type="spellStart"/>
            <w:r w:rsidRPr="00CE46A9">
              <w:rPr>
                <w:rFonts w:ascii="Times New Roman" w:eastAsia="Times New Roman" w:hAnsi="Times New Roman" w:cs="Times New Roman"/>
                <w:b/>
                <w:sz w:val="28"/>
                <w:szCs w:val="28"/>
                <w:lang w:eastAsia="uk-UA"/>
              </w:rPr>
              <w:t>підкатегорії</w:t>
            </w:r>
            <w:proofErr w:type="spellEnd"/>
            <w:r w:rsidRPr="00CE46A9">
              <w:rPr>
                <w:rFonts w:ascii="Times New Roman" w:eastAsia="Times New Roman" w:hAnsi="Times New Roman" w:cs="Times New Roman"/>
                <w:b/>
                <w:sz w:val="28"/>
                <w:szCs w:val="28"/>
                <w:lang w:eastAsia="uk-UA"/>
              </w:rPr>
              <w:t xml:space="preserve"> згідно з</w:t>
            </w:r>
            <w:r w:rsidR="00283643">
              <w:rPr>
                <w:rFonts w:ascii="Times New Roman" w:eastAsia="Times New Roman" w:hAnsi="Times New Roman" w:cs="Times New Roman"/>
                <w:b/>
                <w:sz w:val="28"/>
                <w:szCs w:val="28"/>
                <w:lang w:eastAsia="uk-UA"/>
              </w:rPr>
              <w:t xml:space="preserve"> </w:t>
            </w:r>
            <w:r w:rsidRPr="00CE46A9">
              <w:rPr>
                <w:rFonts w:ascii="Times New Roman" w:eastAsia="Times New Roman" w:hAnsi="Times New Roman" w:cs="Times New Roman"/>
                <w:b/>
                <w:sz w:val="28"/>
                <w:szCs w:val="28"/>
                <w:lang w:eastAsia="uk-UA"/>
              </w:rPr>
              <w:t>УКТ ЗЕД та окремо за кожним акцизним складом/акцизним складом пересувним особою, яка реалізує пальне</w:t>
            </w:r>
            <w:r w:rsidR="00E9113A">
              <w:rPr>
                <w:rFonts w:ascii="Times New Roman" w:eastAsia="Times New Roman" w:hAnsi="Times New Roman" w:cs="Times New Roman"/>
                <w:b/>
                <w:sz w:val="28"/>
                <w:szCs w:val="28"/>
                <w:lang w:eastAsia="uk-UA"/>
              </w:rPr>
              <w:t>,</w:t>
            </w:r>
            <w:r w:rsidRPr="00CE46A9">
              <w:rPr>
                <w:rFonts w:ascii="Times New Roman" w:eastAsia="Times New Roman" w:hAnsi="Times New Roman" w:cs="Times New Roman"/>
                <w:b/>
                <w:sz w:val="28"/>
                <w:szCs w:val="28"/>
                <w:lang w:eastAsia="uk-UA"/>
              </w:rPr>
              <w:t xml:space="preserve"> не </w:t>
            </w:r>
            <w:r w:rsidRPr="00CE46A9">
              <w:rPr>
                <w:rFonts w:ascii="Times New Roman" w:eastAsia="Times New Roman" w:hAnsi="Times New Roman" w:cs="Times New Roman"/>
                <w:b/>
                <w:sz w:val="28"/>
                <w:szCs w:val="28"/>
                <w:lang w:eastAsia="uk-UA"/>
              </w:rPr>
              <w:lastRenderedPageBreak/>
              <w:t xml:space="preserve">пізніше останнього дня звітного місяця на загальний обсяг пального,  реалізованого </w:t>
            </w:r>
            <w:r w:rsidRPr="00CE46A9">
              <w:rPr>
                <w:rFonts w:ascii="Times New Roman" w:eastAsia="Times New Roman" w:hAnsi="Times New Roman" w:cs="Times New Roman"/>
                <w:b/>
                <w:sz w:val="28"/>
                <w:szCs w:val="28"/>
                <w:lang w:eastAsia="ru-RU"/>
              </w:rPr>
              <w:t xml:space="preserve">у паливний бак транспортного засобу або в тару споживача </w:t>
            </w:r>
            <w:r w:rsidRPr="00CE46A9">
              <w:rPr>
                <w:rFonts w:ascii="Times New Roman" w:eastAsia="Times New Roman" w:hAnsi="Times New Roman" w:cs="Times New Roman"/>
                <w:b/>
                <w:sz w:val="28"/>
                <w:szCs w:val="28"/>
                <w:lang w:eastAsia="uk-UA"/>
              </w:rPr>
              <w:t xml:space="preserve">через </w:t>
            </w:r>
            <w:proofErr w:type="spellStart"/>
            <w:r w:rsidRPr="00CE46A9">
              <w:rPr>
                <w:rFonts w:ascii="Times New Roman" w:eastAsia="Times New Roman" w:hAnsi="Times New Roman" w:cs="Times New Roman"/>
                <w:b/>
                <w:sz w:val="28"/>
                <w:szCs w:val="28"/>
                <w:lang w:eastAsia="uk-UA"/>
              </w:rPr>
              <w:t>паливороздавальні</w:t>
            </w:r>
            <w:proofErr w:type="spellEnd"/>
            <w:r w:rsidRPr="00CE46A9">
              <w:rPr>
                <w:rFonts w:ascii="Times New Roman" w:eastAsia="Times New Roman" w:hAnsi="Times New Roman" w:cs="Times New Roman"/>
                <w:b/>
                <w:sz w:val="28"/>
                <w:szCs w:val="28"/>
                <w:lang w:eastAsia="uk-UA"/>
              </w:rPr>
              <w:t xml:space="preserve"> або </w:t>
            </w:r>
            <w:proofErr w:type="spellStart"/>
            <w:r w:rsidRPr="00CE46A9">
              <w:rPr>
                <w:rFonts w:ascii="Times New Roman" w:eastAsia="Times New Roman" w:hAnsi="Times New Roman" w:cs="Times New Roman"/>
                <w:b/>
                <w:sz w:val="28"/>
                <w:szCs w:val="28"/>
                <w:lang w:eastAsia="uk-UA"/>
              </w:rPr>
              <w:t>оливороздавальні</w:t>
            </w:r>
            <w:proofErr w:type="spellEnd"/>
            <w:r w:rsidRPr="00CE46A9">
              <w:rPr>
                <w:rFonts w:ascii="Times New Roman" w:eastAsia="Times New Roman" w:hAnsi="Times New Roman" w:cs="Times New Roman"/>
                <w:b/>
                <w:sz w:val="28"/>
                <w:szCs w:val="28"/>
                <w:lang w:eastAsia="uk-UA"/>
              </w:rPr>
              <w:t xml:space="preserve"> колонки з акцизного складу, який є місцем роздрібної торгівлі, на яке отримана відповідна ліцензія, </w:t>
            </w:r>
            <w:r w:rsidRPr="00CE46A9">
              <w:rPr>
                <w:rFonts w:ascii="Times New Roman" w:eastAsia="Times New Roman" w:hAnsi="Times New Roman" w:cs="Times New Roman"/>
                <w:b/>
                <w:sz w:val="28"/>
                <w:szCs w:val="28"/>
                <w:lang w:eastAsia="ru-RU"/>
              </w:rPr>
              <w:t>якщо акцизні накладні не були складені на ці операції</w:t>
            </w:r>
            <w:r w:rsidR="00E9113A">
              <w:rPr>
                <w:rFonts w:ascii="Times New Roman" w:eastAsia="Times New Roman" w:hAnsi="Times New Roman" w:cs="Times New Roman"/>
                <w:b/>
                <w:sz w:val="28"/>
                <w:szCs w:val="28"/>
                <w:lang w:eastAsia="uk-UA"/>
              </w:rPr>
              <w:t xml:space="preserve">, або </w:t>
            </w:r>
            <w:r w:rsidRPr="00CE46A9">
              <w:rPr>
                <w:rFonts w:ascii="Times New Roman" w:eastAsia="Times New Roman" w:hAnsi="Times New Roman" w:cs="Times New Roman"/>
                <w:b/>
                <w:sz w:val="28"/>
                <w:szCs w:val="28"/>
                <w:lang w:eastAsia="uk-UA"/>
              </w:rPr>
              <w:t>використаного для власного споживання</w:t>
            </w:r>
            <w:r w:rsidR="00E9113A">
              <w:rPr>
                <w:rFonts w:ascii="Times New Roman" w:eastAsia="Times New Roman" w:hAnsi="Times New Roman" w:cs="Times New Roman"/>
                <w:b/>
                <w:sz w:val="28"/>
                <w:szCs w:val="28"/>
                <w:lang w:eastAsia="uk-UA"/>
              </w:rPr>
              <w:t xml:space="preserve"> чи </w:t>
            </w:r>
            <w:r w:rsidRPr="00CE46A9">
              <w:rPr>
                <w:rFonts w:ascii="Times New Roman" w:eastAsia="Times New Roman" w:hAnsi="Times New Roman" w:cs="Times New Roman"/>
                <w:b/>
                <w:sz w:val="28"/>
                <w:szCs w:val="28"/>
                <w:lang w:eastAsia="uk-UA"/>
              </w:rPr>
              <w:t>промислової переробки протягом звітного місяця</w:t>
            </w:r>
            <w:r w:rsidR="00E9113A">
              <w:rPr>
                <w:rFonts w:ascii="Times New Roman" w:eastAsia="Times New Roman" w:hAnsi="Times New Roman" w:cs="Times New Roman"/>
                <w:b/>
                <w:sz w:val="28"/>
                <w:szCs w:val="28"/>
                <w:lang w:eastAsia="uk-UA"/>
              </w:rPr>
              <w:t>,</w:t>
            </w:r>
            <w:r w:rsidRPr="00CE46A9">
              <w:rPr>
                <w:rFonts w:ascii="Times New Roman" w:eastAsia="Times New Roman" w:hAnsi="Times New Roman" w:cs="Times New Roman"/>
                <w:b/>
                <w:sz w:val="28"/>
                <w:szCs w:val="28"/>
                <w:lang w:eastAsia="uk-UA"/>
              </w:rPr>
              <w:t xml:space="preserve"> або втраченого у межах та/або понад встановлені норми втрат, зіпсованого, знищеного, в тому числі внаслідок аварії, пожежі, повені, інших форс-мажорних обставин чи з інших причини, пов'язаної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r w:rsidR="00DE754E">
              <w:rPr>
                <w:rFonts w:ascii="Times New Roman" w:hAnsi="Times New Roman"/>
                <w:b/>
                <w:bCs/>
                <w:sz w:val="28"/>
                <w:szCs w:val="28"/>
                <w:lang w:eastAsia="ru-RU"/>
              </w:rPr>
              <w:t xml:space="preserve"> </w:t>
            </w:r>
            <w:r w:rsidRPr="00CE46A9">
              <w:rPr>
                <w:rFonts w:ascii="Times New Roman" w:hAnsi="Times New Roman"/>
                <w:b/>
                <w:bCs/>
                <w:sz w:val="28"/>
                <w:szCs w:val="28"/>
                <w:lang w:eastAsia="ru-RU"/>
              </w:rPr>
              <w:t xml:space="preserve">При реалізації пального через </w:t>
            </w:r>
            <w:proofErr w:type="spellStart"/>
            <w:r w:rsidRPr="00CE46A9">
              <w:rPr>
                <w:rFonts w:ascii="Times New Roman" w:hAnsi="Times New Roman"/>
                <w:b/>
                <w:bCs/>
                <w:sz w:val="28"/>
                <w:szCs w:val="28"/>
                <w:lang w:eastAsia="ru-RU"/>
              </w:rPr>
              <w:t>паливороздавальну</w:t>
            </w:r>
            <w:proofErr w:type="spellEnd"/>
            <w:r w:rsidRPr="00CE46A9">
              <w:rPr>
                <w:rFonts w:ascii="Times New Roman" w:hAnsi="Times New Roman"/>
                <w:b/>
                <w:bCs/>
                <w:sz w:val="28"/>
                <w:szCs w:val="28"/>
                <w:lang w:eastAsia="ru-RU"/>
              </w:rPr>
              <w:t xml:space="preserve"> або </w:t>
            </w:r>
            <w:proofErr w:type="spellStart"/>
            <w:r w:rsidRPr="00CE46A9">
              <w:rPr>
                <w:rFonts w:ascii="Times New Roman" w:hAnsi="Times New Roman"/>
                <w:b/>
                <w:bCs/>
                <w:sz w:val="28"/>
                <w:szCs w:val="28"/>
                <w:lang w:eastAsia="ru-RU"/>
              </w:rPr>
              <w:t>оливороздавальну</w:t>
            </w:r>
            <w:proofErr w:type="spellEnd"/>
            <w:r w:rsidRPr="00CE46A9">
              <w:rPr>
                <w:rFonts w:ascii="Times New Roman" w:hAnsi="Times New Roman"/>
                <w:b/>
                <w:bCs/>
                <w:sz w:val="28"/>
                <w:szCs w:val="28"/>
                <w:lang w:eastAsia="ru-RU"/>
              </w:rPr>
              <w:t xml:space="preserve">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14:paraId="4A8E4740"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sz w:val="28"/>
                <w:szCs w:val="28"/>
                <w:lang w:eastAsia="uk-UA"/>
              </w:rPr>
              <w:t>О</w:t>
            </w:r>
            <w:r w:rsidRPr="00CE46A9">
              <w:rPr>
                <w:rFonts w:ascii="Times New Roman" w:eastAsia="Times New Roman" w:hAnsi="Times New Roman" w:cs="Times New Roman"/>
                <w:color w:val="000000"/>
                <w:sz w:val="28"/>
                <w:szCs w:val="28"/>
                <w:lang w:eastAsia="ru-RU"/>
              </w:rPr>
              <w:t>соба, яка реалізує пальне або спирт етиловий, зобов’язана скласти акцизну накладну в одному примірнику у разі реалізації пального або спирту етилового:</w:t>
            </w:r>
          </w:p>
          <w:p w14:paraId="4F50442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а) з акцизного складу:</w:t>
            </w:r>
          </w:p>
          <w:p w14:paraId="5554820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для власного споживання чи промислової переробки або на обсяги </w:t>
            </w:r>
            <w:r w:rsidRPr="00CE46A9">
              <w:rPr>
                <w:rFonts w:ascii="Times New Roman" w:eastAsia="Times New Roman" w:hAnsi="Times New Roman" w:cs="Times New Roman"/>
                <w:b/>
                <w:color w:val="000000"/>
                <w:sz w:val="28"/>
                <w:szCs w:val="28"/>
                <w:lang w:eastAsia="ru-RU"/>
              </w:rPr>
              <w:t xml:space="preserve">втраченого у межах та/або понад встановлені норми втрат, зіпсованого, знищеного, в тому числі </w:t>
            </w:r>
            <w:r w:rsidRPr="00CE46A9">
              <w:rPr>
                <w:rFonts w:ascii="Times New Roman" w:eastAsia="Times New Roman" w:hAnsi="Times New Roman" w:cs="Times New Roman"/>
                <w:b/>
                <w:color w:val="000000"/>
                <w:sz w:val="28"/>
                <w:szCs w:val="28"/>
                <w:lang w:eastAsia="ru-RU"/>
              </w:rPr>
              <w:lastRenderedPageBreak/>
              <w:t>внаслідок аварії, пожежі, повені, інших форс-мажорних обставин чи з іншої причини, пов'язаної з природним результатом, а також внаслідок випаровування у процесі виробництва, обробки, переробки, зберігання чи транспортування</w:t>
            </w:r>
            <w:r w:rsidRPr="00CE46A9">
              <w:rPr>
                <w:rFonts w:ascii="Times New Roman" w:eastAsia="Times New Roman" w:hAnsi="Times New Roman" w:cs="Times New Roman"/>
                <w:color w:val="000000"/>
                <w:sz w:val="28"/>
                <w:szCs w:val="28"/>
                <w:lang w:eastAsia="ru-RU"/>
              </w:rPr>
              <w:t xml:space="preserve"> пального або спирту етилового;</w:t>
            </w:r>
          </w:p>
          <w:p w14:paraId="260E622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будь-яким іншим особам - не платникам податку;</w:t>
            </w:r>
          </w:p>
          <w:p w14:paraId="10D735F4" w14:textId="4100C4CA" w:rsidR="00FF18C9" w:rsidRPr="00CE46A9" w:rsidRDefault="00FF18C9" w:rsidP="00052D80">
            <w:pPr>
              <w:pStyle w:val="a5"/>
              <w:spacing w:after="0" w:line="240" w:lineRule="auto"/>
              <w:ind w:firstLine="492"/>
              <w:jc w:val="both"/>
              <w:rPr>
                <w:b/>
                <w:bCs/>
                <w:sz w:val="28"/>
                <w:szCs w:val="28"/>
                <w:lang w:val="uk-UA"/>
              </w:rPr>
            </w:pPr>
            <w:r w:rsidRPr="00CE46A9">
              <w:rPr>
                <w:b/>
                <w:bCs/>
                <w:sz w:val="28"/>
                <w:szCs w:val="28"/>
                <w:lang w:val="uk-UA"/>
              </w:rPr>
              <w:t xml:space="preserve">платнику податку, суб’єкту  господарювання який не є платником податку, особі, яка не є суб'єктом господарювання у паливний бак транспортного засобу або в тару споживача через </w:t>
            </w:r>
            <w:proofErr w:type="spellStart"/>
            <w:r w:rsidRPr="00CE46A9">
              <w:rPr>
                <w:b/>
                <w:bCs/>
                <w:sz w:val="28"/>
                <w:szCs w:val="28"/>
                <w:lang w:val="uk-UA"/>
              </w:rPr>
              <w:t>паливороздавальну</w:t>
            </w:r>
            <w:proofErr w:type="spellEnd"/>
            <w:r w:rsidRPr="00CE46A9">
              <w:rPr>
                <w:b/>
                <w:bCs/>
                <w:sz w:val="28"/>
                <w:szCs w:val="28"/>
                <w:lang w:val="uk-UA"/>
              </w:rPr>
              <w:t xml:space="preserve"> або </w:t>
            </w:r>
            <w:proofErr w:type="spellStart"/>
            <w:r w:rsidRPr="00CE46A9">
              <w:rPr>
                <w:b/>
                <w:bCs/>
                <w:sz w:val="28"/>
                <w:szCs w:val="28"/>
                <w:lang w:val="uk-UA"/>
              </w:rPr>
              <w:t>оливороздавальну</w:t>
            </w:r>
            <w:proofErr w:type="spellEnd"/>
            <w:r w:rsidRPr="00CE46A9">
              <w:rPr>
                <w:b/>
                <w:bCs/>
                <w:sz w:val="28"/>
                <w:szCs w:val="28"/>
                <w:lang w:val="uk-UA"/>
              </w:rPr>
              <w:t xml:space="preserve"> колонку з акцизного складу, який є місцем роздрібної торгівлі пальним, на яке отримано ліцензію на право роздрібної торгівлі пальним;</w:t>
            </w:r>
          </w:p>
          <w:p w14:paraId="2B3D7A54" w14:textId="77777777" w:rsidR="00FF18C9" w:rsidRPr="00CE46A9" w:rsidRDefault="00FF18C9" w:rsidP="00052D80">
            <w:pPr>
              <w:pStyle w:val="a5"/>
              <w:spacing w:after="0" w:line="240" w:lineRule="auto"/>
              <w:ind w:firstLine="492"/>
              <w:jc w:val="both"/>
              <w:rPr>
                <w:b/>
                <w:bCs/>
                <w:sz w:val="28"/>
                <w:szCs w:val="28"/>
                <w:lang w:val="uk-UA"/>
              </w:rPr>
            </w:pPr>
            <w:r w:rsidRPr="00CE46A9">
              <w:rPr>
                <w:b/>
                <w:bCs/>
                <w:sz w:val="28"/>
                <w:szCs w:val="28"/>
                <w:lang w:val="uk-UA"/>
              </w:rPr>
              <w:t xml:space="preserve"> платнику податку у паливний бак транспортного засобу через </w:t>
            </w:r>
            <w:proofErr w:type="spellStart"/>
            <w:r w:rsidRPr="00CE46A9">
              <w:rPr>
                <w:b/>
                <w:bCs/>
                <w:sz w:val="28"/>
                <w:szCs w:val="28"/>
                <w:lang w:val="uk-UA"/>
              </w:rPr>
              <w:t>паливороздавальну</w:t>
            </w:r>
            <w:proofErr w:type="spellEnd"/>
            <w:r w:rsidRPr="00CE46A9">
              <w:rPr>
                <w:b/>
                <w:bCs/>
                <w:sz w:val="28"/>
                <w:szCs w:val="28"/>
                <w:lang w:val="uk-UA"/>
              </w:rPr>
              <w:t xml:space="preserve"> або </w:t>
            </w:r>
            <w:proofErr w:type="spellStart"/>
            <w:r w:rsidRPr="00CE46A9">
              <w:rPr>
                <w:b/>
                <w:bCs/>
                <w:sz w:val="28"/>
                <w:szCs w:val="28"/>
                <w:lang w:val="uk-UA"/>
              </w:rPr>
              <w:t>оливороздавальну</w:t>
            </w:r>
            <w:proofErr w:type="spellEnd"/>
            <w:r w:rsidRPr="00CE46A9">
              <w:rPr>
                <w:b/>
                <w:bCs/>
                <w:sz w:val="28"/>
                <w:szCs w:val="28"/>
                <w:lang w:val="uk-UA"/>
              </w:rPr>
              <w:t xml:space="preserve"> колонку з акцизного складу, який не є місцем роздрібної торгівлі пальним;</w:t>
            </w:r>
          </w:p>
          <w:p w14:paraId="708AB431" w14:textId="77777777" w:rsidR="00FF18C9" w:rsidRPr="00CE46A9" w:rsidRDefault="00FF18C9" w:rsidP="00052D80">
            <w:pPr>
              <w:pStyle w:val="a5"/>
              <w:spacing w:after="0" w:line="240" w:lineRule="auto"/>
              <w:ind w:firstLine="492"/>
              <w:jc w:val="both"/>
              <w:rPr>
                <w:sz w:val="28"/>
                <w:szCs w:val="28"/>
                <w:lang w:val="uk-UA"/>
              </w:rPr>
            </w:pPr>
            <w:r w:rsidRPr="00CE46A9">
              <w:rPr>
                <w:b/>
                <w:bCs/>
                <w:sz w:val="28"/>
                <w:szCs w:val="28"/>
                <w:lang w:val="uk-UA"/>
              </w:rPr>
              <w:t xml:space="preserve">пального у споживчій тарі ємністю до 5 літрів (включно); </w:t>
            </w:r>
          </w:p>
          <w:p w14:paraId="142FA72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 з акцизного складу пересувного:</w:t>
            </w:r>
          </w:p>
          <w:p w14:paraId="032D281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для власного споживання чи промислової переробки або на обсяги втраченого/зіпсованого/знищеного пального або спирту етилового;</w:t>
            </w:r>
          </w:p>
          <w:p w14:paraId="7666C8E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будь-яким іншим особам - не платникам податку;</w:t>
            </w:r>
          </w:p>
          <w:p w14:paraId="60370124" w14:textId="558A60DC"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sz w:val="28"/>
                <w:szCs w:val="28"/>
                <w:lang w:eastAsia="ru-RU"/>
              </w:rPr>
            </w:pPr>
            <w:r w:rsidRPr="00CE46A9">
              <w:rPr>
                <w:rFonts w:ascii="Times New Roman" w:eastAsia="Times New Roman" w:hAnsi="Times New Roman" w:cs="Times New Roman"/>
                <w:b/>
                <w:sz w:val="28"/>
                <w:szCs w:val="28"/>
                <w:lang w:eastAsia="ru-RU"/>
              </w:rPr>
              <w:t>у паливний бак транспортного засобу або обладнання, або пристрою ;</w:t>
            </w:r>
          </w:p>
          <w:p w14:paraId="3933B924" w14:textId="397741BB" w:rsidR="00FF18C9" w:rsidRPr="00CE46A9" w:rsidRDefault="00FF18C9" w:rsidP="00052D80">
            <w:pPr>
              <w:shd w:val="clear" w:color="auto" w:fill="FFFFFF"/>
              <w:spacing w:after="0" w:line="240" w:lineRule="auto"/>
              <w:ind w:firstLine="450"/>
              <w:jc w:val="both"/>
              <w:rPr>
                <w:rFonts w:ascii="Times New Roman" w:hAnsi="Times New Roman" w:cs="Times New Roman"/>
                <w:b/>
                <w:sz w:val="28"/>
                <w:szCs w:val="28"/>
              </w:rPr>
            </w:pPr>
            <w:r w:rsidRPr="00CE46A9">
              <w:rPr>
                <w:rFonts w:ascii="Times New Roman" w:eastAsia="Times New Roman" w:hAnsi="Times New Roman" w:cs="Times New Roman"/>
                <w:b/>
                <w:sz w:val="28"/>
                <w:szCs w:val="28"/>
                <w:lang w:eastAsia="ru-RU"/>
              </w:rPr>
              <w:t xml:space="preserve">при </w:t>
            </w:r>
            <w:r w:rsidRPr="00CE46A9">
              <w:rPr>
                <w:rFonts w:ascii="Times New Roman" w:hAnsi="Times New Roman" w:cs="Times New Roman"/>
                <w:b/>
                <w:sz w:val="28"/>
                <w:szCs w:val="28"/>
              </w:rPr>
              <w:t>заправленні повітряних суден бензинами авіаційними або паливом для реактивних двигунів.</w:t>
            </w:r>
          </w:p>
          <w:p w14:paraId="1052659C" w14:textId="25FA6DC0" w:rsidR="00FF18C9" w:rsidRPr="00CE46A9" w:rsidRDefault="00FF18C9" w:rsidP="00052D80">
            <w:pPr>
              <w:shd w:val="clear" w:color="auto" w:fill="FFFFFF"/>
              <w:spacing w:after="0" w:line="240" w:lineRule="auto"/>
              <w:ind w:firstLine="450"/>
              <w:jc w:val="both"/>
              <w:rPr>
                <w:rFonts w:ascii="Times New Roman" w:hAnsi="Times New Roman" w:cs="Times New Roman"/>
                <w:sz w:val="28"/>
                <w:szCs w:val="28"/>
              </w:rPr>
            </w:pPr>
            <w:r w:rsidRPr="00CE46A9">
              <w:rPr>
                <w:rFonts w:ascii="Times New Roman" w:hAnsi="Times New Roman" w:cs="Times New Roman"/>
                <w:sz w:val="28"/>
                <w:szCs w:val="28"/>
              </w:rPr>
              <w:t>Особа, яка ввозить</w:t>
            </w:r>
            <w:r w:rsidRPr="00CE46A9">
              <w:rPr>
                <w:rFonts w:ascii="Times New Roman" w:hAnsi="Times New Roman" w:cs="Times New Roman"/>
                <w:b/>
                <w:sz w:val="28"/>
                <w:szCs w:val="28"/>
              </w:rPr>
              <w:t>/вивозить</w:t>
            </w:r>
            <w:r w:rsidRPr="00CE46A9">
              <w:rPr>
                <w:rFonts w:ascii="Times New Roman" w:hAnsi="Times New Roman" w:cs="Times New Roman"/>
                <w:sz w:val="28"/>
                <w:szCs w:val="28"/>
              </w:rPr>
              <w:t xml:space="preserve"> пальне або спирт етиловий на митну територію України</w:t>
            </w:r>
            <w:r w:rsidR="00111CAD">
              <w:rPr>
                <w:rFonts w:ascii="Times New Roman" w:hAnsi="Times New Roman" w:cs="Times New Roman"/>
                <w:sz w:val="28"/>
                <w:szCs w:val="28"/>
              </w:rPr>
              <w:t xml:space="preserve"> / </w:t>
            </w:r>
            <w:r w:rsidR="00111CAD" w:rsidRPr="00052D80">
              <w:rPr>
                <w:rFonts w:ascii="Times New Roman" w:hAnsi="Times New Roman" w:cs="Times New Roman"/>
                <w:b/>
                <w:sz w:val="28"/>
                <w:szCs w:val="28"/>
              </w:rPr>
              <w:t xml:space="preserve">за межі митної території </w:t>
            </w:r>
            <w:r w:rsidR="00111CAD" w:rsidRPr="00052D80">
              <w:rPr>
                <w:rFonts w:ascii="Times New Roman" w:hAnsi="Times New Roman" w:cs="Times New Roman"/>
                <w:b/>
                <w:sz w:val="28"/>
                <w:szCs w:val="28"/>
              </w:rPr>
              <w:lastRenderedPageBreak/>
              <w:t>України</w:t>
            </w:r>
            <w:r w:rsidRPr="00052D80">
              <w:rPr>
                <w:rFonts w:ascii="Times New Roman" w:hAnsi="Times New Roman" w:cs="Times New Roman"/>
                <w:b/>
                <w:sz w:val="28"/>
                <w:szCs w:val="28"/>
              </w:rPr>
              <w:t>,</w:t>
            </w:r>
            <w:r w:rsidRPr="00CE46A9">
              <w:rPr>
                <w:rFonts w:ascii="Times New Roman" w:hAnsi="Times New Roman" w:cs="Times New Roman"/>
                <w:sz w:val="28"/>
                <w:szCs w:val="28"/>
              </w:rPr>
              <w:t xml:space="preserve"> зобов’язана скласти акцизну накладну в одному примірнику на підставі даних відповідної митної декларації.</w:t>
            </w:r>
          </w:p>
          <w:p w14:paraId="4410C8B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Особа, яка склала акцизну накладну в одному примірнику, зобов’язана зареєструвати таку акцизну накладну в Єдиному реєстрі акцизних накладних.</w:t>
            </w:r>
          </w:p>
          <w:p w14:paraId="52F20E4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Особа, яка реалізує пальне або спирт етиловий, зобов’язана скласти акцизну накладну в двох примірниках у разі реалізації пального або спирту етилового:</w:t>
            </w:r>
          </w:p>
          <w:p w14:paraId="2B1A407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а) з акцизного складу до іншого акцизного складу, в тому числі через трубопровід або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2927CF1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 з акцизного складу до акцизного складу пересувного;</w:t>
            </w:r>
          </w:p>
          <w:p w14:paraId="773FEE6E" w14:textId="77777777" w:rsidR="00FF18C9" w:rsidRPr="00CE46A9" w:rsidRDefault="00FF18C9" w:rsidP="00052D80">
            <w:pPr>
              <w:shd w:val="clear" w:color="auto" w:fill="FFFFFF"/>
              <w:spacing w:after="0" w:line="240" w:lineRule="auto"/>
              <w:ind w:firstLine="459"/>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в) з акцизного складу пересувного до іншого акцизного складу пересувного;</w:t>
            </w:r>
          </w:p>
          <w:p w14:paraId="6AAAECB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г) з акцизного складу пересувного до акцизного складу.</w:t>
            </w:r>
          </w:p>
          <w:p w14:paraId="3A47308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p>
          <w:p w14:paraId="581D3F9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та отримання пального або спирту етилового на акцизний склад/акцизний склад пересувний.</w:t>
            </w:r>
          </w:p>
          <w:p w14:paraId="751CBB6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Якщо платник податку одночасно є особою, яка реалізує та отримує пальне або спирт етиловий, складання та реєстрація акцизних накладних у двох примірниках здійснюються у встановленому цим пунктом порядку для складання та реєстрації акцизних накладних у двох примірниках.</w:t>
            </w:r>
          </w:p>
          <w:p w14:paraId="6A4E1F74" w14:textId="77777777" w:rsidR="00FF18C9" w:rsidRPr="00CE46A9" w:rsidRDefault="00FF18C9" w:rsidP="00052D80">
            <w:pPr>
              <w:spacing w:after="0" w:line="240" w:lineRule="auto"/>
              <w:jc w:val="both"/>
              <w:rPr>
                <w:rFonts w:ascii="Times New Roman" w:hAnsi="Times New Roman" w:cs="Times New Roman"/>
                <w:b/>
                <w:sz w:val="28"/>
                <w:szCs w:val="28"/>
              </w:rPr>
            </w:pPr>
            <w:r w:rsidRPr="00CE46A9">
              <w:rPr>
                <w:rFonts w:ascii="Times New Roman" w:eastAsia="Times New Roman" w:hAnsi="Times New Roman" w:cs="Times New Roman"/>
                <w:color w:val="000000"/>
                <w:sz w:val="28"/>
                <w:szCs w:val="28"/>
                <w:lang w:eastAsia="ru-RU"/>
              </w:rPr>
              <w:t>Платник податку - розпорядник акцизного складу пересувного, акцизний склад пересувний якого використовувався при ввезенні пального або спирту етилового на митну територію України, завжди складає акцизні накладні при реалізації такого пального або спирту етилового з такого акцизного складу пересувного до іншого акцизного складу пересувного або акцизного складу</w:t>
            </w:r>
          </w:p>
          <w:p w14:paraId="52199874" w14:textId="77777777" w:rsidR="00FF18C9" w:rsidRPr="00CE46A9" w:rsidRDefault="00FF18C9">
            <w:pPr>
              <w:tabs>
                <w:tab w:val="left" w:pos="1270"/>
              </w:tabs>
              <w:spacing w:after="0" w:line="240" w:lineRule="auto"/>
              <w:ind w:firstLine="284"/>
              <w:jc w:val="both"/>
              <w:rPr>
                <w:rFonts w:ascii="Times New Roman" w:hAnsi="Times New Roman"/>
                <w:b/>
                <w:sz w:val="28"/>
                <w:szCs w:val="28"/>
              </w:rPr>
            </w:pPr>
            <w:r w:rsidRPr="00CE46A9">
              <w:rPr>
                <w:rFonts w:ascii="Times New Roman" w:hAnsi="Times New Roman"/>
                <w:b/>
                <w:sz w:val="28"/>
                <w:szCs w:val="28"/>
              </w:rPr>
              <w:t>Перехід права власності на пальне або спирт етиловий, що переміщується та/або зберігається у транспортному засобі, від одного суб’єкта господарювання до іншого суб’єкта господарювання, вважається реалізацією пального або спирту етилового з акцизного складу пересувного до іншого акцизного складу пересувного. При цьому, суб’єкт господарювання, від якого переходить право власності на таке пальне або спирт етиловий, вважається особою, яка реалізує пальне, а суб’єкт господарювання, до якого переходить право власності на таке пальне або спирт етиловий, вважається отримувачем пального або спирту етилового.</w:t>
            </w:r>
          </w:p>
        </w:tc>
      </w:tr>
      <w:tr w:rsidR="000E265B" w:rsidRPr="00CE46A9" w14:paraId="430D7C53" w14:textId="77777777" w:rsidTr="00052D80">
        <w:tc>
          <w:tcPr>
            <w:tcW w:w="7797" w:type="dxa"/>
            <w:shd w:val="clear" w:color="auto" w:fill="FFFFFF" w:themeFill="background1"/>
          </w:tcPr>
          <w:p w14:paraId="386231C6"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lastRenderedPageBreak/>
              <w:t>231.6.  Реєстрація в Єдиному реєстрі акцизних накладних здійснюється:</w:t>
            </w:r>
          </w:p>
          <w:p w14:paraId="2A1C5372" w14:textId="5E074777" w:rsidR="000E265B"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 акцизних накладних, складених при реалізації пального з акцизного складу, який є місцем роздрібної торгівлі пальним, на яке отримано ліцензію на право роздрібної торгівлі пальним, </w:t>
            </w:r>
            <w:r w:rsidRPr="00CE46A9">
              <w:rPr>
                <w:rFonts w:ascii="Times New Roman" w:eastAsia="Times New Roman" w:hAnsi="Times New Roman" w:cs="Times New Roman"/>
                <w:color w:val="000000"/>
                <w:sz w:val="28"/>
                <w:szCs w:val="28"/>
                <w:lang w:eastAsia="ru-RU"/>
              </w:rPr>
              <w:lastRenderedPageBreak/>
              <w:t>- не пізніше п’ятнадцяти календарних днів, наступних за датою їх складання;</w:t>
            </w:r>
          </w:p>
          <w:p w14:paraId="584D94D1" w14:textId="747A7EA1" w:rsidR="00C358EC" w:rsidRDefault="00C358EC"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A58E7AB" w14:textId="77777777" w:rsidR="00C358EC" w:rsidRPr="00CE46A9" w:rsidRDefault="00C358EC"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BBA0014"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першого примірника акцизної накладної при реалізації пального або спирту етилового з акцизного складу - у день складання такої акцизної накладної, але не пізніше здійснення операції з реалізації пального або спирту етилового з акцизного складу;</w:t>
            </w:r>
          </w:p>
          <w:p w14:paraId="49A1B391"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першого примірника акцизної накладної при реалізації пального або спирту етилового з акцизного складу пересувного до іншого акцизного складу пересувного - у день складання такої акцизної накладної, але не пізніше здійснення операції з реалізації пального або спирту етилового з акцизного складу пересувного;</w:t>
            </w:r>
          </w:p>
          <w:p w14:paraId="5B729345"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першого примірника акцизної накладної при реалізації пального або спирту етилового з акцизного складу пересувного до акцизного складу - після фактичного отримання пального або спирту етилового на акцизний склад, але не пізніше трьох календарних днів, наступних за датою складання акцизної накладної;</w:t>
            </w:r>
          </w:p>
          <w:p w14:paraId="78DB9B8A" w14:textId="77777777" w:rsidR="000E265B" w:rsidRPr="00CE46A9" w:rsidRDefault="000E265B"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hAnsi="Times New Roman" w:cs="Times New Roman"/>
                <w:b/>
                <w:sz w:val="28"/>
                <w:szCs w:val="28"/>
              </w:rPr>
              <w:t>Норма відсутня</w:t>
            </w:r>
            <w:r w:rsidRPr="00CE46A9">
              <w:rPr>
                <w:rFonts w:ascii="Times New Roman" w:eastAsia="Times New Roman" w:hAnsi="Times New Roman" w:cs="Times New Roman"/>
                <w:color w:val="000000"/>
                <w:sz w:val="28"/>
                <w:szCs w:val="28"/>
                <w:lang w:eastAsia="ru-RU"/>
              </w:rPr>
              <w:t xml:space="preserve"> </w:t>
            </w:r>
          </w:p>
          <w:p w14:paraId="1BEAEEE0"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EDAD707"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4C77DE3D"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2D95BAEE"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6430FE19"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4690E36B"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3F714DA6"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78BCA19B" w14:textId="103F3A82" w:rsidR="000E265B"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64B454DB" w14:textId="00D1F0F7" w:rsidR="00C358EC" w:rsidRDefault="00C358EC"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1115D2AE" w14:textId="77777777" w:rsidR="00C358EC" w:rsidRPr="00CE46A9" w:rsidRDefault="00C358EC"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p>
          <w:p w14:paraId="7790C25F"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b/>
                <w:color w:val="000000"/>
                <w:sz w:val="28"/>
                <w:szCs w:val="28"/>
                <w:lang w:eastAsia="ru-RU"/>
              </w:rPr>
              <w:t>першого примірника</w:t>
            </w:r>
            <w:r w:rsidRPr="00CE46A9">
              <w:rPr>
                <w:rFonts w:ascii="Times New Roman" w:eastAsia="Times New Roman" w:hAnsi="Times New Roman" w:cs="Times New Roman"/>
                <w:color w:val="000000"/>
                <w:sz w:val="28"/>
                <w:szCs w:val="28"/>
                <w:lang w:eastAsia="ru-RU"/>
              </w:rPr>
              <w:t xml:space="preserve"> акцизної накладної при ввезенні пального або спирту етилового на митну територію України - не пізніше дня, наступного за днем оформлення належним чином митної декларації;</w:t>
            </w:r>
          </w:p>
          <w:p w14:paraId="077DBB83"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b/>
                <w:color w:val="000000"/>
                <w:sz w:val="28"/>
                <w:szCs w:val="28"/>
                <w:lang w:eastAsia="ru-RU"/>
              </w:rPr>
              <w:t>норма</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color w:val="000000"/>
                <w:sz w:val="28"/>
                <w:szCs w:val="28"/>
                <w:lang w:eastAsia="ru-RU"/>
              </w:rPr>
              <w:t>відсутня</w:t>
            </w:r>
          </w:p>
          <w:p w14:paraId="7D8F53F2"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E94766D" w14:textId="578DD11F" w:rsidR="000E265B"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69C71F1" w14:textId="4228582F" w:rsidR="00C358EC" w:rsidRDefault="00C358EC"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0CBDC04" w14:textId="77777777" w:rsidR="00C358EC" w:rsidRPr="00CE46A9" w:rsidRDefault="00C358EC"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0903C32"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586202BC" w14:textId="4B042A93" w:rsidR="000E265B" w:rsidRDefault="000E265B"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другого примірника акцизної накладної - після фактичного отримання пального або спирту етилового на акцизний склад/акцизний склад пересувний, але не пізніше трьох календарних днів, наступних за днем отримання пального або спирту етилового на акцизний склад/акцизний склад пересувний розпорядником акцизного складу/акцизного складу пересувного - отримувачем пального або спирту етилового;</w:t>
            </w:r>
          </w:p>
          <w:p w14:paraId="79E236CB" w14:textId="77777777" w:rsidR="00052D80" w:rsidRPr="00CE46A9" w:rsidRDefault="00052D80"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430FC575"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розрахунку коригування - не пізніше трьох календарних днів, наступних за датою його складання.</w:t>
            </w:r>
          </w:p>
          <w:p w14:paraId="4F16E734"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Підтвердженням особі, яка реалізує пальне або спирт етиловий, про прийняття її акцизної накладної та/або розрахунку коригування до Єдиного реєстру акцизних накладних є квитанція в електронному вигляді у текстовому форматі, яка надсилається протягом операційного дня.</w:t>
            </w:r>
          </w:p>
          <w:p w14:paraId="3CB09D98" w14:textId="0F4B277C" w:rsidR="000E265B"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З метою отримання акцизної накладної/розрахунку коригування, зареєстрованих в Єдиному реєстрі акцизних накладних, отримувач пального або спирту етилового надсилає </w:t>
            </w:r>
            <w:r w:rsidRPr="00CE46A9">
              <w:rPr>
                <w:rFonts w:ascii="Times New Roman" w:eastAsia="Times New Roman" w:hAnsi="Times New Roman" w:cs="Times New Roman"/>
                <w:color w:val="000000"/>
                <w:sz w:val="28"/>
                <w:szCs w:val="28"/>
                <w:lang w:eastAsia="ru-RU"/>
              </w:rPr>
              <w:lastRenderedPageBreak/>
              <w:t>в електронному вигляді запит до Єдиного реєстру акцизних накладних, за яким отримує в електронному вигляді повідомлення про реєстрацію акцизної накладної/розрахунку коригування в Єдиному реєстрі акцизних накладних та акцизну накладну/розрахунок коригування в електронному вигляді. Такі акцизна накладна/розрахунок коригування вважаються зареєстрованими в Єдиному реєстрі акцизних накладних та отриманими отримувачем пального або спирту етилового.</w:t>
            </w:r>
          </w:p>
          <w:p w14:paraId="513681C2"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AF9FB78"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З метою отримання особою, яка реалізує пальне або спирт етиловий, зареєстрованого в Єдиному реєстрі акцизних накладних розрахунку коригування, що підлягає реєстрації в Єдиному реєстрі акцизних накладних отримувачем пального або спирту етилового, така особа, яка реалізує пальне або спирт етиловий, надсилає в електронному вигляді запит до Єдиного реєстру акцизних накладних, за яким отримує в електронному вигляді повідомлення про реєстрацію розрахунку коригування в Єдиному реєстрі акцизних накладних та розрахунок коригування в електронному вигляді. Такий розрахунок коригування вважається зареєстрованим в Єдиному реєстрі акцизних накладних та отриманим особою, яка реалізує пальне або спирт етиловий.</w:t>
            </w:r>
          </w:p>
          <w:p w14:paraId="133117C4"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hAnsi="Times New Roman" w:cs="Times New Roman"/>
                <w:b/>
                <w:sz w:val="28"/>
                <w:szCs w:val="28"/>
              </w:rPr>
              <w:t>Норма відсутня</w:t>
            </w:r>
          </w:p>
          <w:p w14:paraId="5D6986B4"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346192B0"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1E4547FA"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62E6F3B9"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5120D8FF"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743191D7"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2CB4D1D4"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p>
          <w:p w14:paraId="1E983F34"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 xml:space="preserve">Датою та часом надання акцизної накладної та/або розрахунку коригування в електронному вигляді до центрального органу виконавчої влади, що реалізує державну податкову </w:t>
            </w:r>
            <w:r w:rsidRPr="00CE46A9">
              <w:rPr>
                <w:rFonts w:ascii="Times New Roman" w:eastAsia="Times New Roman" w:hAnsi="Times New Roman" w:cs="Times New Roman"/>
                <w:b/>
                <w:color w:val="000000"/>
                <w:sz w:val="28"/>
                <w:szCs w:val="28"/>
                <w:lang w:eastAsia="ru-RU"/>
              </w:rPr>
              <w:t xml:space="preserve">і митну </w:t>
            </w:r>
            <w:r w:rsidRPr="00CE46A9">
              <w:rPr>
                <w:rFonts w:ascii="Times New Roman" w:eastAsia="Times New Roman" w:hAnsi="Times New Roman" w:cs="Times New Roman"/>
                <w:color w:val="000000"/>
                <w:sz w:val="28"/>
                <w:szCs w:val="28"/>
                <w:lang w:eastAsia="ru-RU"/>
              </w:rPr>
              <w:t>політику, є дата та час, зафіксовані у квитанції.</w:t>
            </w:r>
          </w:p>
          <w:p w14:paraId="51BD6350" w14:textId="289C881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Якщо надіслані акцизні накладні та/або розрахунки коригування сформовано з порушенням вимог, передбачених</w:t>
            </w:r>
            <w:r w:rsidR="00283643">
              <w:rPr>
                <w:rFonts w:ascii="Times New Roman" w:eastAsia="Times New Roman" w:hAnsi="Times New Roman" w:cs="Times New Roman"/>
                <w:color w:val="000000"/>
                <w:sz w:val="28"/>
                <w:szCs w:val="28"/>
                <w:lang w:eastAsia="ru-RU"/>
              </w:rPr>
              <w:t xml:space="preserve"> </w:t>
            </w:r>
            <w:hyperlink r:id="rId29" w:anchor="n13175" w:history="1">
              <w:r w:rsidRPr="00CE46A9">
                <w:rPr>
                  <w:rFonts w:ascii="Times New Roman" w:eastAsia="Times New Roman" w:hAnsi="Times New Roman" w:cs="Times New Roman"/>
                  <w:color w:val="000000"/>
                  <w:sz w:val="28"/>
                  <w:szCs w:val="28"/>
                  <w:lang w:eastAsia="ru-RU"/>
                </w:rPr>
                <w:t>пунктом 231.1</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цієї статті, протягом операційного дня отримувачу пального або спирту етилового/особі, яка реалізує пальне або спирт етиловий, надсилається квитанція в електронному вигляді у текстовому форматі про неприйняття їх в електронному вигляді із зазначенням причин.</w:t>
            </w:r>
          </w:p>
          <w:p w14:paraId="6997E175" w14:textId="77777777" w:rsidR="000E265B" w:rsidRPr="00CE46A9" w:rsidRDefault="000E265B" w:rsidP="00052D80">
            <w:pPr>
              <w:shd w:val="clear" w:color="auto" w:fill="FFFFFF"/>
              <w:spacing w:after="0" w:line="240" w:lineRule="auto"/>
              <w:ind w:firstLine="448"/>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Якщо протягом операційного дня не надіслано квитанції про прийняття або неприйняття, такі акцизна накладна/розрахунок коригування вважаються зареєстрованими в Єдиному реєстрі акцизних накладних.</w:t>
            </w:r>
          </w:p>
          <w:p w14:paraId="02B126D7"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Підтвердження надання другого примірника акцизної накладної отримувачу пального або спирту етилового, реєстрації в Єдиному реєстрі акцизних накладних та отримання з Єдиного реєстру акцизних накладних другого примірника акцизної накладної здійснюється за правилами, передбаченими цим розділом для підтвердження надання, реєстрації та отримання з Єдиного реєстру акцизних накладних розрахунків коригування, які реєструються отримувачами пального або спирту етилового.</w:t>
            </w:r>
          </w:p>
          <w:p w14:paraId="612BB7B5"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Отримувач пального або спирту етилового має право звіряти дані отриманої акцизної накладної на відповідність з даними Єдиного реєстру акцизних накладних.</w:t>
            </w:r>
          </w:p>
          <w:p w14:paraId="65337E09" w14:textId="41892E08"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color w:val="000000"/>
                <w:sz w:val="28"/>
                <w:szCs w:val="28"/>
                <w:lang w:eastAsia="ru-RU"/>
              </w:rPr>
              <w:t xml:space="preserve">Платник податку має право зареєструвати акцизну накладну та/або розрахунок </w:t>
            </w:r>
            <w:r w:rsidRPr="00CE46A9">
              <w:rPr>
                <w:rFonts w:ascii="Times New Roman" w:eastAsia="Times New Roman" w:hAnsi="Times New Roman" w:cs="Times New Roman"/>
                <w:sz w:val="28"/>
                <w:szCs w:val="28"/>
                <w:lang w:eastAsia="ru-RU"/>
              </w:rPr>
              <w:t xml:space="preserve">коригування в Єдиному реєстрі </w:t>
            </w:r>
            <w:r w:rsidRPr="00CE46A9">
              <w:rPr>
                <w:rFonts w:ascii="Times New Roman" w:eastAsia="Times New Roman" w:hAnsi="Times New Roman" w:cs="Times New Roman"/>
                <w:sz w:val="28"/>
                <w:szCs w:val="28"/>
                <w:lang w:eastAsia="ru-RU"/>
              </w:rPr>
              <w:lastRenderedPageBreak/>
              <w:t>акцизних накладних, в якій загальний обсяг реалізованого пального або спирту етилового не перевищує обсяг, обчислений відповідно до</w:t>
            </w:r>
            <w:r w:rsidR="00283643">
              <w:rPr>
                <w:rFonts w:ascii="Times New Roman" w:eastAsia="Times New Roman" w:hAnsi="Times New Roman" w:cs="Times New Roman"/>
                <w:sz w:val="28"/>
                <w:szCs w:val="28"/>
                <w:lang w:eastAsia="ru-RU"/>
              </w:rPr>
              <w:t xml:space="preserve"> </w:t>
            </w:r>
            <w:hyperlink r:id="rId30" w:anchor="n13223" w:history="1">
              <w:r w:rsidRPr="00CE46A9">
                <w:rPr>
                  <w:rFonts w:ascii="Times New Roman" w:eastAsia="Times New Roman" w:hAnsi="Times New Roman" w:cs="Times New Roman"/>
                  <w:sz w:val="28"/>
                  <w:szCs w:val="28"/>
                  <w:lang w:eastAsia="ru-RU"/>
                </w:rPr>
                <w:t>пункту 232.3</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статті 232 цього Кодексу.</w:t>
            </w:r>
          </w:p>
          <w:p w14:paraId="0377039A" w14:textId="286D6C1D"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sz w:val="28"/>
                <w:szCs w:val="28"/>
                <w:lang w:eastAsia="ru-RU"/>
              </w:rPr>
              <w:t>Якщо обсяг, визначений відповідно до</w:t>
            </w:r>
            <w:r w:rsidR="00283643">
              <w:rPr>
                <w:rFonts w:ascii="Times New Roman" w:eastAsia="Times New Roman" w:hAnsi="Times New Roman" w:cs="Times New Roman"/>
                <w:sz w:val="28"/>
                <w:szCs w:val="28"/>
                <w:lang w:eastAsia="ru-RU"/>
              </w:rPr>
              <w:t xml:space="preserve"> </w:t>
            </w:r>
            <w:hyperlink r:id="rId31" w:anchor="n13223" w:history="1">
              <w:r w:rsidRPr="00CE46A9">
                <w:rPr>
                  <w:rFonts w:ascii="Times New Roman" w:eastAsia="Times New Roman" w:hAnsi="Times New Roman" w:cs="Times New Roman"/>
                  <w:sz w:val="28"/>
                  <w:szCs w:val="28"/>
                  <w:lang w:eastAsia="ru-RU"/>
                </w:rPr>
                <w:t>пункту 232.3</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статті 232 цього Кодексу, є меншим за обсяг пального або спирту етилового в акцизній накладній та/або розрахунку коригування, які платник податку повинен зареєструвати в Єдиному реєстрі акцизних накладних, платник податку зобов’язаний перерахувати до бюджету суму коштів у розмірі акцизного податку за відповідний обсяг реалізованого пального або спирту етилового, самостійно розрахованого за ставками, передбаченими</w:t>
            </w:r>
            <w:r w:rsidR="00283643">
              <w:rPr>
                <w:rFonts w:ascii="Times New Roman" w:eastAsia="Times New Roman" w:hAnsi="Times New Roman" w:cs="Times New Roman"/>
                <w:sz w:val="28"/>
                <w:szCs w:val="28"/>
                <w:lang w:eastAsia="ru-RU"/>
              </w:rPr>
              <w:t xml:space="preserve"> </w:t>
            </w:r>
            <w:hyperlink r:id="rId32" w:anchor="n5497" w:history="1">
              <w:r w:rsidRPr="00CE46A9">
                <w:rPr>
                  <w:rFonts w:ascii="Times New Roman" w:eastAsia="Times New Roman" w:hAnsi="Times New Roman" w:cs="Times New Roman"/>
                  <w:sz w:val="28"/>
                  <w:szCs w:val="28"/>
                  <w:lang w:eastAsia="ru-RU"/>
                </w:rPr>
                <w:t>підпунктами 215.3.1</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або</w:t>
            </w:r>
            <w:r w:rsidR="00283643">
              <w:rPr>
                <w:rFonts w:ascii="Times New Roman" w:eastAsia="Times New Roman" w:hAnsi="Times New Roman" w:cs="Times New Roman"/>
                <w:sz w:val="28"/>
                <w:szCs w:val="28"/>
                <w:lang w:eastAsia="ru-RU"/>
              </w:rPr>
              <w:t xml:space="preserve"> </w:t>
            </w:r>
            <w:hyperlink r:id="rId33" w:anchor="n5506" w:history="1">
              <w:r w:rsidRPr="00CE46A9">
                <w:rPr>
                  <w:rFonts w:ascii="Times New Roman" w:eastAsia="Times New Roman" w:hAnsi="Times New Roman" w:cs="Times New Roman"/>
                  <w:sz w:val="28"/>
                  <w:szCs w:val="28"/>
                  <w:lang w:eastAsia="ru-RU"/>
                </w:rPr>
                <w:t>215.3.4</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 xml:space="preserve">пункту 215.3 статті 215 цього Кодексу, та зареєструвати заявку на поповнення обсягу залишку пального або спирту етилового в системі електронного адміністрування </w:t>
            </w:r>
            <w:r w:rsidRPr="00CE46A9">
              <w:rPr>
                <w:rFonts w:ascii="Times New Roman" w:eastAsia="Times New Roman" w:hAnsi="Times New Roman" w:cs="Times New Roman"/>
                <w:color w:val="000000"/>
                <w:sz w:val="28"/>
                <w:szCs w:val="28"/>
                <w:lang w:eastAsia="ru-RU"/>
              </w:rPr>
              <w:t>реалізації пального та спирту етилового.</w:t>
            </w:r>
          </w:p>
          <w:p w14:paraId="07D1E6BE" w14:textId="25EE2FE8" w:rsidR="000E265B"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У разі виявлення технічної помилки у програмному забезпеченні або програмних складових, програмно-апаратному устаткуванні, каналах зв’язку, функціонуванні електронного цифрового підпису, що унеможливлює реєстрацію акцизних накладних/розрахунків коригування в Єдиному реєстрі акцизних накладних, центральний орган виконавчої влади, що реалізує державну податкову </w:t>
            </w:r>
            <w:r w:rsidRPr="00CE46A9">
              <w:rPr>
                <w:rFonts w:ascii="Times New Roman" w:eastAsia="Times New Roman" w:hAnsi="Times New Roman" w:cs="Times New Roman"/>
                <w:b/>
                <w:color w:val="000000"/>
                <w:sz w:val="28"/>
                <w:szCs w:val="28"/>
                <w:lang w:eastAsia="ru-RU"/>
              </w:rPr>
              <w:t>та митну</w:t>
            </w:r>
            <w:r w:rsidRPr="00CE46A9">
              <w:rPr>
                <w:rFonts w:ascii="Times New Roman" w:eastAsia="Times New Roman" w:hAnsi="Times New Roman" w:cs="Times New Roman"/>
                <w:color w:val="000000"/>
                <w:sz w:val="28"/>
                <w:szCs w:val="28"/>
                <w:lang w:eastAsia="ru-RU"/>
              </w:rPr>
              <w:t xml:space="preserve"> політику, зобов’язаний невідкладно розмістити на своєму офіційному веб-сайті повідомлення про виявлення такої технічної помилки із зазначенням дати та часу її початку, вжити всіх необхідних заходів для відновлення реєстрації акцизних накладних/розрахунків коригування в Єдиному реєстрі акцизних накладних, за результатами яких розмістити на </w:t>
            </w:r>
            <w:r w:rsidRPr="00CE46A9">
              <w:rPr>
                <w:rFonts w:ascii="Times New Roman" w:eastAsia="Times New Roman" w:hAnsi="Times New Roman" w:cs="Times New Roman"/>
                <w:color w:val="000000"/>
                <w:sz w:val="28"/>
                <w:szCs w:val="28"/>
                <w:lang w:eastAsia="ru-RU"/>
              </w:rPr>
              <w:lastRenderedPageBreak/>
              <w:t>своєму офіційному веб-сайті повідомлення про усунення технічної помилки із зазначенням дати та часу її завершення.</w:t>
            </w:r>
          </w:p>
          <w:p w14:paraId="3DB0AF8C" w14:textId="77777777" w:rsidR="003B6CC0" w:rsidRPr="00CE46A9" w:rsidRDefault="003B6CC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A8DB88E" w14:textId="77777777" w:rsidR="000E265B" w:rsidRPr="00CE46A9" w:rsidRDefault="000E265B">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У період існування технічної помилки, у разі неможливості зареєструвати акцизну накладну в Єдиному реєстрі акцизних накладних, дозволяється переміщення пального або спирту етилового транспортними засобами за наявності товарно-транспортної накладної, яка повинна містити інформацію з відповідної акцизної накладної.</w:t>
            </w:r>
          </w:p>
          <w:p w14:paraId="49EDD589"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4425BA37"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Платник податку зобов’язаний протягом трьох календарних днів з дня відновлення реєстрації акцизних накладних/розрахунків коригування в Єдиному реєстрі акцизних накладних зареєструвати всі акцизні накладні/розрахунки коригування, граничний термін реєстрації яких припадає на період існування технічної помилки.</w:t>
            </w:r>
          </w:p>
          <w:p w14:paraId="7665BAD3" w14:textId="77777777" w:rsidR="000E265B" w:rsidRPr="00CE46A9" w:rsidRDefault="000E265B" w:rsidP="00052D80">
            <w:pPr>
              <w:pStyle w:val="a5"/>
              <w:spacing w:after="0" w:line="240" w:lineRule="auto"/>
              <w:ind w:firstLine="284"/>
              <w:jc w:val="both"/>
              <w:rPr>
                <w:sz w:val="28"/>
                <w:szCs w:val="28"/>
                <w:lang w:val="uk-UA"/>
              </w:rPr>
            </w:pPr>
            <w:r w:rsidRPr="00052D80">
              <w:rPr>
                <w:color w:val="000000"/>
                <w:sz w:val="28"/>
                <w:szCs w:val="28"/>
                <w:lang w:val="uk-UA" w:eastAsia="ru-RU"/>
              </w:rPr>
              <w:t>Штрафні санкції за несвоєчасну реєстрацію акцизних накладних/розрахунків коригування в Єдиному реєстрі акцизних накладних, граничний термін реєстрації яких припадає на період існування технічної помилки, не застосовуються.</w:t>
            </w:r>
          </w:p>
        </w:tc>
        <w:tc>
          <w:tcPr>
            <w:tcW w:w="7654" w:type="dxa"/>
            <w:shd w:val="clear" w:color="auto" w:fill="FFFFFF" w:themeFill="background1"/>
          </w:tcPr>
          <w:p w14:paraId="37BD319B"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lastRenderedPageBreak/>
              <w:t>231.6.  Реєстрація в Єдиному реєстрі акцизних накладних здійснюється:</w:t>
            </w:r>
          </w:p>
          <w:p w14:paraId="7024D202" w14:textId="14E59328" w:rsidR="000E265B" w:rsidRPr="00CE46A9" w:rsidRDefault="000E265B"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 акцизних накладних, складених при реалізації пального </w:t>
            </w:r>
            <w:r w:rsidR="00C358EC" w:rsidRPr="00052D80">
              <w:rPr>
                <w:rFonts w:ascii="Times New Roman" w:eastAsia="Times New Roman" w:hAnsi="Times New Roman" w:cs="Times New Roman"/>
                <w:b/>
                <w:color w:val="000000"/>
                <w:sz w:val="28"/>
                <w:szCs w:val="28"/>
                <w:lang w:eastAsia="ru-RU"/>
              </w:rPr>
              <w:t xml:space="preserve">через  </w:t>
            </w:r>
            <w:proofErr w:type="spellStart"/>
            <w:r w:rsidR="00C358EC" w:rsidRPr="00052D80">
              <w:rPr>
                <w:rFonts w:ascii="Times New Roman" w:eastAsia="Times New Roman" w:hAnsi="Times New Roman" w:cs="Times New Roman"/>
                <w:b/>
                <w:color w:val="000000"/>
                <w:sz w:val="28"/>
                <w:szCs w:val="28"/>
                <w:lang w:eastAsia="ru-RU"/>
              </w:rPr>
              <w:t>паливороздавальну</w:t>
            </w:r>
            <w:proofErr w:type="spellEnd"/>
            <w:r w:rsidR="00C358EC" w:rsidRPr="00052D80">
              <w:rPr>
                <w:rFonts w:ascii="Times New Roman" w:eastAsia="Times New Roman" w:hAnsi="Times New Roman" w:cs="Times New Roman"/>
                <w:b/>
                <w:color w:val="000000"/>
                <w:sz w:val="28"/>
                <w:szCs w:val="28"/>
                <w:lang w:eastAsia="ru-RU"/>
              </w:rPr>
              <w:t xml:space="preserve"> або </w:t>
            </w:r>
            <w:proofErr w:type="spellStart"/>
            <w:r w:rsidR="00C358EC" w:rsidRPr="00052D80">
              <w:rPr>
                <w:rFonts w:ascii="Times New Roman" w:eastAsia="Times New Roman" w:hAnsi="Times New Roman" w:cs="Times New Roman"/>
                <w:b/>
                <w:color w:val="000000"/>
                <w:sz w:val="28"/>
                <w:szCs w:val="28"/>
                <w:lang w:eastAsia="ru-RU"/>
              </w:rPr>
              <w:t>оливороздавальну</w:t>
            </w:r>
            <w:proofErr w:type="spellEnd"/>
            <w:r w:rsidR="00C358EC" w:rsidRPr="00052D80">
              <w:rPr>
                <w:rFonts w:ascii="Times New Roman" w:eastAsia="Times New Roman" w:hAnsi="Times New Roman" w:cs="Times New Roman"/>
                <w:b/>
                <w:color w:val="000000"/>
                <w:sz w:val="28"/>
                <w:szCs w:val="28"/>
                <w:lang w:eastAsia="ru-RU"/>
              </w:rPr>
              <w:t xml:space="preserve"> колонку у паливний бак транспортного засобу</w:t>
            </w:r>
            <w:r w:rsidR="00C358EC"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 xml:space="preserve">з акцизного складу, </w:t>
            </w:r>
            <w:r w:rsidRPr="00CE46A9">
              <w:rPr>
                <w:rFonts w:ascii="Times New Roman" w:eastAsia="Times New Roman" w:hAnsi="Times New Roman" w:cs="Times New Roman"/>
                <w:color w:val="000000"/>
                <w:sz w:val="28"/>
                <w:szCs w:val="28"/>
                <w:lang w:eastAsia="ru-RU"/>
              </w:rPr>
              <w:lastRenderedPageBreak/>
              <w:t>який є місцем роздрібної торгівлі пальним, на яке отримано ліцензію на право роздрібної торгівлі пальним, - не пізніше п’ятнадцяти календарних днів, наступних за датою їх складання;</w:t>
            </w:r>
          </w:p>
          <w:p w14:paraId="4F999A9A"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t>першого примірника акцизної накладної при реалізації пального або спирту етилового з акцизного складу - у день складання такої акцизної накладної, але не пізніше здійснення операції з реалізації пального або спирту етилового з акцизного складу</w:t>
            </w:r>
          </w:p>
          <w:p w14:paraId="52CCD3CC"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t>першого примірника акцизної накладної при реалізації пального або спирту етилового з акцизного складу пересувного до іншого акцизного складу пересувного - у день складання такої акцизної накладної, але не пізніше здійснення операції з реалізації пального або спирту етилового з акцизного складу пересувного;</w:t>
            </w:r>
          </w:p>
          <w:p w14:paraId="16E60863"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t>першого примірника акцизної накладної при реалізації пального або спирту етилового з акцизного складу пересувного до акцизного складу - після фактичного отримання пального або спирту етилового на акцизний склад, але не пізніше трьох календарних днів, наступних за датою складання акцизної накладної;</w:t>
            </w:r>
          </w:p>
          <w:p w14:paraId="0D0A25C2" w14:textId="77777777" w:rsidR="000E265B" w:rsidRPr="00CE46A9" w:rsidRDefault="000E265B" w:rsidP="00052D80">
            <w:pPr>
              <w:pStyle w:val="a5"/>
              <w:spacing w:after="0" w:line="240" w:lineRule="auto"/>
              <w:ind w:firstLine="284"/>
              <w:jc w:val="both"/>
              <w:rPr>
                <w:b/>
                <w:sz w:val="28"/>
                <w:szCs w:val="28"/>
                <w:lang w:val="uk-UA"/>
              </w:rPr>
            </w:pPr>
            <w:r w:rsidRPr="00CE46A9">
              <w:rPr>
                <w:b/>
                <w:sz w:val="28"/>
                <w:szCs w:val="28"/>
                <w:lang w:val="uk-UA"/>
              </w:rPr>
              <w:t>першого примірника акцизної накладної при реалізації пального з акцизного складу пересувного до паливного баку транспортного засобу або обладнання, або пристрою, до місця зберігання пального, яке не є акцизним складом протягом трьох календарних днів, наступних за днем фактичного отримання пального;</w:t>
            </w:r>
          </w:p>
          <w:p w14:paraId="59573E4B" w14:textId="77777777" w:rsidR="000E265B" w:rsidRPr="00CE46A9" w:rsidRDefault="000E265B" w:rsidP="00052D80">
            <w:pPr>
              <w:pStyle w:val="a5"/>
              <w:spacing w:after="0" w:line="240" w:lineRule="auto"/>
              <w:ind w:firstLine="284"/>
              <w:jc w:val="both"/>
              <w:rPr>
                <w:b/>
                <w:sz w:val="28"/>
                <w:szCs w:val="28"/>
                <w:lang w:val="uk-UA"/>
              </w:rPr>
            </w:pPr>
            <w:r w:rsidRPr="00CE46A9">
              <w:rPr>
                <w:b/>
                <w:sz w:val="28"/>
                <w:szCs w:val="28"/>
                <w:lang w:val="uk-UA"/>
              </w:rPr>
              <w:t>першого примірника зведеної акцизної накладної та акцизної накладної  складеної на операції</w:t>
            </w:r>
            <w:r w:rsidRPr="00CE46A9">
              <w:rPr>
                <w:b/>
                <w:sz w:val="28"/>
                <w:szCs w:val="28"/>
                <w:lang w:val="uk-UA" w:eastAsia="uk-UA"/>
              </w:rPr>
              <w:t xml:space="preserve"> визначені в підпункті 1 підпункті 229.8.10 пункті 229.8 статті 229 цього </w:t>
            </w:r>
            <w:r w:rsidRPr="00CE46A9">
              <w:rPr>
                <w:b/>
                <w:sz w:val="28"/>
                <w:szCs w:val="28"/>
                <w:lang w:val="uk-UA" w:eastAsia="uk-UA"/>
              </w:rPr>
              <w:lastRenderedPageBreak/>
              <w:t>Кодексу</w:t>
            </w:r>
            <w:r w:rsidRPr="00CE46A9">
              <w:rPr>
                <w:b/>
                <w:sz w:val="28"/>
                <w:szCs w:val="28"/>
                <w:lang w:val="uk-UA"/>
              </w:rPr>
              <w:t xml:space="preserve"> – </w:t>
            </w:r>
            <w:r w:rsidRPr="00CE46A9">
              <w:rPr>
                <w:color w:val="000000"/>
                <w:sz w:val="28"/>
                <w:szCs w:val="28"/>
                <w:lang w:val="uk-UA"/>
              </w:rPr>
              <w:t xml:space="preserve"> </w:t>
            </w:r>
            <w:r w:rsidRPr="00CE46A9">
              <w:rPr>
                <w:b/>
                <w:color w:val="000000"/>
                <w:sz w:val="28"/>
                <w:szCs w:val="28"/>
                <w:lang w:val="uk-UA" w:eastAsia="ru-RU"/>
              </w:rPr>
              <w:t>не пізніше п’ятнадцяти календарних днів, наступних за датою їх складання;</w:t>
            </w:r>
          </w:p>
          <w:p w14:paraId="02FDB3A5" w14:textId="77777777"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t>акцизної накладної при ввезенні пального або спирту етилового на митну територію України - не пізніше дня, наступного за днем оформлення належним чином митної декларації;</w:t>
            </w:r>
          </w:p>
          <w:p w14:paraId="59E15FBC" w14:textId="77777777" w:rsidR="000E265B" w:rsidRPr="00CE46A9" w:rsidRDefault="000E265B" w:rsidP="00052D80">
            <w:pPr>
              <w:pStyle w:val="a5"/>
              <w:spacing w:after="0" w:line="240" w:lineRule="auto"/>
              <w:ind w:firstLine="284"/>
              <w:jc w:val="both"/>
              <w:rPr>
                <w:b/>
                <w:sz w:val="28"/>
                <w:szCs w:val="28"/>
                <w:lang w:val="uk-UA"/>
              </w:rPr>
            </w:pPr>
            <w:r w:rsidRPr="00CE46A9">
              <w:rPr>
                <w:b/>
                <w:sz w:val="28"/>
                <w:szCs w:val="28"/>
                <w:lang w:val="uk-UA"/>
              </w:rPr>
              <w:t>першого примірника акцизної накладної, що складається при вивезенні пального за межі митної території України – протягом трьох календарних днів, наступних за днем фактичного вивезення пального за межі митної території України, що підтверджено належним чином оформленою митною декларацією;</w:t>
            </w:r>
          </w:p>
          <w:p w14:paraId="057569F3" w14:textId="073488FA" w:rsidR="00283643" w:rsidRDefault="000E265B" w:rsidP="00052D80">
            <w:pPr>
              <w:pStyle w:val="a5"/>
              <w:spacing w:after="0" w:line="240" w:lineRule="auto"/>
              <w:ind w:firstLine="284"/>
              <w:jc w:val="both"/>
              <w:rPr>
                <w:sz w:val="28"/>
                <w:szCs w:val="28"/>
                <w:lang w:val="uk-UA"/>
              </w:rPr>
            </w:pPr>
            <w:r w:rsidRPr="00CE46A9">
              <w:rPr>
                <w:sz w:val="28"/>
                <w:szCs w:val="28"/>
                <w:lang w:val="uk-UA"/>
              </w:rPr>
              <w:t>другого примірника акцизної накладної - після фактичного отримання пального або спи</w:t>
            </w:r>
            <w:r w:rsidR="00052D80">
              <w:rPr>
                <w:sz w:val="28"/>
                <w:szCs w:val="28"/>
                <w:lang w:val="uk-UA"/>
              </w:rPr>
              <w:t>рту етилового на акцизний склад</w:t>
            </w:r>
            <w:r w:rsidRPr="00CE46A9">
              <w:rPr>
                <w:sz w:val="28"/>
                <w:szCs w:val="28"/>
                <w:lang w:val="uk-UA"/>
              </w:rPr>
              <w:t>/акцизний склад пересувний, але не пізніше трьох календарних днів, наступних за днем отримання пального або спирту етилового на акцизний склад/акцизний склад пересувний</w:t>
            </w:r>
            <w:r w:rsidR="00052D80">
              <w:rPr>
                <w:sz w:val="28"/>
                <w:szCs w:val="28"/>
                <w:lang w:val="uk-UA"/>
              </w:rPr>
              <w:t xml:space="preserve"> розпорядником акцизного складу</w:t>
            </w:r>
            <w:r w:rsidRPr="00CE46A9">
              <w:rPr>
                <w:sz w:val="28"/>
                <w:szCs w:val="28"/>
                <w:lang w:val="uk-UA"/>
              </w:rPr>
              <w:t>/акцизного складу пересувного - отримувачем пального або спирту етилового;</w:t>
            </w:r>
          </w:p>
          <w:p w14:paraId="3622A23D" w14:textId="0FF357A1" w:rsidR="000E265B" w:rsidRPr="00CE46A9" w:rsidRDefault="000E265B" w:rsidP="00052D80">
            <w:pPr>
              <w:pStyle w:val="a5"/>
              <w:spacing w:after="0" w:line="240" w:lineRule="auto"/>
              <w:ind w:firstLine="284"/>
              <w:jc w:val="both"/>
              <w:rPr>
                <w:sz w:val="28"/>
                <w:szCs w:val="28"/>
                <w:lang w:val="uk-UA"/>
              </w:rPr>
            </w:pPr>
            <w:r w:rsidRPr="00CE46A9">
              <w:rPr>
                <w:sz w:val="28"/>
                <w:szCs w:val="28"/>
                <w:lang w:val="uk-UA"/>
              </w:rPr>
              <w:t>розрахунку коригування - не пізніше трьох календарних днів, наступних за датою його складання.</w:t>
            </w:r>
          </w:p>
          <w:p w14:paraId="69B6E110" w14:textId="77777777" w:rsidR="000E265B" w:rsidRPr="00CE46A9" w:rsidRDefault="000E265B" w:rsidP="00052D80">
            <w:pPr>
              <w:pStyle w:val="a5"/>
              <w:spacing w:after="0" w:line="240" w:lineRule="auto"/>
              <w:ind w:firstLine="315"/>
              <w:jc w:val="both"/>
              <w:rPr>
                <w:sz w:val="28"/>
                <w:szCs w:val="28"/>
                <w:lang w:val="uk-UA"/>
              </w:rPr>
            </w:pPr>
            <w:r w:rsidRPr="00CE46A9">
              <w:rPr>
                <w:sz w:val="28"/>
                <w:szCs w:val="28"/>
                <w:lang w:val="uk-UA"/>
              </w:rPr>
              <w:t>Підтвердженням особі, яка реалізує пальне або спирт етиловий, про прийняття її акцизної накладної та/або розрахунку коригування до Єдиного реєстру акцизних накладних є квитанція в електронному вигляді у текстовому форматі, яка надсилається протягом операційного дня.</w:t>
            </w:r>
          </w:p>
          <w:p w14:paraId="27E51A06"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З метою отримання акцизної накладної/розрахунку коригування, зареєстрованих в Єдиному реєстрі акцизних накладних, отримувач пального або спирту етилового </w:t>
            </w:r>
            <w:r w:rsidRPr="00CE46A9">
              <w:rPr>
                <w:rFonts w:ascii="Times New Roman" w:eastAsia="Times New Roman" w:hAnsi="Times New Roman" w:cs="Times New Roman"/>
                <w:color w:val="000000"/>
                <w:sz w:val="28"/>
                <w:szCs w:val="28"/>
                <w:lang w:eastAsia="ru-RU"/>
              </w:rPr>
              <w:lastRenderedPageBreak/>
              <w:t>надсилає в електронному вигляді запит до Єдиного реєстру акцизних накладних, за яким отримує в електронному вигляді повідомлення про реєстрацію акцизної накладної/розрахунку коригування в Єдиному реєстрі акцизних накладних та акцизну накладну/розрахунок коригування в електронному вигляді. Такі акцизна накладна/розрахунок коригування вважаються зареєстрованими в Єдиному реєстрі акцизних накладних та отриманими отримувачем пального або спирту етилового.</w:t>
            </w:r>
          </w:p>
          <w:p w14:paraId="1B2431A6"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З метою отримання особою, яка реалізує пальне або спирт етиловий, зареєстрованого в Єдиному реєстрі акцизних накладних розрахунку коригування, що підлягає реєстрації в Єдиному реєстрі акцизних накладних отримувачем пального або спирту етилового, така особа, яка реалізує пальне або спирт етиловий, надсилає в електронному вигляді запит до Єдиного реєстру акцизних накладних, за яким отримує в електронному вигляді повідомлення про реєстрацію розрахунку коригування в Єдиному реєстрі акцизних накладних та розрахунок коригування в електронному вигляді. Такий розрахунок коригування вважається зареєстрованим в Єдиному реєстрі акцизних накладних та отриманим особою, яка реалізує пальне або спирт етиловий.</w:t>
            </w:r>
          </w:p>
          <w:p w14:paraId="56915C22" w14:textId="4CF9A015"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b/>
                <w:color w:val="000000"/>
                <w:sz w:val="28"/>
                <w:szCs w:val="28"/>
                <w:lang w:eastAsia="ru-RU"/>
              </w:rPr>
              <w:t>Особа, яка видала податковий вексель згідно з підпунктом 229.8.</w:t>
            </w:r>
            <w:r w:rsidR="00283643">
              <w:rPr>
                <w:rFonts w:ascii="Times New Roman" w:eastAsia="Times New Roman" w:hAnsi="Times New Roman" w:cs="Times New Roman"/>
                <w:b/>
                <w:color w:val="000000"/>
                <w:sz w:val="28"/>
                <w:szCs w:val="28"/>
                <w:lang w:eastAsia="ru-RU"/>
              </w:rPr>
              <w:t>10</w:t>
            </w:r>
            <w:r w:rsidRPr="00CE46A9">
              <w:rPr>
                <w:rFonts w:ascii="Times New Roman" w:eastAsia="Times New Roman" w:hAnsi="Times New Roman" w:cs="Times New Roman"/>
                <w:b/>
                <w:color w:val="000000"/>
                <w:sz w:val="28"/>
                <w:szCs w:val="28"/>
                <w:lang w:eastAsia="ru-RU"/>
              </w:rPr>
              <w:t xml:space="preserve"> пункту 229.8 статті 229  цього Кодексу, має право отримувати повідомлення в електронному вигляді з інформацією щодо всіх акцизних накладних, зареєстрованих в єдиному реєстрі акцизних накладних, в яких зазначений виданий ним податковий вексель за запитом до Єдиного реєстру акцизних накладних.</w:t>
            </w:r>
          </w:p>
          <w:p w14:paraId="21887259"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Датою та часом надання акцизної накладної та/або розрахунку коригування в електронному вигляді до центрального органу виконавчої влади, що реалізує державну податкову політику, є дата та час, зафіксовані у квитанції.</w:t>
            </w:r>
          </w:p>
          <w:p w14:paraId="2DA867F1" w14:textId="77777777" w:rsidR="003B6CC0" w:rsidRDefault="003B6CC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0A978CB0" w14:textId="4E2D03CE"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Якщо надіслані акцизні накладні та/або розрахунки коригування сформовано з порушенням вимог, передбачених</w:t>
            </w:r>
            <w:r w:rsidR="00283643">
              <w:rPr>
                <w:rFonts w:ascii="Times New Roman" w:eastAsia="Times New Roman" w:hAnsi="Times New Roman" w:cs="Times New Roman"/>
                <w:color w:val="000000"/>
                <w:sz w:val="28"/>
                <w:szCs w:val="28"/>
                <w:lang w:eastAsia="ru-RU"/>
              </w:rPr>
              <w:t xml:space="preserve"> </w:t>
            </w:r>
            <w:hyperlink r:id="rId34" w:anchor="n13175" w:history="1">
              <w:r w:rsidRPr="00CE46A9">
                <w:rPr>
                  <w:rFonts w:ascii="Times New Roman" w:eastAsia="Times New Roman" w:hAnsi="Times New Roman" w:cs="Times New Roman"/>
                  <w:color w:val="000000"/>
                  <w:sz w:val="28"/>
                  <w:szCs w:val="28"/>
                  <w:lang w:eastAsia="ru-RU"/>
                </w:rPr>
                <w:t>пунктом 231.1</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цієї статті, протягом операційного дня отримувачу пального або спирту етилового/особі, яка реалізує пальне або спирт етиловий, надсилається квитанція в електронному вигляді у текстовому форматі про неприйняття їх в електронному вигляді із зазначенням причин.</w:t>
            </w:r>
          </w:p>
          <w:p w14:paraId="72FCF2EF"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Якщо протягом операційного дня не надіслано квитанції про прийняття або неприйняття, такі акцизна накладна/розрахунок коригування вважаються зареєстрованими в Єдиному реєстрі акцизних накладних.</w:t>
            </w:r>
          </w:p>
          <w:p w14:paraId="6D00A119"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Підтвердження надання другого примірника акцизної накладної отримувачу пального або спирту етилового, реєстрації в Єдиному реєстрі акцизних накладних та отримання з Єдиного реєстру акцизних накладних другого примірника акцизної накладної здійснюється за правилами, передбаченими цим розділом для підтвердження надання, реєстрації та отримання з Єдиного реєстру акцизних накладних розрахунків коригування, які реєструються отримувачами пального або спирту етилового.</w:t>
            </w:r>
          </w:p>
          <w:p w14:paraId="178C5226"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Отримувач пального або спирту етилового має право звіряти дані отриманої акцизної накладної на відповідність з даними Єдиного реєстру акцизних накладних.</w:t>
            </w:r>
          </w:p>
          <w:p w14:paraId="12F3E6F3" w14:textId="53879342" w:rsidR="003B6CC0"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color w:val="000000"/>
                <w:sz w:val="28"/>
                <w:szCs w:val="28"/>
                <w:lang w:eastAsia="ru-RU"/>
              </w:rPr>
              <w:t xml:space="preserve">Платник податку має право зареєструвати акцизну накладну та/або розрахунок коригування в Єдиному реєстрі </w:t>
            </w:r>
            <w:r w:rsidRPr="00CE46A9">
              <w:rPr>
                <w:rFonts w:ascii="Times New Roman" w:eastAsia="Times New Roman" w:hAnsi="Times New Roman" w:cs="Times New Roman"/>
                <w:color w:val="000000"/>
                <w:sz w:val="28"/>
                <w:szCs w:val="28"/>
                <w:lang w:eastAsia="ru-RU"/>
              </w:rPr>
              <w:lastRenderedPageBreak/>
              <w:t xml:space="preserve">акцизних </w:t>
            </w:r>
            <w:r w:rsidRPr="00CE46A9">
              <w:rPr>
                <w:rFonts w:ascii="Times New Roman" w:eastAsia="Times New Roman" w:hAnsi="Times New Roman" w:cs="Times New Roman"/>
                <w:sz w:val="28"/>
                <w:szCs w:val="28"/>
                <w:lang w:eastAsia="ru-RU"/>
              </w:rPr>
              <w:t>накладних, в якій загальний обсяг реалізованого пального або спирту етилового не перевищує обсяг, обчислений відповідно до</w:t>
            </w:r>
            <w:r w:rsidR="00283643">
              <w:rPr>
                <w:rFonts w:ascii="Times New Roman" w:eastAsia="Times New Roman" w:hAnsi="Times New Roman" w:cs="Times New Roman"/>
                <w:sz w:val="28"/>
                <w:szCs w:val="28"/>
                <w:lang w:eastAsia="ru-RU"/>
              </w:rPr>
              <w:t xml:space="preserve"> </w:t>
            </w:r>
            <w:hyperlink r:id="rId35" w:anchor="n13223" w:history="1">
              <w:r w:rsidRPr="00CE46A9">
                <w:rPr>
                  <w:rFonts w:ascii="Times New Roman" w:eastAsia="Times New Roman" w:hAnsi="Times New Roman" w:cs="Times New Roman"/>
                  <w:sz w:val="28"/>
                  <w:szCs w:val="28"/>
                  <w:lang w:eastAsia="ru-RU"/>
                </w:rPr>
                <w:t>пункту 232.3</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статті 232 цього Кодексу.</w:t>
            </w:r>
          </w:p>
          <w:p w14:paraId="7D383E56" w14:textId="378B1B23"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sz w:val="28"/>
                <w:szCs w:val="28"/>
                <w:lang w:eastAsia="ru-RU"/>
              </w:rPr>
              <w:t>Якщо обсяг, визначений відповідно до</w:t>
            </w:r>
            <w:r w:rsidR="00283643">
              <w:rPr>
                <w:rFonts w:ascii="Times New Roman" w:eastAsia="Times New Roman" w:hAnsi="Times New Roman" w:cs="Times New Roman"/>
                <w:sz w:val="28"/>
                <w:szCs w:val="28"/>
                <w:lang w:eastAsia="ru-RU"/>
              </w:rPr>
              <w:t xml:space="preserve"> </w:t>
            </w:r>
            <w:hyperlink r:id="rId36" w:anchor="n13223" w:history="1">
              <w:r w:rsidRPr="00CE46A9">
                <w:rPr>
                  <w:rFonts w:ascii="Times New Roman" w:eastAsia="Times New Roman" w:hAnsi="Times New Roman" w:cs="Times New Roman"/>
                  <w:sz w:val="28"/>
                  <w:szCs w:val="28"/>
                  <w:lang w:eastAsia="ru-RU"/>
                </w:rPr>
                <w:t>пункту 232.3</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статті 232 цього Кодексу, є меншим за обсяг пального або спирту етилового в акцизній накладній та/або розрахунку коригування, які платник податку повинен зареєструвати в Єдиному реєстрі акцизних накладних, платник податку зобов’язаний перерахувати до бюджету суму коштів у розмірі акцизного податку за відповідний обсяг реалізованого пального або спирту етилового, самостійно розрахованого за ставками,</w:t>
            </w:r>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передбаченими</w:t>
            </w:r>
            <w:r w:rsidR="00283643">
              <w:rPr>
                <w:rFonts w:ascii="Times New Roman" w:eastAsia="Times New Roman" w:hAnsi="Times New Roman" w:cs="Times New Roman"/>
                <w:sz w:val="28"/>
                <w:szCs w:val="28"/>
                <w:lang w:eastAsia="ru-RU"/>
              </w:rPr>
              <w:t xml:space="preserve"> </w:t>
            </w:r>
            <w:hyperlink r:id="rId37" w:anchor="n5497" w:history="1">
              <w:r w:rsidRPr="00CE46A9">
                <w:rPr>
                  <w:rFonts w:ascii="Times New Roman" w:eastAsia="Times New Roman" w:hAnsi="Times New Roman" w:cs="Times New Roman"/>
                  <w:sz w:val="28"/>
                  <w:szCs w:val="28"/>
                  <w:lang w:eastAsia="ru-RU"/>
                </w:rPr>
                <w:t>підпунктами</w:t>
              </w:r>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215.3.1</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або</w:t>
            </w:r>
            <w:r w:rsidR="00283643">
              <w:rPr>
                <w:rFonts w:ascii="Times New Roman" w:eastAsia="Times New Roman" w:hAnsi="Times New Roman" w:cs="Times New Roman"/>
                <w:sz w:val="28"/>
                <w:szCs w:val="28"/>
                <w:lang w:eastAsia="ru-RU"/>
              </w:rPr>
              <w:t xml:space="preserve"> </w:t>
            </w:r>
            <w:hyperlink r:id="rId38" w:anchor="n5506" w:history="1">
              <w:r w:rsidRPr="00CE46A9">
                <w:rPr>
                  <w:rFonts w:ascii="Times New Roman" w:eastAsia="Times New Roman" w:hAnsi="Times New Roman" w:cs="Times New Roman"/>
                  <w:sz w:val="28"/>
                  <w:szCs w:val="28"/>
                  <w:lang w:eastAsia="ru-RU"/>
                </w:rPr>
                <w:t>215.3.4</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пункту 215.3 статті 215 цього Кодексу, та зареєструвати заявку на поповнення обсягу залишку пального або спирту етилового в системі електронного адміністрування реалізації пального та спирту етилового.</w:t>
            </w:r>
          </w:p>
          <w:p w14:paraId="71BC74D5" w14:textId="77777777" w:rsidR="000E265B" w:rsidRPr="00CE46A9" w:rsidRDefault="000E265B">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sz w:val="28"/>
                <w:szCs w:val="28"/>
                <w:lang w:eastAsia="ru-RU"/>
              </w:rPr>
              <w:t>У разі виявлення технічної помилки у програмному забезпеченні або програмних складових</w:t>
            </w:r>
            <w:r w:rsidRPr="00CE46A9">
              <w:rPr>
                <w:rFonts w:ascii="Times New Roman" w:eastAsia="Times New Roman" w:hAnsi="Times New Roman" w:cs="Times New Roman"/>
                <w:color w:val="000000"/>
                <w:sz w:val="28"/>
                <w:szCs w:val="28"/>
                <w:lang w:eastAsia="ru-RU"/>
              </w:rPr>
              <w:t xml:space="preserve">, програмно-апаратному устаткуванні, каналах зв’язку, функціонуванні електронного цифрового підпису </w:t>
            </w:r>
            <w:r w:rsidRPr="00CE46A9">
              <w:rPr>
                <w:rFonts w:ascii="Times New Roman" w:eastAsia="Times New Roman" w:hAnsi="Times New Roman" w:cs="Times New Roman"/>
                <w:b/>
                <w:color w:val="000000"/>
                <w:sz w:val="28"/>
                <w:szCs w:val="28"/>
                <w:lang w:eastAsia="ru-RU"/>
              </w:rPr>
              <w:t>(далі - проведення технічного обслуговування),</w:t>
            </w:r>
            <w:r w:rsidRPr="00CE46A9">
              <w:rPr>
                <w:rFonts w:ascii="Times New Roman" w:eastAsia="Times New Roman" w:hAnsi="Times New Roman" w:cs="Times New Roman"/>
                <w:color w:val="000000"/>
                <w:sz w:val="28"/>
                <w:szCs w:val="28"/>
                <w:lang w:eastAsia="ru-RU"/>
              </w:rPr>
              <w:t xml:space="preserve"> що унеможливлює реєстрацію акцизних накладних/розрахунків коригування в Єдиному реєстрі акцизних накладних, центральний орган  виконавчої влади, що реалізує державну податкову політику, зобов’язаний невідкладно розмістити на своєму офіційному веб-сайті повідомлення про виявлення такої технічної помилки із зазначенням дати та часу її початку, вжити всіх необхідних заходів для відновлення реєстрації акцизних накладних/розрахунків коригування в Єдиному реєстрі </w:t>
            </w:r>
            <w:r w:rsidRPr="00CE46A9">
              <w:rPr>
                <w:rFonts w:ascii="Times New Roman" w:eastAsia="Times New Roman" w:hAnsi="Times New Roman" w:cs="Times New Roman"/>
                <w:color w:val="000000"/>
                <w:sz w:val="28"/>
                <w:szCs w:val="28"/>
                <w:lang w:eastAsia="ru-RU"/>
              </w:rPr>
              <w:lastRenderedPageBreak/>
              <w:t>акцизних накладних, за результатами яких розмістити на своєму офіційному веб-сайті повідомлення про усунення технічної помилки із зазначенням дати та часу її завершення.</w:t>
            </w:r>
          </w:p>
          <w:p w14:paraId="60792621" w14:textId="6E9CDF02"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У період проведення </w:t>
            </w:r>
            <w:r w:rsidRPr="00CE46A9">
              <w:rPr>
                <w:rFonts w:ascii="Times New Roman" w:eastAsia="Times New Roman" w:hAnsi="Times New Roman" w:cs="Times New Roman"/>
                <w:b/>
                <w:color w:val="000000"/>
                <w:sz w:val="28"/>
                <w:szCs w:val="28"/>
                <w:lang w:eastAsia="ru-RU"/>
              </w:rPr>
              <w:t>технічного обслуговування</w:t>
            </w:r>
            <w:r w:rsidRPr="00CE46A9">
              <w:rPr>
                <w:rFonts w:ascii="Times New Roman" w:eastAsia="Times New Roman" w:hAnsi="Times New Roman" w:cs="Times New Roman"/>
                <w:color w:val="000000"/>
                <w:sz w:val="28"/>
                <w:szCs w:val="28"/>
                <w:lang w:eastAsia="ru-RU"/>
              </w:rPr>
              <w:t xml:space="preserve">, у разі неможливості зареєструвати акцизну накладну в Єдиному реєстрі акцизних накладних, дозволяється переміщення пального або спирту етилового транспортними засобами за наявності товарно-транспортної накладної, </w:t>
            </w:r>
            <w:r w:rsidRPr="00CE46A9">
              <w:rPr>
                <w:rFonts w:ascii="Times New Roman" w:eastAsia="Times New Roman" w:hAnsi="Times New Roman" w:cs="Times New Roman"/>
                <w:b/>
                <w:color w:val="000000"/>
                <w:sz w:val="28"/>
                <w:szCs w:val="28"/>
                <w:lang w:eastAsia="ru-RU"/>
              </w:rPr>
              <w:t>та  паперового примірника акцизної накладної підписаної особою уповноваженою на її складання.</w:t>
            </w:r>
          </w:p>
          <w:p w14:paraId="22B8B122" w14:textId="77777777" w:rsidR="000E265B" w:rsidRPr="00CE46A9" w:rsidRDefault="000E265B"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Платник податку зобов’язаний протягом трьох календарних днів з дня відновлення реєстрації акцизних накладних/розрахунків коригування в Єдиному реєстрі акцизних накладних зареєструвати всі акцизні накладні/розрахунки коригування, граничний термін реєстрації яких припадає на період існування технічної помилки.</w:t>
            </w:r>
          </w:p>
          <w:p w14:paraId="22702378" w14:textId="77777777" w:rsidR="000E265B" w:rsidRPr="00CE46A9" w:rsidRDefault="000E265B" w:rsidP="00052D80">
            <w:pPr>
              <w:pStyle w:val="a5"/>
              <w:spacing w:after="0" w:line="240" w:lineRule="auto"/>
              <w:ind w:firstLine="284"/>
              <w:jc w:val="both"/>
              <w:rPr>
                <w:sz w:val="28"/>
                <w:szCs w:val="28"/>
                <w:lang w:val="uk-UA"/>
              </w:rPr>
            </w:pPr>
            <w:r w:rsidRPr="00CE46A9">
              <w:rPr>
                <w:color w:val="000000"/>
                <w:sz w:val="28"/>
                <w:szCs w:val="28"/>
                <w:lang w:val="uk-UA" w:eastAsia="ru-RU"/>
              </w:rPr>
              <w:t>Штрафні санкції за несвоєчасну реєстрацію акцизних накладних/розрахунків коригування в Єдиному реєстрі акцизних накладних, граничний термін реєстрації яких припадає на період існування технічної помилки, не застосовуються.</w:t>
            </w:r>
          </w:p>
        </w:tc>
      </w:tr>
      <w:tr w:rsidR="00FF18C9" w:rsidRPr="00CE46A9" w14:paraId="08E49077" w14:textId="77777777" w:rsidTr="00052D80">
        <w:tc>
          <w:tcPr>
            <w:tcW w:w="7797" w:type="dxa"/>
            <w:shd w:val="clear" w:color="auto" w:fill="FFFFFF" w:themeFill="background1"/>
          </w:tcPr>
          <w:p w14:paraId="6E791777"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231.7. Якщо після реалізації пального або спирту етилового відбувається повернення частини чи всього обсягу пального або спирту етилового особі, яка реалізує пальне або спирт етиловий, або виникає потреба у виправленні помилок, допущених при складанні акцизної накладної, показники такої акцизної накладної підлягають коригуванню шляхом складання розрахунку коригування та реєстрації його в Єдиному реєстрі акцизних накладних:</w:t>
            </w:r>
          </w:p>
          <w:p w14:paraId="36862EDC" w14:textId="02B63096" w:rsidR="00FF18C9" w:rsidRDefault="00FF18C9" w:rsidP="00052D80">
            <w:pPr>
              <w:pStyle w:val="a5"/>
              <w:spacing w:after="0" w:line="240" w:lineRule="auto"/>
              <w:ind w:firstLine="317"/>
              <w:jc w:val="both"/>
              <w:rPr>
                <w:sz w:val="28"/>
                <w:szCs w:val="28"/>
                <w:lang w:val="uk-UA"/>
              </w:rPr>
            </w:pPr>
            <w:r w:rsidRPr="00CE46A9">
              <w:rPr>
                <w:sz w:val="28"/>
                <w:szCs w:val="28"/>
                <w:lang w:val="uk-UA"/>
              </w:rPr>
              <w:lastRenderedPageBreak/>
              <w:t>особою, яка реалізує пальне або спирт етиловий, якщо передбачається збільшення обсягів реалізованого пального або спирту етилового або якщо коригування показників у підсумку не змінює обсяг реалізованого пального або спирту етилового;</w:t>
            </w:r>
          </w:p>
          <w:p w14:paraId="2272AAC8" w14:textId="77777777" w:rsidR="00052D80" w:rsidRPr="00CE46A9" w:rsidRDefault="00052D80" w:rsidP="00052D80">
            <w:pPr>
              <w:pStyle w:val="a5"/>
              <w:spacing w:after="0" w:line="240" w:lineRule="auto"/>
              <w:ind w:firstLine="317"/>
              <w:jc w:val="both"/>
              <w:rPr>
                <w:sz w:val="28"/>
                <w:szCs w:val="28"/>
                <w:lang w:val="uk-UA"/>
              </w:rPr>
            </w:pPr>
          </w:p>
          <w:p w14:paraId="54C086DC" w14:textId="77777777" w:rsidR="00FF18C9" w:rsidRPr="00CE46A9" w:rsidRDefault="00FF18C9" w:rsidP="00052D80">
            <w:pPr>
              <w:pStyle w:val="a5"/>
              <w:spacing w:after="0" w:line="240" w:lineRule="auto"/>
              <w:ind w:firstLine="317"/>
              <w:jc w:val="both"/>
              <w:rPr>
                <w:sz w:val="28"/>
                <w:szCs w:val="28"/>
                <w:lang w:val="uk-UA"/>
              </w:rPr>
            </w:pPr>
            <w:r w:rsidRPr="00CE46A9">
              <w:rPr>
                <w:sz w:val="28"/>
                <w:szCs w:val="28"/>
                <w:lang w:val="uk-UA"/>
              </w:rPr>
              <w:t>отримувачем пального або спирту етилового, якщо передбачається зменшення обсягів реалізованого пального або спирту етилового, для чого особа, яка реалізує пальне або спирт етиловий, надсилає складений розрахунок коригування отримувачу пального або спирту етилового. При цьому особа, що реалізує пальне або спирт етиловий, має право зменшити обсяг реалізованого пального або спирту етилового за таким розрахунком коригування після його реєстрації в Єдиному реєстрі акцизних накладних отримувачем пального або спирту етилового.</w:t>
            </w:r>
          </w:p>
          <w:p w14:paraId="7902970F" w14:textId="2D92CCDB" w:rsidR="00FF18C9" w:rsidRDefault="00FF18C9" w:rsidP="00052D80">
            <w:pPr>
              <w:pStyle w:val="a5"/>
              <w:spacing w:after="0" w:line="240" w:lineRule="auto"/>
              <w:jc w:val="both"/>
              <w:rPr>
                <w:sz w:val="28"/>
                <w:szCs w:val="28"/>
                <w:lang w:val="uk-UA"/>
              </w:rPr>
            </w:pPr>
            <w:r w:rsidRPr="00CE46A9">
              <w:rPr>
                <w:sz w:val="28"/>
                <w:szCs w:val="28"/>
                <w:lang w:val="uk-UA"/>
              </w:rPr>
              <w:t xml:space="preserve">Розрахунок коригування, </w:t>
            </w:r>
            <w:r w:rsidRPr="00CE46A9">
              <w:rPr>
                <w:color w:val="000000"/>
                <w:sz w:val="28"/>
                <w:szCs w:val="28"/>
                <w:lang w:val="uk-UA" w:eastAsia="ru-RU"/>
              </w:rPr>
              <w:t>складений платником податку до акцизних накладних з реалізації пального або спирту етилового не платникам акцизного податку, або розрахунок коригування, складений за іншими операціями, ніж реалізація пального або спирту етилового отримувачам пального або спирту</w:t>
            </w:r>
            <w:r w:rsidRPr="00CE46A9">
              <w:rPr>
                <w:sz w:val="28"/>
                <w:szCs w:val="28"/>
                <w:lang w:val="uk-UA"/>
              </w:rPr>
              <w:t xml:space="preserve"> етилового, підлягає реєстрації у Єдиному реєстрі акцизних накладних таким платником податку.</w:t>
            </w:r>
          </w:p>
          <w:p w14:paraId="736A254A" w14:textId="4FB1E832" w:rsidR="00FF18C9" w:rsidRDefault="00FF18C9" w:rsidP="00052D80">
            <w:pPr>
              <w:pStyle w:val="a5"/>
              <w:spacing w:after="0" w:line="240" w:lineRule="auto"/>
              <w:jc w:val="both"/>
              <w:rPr>
                <w:sz w:val="28"/>
                <w:szCs w:val="28"/>
                <w:lang w:val="uk-UA"/>
              </w:rPr>
            </w:pPr>
            <w:r w:rsidRPr="00CE46A9">
              <w:rPr>
                <w:sz w:val="28"/>
                <w:szCs w:val="28"/>
                <w:lang w:val="uk-UA"/>
              </w:rPr>
              <w:t>Складання розрахунків коригування здійснюється у такій самій кількості примірників, як і кількість примірників акцизної накладної, до якої вони складаються.</w:t>
            </w:r>
          </w:p>
          <w:p w14:paraId="7725B521" w14:textId="42022FBD" w:rsidR="009B5688" w:rsidRDefault="009B5688" w:rsidP="00052D80">
            <w:pPr>
              <w:pStyle w:val="a5"/>
              <w:spacing w:after="0" w:line="240" w:lineRule="auto"/>
              <w:jc w:val="both"/>
              <w:rPr>
                <w:sz w:val="28"/>
                <w:szCs w:val="28"/>
                <w:lang w:val="uk-UA"/>
              </w:rPr>
            </w:pPr>
          </w:p>
          <w:p w14:paraId="68EE427E" w14:textId="635BC0EE" w:rsidR="009B5688" w:rsidRDefault="009B5688" w:rsidP="00052D80">
            <w:pPr>
              <w:pStyle w:val="a5"/>
              <w:spacing w:after="0" w:line="240" w:lineRule="auto"/>
              <w:jc w:val="both"/>
              <w:rPr>
                <w:sz w:val="28"/>
                <w:szCs w:val="28"/>
                <w:lang w:val="uk-UA"/>
              </w:rPr>
            </w:pPr>
          </w:p>
          <w:p w14:paraId="52054CFE" w14:textId="6C18375D" w:rsidR="009B5688" w:rsidRDefault="009B5688" w:rsidP="00052D80">
            <w:pPr>
              <w:pStyle w:val="a5"/>
              <w:spacing w:after="0" w:line="240" w:lineRule="auto"/>
              <w:jc w:val="both"/>
              <w:rPr>
                <w:sz w:val="28"/>
                <w:szCs w:val="28"/>
                <w:lang w:val="uk-UA"/>
              </w:rPr>
            </w:pPr>
          </w:p>
          <w:p w14:paraId="7810D555" w14:textId="1A9908FE" w:rsidR="009B5688" w:rsidRDefault="009B5688" w:rsidP="00052D80">
            <w:pPr>
              <w:pStyle w:val="a5"/>
              <w:spacing w:after="0" w:line="240" w:lineRule="auto"/>
              <w:jc w:val="both"/>
              <w:rPr>
                <w:sz w:val="28"/>
                <w:szCs w:val="28"/>
                <w:lang w:val="uk-UA"/>
              </w:rPr>
            </w:pPr>
          </w:p>
          <w:p w14:paraId="7BFAB87C" w14:textId="3B3CB45C" w:rsidR="009B5688" w:rsidRDefault="009B5688" w:rsidP="00052D80">
            <w:pPr>
              <w:pStyle w:val="a5"/>
              <w:spacing w:after="0" w:line="240" w:lineRule="auto"/>
              <w:jc w:val="both"/>
              <w:rPr>
                <w:sz w:val="28"/>
                <w:szCs w:val="28"/>
                <w:lang w:val="uk-UA"/>
              </w:rPr>
            </w:pPr>
          </w:p>
          <w:p w14:paraId="22E004B7" w14:textId="77273909" w:rsidR="009B5688" w:rsidRDefault="009B5688" w:rsidP="00052D80">
            <w:pPr>
              <w:pStyle w:val="a5"/>
              <w:spacing w:after="0" w:line="240" w:lineRule="auto"/>
              <w:jc w:val="both"/>
              <w:rPr>
                <w:sz w:val="28"/>
                <w:szCs w:val="28"/>
                <w:lang w:val="uk-UA"/>
              </w:rPr>
            </w:pPr>
          </w:p>
          <w:p w14:paraId="36C40E3F" w14:textId="44F9B409" w:rsidR="009B5688" w:rsidRDefault="009B5688" w:rsidP="00052D80">
            <w:pPr>
              <w:pStyle w:val="a5"/>
              <w:spacing w:after="0" w:line="240" w:lineRule="auto"/>
              <w:jc w:val="both"/>
              <w:rPr>
                <w:sz w:val="28"/>
                <w:szCs w:val="28"/>
                <w:lang w:val="uk-UA"/>
              </w:rPr>
            </w:pPr>
          </w:p>
          <w:p w14:paraId="3A7CA831" w14:textId="7B682012" w:rsidR="009B5688" w:rsidRDefault="009B5688" w:rsidP="00052D80">
            <w:pPr>
              <w:pStyle w:val="a5"/>
              <w:spacing w:after="0" w:line="240" w:lineRule="auto"/>
              <w:jc w:val="both"/>
              <w:rPr>
                <w:sz w:val="28"/>
                <w:szCs w:val="28"/>
                <w:lang w:val="uk-UA"/>
              </w:rPr>
            </w:pPr>
          </w:p>
          <w:p w14:paraId="4A25780D" w14:textId="77777777" w:rsidR="00FF18C9" w:rsidRPr="00CE46A9" w:rsidRDefault="00FF18C9" w:rsidP="00052D80">
            <w:pPr>
              <w:pStyle w:val="a5"/>
              <w:spacing w:after="0" w:line="240" w:lineRule="auto"/>
              <w:ind w:firstLine="284"/>
              <w:jc w:val="both"/>
              <w:rPr>
                <w:b/>
                <w:sz w:val="28"/>
                <w:szCs w:val="28"/>
                <w:lang w:val="uk-UA"/>
              </w:rPr>
            </w:pPr>
            <w:r w:rsidRPr="00CE46A9">
              <w:rPr>
                <w:b/>
                <w:sz w:val="28"/>
                <w:szCs w:val="28"/>
                <w:lang w:val="uk-UA"/>
              </w:rPr>
              <w:t>Норма відсутня</w:t>
            </w:r>
          </w:p>
        </w:tc>
        <w:tc>
          <w:tcPr>
            <w:tcW w:w="7654" w:type="dxa"/>
            <w:shd w:val="clear" w:color="auto" w:fill="FFFFFF" w:themeFill="background1"/>
          </w:tcPr>
          <w:p w14:paraId="1A7B616B"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lastRenderedPageBreak/>
              <w:t>231.7. Якщо після реалізації пального або спирту етилового відбувається повернення частини чи всього обсягу пального або спирту етилового особі, яка реалізує пальне або спирт етиловий, або виникає потреба у виправленні помилок, допущених при складанні акцизної накладної, показники такої акцизної накладної підлягають коригуванню шляхом складання розрахунку коригування та реєстрації його в Єдиному реєстрі акцизних накладних:</w:t>
            </w:r>
          </w:p>
          <w:p w14:paraId="0A54FF6B" w14:textId="77777777" w:rsidR="00FF18C9" w:rsidRPr="00CE46A9" w:rsidRDefault="00FF18C9" w:rsidP="00052D80">
            <w:pPr>
              <w:pStyle w:val="a5"/>
              <w:spacing w:after="0" w:line="240" w:lineRule="auto"/>
              <w:ind w:firstLine="176"/>
              <w:jc w:val="both"/>
              <w:rPr>
                <w:sz w:val="28"/>
                <w:szCs w:val="28"/>
                <w:lang w:val="uk-UA"/>
              </w:rPr>
            </w:pPr>
            <w:r w:rsidRPr="00CE46A9">
              <w:rPr>
                <w:sz w:val="28"/>
                <w:szCs w:val="28"/>
                <w:lang w:val="uk-UA"/>
              </w:rPr>
              <w:lastRenderedPageBreak/>
              <w:t>особою, яка реалізує пальне або спирт етиловий, якщо передбачається збільшення обсягів реалізованого пального або спирту етилового або якщо коригування показників у підсумку не змінює обсяг реалізованого пального або спирту етилового;</w:t>
            </w:r>
          </w:p>
          <w:p w14:paraId="79D77286" w14:textId="77777777" w:rsidR="00FF18C9" w:rsidRPr="00CE46A9" w:rsidRDefault="00FF18C9" w:rsidP="00052D80">
            <w:pPr>
              <w:pStyle w:val="a5"/>
              <w:spacing w:after="0" w:line="240" w:lineRule="auto"/>
              <w:ind w:firstLine="176"/>
              <w:jc w:val="both"/>
              <w:rPr>
                <w:sz w:val="28"/>
                <w:szCs w:val="28"/>
                <w:lang w:val="uk-UA"/>
              </w:rPr>
            </w:pPr>
            <w:r w:rsidRPr="00CE46A9">
              <w:rPr>
                <w:sz w:val="28"/>
                <w:szCs w:val="28"/>
                <w:lang w:val="uk-UA"/>
              </w:rPr>
              <w:t>отримувачем пального або спирту етилового, якщо передбачається зменшення обсягів реалізованого пального або спирту етилового, для чого особа, яка реалізує пальне або спирт етиловий, надсилає складений розрахунок коригування отримувачу пального або спирту етилового. При цьому особа, що реалізує пальне або спирт етиловий, має право зменшити обсяг реалізованого пального або спирту етилового за таким розрахунком коригування після його реєстрації в Єдиному реєстрі акцизних накладних отримувачем пального або спирту етилового.</w:t>
            </w:r>
          </w:p>
          <w:p w14:paraId="595189E5"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Розрахунок коригування, складений платником податку до акцизних накладних з реалізації пального або спирту етилового не платникам акцизного податку, або розрахунок коригування, складений за іншими операціями, ніж реалізація пального або спирту етилового отримувачам пального або спирту етилового, підлягає реєстрації у Єдиному реєстрі акцизних накладних таким платником податку.</w:t>
            </w:r>
          </w:p>
          <w:p w14:paraId="089093FE" w14:textId="775E4748" w:rsidR="00FF18C9" w:rsidRPr="00CE46A9" w:rsidRDefault="00FF18C9" w:rsidP="00052D80">
            <w:pPr>
              <w:pStyle w:val="a5"/>
              <w:spacing w:after="0" w:line="240" w:lineRule="auto"/>
              <w:jc w:val="both"/>
              <w:rPr>
                <w:sz w:val="28"/>
                <w:szCs w:val="28"/>
                <w:lang w:val="uk-UA"/>
              </w:rPr>
            </w:pPr>
            <w:r w:rsidRPr="00CE46A9">
              <w:rPr>
                <w:sz w:val="28"/>
                <w:szCs w:val="28"/>
                <w:lang w:val="uk-UA"/>
              </w:rPr>
              <w:t>Складання розрахунків коригування здійснюється у такій самій кількості примірників, як і кількість примірників акцизної накладної, до якої вони складаються</w:t>
            </w:r>
            <w:r w:rsidRPr="00CE46A9">
              <w:rPr>
                <w:b/>
                <w:sz w:val="28"/>
                <w:szCs w:val="28"/>
                <w:lang w:val="uk-UA"/>
              </w:rPr>
              <w:t xml:space="preserve">, крім розрахунків коригування, складених до акцизної накладної, у якій зазначені помилкові реквізити, </w:t>
            </w:r>
            <w:r w:rsidRPr="00CE46A9">
              <w:rPr>
                <w:b/>
                <w:sz w:val="28"/>
                <w:lang w:val="uk-UA"/>
              </w:rPr>
              <w:t>особ</w:t>
            </w:r>
            <w:r w:rsidR="009B5688">
              <w:rPr>
                <w:b/>
                <w:sz w:val="28"/>
                <w:lang w:val="uk-UA"/>
              </w:rPr>
              <w:t>и,</w:t>
            </w:r>
            <w:r w:rsidRPr="00CE46A9">
              <w:rPr>
                <w:b/>
                <w:sz w:val="28"/>
                <w:lang w:val="uk-UA"/>
              </w:rPr>
              <w:t xml:space="preserve"> що отримує пальне, або допущені помилки у визначених  підпункта</w:t>
            </w:r>
            <w:r w:rsidR="009B5688">
              <w:rPr>
                <w:b/>
                <w:sz w:val="28"/>
                <w:lang w:val="uk-UA"/>
              </w:rPr>
              <w:t>ми</w:t>
            </w:r>
            <w:r w:rsidRPr="00CE46A9">
              <w:rPr>
                <w:b/>
                <w:sz w:val="28"/>
                <w:lang w:val="uk-UA"/>
              </w:rPr>
              <w:t xml:space="preserve"> «з» та «и» пункту 231.1 цієї статті реквізитах акцизного складу або акцизного складу пересувного, на </w:t>
            </w:r>
            <w:r w:rsidRPr="00CE46A9">
              <w:rPr>
                <w:b/>
                <w:sz w:val="28"/>
                <w:lang w:val="uk-UA"/>
              </w:rPr>
              <w:lastRenderedPageBreak/>
              <w:t>який отримано пальне, а</w:t>
            </w:r>
            <w:r w:rsidRPr="00CE46A9">
              <w:rPr>
                <w:b/>
                <w:sz w:val="28"/>
                <w:szCs w:val="28"/>
                <w:lang w:val="uk-UA"/>
              </w:rPr>
              <w:t>бо акцизної накладної на операці</w:t>
            </w:r>
            <w:r w:rsidR="009B5688">
              <w:rPr>
                <w:b/>
                <w:sz w:val="28"/>
                <w:szCs w:val="28"/>
                <w:lang w:val="uk-UA"/>
              </w:rPr>
              <w:t>ю</w:t>
            </w:r>
            <w:r w:rsidRPr="00CE46A9">
              <w:rPr>
                <w:b/>
                <w:sz w:val="28"/>
                <w:szCs w:val="28"/>
                <w:lang w:val="uk-UA"/>
              </w:rPr>
              <w:t xml:space="preserve"> з реалізації пального або спирту етилового, яка не відбулась.</w:t>
            </w:r>
          </w:p>
          <w:p w14:paraId="2D8A279B" w14:textId="7C2505D0"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 xml:space="preserve">У разі зазначення платником </w:t>
            </w:r>
            <w:r w:rsidR="00350DF4">
              <w:rPr>
                <w:b/>
                <w:sz w:val="28"/>
                <w:szCs w:val="28"/>
                <w:lang w:val="uk-UA"/>
              </w:rPr>
              <w:t xml:space="preserve">податку у </w:t>
            </w:r>
            <w:r w:rsidRPr="00CE46A9">
              <w:rPr>
                <w:b/>
                <w:sz w:val="28"/>
                <w:szCs w:val="28"/>
                <w:lang w:val="uk-UA"/>
              </w:rPr>
              <w:t>акцизн</w:t>
            </w:r>
            <w:r w:rsidR="00350DF4">
              <w:rPr>
                <w:b/>
                <w:sz w:val="28"/>
                <w:szCs w:val="28"/>
                <w:lang w:val="uk-UA"/>
              </w:rPr>
              <w:t>ій накладній</w:t>
            </w:r>
            <w:r w:rsidRPr="00CE46A9">
              <w:rPr>
                <w:b/>
                <w:sz w:val="28"/>
                <w:szCs w:val="28"/>
                <w:lang w:val="uk-UA"/>
              </w:rPr>
              <w:t xml:space="preserve"> помилкових реквізитів особи, що отримує пальне, </w:t>
            </w:r>
            <w:r w:rsidRPr="00CE46A9">
              <w:rPr>
                <w:b/>
                <w:sz w:val="28"/>
                <w:lang w:val="uk-UA"/>
              </w:rPr>
              <w:t xml:space="preserve">або допущення помилки у визначених  </w:t>
            </w:r>
            <w:r w:rsidR="00350DF4" w:rsidRPr="00CE46A9">
              <w:rPr>
                <w:b/>
                <w:sz w:val="28"/>
                <w:lang w:val="uk-UA"/>
              </w:rPr>
              <w:t>підпункта</w:t>
            </w:r>
            <w:r w:rsidR="00350DF4">
              <w:rPr>
                <w:b/>
                <w:sz w:val="28"/>
                <w:lang w:val="uk-UA"/>
              </w:rPr>
              <w:t>ми</w:t>
            </w:r>
            <w:r w:rsidR="00350DF4" w:rsidRPr="00CE46A9">
              <w:rPr>
                <w:b/>
                <w:sz w:val="28"/>
                <w:lang w:val="uk-UA"/>
              </w:rPr>
              <w:t xml:space="preserve"> </w:t>
            </w:r>
            <w:r w:rsidRPr="00CE46A9">
              <w:rPr>
                <w:b/>
                <w:sz w:val="28"/>
                <w:lang w:val="uk-UA"/>
              </w:rPr>
              <w:t xml:space="preserve">«з» та «и» пункту 231.1 цієї статті реквізитах акцизного складу або акцизного складу пересувного, на який отримано пальне, </w:t>
            </w:r>
            <w:r w:rsidRPr="00CE46A9">
              <w:rPr>
                <w:b/>
                <w:sz w:val="28"/>
                <w:szCs w:val="28"/>
                <w:lang w:val="uk-UA"/>
              </w:rPr>
              <w:t xml:space="preserve">або </w:t>
            </w:r>
            <w:r w:rsidR="00350DF4">
              <w:rPr>
                <w:b/>
                <w:sz w:val="28"/>
                <w:szCs w:val="28"/>
                <w:lang w:val="uk-UA"/>
              </w:rPr>
              <w:t xml:space="preserve">складання </w:t>
            </w:r>
            <w:r w:rsidRPr="00CE46A9">
              <w:rPr>
                <w:b/>
                <w:sz w:val="28"/>
                <w:szCs w:val="28"/>
                <w:lang w:val="uk-UA"/>
              </w:rPr>
              <w:t>акцизної накладної на операці</w:t>
            </w:r>
            <w:r w:rsidR="00350DF4">
              <w:rPr>
                <w:b/>
                <w:sz w:val="28"/>
                <w:szCs w:val="28"/>
                <w:lang w:val="uk-UA"/>
              </w:rPr>
              <w:t>ю</w:t>
            </w:r>
            <w:r w:rsidRPr="00CE46A9">
              <w:rPr>
                <w:b/>
                <w:sz w:val="28"/>
                <w:szCs w:val="28"/>
                <w:lang w:val="uk-UA"/>
              </w:rPr>
              <w:t xml:space="preserve"> з реалізації пального або спирту етилового, яка не відбулась, та реєстрації  в Єдиному реєстрі акцизних накладних такої акцизної накладної (першого примірника такої акцизної накладної), платником </w:t>
            </w:r>
            <w:r w:rsidR="00350DF4">
              <w:rPr>
                <w:b/>
                <w:sz w:val="28"/>
                <w:szCs w:val="28"/>
                <w:lang w:val="uk-UA"/>
              </w:rPr>
              <w:t xml:space="preserve">податку </w:t>
            </w:r>
            <w:r w:rsidRPr="00CE46A9">
              <w:rPr>
                <w:b/>
                <w:sz w:val="28"/>
                <w:szCs w:val="28"/>
                <w:lang w:val="uk-UA"/>
              </w:rPr>
              <w:t xml:space="preserve">складається розрахунок коригування до такої </w:t>
            </w:r>
            <w:r w:rsidR="00350DF4">
              <w:rPr>
                <w:b/>
                <w:sz w:val="28"/>
                <w:szCs w:val="28"/>
                <w:lang w:val="uk-UA"/>
              </w:rPr>
              <w:t xml:space="preserve">акцизної </w:t>
            </w:r>
            <w:r w:rsidRPr="00CE46A9">
              <w:rPr>
                <w:b/>
                <w:sz w:val="28"/>
                <w:szCs w:val="28"/>
                <w:lang w:val="uk-UA"/>
              </w:rPr>
              <w:t>накладної:</w:t>
            </w:r>
          </w:p>
          <w:p w14:paraId="281E1EDB" w14:textId="17232D2F"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 xml:space="preserve">в одному примірнику – для коригування  </w:t>
            </w:r>
            <w:r w:rsidR="00350DF4" w:rsidRPr="00CE46A9">
              <w:rPr>
                <w:b/>
                <w:sz w:val="28"/>
                <w:szCs w:val="28"/>
                <w:lang w:val="uk-UA"/>
              </w:rPr>
              <w:t>складен</w:t>
            </w:r>
            <w:r w:rsidR="00350DF4">
              <w:rPr>
                <w:b/>
                <w:sz w:val="28"/>
                <w:szCs w:val="28"/>
                <w:lang w:val="uk-UA"/>
              </w:rPr>
              <w:t>ої</w:t>
            </w:r>
            <w:r w:rsidR="00350DF4" w:rsidRPr="00CE46A9">
              <w:rPr>
                <w:b/>
                <w:sz w:val="28"/>
                <w:szCs w:val="28"/>
                <w:lang w:val="uk-UA"/>
              </w:rPr>
              <w:t xml:space="preserve"> </w:t>
            </w:r>
            <w:r w:rsidRPr="00CE46A9">
              <w:rPr>
                <w:b/>
                <w:sz w:val="28"/>
                <w:szCs w:val="28"/>
                <w:lang w:val="uk-UA"/>
              </w:rPr>
              <w:t>в одному примірнику акцизн</w:t>
            </w:r>
            <w:r w:rsidR="00350DF4">
              <w:rPr>
                <w:b/>
                <w:sz w:val="28"/>
                <w:szCs w:val="28"/>
                <w:lang w:val="uk-UA"/>
              </w:rPr>
              <w:t>ої</w:t>
            </w:r>
            <w:r w:rsidRPr="00CE46A9">
              <w:rPr>
                <w:b/>
                <w:sz w:val="28"/>
                <w:szCs w:val="28"/>
                <w:lang w:val="uk-UA"/>
              </w:rPr>
              <w:t xml:space="preserve"> накладн</w:t>
            </w:r>
            <w:r w:rsidR="00350DF4">
              <w:rPr>
                <w:b/>
                <w:sz w:val="28"/>
                <w:szCs w:val="28"/>
                <w:lang w:val="uk-UA"/>
              </w:rPr>
              <w:t>ої</w:t>
            </w:r>
            <w:r w:rsidRPr="00CE46A9">
              <w:rPr>
                <w:b/>
                <w:sz w:val="28"/>
                <w:szCs w:val="28"/>
                <w:lang w:val="uk-UA"/>
              </w:rPr>
              <w:t>;</w:t>
            </w:r>
          </w:p>
          <w:p w14:paraId="26927E38" w14:textId="0655C78D"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 xml:space="preserve">в одному примірнику – для коригування  </w:t>
            </w:r>
            <w:r w:rsidR="00350DF4" w:rsidRPr="00CE46A9">
              <w:rPr>
                <w:b/>
                <w:sz w:val="28"/>
                <w:szCs w:val="28"/>
                <w:lang w:val="uk-UA"/>
              </w:rPr>
              <w:t>складен</w:t>
            </w:r>
            <w:r w:rsidR="00350DF4">
              <w:rPr>
                <w:b/>
                <w:sz w:val="28"/>
                <w:szCs w:val="28"/>
                <w:lang w:val="uk-UA"/>
              </w:rPr>
              <w:t>ої</w:t>
            </w:r>
            <w:r w:rsidR="00350DF4" w:rsidRPr="00CE46A9">
              <w:rPr>
                <w:b/>
                <w:sz w:val="28"/>
                <w:szCs w:val="28"/>
                <w:lang w:val="uk-UA"/>
              </w:rPr>
              <w:t xml:space="preserve"> </w:t>
            </w:r>
            <w:r w:rsidRPr="00CE46A9">
              <w:rPr>
                <w:b/>
                <w:sz w:val="28"/>
                <w:szCs w:val="28"/>
                <w:lang w:val="uk-UA"/>
              </w:rPr>
              <w:t xml:space="preserve">в двох примірниках </w:t>
            </w:r>
            <w:r w:rsidR="00350DF4" w:rsidRPr="00CE46A9">
              <w:rPr>
                <w:b/>
                <w:sz w:val="28"/>
                <w:szCs w:val="28"/>
                <w:lang w:val="uk-UA"/>
              </w:rPr>
              <w:t>акцизн</w:t>
            </w:r>
            <w:r w:rsidR="00350DF4">
              <w:rPr>
                <w:b/>
                <w:sz w:val="28"/>
                <w:szCs w:val="28"/>
                <w:lang w:val="uk-UA"/>
              </w:rPr>
              <w:t>ої</w:t>
            </w:r>
            <w:r w:rsidR="00350DF4" w:rsidRPr="00CE46A9">
              <w:rPr>
                <w:b/>
                <w:sz w:val="28"/>
                <w:szCs w:val="28"/>
                <w:lang w:val="uk-UA"/>
              </w:rPr>
              <w:t xml:space="preserve"> </w:t>
            </w:r>
            <w:r w:rsidRPr="00CE46A9">
              <w:rPr>
                <w:b/>
                <w:sz w:val="28"/>
                <w:szCs w:val="28"/>
                <w:lang w:val="uk-UA"/>
              </w:rPr>
              <w:t>накладн</w:t>
            </w:r>
            <w:r w:rsidR="00350DF4">
              <w:rPr>
                <w:b/>
                <w:sz w:val="28"/>
                <w:szCs w:val="28"/>
                <w:lang w:val="uk-UA"/>
              </w:rPr>
              <w:t>ої</w:t>
            </w:r>
            <w:r w:rsidRPr="00CE46A9">
              <w:rPr>
                <w:b/>
                <w:sz w:val="28"/>
                <w:szCs w:val="28"/>
                <w:lang w:val="uk-UA"/>
              </w:rPr>
              <w:t xml:space="preserve">, другий примірник </w:t>
            </w:r>
            <w:r w:rsidR="00350DF4" w:rsidRPr="00CE46A9">
              <w:rPr>
                <w:b/>
                <w:sz w:val="28"/>
                <w:szCs w:val="28"/>
                <w:lang w:val="uk-UA"/>
              </w:rPr>
              <w:t>як</w:t>
            </w:r>
            <w:r w:rsidR="00350DF4">
              <w:rPr>
                <w:b/>
                <w:sz w:val="28"/>
                <w:szCs w:val="28"/>
                <w:lang w:val="uk-UA"/>
              </w:rPr>
              <w:t>ої</w:t>
            </w:r>
            <w:r w:rsidR="00350DF4" w:rsidRPr="00CE46A9">
              <w:rPr>
                <w:b/>
                <w:sz w:val="28"/>
                <w:szCs w:val="28"/>
                <w:lang w:val="uk-UA"/>
              </w:rPr>
              <w:t xml:space="preserve"> </w:t>
            </w:r>
            <w:r w:rsidRPr="00CE46A9">
              <w:rPr>
                <w:b/>
                <w:sz w:val="28"/>
                <w:szCs w:val="28"/>
                <w:lang w:val="uk-UA"/>
              </w:rPr>
              <w:t>не зареєстрований отримувачем в Єдиному реєстрі акцизних накладних;</w:t>
            </w:r>
          </w:p>
          <w:p w14:paraId="5D00E8D5" w14:textId="6C3CE796"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в двох примірниках –  для коригування  складен</w:t>
            </w:r>
            <w:r w:rsidR="00350DF4">
              <w:rPr>
                <w:b/>
                <w:sz w:val="28"/>
                <w:szCs w:val="28"/>
                <w:lang w:val="uk-UA"/>
              </w:rPr>
              <w:t>ої</w:t>
            </w:r>
            <w:r w:rsidRPr="00CE46A9">
              <w:rPr>
                <w:b/>
                <w:sz w:val="28"/>
                <w:szCs w:val="28"/>
                <w:lang w:val="uk-UA"/>
              </w:rPr>
              <w:t xml:space="preserve"> в двох примірниках </w:t>
            </w:r>
            <w:r w:rsidR="00350DF4" w:rsidRPr="00CE46A9">
              <w:rPr>
                <w:b/>
                <w:sz w:val="28"/>
                <w:szCs w:val="28"/>
                <w:lang w:val="uk-UA"/>
              </w:rPr>
              <w:t>акцизн</w:t>
            </w:r>
            <w:r w:rsidR="00350DF4">
              <w:rPr>
                <w:b/>
                <w:sz w:val="28"/>
                <w:szCs w:val="28"/>
                <w:lang w:val="uk-UA"/>
              </w:rPr>
              <w:t>ої</w:t>
            </w:r>
            <w:r w:rsidR="00350DF4" w:rsidRPr="00CE46A9">
              <w:rPr>
                <w:b/>
                <w:sz w:val="28"/>
                <w:szCs w:val="28"/>
                <w:lang w:val="uk-UA"/>
              </w:rPr>
              <w:t xml:space="preserve"> </w:t>
            </w:r>
            <w:r w:rsidRPr="00CE46A9">
              <w:rPr>
                <w:b/>
                <w:sz w:val="28"/>
                <w:szCs w:val="28"/>
                <w:lang w:val="uk-UA"/>
              </w:rPr>
              <w:t>накладн</w:t>
            </w:r>
            <w:r w:rsidR="00350DF4">
              <w:rPr>
                <w:b/>
                <w:sz w:val="28"/>
                <w:szCs w:val="28"/>
                <w:lang w:val="uk-UA"/>
              </w:rPr>
              <w:t>ої</w:t>
            </w:r>
            <w:r w:rsidRPr="00CE46A9">
              <w:rPr>
                <w:b/>
                <w:sz w:val="28"/>
                <w:szCs w:val="28"/>
                <w:lang w:val="uk-UA"/>
              </w:rPr>
              <w:t>, другий примірник як</w:t>
            </w:r>
            <w:r w:rsidR="00350DF4">
              <w:rPr>
                <w:b/>
                <w:sz w:val="28"/>
                <w:szCs w:val="28"/>
                <w:lang w:val="uk-UA"/>
              </w:rPr>
              <w:t>ої</w:t>
            </w:r>
            <w:r w:rsidRPr="00CE46A9">
              <w:rPr>
                <w:b/>
                <w:sz w:val="28"/>
                <w:szCs w:val="28"/>
                <w:lang w:val="uk-UA"/>
              </w:rPr>
              <w:t xml:space="preserve"> зареєстрований отримувачем в Єдиному реєстрі акцизних накладних.</w:t>
            </w:r>
          </w:p>
          <w:p w14:paraId="06F11FF4" w14:textId="58A7748E"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Розрахун</w:t>
            </w:r>
            <w:r w:rsidR="00350DF4">
              <w:rPr>
                <w:b/>
                <w:sz w:val="28"/>
                <w:szCs w:val="28"/>
                <w:lang w:val="uk-UA"/>
              </w:rPr>
              <w:t>о</w:t>
            </w:r>
            <w:r w:rsidRPr="00CE46A9">
              <w:rPr>
                <w:b/>
                <w:sz w:val="28"/>
                <w:szCs w:val="28"/>
                <w:lang w:val="uk-UA"/>
              </w:rPr>
              <w:t xml:space="preserve">к коригування </w:t>
            </w:r>
            <w:r w:rsidR="00350DF4">
              <w:rPr>
                <w:b/>
                <w:sz w:val="28"/>
                <w:szCs w:val="28"/>
                <w:lang w:val="uk-UA"/>
              </w:rPr>
              <w:t>до</w:t>
            </w:r>
            <w:r w:rsidRPr="00CE46A9">
              <w:rPr>
                <w:b/>
                <w:sz w:val="28"/>
                <w:szCs w:val="28"/>
                <w:lang w:val="uk-UA"/>
              </w:rPr>
              <w:t xml:space="preserve">  акцизної накладної у якій зазначені помилкові реквізити </w:t>
            </w:r>
            <w:r w:rsidRPr="00CE46A9">
              <w:rPr>
                <w:b/>
                <w:sz w:val="28"/>
                <w:lang w:val="uk-UA"/>
              </w:rPr>
              <w:t>особ</w:t>
            </w:r>
            <w:r w:rsidR="00350DF4">
              <w:rPr>
                <w:b/>
                <w:sz w:val="28"/>
                <w:lang w:val="uk-UA"/>
              </w:rPr>
              <w:t>и</w:t>
            </w:r>
            <w:r w:rsidRPr="00CE46A9">
              <w:rPr>
                <w:b/>
                <w:sz w:val="28"/>
                <w:lang w:val="uk-UA"/>
              </w:rPr>
              <w:t>, що отримує пальне, або допущені помилки у визначених підпункта</w:t>
            </w:r>
            <w:r w:rsidR="00350DF4">
              <w:rPr>
                <w:b/>
                <w:sz w:val="28"/>
                <w:lang w:val="uk-UA"/>
              </w:rPr>
              <w:t>ми</w:t>
            </w:r>
            <w:r w:rsidRPr="00CE46A9">
              <w:rPr>
                <w:b/>
                <w:sz w:val="28"/>
                <w:lang w:val="uk-UA"/>
              </w:rPr>
              <w:t xml:space="preserve"> «з» та «и» пункту 231.1 цієї статті реквізитах акцизного складу або акцизного складу пересувного, на який отримано </w:t>
            </w:r>
            <w:r w:rsidRPr="00CE46A9">
              <w:rPr>
                <w:b/>
                <w:sz w:val="28"/>
                <w:lang w:val="uk-UA"/>
              </w:rPr>
              <w:lastRenderedPageBreak/>
              <w:t>пальне,</w:t>
            </w:r>
            <w:r w:rsidRPr="00CE46A9">
              <w:rPr>
                <w:b/>
                <w:strike/>
                <w:color w:val="FF0000"/>
                <w:sz w:val="28"/>
                <w:szCs w:val="28"/>
                <w:lang w:val="uk-UA"/>
              </w:rPr>
              <w:t xml:space="preserve"> </w:t>
            </w:r>
            <w:r w:rsidRPr="00CE46A9">
              <w:rPr>
                <w:b/>
                <w:sz w:val="28"/>
                <w:szCs w:val="28"/>
                <w:lang w:val="uk-UA"/>
              </w:rPr>
              <w:t>або акцизної накладної на операці</w:t>
            </w:r>
            <w:r w:rsidR="00350DF4">
              <w:rPr>
                <w:b/>
                <w:sz w:val="28"/>
                <w:szCs w:val="28"/>
                <w:lang w:val="uk-UA"/>
              </w:rPr>
              <w:t>ю</w:t>
            </w:r>
            <w:r w:rsidRPr="00CE46A9">
              <w:rPr>
                <w:b/>
                <w:sz w:val="28"/>
                <w:szCs w:val="28"/>
                <w:lang w:val="uk-UA"/>
              </w:rPr>
              <w:t xml:space="preserve"> з реалізації пального або спирту етилового, яка не відбулась, реєструються в Єдиному реєстрі акцизних накладних:</w:t>
            </w:r>
          </w:p>
          <w:p w14:paraId="6B638EAF" w14:textId="510B46CF" w:rsidR="00FF18C9" w:rsidRPr="00CE46A9" w:rsidRDefault="00FF18C9" w:rsidP="00052D80">
            <w:pPr>
              <w:pStyle w:val="a5"/>
              <w:spacing w:after="0" w:line="240" w:lineRule="auto"/>
              <w:ind w:firstLine="459"/>
              <w:jc w:val="both"/>
              <w:rPr>
                <w:b/>
                <w:sz w:val="28"/>
                <w:szCs w:val="28"/>
                <w:lang w:val="uk-UA"/>
              </w:rPr>
            </w:pPr>
            <w:r w:rsidRPr="00CE46A9">
              <w:rPr>
                <w:b/>
                <w:sz w:val="28"/>
                <w:szCs w:val="28"/>
                <w:lang w:val="uk-UA"/>
              </w:rPr>
              <w:t>особою, що реалізує пальне або спирт етиловий – розрахун</w:t>
            </w:r>
            <w:r w:rsidR="00350DF4">
              <w:rPr>
                <w:b/>
                <w:sz w:val="28"/>
                <w:szCs w:val="28"/>
                <w:lang w:val="uk-UA"/>
              </w:rPr>
              <w:t>о</w:t>
            </w:r>
            <w:r w:rsidRPr="00CE46A9">
              <w:rPr>
                <w:b/>
                <w:sz w:val="28"/>
                <w:szCs w:val="28"/>
                <w:lang w:val="uk-UA"/>
              </w:rPr>
              <w:t>к коригування, складен</w:t>
            </w:r>
            <w:r w:rsidR="00350DF4">
              <w:rPr>
                <w:b/>
                <w:sz w:val="28"/>
                <w:szCs w:val="28"/>
                <w:lang w:val="uk-UA"/>
              </w:rPr>
              <w:t>ий</w:t>
            </w:r>
            <w:r w:rsidRPr="00CE46A9">
              <w:rPr>
                <w:b/>
                <w:sz w:val="28"/>
                <w:szCs w:val="28"/>
                <w:lang w:val="uk-UA"/>
              </w:rPr>
              <w:t xml:space="preserve"> в одному примірнику;</w:t>
            </w:r>
          </w:p>
          <w:p w14:paraId="6565AE82" w14:textId="216BB4BF" w:rsidR="00FF18C9" w:rsidRPr="00CE46A9" w:rsidRDefault="00FF18C9" w:rsidP="00052D80">
            <w:pPr>
              <w:pStyle w:val="a5"/>
              <w:spacing w:after="0" w:line="240" w:lineRule="auto"/>
              <w:ind w:firstLine="459"/>
              <w:jc w:val="both"/>
              <w:rPr>
                <w:sz w:val="28"/>
                <w:szCs w:val="28"/>
                <w:lang w:val="uk-UA"/>
              </w:rPr>
            </w:pPr>
            <w:r w:rsidRPr="00CE46A9">
              <w:rPr>
                <w:b/>
                <w:sz w:val="28"/>
                <w:szCs w:val="28"/>
                <w:lang w:val="uk-UA"/>
              </w:rPr>
              <w:t xml:space="preserve">отримувачем пального або спирту етилового </w:t>
            </w:r>
            <w:r w:rsidR="00986F17">
              <w:rPr>
                <w:b/>
                <w:sz w:val="28"/>
                <w:szCs w:val="28"/>
                <w:lang w:val="uk-UA"/>
              </w:rPr>
              <w:t>–</w:t>
            </w:r>
            <w:r w:rsidRPr="00CE46A9">
              <w:rPr>
                <w:b/>
                <w:sz w:val="28"/>
                <w:szCs w:val="28"/>
                <w:lang w:val="uk-UA"/>
              </w:rPr>
              <w:t xml:space="preserve"> розрахун</w:t>
            </w:r>
            <w:r w:rsidR="00350DF4">
              <w:rPr>
                <w:b/>
                <w:sz w:val="28"/>
                <w:szCs w:val="28"/>
                <w:lang w:val="uk-UA"/>
              </w:rPr>
              <w:t>о</w:t>
            </w:r>
            <w:r w:rsidRPr="00CE46A9">
              <w:rPr>
                <w:b/>
                <w:sz w:val="28"/>
                <w:szCs w:val="28"/>
                <w:lang w:val="uk-UA"/>
              </w:rPr>
              <w:t>к коригування, складен</w:t>
            </w:r>
            <w:r w:rsidR="00350DF4">
              <w:rPr>
                <w:b/>
                <w:sz w:val="28"/>
                <w:szCs w:val="28"/>
                <w:lang w:val="uk-UA"/>
              </w:rPr>
              <w:t>ий</w:t>
            </w:r>
            <w:r w:rsidRPr="00CE46A9">
              <w:rPr>
                <w:b/>
                <w:sz w:val="28"/>
                <w:szCs w:val="28"/>
                <w:lang w:val="uk-UA"/>
              </w:rPr>
              <w:t xml:space="preserve"> в двох примірник</w:t>
            </w:r>
            <w:r w:rsidR="00350DF4">
              <w:rPr>
                <w:b/>
                <w:sz w:val="28"/>
                <w:szCs w:val="28"/>
                <w:lang w:val="uk-UA"/>
              </w:rPr>
              <w:t>ах</w:t>
            </w:r>
            <w:r w:rsidRPr="00CE46A9">
              <w:rPr>
                <w:b/>
                <w:sz w:val="28"/>
                <w:szCs w:val="28"/>
                <w:lang w:val="uk-UA"/>
              </w:rPr>
              <w:t>.</w:t>
            </w:r>
          </w:p>
        </w:tc>
      </w:tr>
      <w:tr w:rsidR="00FF18C9" w:rsidRPr="00CE46A9" w14:paraId="73B75A54" w14:textId="77777777" w:rsidTr="00052D80">
        <w:tc>
          <w:tcPr>
            <w:tcW w:w="7797" w:type="dxa"/>
            <w:shd w:val="clear" w:color="auto" w:fill="FFFFFF" w:themeFill="background1"/>
          </w:tcPr>
          <w:p w14:paraId="4386D389" w14:textId="3C01C9F8"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bCs/>
                <w:color w:val="000000"/>
                <w:sz w:val="28"/>
                <w:szCs w:val="28"/>
                <w:lang w:eastAsia="ru-RU"/>
              </w:rPr>
              <w:lastRenderedPageBreak/>
              <w:t>Стаття 232.</w:t>
            </w:r>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Електронне адміністрування реалізації пального та спирту етилового</w:t>
            </w:r>
          </w:p>
          <w:p w14:paraId="266E125A" w14:textId="4F34C383"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93" w:name="n15718"/>
            <w:bookmarkStart w:id="94" w:name="n13212"/>
            <w:bookmarkEnd w:id="93"/>
            <w:bookmarkEnd w:id="94"/>
            <w:r w:rsidRPr="00CE46A9">
              <w:rPr>
                <w:rFonts w:ascii="Times New Roman" w:eastAsia="Times New Roman" w:hAnsi="Times New Roman" w:cs="Times New Roman"/>
                <w:color w:val="000000"/>
                <w:sz w:val="28"/>
                <w:szCs w:val="28"/>
                <w:lang w:eastAsia="ru-RU"/>
              </w:rPr>
              <w:t xml:space="preserve">232.1. У системі електронного адміністрування реалізації пального та спирту етилового в розрізі платників податку - розпорядників акцизних складів/акцизних складів пересувних та акцизних складів/акцизних складів пересувних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39" w:anchor="n3" w:tgtFrame="_blank" w:history="1">
              <w:r w:rsidRPr="00CE46A9">
                <w:rPr>
                  <w:rFonts w:ascii="Times New Roman" w:eastAsia="Times New Roman" w:hAnsi="Times New Roman" w:cs="Times New Roman"/>
                  <w:color w:val="000000"/>
                  <w:sz w:val="28"/>
                  <w:szCs w:val="28"/>
                  <w:lang w:eastAsia="ru-RU"/>
                </w:rPr>
                <w:t>УКТ ЗЕД</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ведеться окремо облік обсягів пального або спирту етилового, що:</w:t>
            </w:r>
          </w:p>
          <w:p w14:paraId="761EA644" w14:textId="77777777" w:rsidR="00986F17" w:rsidRPr="00CE46A9" w:rsidRDefault="00986F17"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982774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95" w:name="n15720"/>
            <w:bookmarkEnd w:id="95"/>
            <w:r w:rsidRPr="00CE46A9">
              <w:rPr>
                <w:rFonts w:ascii="Times New Roman" w:eastAsia="Times New Roman" w:hAnsi="Times New Roman" w:cs="Times New Roman"/>
                <w:color w:val="000000"/>
                <w:sz w:val="28"/>
                <w:szCs w:val="28"/>
                <w:lang w:eastAsia="ru-RU"/>
              </w:rPr>
              <w:t>оподатковуються акцизним податком, у тому числі окремо за кожною відмінною ставкою податку;</w:t>
            </w:r>
          </w:p>
          <w:p w14:paraId="1D263390" w14:textId="6AA40B3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96" w:name="n15721"/>
            <w:bookmarkEnd w:id="96"/>
            <w:r w:rsidRPr="00CE46A9">
              <w:rPr>
                <w:rFonts w:ascii="Times New Roman" w:eastAsia="Times New Roman" w:hAnsi="Times New Roman" w:cs="Times New Roman"/>
                <w:color w:val="000000"/>
                <w:sz w:val="28"/>
                <w:szCs w:val="28"/>
                <w:lang w:eastAsia="ru-RU"/>
              </w:rPr>
              <w:t xml:space="preserve">оподатковуються на умовах, </w:t>
            </w:r>
            <w:r w:rsidRPr="00CE46A9">
              <w:rPr>
                <w:rFonts w:ascii="Times New Roman" w:eastAsia="Times New Roman" w:hAnsi="Times New Roman" w:cs="Times New Roman"/>
                <w:sz w:val="28"/>
                <w:szCs w:val="28"/>
                <w:lang w:eastAsia="ru-RU"/>
              </w:rPr>
              <w:t>встановлених</w:t>
            </w:r>
            <w:r w:rsidR="00283643">
              <w:rPr>
                <w:rFonts w:ascii="Times New Roman" w:eastAsia="Times New Roman" w:hAnsi="Times New Roman" w:cs="Times New Roman"/>
                <w:sz w:val="28"/>
                <w:szCs w:val="28"/>
                <w:lang w:eastAsia="ru-RU"/>
              </w:rPr>
              <w:t xml:space="preserve"> </w:t>
            </w:r>
            <w:hyperlink r:id="rId40" w:anchor="n5676" w:history="1">
              <w:r w:rsidRPr="00CE46A9">
                <w:rPr>
                  <w:rFonts w:ascii="Times New Roman" w:eastAsia="Times New Roman" w:hAnsi="Times New Roman" w:cs="Times New Roman"/>
                  <w:sz w:val="28"/>
                  <w:szCs w:val="28"/>
                  <w:lang w:eastAsia="ru-RU"/>
                </w:rPr>
                <w:t>статтею 229</w:t>
              </w:r>
            </w:hyperlink>
            <w:r w:rsidR="00283643">
              <w:rPr>
                <w:rFonts w:ascii="Times New Roman" w:eastAsia="Times New Roman" w:hAnsi="Times New Roman" w:cs="Times New Roman"/>
                <w:sz w:val="28"/>
                <w:szCs w:val="28"/>
                <w:lang w:eastAsia="ru-RU"/>
              </w:rPr>
              <w:t xml:space="preserve"> </w:t>
            </w:r>
            <w:r w:rsidRPr="00CE46A9">
              <w:rPr>
                <w:rFonts w:ascii="Times New Roman" w:eastAsia="Times New Roman" w:hAnsi="Times New Roman" w:cs="Times New Roman"/>
                <w:sz w:val="28"/>
                <w:szCs w:val="28"/>
                <w:lang w:eastAsia="ru-RU"/>
              </w:rPr>
              <w:t>цього Кодексу;</w:t>
            </w:r>
          </w:p>
          <w:p w14:paraId="5D94D64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97" w:name="n15722"/>
            <w:bookmarkEnd w:id="97"/>
            <w:r w:rsidRPr="00CE46A9">
              <w:rPr>
                <w:rFonts w:ascii="Times New Roman" w:eastAsia="Times New Roman" w:hAnsi="Times New Roman" w:cs="Times New Roman"/>
                <w:color w:val="000000"/>
                <w:sz w:val="28"/>
                <w:szCs w:val="28"/>
                <w:lang w:eastAsia="ru-RU"/>
              </w:rPr>
              <w:t>не підлягають оподаткуванню;</w:t>
            </w:r>
          </w:p>
          <w:p w14:paraId="31ED602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98" w:name="n15723"/>
            <w:bookmarkEnd w:id="98"/>
            <w:r w:rsidRPr="00CE46A9">
              <w:rPr>
                <w:rFonts w:ascii="Times New Roman" w:eastAsia="Times New Roman" w:hAnsi="Times New Roman" w:cs="Times New Roman"/>
                <w:color w:val="000000"/>
                <w:sz w:val="28"/>
                <w:szCs w:val="28"/>
                <w:lang w:eastAsia="ru-RU"/>
              </w:rPr>
              <w:t>звільняються від оподаткування.</w:t>
            </w:r>
          </w:p>
          <w:p w14:paraId="7A8D688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99" w:name="n15724"/>
            <w:bookmarkEnd w:id="99"/>
            <w:r w:rsidRPr="00CE46A9">
              <w:rPr>
                <w:rFonts w:ascii="Times New Roman" w:eastAsia="Times New Roman" w:hAnsi="Times New Roman" w:cs="Times New Roman"/>
                <w:color w:val="000000"/>
                <w:sz w:val="28"/>
                <w:szCs w:val="28"/>
                <w:lang w:eastAsia="ru-RU"/>
              </w:rPr>
              <w:t>Обсяги ввезеного на митну територію України пального або спирту етилового обліковуються в системі електронного адміністрування реалізації пального та спирту етилового в такій послідовності:</w:t>
            </w:r>
          </w:p>
          <w:p w14:paraId="1DF069D3" w14:textId="324F30BF"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0" w:name="n15725"/>
            <w:bookmarkEnd w:id="100"/>
            <w:r w:rsidRPr="00CE46A9">
              <w:rPr>
                <w:rFonts w:ascii="Times New Roman" w:eastAsia="Times New Roman" w:hAnsi="Times New Roman" w:cs="Times New Roman"/>
                <w:color w:val="000000"/>
                <w:sz w:val="28"/>
                <w:szCs w:val="28"/>
                <w:lang w:eastAsia="ru-RU"/>
              </w:rPr>
              <w:t xml:space="preserve">1) зараховуються автоматично на підставі оформлених належним чином митних декларацій у розрізі платників </w:t>
            </w:r>
            <w:r w:rsidRPr="00CE46A9">
              <w:rPr>
                <w:rFonts w:ascii="Times New Roman" w:eastAsia="Times New Roman" w:hAnsi="Times New Roman" w:cs="Times New Roman"/>
                <w:color w:val="000000"/>
                <w:sz w:val="28"/>
                <w:szCs w:val="28"/>
                <w:lang w:eastAsia="ru-RU"/>
              </w:rPr>
              <w:lastRenderedPageBreak/>
              <w:t xml:space="preserve">податку та умов оподаткування пального або спирту етилового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41"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2B188883" w14:textId="4F1A5123"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1" w:name="n15726"/>
            <w:bookmarkEnd w:id="101"/>
            <w:r w:rsidRPr="00CE46A9">
              <w:rPr>
                <w:rFonts w:ascii="Times New Roman" w:eastAsia="Times New Roman" w:hAnsi="Times New Roman" w:cs="Times New Roman"/>
                <w:color w:val="000000"/>
                <w:sz w:val="28"/>
                <w:szCs w:val="28"/>
                <w:lang w:eastAsia="ru-RU"/>
              </w:rPr>
              <w:t>2) розподіляються між акцизними складами пересувними, що використовуються під час такого ввезення, на підставі акцизних накладних, зареєстрованих в Єдиному реєстрі акцизних накладних, складених платником податку - розпорядником таких акцизних складів пересувних.</w:t>
            </w:r>
          </w:p>
          <w:p w14:paraId="3FA78D92" w14:textId="3AD1F7D2" w:rsidR="00986F17" w:rsidRDefault="00986F17"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41D15E6" w14:textId="4B831A8D" w:rsidR="00986F17" w:rsidRDefault="00986F17"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739E0A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2" w:name="n15727"/>
            <w:bookmarkEnd w:id="102"/>
            <w:r w:rsidRPr="00CE46A9">
              <w:rPr>
                <w:rFonts w:ascii="Times New Roman" w:eastAsia="Times New Roman" w:hAnsi="Times New Roman" w:cs="Times New Roman"/>
                <w:color w:val="000000"/>
                <w:sz w:val="28"/>
                <w:szCs w:val="28"/>
                <w:lang w:eastAsia="ru-RU"/>
              </w:rPr>
              <w:t xml:space="preserve">Ведення обліку обсягів пального або спирту етилового у системі електронного адміністрування реалізації пального та спирту етилового здійснює центральний орган виконавчої влади, що реалізує державну податкову </w:t>
            </w:r>
            <w:r w:rsidRPr="00CE46A9">
              <w:rPr>
                <w:rFonts w:ascii="Times New Roman" w:eastAsia="Times New Roman" w:hAnsi="Times New Roman" w:cs="Times New Roman"/>
                <w:b/>
                <w:color w:val="000000"/>
                <w:sz w:val="28"/>
                <w:szCs w:val="28"/>
                <w:lang w:eastAsia="ru-RU"/>
              </w:rPr>
              <w:t>та митну</w:t>
            </w:r>
            <w:r w:rsidRPr="00CE46A9">
              <w:rPr>
                <w:rFonts w:ascii="Times New Roman" w:eastAsia="Times New Roman" w:hAnsi="Times New Roman" w:cs="Times New Roman"/>
                <w:color w:val="000000"/>
                <w:sz w:val="28"/>
                <w:szCs w:val="28"/>
                <w:lang w:eastAsia="ru-RU"/>
              </w:rPr>
              <w:t xml:space="preserve"> політику.</w:t>
            </w:r>
          </w:p>
          <w:p w14:paraId="30991CDA" w14:textId="77777777" w:rsidR="00FF18C9" w:rsidRPr="00CE46A9" w:rsidRDefault="00FF18C9" w:rsidP="00052D80">
            <w:pPr>
              <w:shd w:val="clear" w:color="auto" w:fill="FFFFFF"/>
              <w:spacing w:after="0" w:line="240" w:lineRule="auto"/>
              <w:jc w:val="both"/>
              <w:rPr>
                <w:rFonts w:ascii="Times New Roman" w:eastAsia="Times New Roman" w:hAnsi="Times New Roman" w:cs="Times New Roman"/>
                <w:color w:val="000000"/>
                <w:sz w:val="28"/>
                <w:szCs w:val="28"/>
                <w:lang w:eastAsia="ru-RU"/>
              </w:rPr>
            </w:pPr>
            <w:bookmarkStart w:id="103" w:name="n15728"/>
            <w:bookmarkEnd w:id="103"/>
            <w:r w:rsidRPr="00CE46A9">
              <w:rPr>
                <w:rFonts w:ascii="Times New Roman" w:hAnsi="Times New Roman" w:cs="Times New Roman"/>
                <w:b/>
                <w:sz w:val="28"/>
                <w:szCs w:val="28"/>
              </w:rPr>
              <w:t>Норма відсутня</w:t>
            </w:r>
            <w:r w:rsidRPr="00CE46A9">
              <w:rPr>
                <w:rFonts w:ascii="Times New Roman" w:eastAsia="Times New Roman" w:hAnsi="Times New Roman" w:cs="Times New Roman"/>
                <w:color w:val="000000"/>
                <w:sz w:val="28"/>
                <w:szCs w:val="28"/>
                <w:lang w:eastAsia="ru-RU"/>
              </w:rPr>
              <w:t xml:space="preserve"> </w:t>
            </w:r>
          </w:p>
          <w:p w14:paraId="4F69D846" w14:textId="174144F3"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3DFED487" w14:textId="067A00DA" w:rsidR="00052D80"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117F68DD" w14:textId="154E1057" w:rsidR="00052D80"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6ED5A32F" w14:textId="0B7403EB" w:rsidR="00052D80"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7CC7007F"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A9AC947" w14:textId="77777777" w:rsidR="00FF18C9" w:rsidRPr="00CE46A9" w:rsidRDefault="00FF18C9" w:rsidP="00052D80">
            <w:pPr>
              <w:shd w:val="clear" w:color="auto" w:fill="FFFFFF"/>
              <w:spacing w:after="0" w:line="240" w:lineRule="auto"/>
              <w:ind w:firstLine="459"/>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Одиницею обліку обсягів пального в системі електронного адміністрування реалізації пального та спирту етилового є літри, приведені до температури 15° C, - для пального та декалітри 100-відсоткового спирту, приведені до температури 20° C, - для спирту етилового. При цьому відпущені літри в місцях роздрібної торгівлі пальним, на які отримано ліцензію на право роздрібної торгівлі пальним, для цілей цього розділу вважаються як літри, приведені до температури 15° C. Такі одиниці обліку для пального та спирту етилового повинні використовуватися в первинних бухгалтерських документах, </w:t>
            </w:r>
            <w:r w:rsidRPr="00CE46A9">
              <w:rPr>
                <w:rFonts w:ascii="Times New Roman" w:eastAsia="Times New Roman" w:hAnsi="Times New Roman" w:cs="Times New Roman"/>
                <w:color w:val="000000"/>
                <w:sz w:val="28"/>
                <w:szCs w:val="28"/>
                <w:lang w:eastAsia="ru-RU"/>
              </w:rPr>
              <w:lastRenderedPageBreak/>
              <w:t>акцизних накладних/розрахунках коригування до акцизних накладних, декларації з акцизного податку.</w:t>
            </w:r>
          </w:p>
          <w:p w14:paraId="0F286616" w14:textId="230DDB3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4" w:name="n15729"/>
            <w:bookmarkEnd w:id="104"/>
            <w:r w:rsidRPr="00CE46A9">
              <w:rPr>
                <w:rFonts w:ascii="Times New Roman" w:eastAsia="Times New Roman" w:hAnsi="Times New Roman" w:cs="Times New Roman"/>
                <w:color w:val="000000"/>
                <w:sz w:val="28"/>
                <w:szCs w:val="28"/>
                <w:lang w:eastAsia="ru-RU"/>
              </w:rPr>
              <w:t xml:space="preserve">Система електронного адміністрування реалізації пального та спирту етилового забезпечує автоматичний облік у розрізі платників податку - розпорядників акцизних складів/акцизних складів пересувних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42"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1BE123CD" w14:textId="6CBFFC3B"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5" w:name="n15730"/>
            <w:bookmarkEnd w:id="105"/>
            <w:r w:rsidRPr="00CE46A9">
              <w:rPr>
                <w:rFonts w:ascii="Times New Roman" w:eastAsia="Times New Roman" w:hAnsi="Times New Roman" w:cs="Times New Roman"/>
                <w:color w:val="000000"/>
                <w:sz w:val="28"/>
                <w:szCs w:val="28"/>
                <w:lang w:eastAsia="ru-RU"/>
              </w:rPr>
              <w:t>обсягів пального або спирту етилового в розрізі акцизних складів/акцизних складів пересувних, що містяться у виданих та отриманих акцизних накладних та розрахунках коригування, зареєстрованих в Єдиному реєстрі акцизних накладних;</w:t>
            </w:r>
          </w:p>
          <w:p w14:paraId="1C3C4644"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7271FBA" w14:textId="37C723DC"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6" w:name="n15731"/>
            <w:bookmarkEnd w:id="106"/>
            <w:r w:rsidRPr="00CE46A9">
              <w:rPr>
                <w:rFonts w:ascii="Times New Roman" w:eastAsia="Times New Roman" w:hAnsi="Times New Roman" w:cs="Times New Roman"/>
                <w:color w:val="000000"/>
                <w:sz w:val="28"/>
                <w:szCs w:val="28"/>
                <w:lang w:eastAsia="ru-RU"/>
              </w:rPr>
              <w:t>обсягів пального або спирту етилового, виробленого на митній території України або ввезеного на митну територію України, з яких сплачено акцизний податок, які оподатковуються на умовах, встановлених</w:t>
            </w:r>
            <w:r w:rsidR="00283643">
              <w:rPr>
                <w:rFonts w:ascii="Times New Roman" w:eastAsia="Times New Roman" w:hAnsi="Times New Roman" w:cs="Times New Roman"/>
                <w:color w:val="000000"/>
                <w:sz w:val="28"/>
                <w:szCs w:val="28"/>
                <w:lang w:eastAsia="ru-RU"/>
              </w:rPr>
              <w:t xml:space="preserve"> </w:t>
            </w:r>
            <w:hyperlink r:id="rId43"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не підлягають оподаткуванню або звільняються від оподаткування в розрізі акцизних складів/акцизних складів пересувних;</w:t>
            </w:r>
          </w:p>
          <w:p w14:paraId="22F8FB8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7" w:name="n15732"/>
            <w:bookmarkEnd w:id="107"/>
            <w:r w:rsidRPr="00CE46A9">
              <w:rPr>
                <w:rFonts w:ascii="Times New Roman" w:eastAsia="Times New Roman" w:hAnsi="Times New Roman" w:cs="Times New Roman"/>
                <w:color w:val="000000"/>
                <w:sz w:val="28"/>
                <w:szCs w:val="28"/>
                <w:lang w:eastAsia="ru-RU"/>
              </w:rPr>
              <w:t>обсягів пального або спирту етилового, на які платники податку зареєстрували заявки на поповнення обсягів залишку пального або спирту етилового за рахунок коштів, сплачених до бюджету, в системі електронного адміністрування реалізації пального та спирту етилового в розрізі акцизних складів/акцизних складів пересувних;</w:t>
            </w:r>
          </w:p>
          <w:p w14:paraId="44D59B5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8" w:name="n15733"/>
            <w:bookmarkEnd w:id="108"/>
            <w:r w:rsidRPr="00CE46A9">
              <w:rPr>
                <w:rFonts w:ascii="Times New Roman" w:eastAsia="Times New Roman" w:hAnsi="Times New Roman" w:cs="Times New Roman"/>
                <w:color w:val="000000"/>
                <w:sz w:val="28"/>
                <w:szCs w:val="28"/>
                <w:lang w:eastAsia="ru-RU"/>
              </w:rPr>
              <w:t>сум сплаченого акцизного податку, за рахунок яких платники податку можуть зареєструвати заявки на поповнення обсягів залишку пального та спирту етилового;</w:t>
            </w:r>
          </w:p>
          <w:p w14:paraId="51B649A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09" w:name="n15734"/>
            <w:bookmarkEnd w:id="109"/>
            <w:r w:rsidRPr="00CE46A9">
              <w:rPr>
                <w:rFonts w:ascii="Times New Roman" w:eastAsia="Times New Roman" w:hAnsi="Times New Roman" w:cs="Times New Roman"/>
                <w:color w:val="000000"/>
                <w:sz w:val="28"/>
                <w:szCs w:val="28"/>
                <w:lang w:eastAsia="ru-RU"/>
              </w:rPr>
              <w:t xml:space="preserve">обсягів залишків пального або спирту етилового в розрізі акцизних складів/акцизних складів пересувних, на які платники </w:t>
            </w:r>
            <w:r w:rsidRPr="00CE46A9">
              <w:rPr>
                <w:rFonts w:ascii="Times New Roman" w:eastAsia="Times New Roman" w:hAnsi="Times New Roman" w:cs="Times New Roman"/>
                <w:color w:val="000000"/>
                <w:sz w:val="28"/>
                <w:szCs w:val="28"/>
                <w:lang w:eastAsia="ru-RU"/>
              </w:rPr>
              <w:lastRenderedPageBreak/>
              <w:t>податку мають право зареєструвати акцизні накладні та розрахунки коригування в Єдиному реєстрі акцизних накладних.</w:t>
            </w:r>
          </w:p>
          <w:p w14:paraId="59336F37" w14:textId="497EBD77" w:rsidR="00FF18C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0" w:name="n15735"/>
            <w:bookmarkEnd w:id="110"/>
            <w:r w:rsidRPr="00CE46A9">
              <w:rPr>
                <w:rFonts w:ascii="Times New Roman" w:eastAsia="Times New Roman" w:hAnsi="Times New Roman" w:cs="Times New Roman"/>
                <w:color w:val="000000"/>
                <w:sz w:val="28"/>
                <w:szCs w:val="28"/>
                <w:lang w:eastAsia="ru-RU"/>
              </w:rPr>
              <w:t>Система електронного адміністрування реалізації пального та спирту етилового працює постійно (24 години щоденно), крім часу, необхідного для її технічного обслуговування.</w:t>
            </w:r>
          </w:p>
          <w:p w14:paraId="1E374ACF" w14:textId="77777777" w:rsidR="00052D80" w:rsidRPr="00CE46A9" w:rsidRDefault="00052D80"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p>
          <w:p w14:paraId="253E86F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1" w:name="n15736"/>
            <w:bookmarkEnd w:id="111"/>
            <w:r w:rsidRPr="00CE46A9">
              <w:rPr>
                <w:rFonts w:ascii="Times New Roman" w:eastAsia="Times New Roman" w:hAnsi="Times New Roman" w:cs="Times New Roman"/>
                <w:color w:val="000000"/>
                <w:sz w:val="28"/>
                <w:szCs w:val="28"/>
                <w:lang w:eastAsia="ru-RU"/>
              </w:rPr>
              <w:t>Технічне обслуговування системи електронного адміністрування реалізації пального та спирту етилового проводиться у часові проміжки з незначною кількістю звернень до неї платників акцизного податку.</w:t>
            </w:r>
          </w:p>
          <w:p w14:paraId="6ACD9B55"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2" w:name="n15737"/>
            <w:bookmarkEnd w:id="112"/>
            <w:r w:rsidRPr="00CE46A9">
              <w:rPr>
                <w:rFonts w:ascii="Times New Roman" w:eastAsia="Times New Roman" w:hAnsi="Times New Roman" w:cs="Times New Roman"/>
                <w:color w:val="000000"/>
                <w:sz w:val="28"/>
                <w:szCs w:val="28"/>
                <w:lang w:eastAsia="ru-RU"/>
              </w:rPr>
              <w:t xml:space="preserve">Інформація про запланований час технічного обслуговування </w:t>
            </w:r>
            <w:proofErr w:type="spellStart"/>
            <w:r w:rsidRPr="00CE46A9">
              <w:rPr>
                <w:rFonts w:ascii="Times New Roman" w:eastAsia="Times New Roman" w:hAnsi="Times New Roman" w:cs="Times New Roman"/>
                <w:color w:val="000000"/>
                <w:sz w:val="28"/>
                <w:szCs w:val="28"/>
                <w:lang w:eastAsia="ru-RU"/>
              </w:rPr>
              <w:t>cистеми</w:t>
            </w:r>
            <w:proofErr w:type="spellEnd"/>
            <w:r w:rsidRPr="00CE46A9">
              <w:rPr>
                <w:rFonts w:ascii="Times New Roman" w:eastAsia="Times New Roman" w:hAnsi="Times New Roman" w:cs="Times New Roman"/>
                <w:color w:val="000000"/>
                <w:sz w:val="28"/>
                <w:szCs w:val="28"/>
                <w:lang w:eastAsia="ru-RU"/>
              </w:rPr>
              <w:t xml:space="preserve"> електронного адміністрування реалізації пального та спирту етилового розміщується на офіційному веб-сайті центрального органу виконавчої влади, що реалізує державну податкову </w:t>
            </w:r>
            <w:r w:rsidRPr="00CE46A9">
              <w:rPr>
                <w:rFonts w:ascii="Times New Roman" w:eastAsia="Times New Roman" w:hAnsi="Times New Roman" w:cs="Times New Roman"/>
                <w:b/>
                <w:color w:val="000000"/>
                <w:sz w:val="28"/>
                <w:szCs w:val="28"/>
                <w:lang w:eastAsia="ru-RU"/>
              </w:rPr>
              <w:t>та митну</w:t>
            </w:r>
            <w:r w:rsidRPr="00CE46A9">
              <w:rPr>
                <w:rFonts w:ascii="Times New Roman" w:eastAsia="Times New Roman" w:hAnsi="Times New Roman" w:cs="Times New Roman"/>
                <w:color w:val="000000"/>
                <w:sz w:val="28"/>
                <w:szCs w:val="28"/>
                <w:lang w:eastAsia="ru-RU"/>
              </w:rPr>
              <w:t xml:space="preserve"> політику, не пізніше ніж за 24 години до початку проведення технічного обслуговування.</w:t>
            </w:r>
          </w:p>
          <w:bookmarkStart w:id="113" w:name="n15738"/>
          <w:bookmarkEnd w:id="113"/>
          <w:p w14:paraId="6CCCFCA5" w14:textId="6DB783D0"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3D6568">
              <w:rPr>
                <w:rFonts w:ascii="Times New Roman" w:eastAsia="Times New Roman" w:hAnsi="Times New Roman" w:cs="Times New Roman"/>
                <w:color w:val="000000"/>
                <w:sz w:val="28"/>
                <w:szCs w:val="28"/>
                <w:lang w:eastAsia="ru-RU"/>
              </w:rPr>
              <w:fldChar w:fldCharType="begin"/>
            </w:r>
            <w:r w:rsidRPr="00CE46A9">
              <w:rPr>
                <w:rFonts w:ascii="Times New Roman" w:eastAsia="Times New Roman" w:hAnsi="Times New Roman" w:cs="Times New Roman"/>
                <w:color w:val="000000"/>
                <w:sz w:val="28"/>
                <w:szCs w:val="28"/>
                <w:lang w:eastAsia="ru-RU"/>
              </w:rPr>
              <w:instrText xml:space="preserve"> HYPERLINK "https://zakon.rada.gov.ua/laws/show/113-2016-%D0%BF" \l "n14" \t "_blank" </w:instrText>
            </w:r>
            <w:r w:rsidRPr="003D6568">
              <w:rPr>
                <w:rFonts w:ascii="Times New Roman" w:eastAsia="Times New Roman" w:hAnsi="Times New Roman" w:cs="Times New Roman"/>
                <w:color w:val="000000"/>
                <w:sz w:val="28"/>
                <w:szCs w:val="28"/>
                <w:lang w:eastAsia="ru-RU"/>
              </w:rPr>
              <w:fldChar w:fldCharType="separate"/>
            </w:r>
            <w:r w:rsidRPr="00CE46A9">
              <w:rPr>
                <w:rFonts w:ascii="Times New Roman" w:eastAsia="Times New Roman" w:hAnsi="Times New Roman" w:cs="Times New Roman"/>
                <w:color w:val="000000"/>
                <w:sz w:val="28"/>
                <w:szCs w:val="28"/>
                <w:lang w:eastAsia="ru-RU"/>
              </w:rPr>
              <w:t>Порядок електронного адміністрування реалізації пального</w:t>
            </w:r>
            <w:r w:rsidRPr="003D6568">
              <w:rPr>
                <w:rFonts w:ascii="Times New Roman" w:eastAsia="Times New Roman" w:hAnsi="Times New Roman" w:cs="Times New Roman"/>
                <w:color w:val="000000"/>
                <w:sz w:val="28"/>
                <w:szCs w:val="28"/>
                <w:lang w:eastAsia="ru-RU"/>
              </w:rPr>
              <w:fldChar w:fldCharType="end"/>
            </w:r>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та спирту етилового та реєстрації платників податків - розпорядників акцизних складів/акцизних складів пересувних, акцизних складів/акцизних складів пересувних у системі електронного адміністрування реалізації пального та спирту етилового встановлюється Кабінетом Міністрів України.</w:t>
            </w:r>
          </w:p>
        </w:tc>
        <w:tc>
          <w:tcPr>
            <w:tcW w:w="7654" w:type="dxa"/>
            <w:shd w:val="clear" w:color="auto" w:fill="FFFFFF" w:themeFill="background1"/>
          </w:tcPr>
          <w:p w14:paraId="0F052E05" w14:textId="3448BB0C"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bCs/>
                <w:color w:val="000000"/>
                <w:sz w:val="28"/>
                <w:szCs w:val="28"/>
                <w:lang w:eastAsia="ru-RU"/>
              </w:rPr>
              <w:lastRenderedPageBreak/>
              <w:t>Стаття 232.</w:t>
            </w:r>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Електронне адміністрування реалізації пального та спирту етилового</w:t>
            </w:r>
          </w:p>
          <w:p w14:paraId="54C334D5" w14:textId="653C9832"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232.1. У системі електронного адміністрування реалізації пального та спирту етилового в розрізі платників податку - розпорядників акцизних складів/акцизних складів пересувних та акцизних складів/акцизних складів пересувних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44" w:anchor="n3" w:tgtFrame="_blank" w:history="1">
              <w:r w:rsidRPr="00CE46A9">
                <w:rPr>
                  <w:rFonts w:ascii="Times New Roman" w:eastAsia="Times New Roman" w:hAnsi="Times New Roman" w:cs="Times New Roman"/>
                  <w:sz w:val="28"/>
                  <w:szCs w:val="28"/>
                  <w:lang w:eastAsia="ru-RU"/>
                </w:rPr>
                <w:t>УКТ ЗЕД</w:t>
              </w:r>
            </w:hyperlink>
            <w:r w:rsidRPr="00CE46A9">
              <w:rPr>
                <w:rFonts w:ascii="Times New Roman" w:eastAsia="Times New Roman" w:hAnsi="Times New Roman" w:cs="Times New Roman"/>
                <w:b/>
                <w:sz w:val="28"/>
                <w:szCs w:val="28"/>
                <w:lang w:eastAsia="ru-RU"/>
              </w:rPr>
              <w:t xml:space="preserve"> та умовним кодом </w:t>
            </w:r>
            <w:r w:rsidRPr="00CE46A9">
              <w:rPr>
                <w:rFonts w:ascii="Times New Roman" w:eastAsia="Times New Roman" w:hAnsi="Times New Roman" w:cs="Times New Roman"/>
                <w:color w:val="000000"/>
                <w:sz w:val="28"/>
                <w:szCs w:val="28"/>
                <w:lang w:eastAsia="ru-RU"/>
              </w:rPr>
              <w:t>ведеться окремо облік обсягів пального або спирту етилового, що:</w:t>
            </w:r>
          </w:p>
          <w:p w14:paraId="5FCEA00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оподатковуються акцизним податком, у тому числі окремо за кожною відмінною ставкою податку;</w:t>
            </w:r>
          </w:p>
          <w:p w14:paraId="14DD0AED" w14:textId="1799E48C"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оподатковуються на умовах, встановлених</w:t>
            </w:r>
            <w:r w:rsidR="00283643">
              <w:rPr>
                <w:rFonts w:ascii="Times New Roman" w:eastAsia="Times New Roman" w:hAnsi="Times New Roman" w:cs="Times New Roman"/>
                <w:color w:val="000000"/>
                <w:sz w:val="28"/>
                <w:szCs w:val="28"/>
                <w:lang w:eastAsia="ru-RU"/>
              </w:rPr>
              <w:t xml:space="preserve"> </w:t>
            </w:r>
            <w:hyperlink r:id="rId45"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w:t>
            </w:r>
          </w:p>
          <w:p w14:paraId="7EF8E14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не підлягають оподаткуванню;</w:t>
            </w:r>
          </w:p>
          <w:p w14:paraId="2CE7C0C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звільняються від оподаткування.</w:t>
            </w:r>
          </w:p>
          <w:p w14:paraId="51DA831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Обсяги ввезеного на митну територію України пального або спирту етилового обліковуються в системі електронного адміністрування реалізації пального та спирту етилового в такій послідовності:</w:t>
            </w:r>
          </w:p>
          <w:p w14:paraId="46E4783A" w14:textId="05E185B6"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1) зараховуються автоматично на підставі оформлених належним чином митних декларацій у розрізі платників податку та умов оподаткування пального або спирту </w:t>
            </w:r>
            <w:r w:rsidRPr="00CE46A9">
              <w:rPr>
                <w:rFonts w:ascii="Times New Roman" w:eastAsia="Times New Roman" w:hAnsi="Times New Roman" w:cs="Times New Roman"/>
                <w:color w:val="000000"/>
                <w:sz w:val="28"/>
                <w:szCs w:val="28"/>
                <w:lang w:eastAsia="ru-RU"/>
              </w:rPr>
              <w:lastRenderedPageBreak/>
              <w:t xml:space="preserve">етилового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sz w:val="28"/>
                <w:szCs w:val="28"/>
                <w:lang w:eastAsia="ru-RU"/>
              </w:rPr>
              <w:t>згідно з</w:t>
            </w:r>
            <w:r w:rsidR="00283643">
              <w:rPr>
                <w:rFonts w:ascii="Times New Roman" w:eastAsia="Times New Roman" w:hAnsi="Times New Roman" w:cs="Times New Roman"/>
                <w:sz w:val="28"/>
                <w:szCs w:val="28"/>
                <w:lang w:eastAsia="ru-RU"/>
              </w:rPr>
              <w:t xml:space="preserve"> </w:t>
            </w:r>
            <w:hyperlink r:id="rId46" w:anchor="n3" w:tgtFrame="_blank" w:history="1">
              <w:r w:rsidRPr="00CE46A9">
                <w:rPr>
                  <w:rFonts w:ascii="Times New Roman" w:eastAsia="Times New Roman" w:hAnsi="Times New Roman" w:cs="Times New Roman"/>
                  <w:sz w:val="28"/>
                  <w:szCs w:val="28"/>
                  <w:lang w:eastAsia="ru-RU"/>
                </w:rPr>
                <w:t>УКТ ЗЕД</w:t>
              </w:r>
            </w:hyperlink>
            <w:r w:rsidRPr="00CE46A9">
              <w:rPr>
                <w:rFonts w:ascii="Times New Roman" w:eastAsia="Times New Roman" w:hAnsi="Times New Roman" w:cs="Times New Roman"/>
                <w:sz w:val="28"/>
                <w:szCs w:val="28"/>
                <w:lang w:eastAsia="ru-RU"/>
              </w:rPr>
              <w:t>;</w:t>
            </w:r>
          </w:p>
          <w:p w14:paraId="45E5259B"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2) розподіляються між акцизними складами пересувними, що використовуються під час такого ввезення </w:t>
            </w:r>
            <w:r w:rsidRPr="00052D80">
              <w:rPr>
                <w:rFonts w:ascii="Times New Roman" w:eastAsia="Times New Roman" w:hAnsi="Times New Roman" w:cs="Times New Roman"/>
                <w:b/>
                <w:color w:val="000000"/>
                <w:sz w:val="28"/>
                <w:szCs w:val="28"/>
                <w:lang w:eastAsia="ru-RU"/>
              </w:rPr>
              <w:t>або</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color w:val="000000"/>
                <w:sz w:val="28"/>
                <w:szCs w:val="28"/>
                <w:lang w:eastAsia="ru-RU"/>
              </w:rPr>
              <w:t>акцизними складами, які є ліцензійними митними складами,</w:t>
            </w:r>
            <w:r w:rsidRPr="00CE46A9">
              <w:rPr>
                <w:rFonts w:ascii="Times New Roman" w:eastAsia="Times New Roman" w:hAnsi="Times New Roman" w:cs="Times New Roman"/>
                <w:color w:val="000000"/>
                <w:sz w:val="28"/>
                <w:szCs w:val="28"/>
                <w:lang w:eastAsia="ru-RU"/>
              </w:rPr>
              <w:t xml:space="preserve"> </w:t>
            </w:r>
            <w:r w:rsidRPr="00052D80">
              <w:rPr>
                <w:rFonts w:ascii="Times New Roman" w:eastAsia="Times New Roman" w:hAnsi="Times New Roman" w:cs="Times New Roman"/>
                <w:b/>
                <w:color w:val="000000"/>
                <w:sz w:val="28"/>
                <w:szCs w:val="28"/>
                <w:lang w:eastAsia="ru-RU"/>
              </w:rPr>
              <w:t>на яких здійснюється</w:t>
            </w:r>
            <w:r w:rsidRPr="00CE46A9">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b/>
                <w:color w:val="000000"/>
                <w:sz w:val="28"/>
                <w:szCs w:val="28"/>
                <w:lang w:eastAsia="ru-RU"/>
              </w:rPr>
              <w:t xml:space="preserve">митне оформлення </w:t>
            </w:r>
            <w:r w:rsidRPr="00CE46A9">
              <w:rPr>
                <w:rFonts w:ascii="Times New Roman" w:eastAsia="Times New Roman" w:hAnsi="Times New Roman" w:cs="Times New Roman"/>
                <w:color w:val="000000"/>
                <w:sz w:val="28"/>
                <w:szCs w:val="28"/>
                <w:lang w:eastAsia="ru-RU"/>
              </w:rPr>
              <w:t>на підставі акцизних накладних, зареєстрованих в Єдиному реєстрі акцизних накладних, складених платником податку - розпорядником таких акцизних складів пересувних/</w:t>
            </w:r>
            <w:r w:rsidRPr="00CE46A9">
              <w:rPr>
                <w:rFonts w:ascii="Times New Roman" w:eastAsia="Times New Roman" w:hAnsi="Times New Roman" w:cs="Times New Roman"/>
                <w:b/>
                <w:color w:val="000000"/>
                <w:sz w:val="28"/>
                <w:szCs w:val="28"/>
                <w:lang w:eastAsia="ru-RU"/>
              </w:rPr>
              <w:t>акцизних складів</w:t>
            </w:r>
            <w:r w:rsidRPr="00CE46A9">
              <w:rPr>
                <w:rFonts w:ascii="Times New Roman" w:eastAsia="Times New Roman" w:hAnsi="Times New Roman" w:cs="Times New Roman"/>
                <w:color w:val="000000"/>
                <w:sz w:val="28"/>
                <w:szCs w:val="28"/>
                <w:lang w:eastAsia="ru-RU"/>
              </w:rPr>
              <w:t>.</w:t>
            </w:r>
          </w:p>
          <w:p w14:paraId="02E091AA" w14:textId="37D34918"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Ведення обліку обсягів пального або спирту етилового у системі електронного адміністрування реалізації пального та спирту етилового здійснює центральний орган виконавчої влади, що реалізує державну податкову політику.</w:t>
            </w:r>
          </w:p>
          <w:p w14:paraId="7C40DEE0" w14:textId="3FA7FD7A"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color w:val="000000"/>
                <w:sz w:val="28"/>
                <w:szCs w:val="28"/>
                <w:lang w:eastAsia="ru-RU"/>
              </w:rPr>
            </w:pPr>
            <w:r w:rsidRPr="00CE46A9">
              <w:rPr>
                <w:rFonts w:ascii="Times New Roman" w:eastAsia="Times New Roman" w:hAnsi="Times New Roman" w:cs="Times New Roman"/>
                <w:b/>
                <w:color w:val="000000"/>
                <w:sz w:val="28"/>
                <w:szCs w:val="28"/>
                <w:lang w:eastAsia="ru-RU"/>
              </w:rPr>
              <w:t>Центральний орган виконавчої влади, що реалізує державну податкову політику, розміщує на своєму офіційному веб-сайті  відомості щодо зареєстрованих в системі електронного адміністрування реалізації пального та спирту етилового акцизних складів з уніфікованими номерами та адресами їх місцезнаходження.</w:t>
            </w:r>
          </w:p>
          <w:p w14:paraId="5FB3397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Одиницею обліку обсягів пального в системі електронного адміністрування реалізації пального та спирту етилового є літри, приведені до температури 15° C, - для пального та декалітри 100-відсоткового спирту, приведені до температури 20° C, - для спирту етилового. При цьому відпущені літри в місцях роздрібної торгівлі пальним, на які отримано ліцензію на право роздрібної торгівлі пальним, для цілей цього розділу вважаються як літри, приведені до температури 15° C. Такі одиниці обліку для пального та спирту етилового повинні використовуватися в первинних бухгалтерських документах, </w:t>
            </w:r>
            <w:r w:rsidRPr="00CE46A9">
              <w:rPr>
                <w:rFonts w:ascii="Times New Roman" w:eastAsia="Times New Roman" w:hAnsi="Times New Roman" w:cs="Times New Roman"/>
                <w:color w:val="000000"/>
                <w:sz w:val="28"/>
                <w:szCs w:val="28"/>
                <w:lang w:eastAsia="ru-RU"/>
              </w:rPr>
              <w:lastRenderedPageBreak/>
              <w:t>акцизних накладних/розрахунках коригування до акцизних накладних, декларації з акцизного податку.</w:t>
            </w:r>
          </w:p>
          <w:p w14:paraId="79AFEE47" w14:textId="2AB41068"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sz w:val="28"/>
                <w:szCs w:val="28"/>
                <w:lang w:eastAsia="ru-RU"/>
              </w:rPr>
            </w:pPr>
            <w:r w:rsidRPr="00CE46A9">
              <w:rPr>
                <w:rFonts w:ascii="Times New Roman" w:eastAsia="Times New Roman" w:hAnsi="Times New Roman" w:cs="Times New Roman"/>
                <w:color w:val="000000"/>
                <w:sz w:val="28"/>
                <w:szCs w:val="28"/>
                <w:lang w:eastAsia="ru-RU"/>
              </w:rPr>
              <w:t xml:space="preserve">Система електронного адміністрування реалізації пального та спирту етилового забезпечує автоматичний облік у розрізі </w:t>
            </w:r>
            <w:r w:rsidRPr="00CE46A9">
              <w:rPr>
                <w:rFonts w:ascii="Times New Roman" w:eastAsia="Times New Roman" w:hAnsi="Times New Roman" w:cs="Times New Roman"/>
                <w:sz w:val="28"/>
                <w:szCs w:val="28"/>
                <w:lang w:eastAsia="ru-RU"/>
              </w:rPr>
              <w:t xml:space="preserve">платників податку - розпорядників акцизних складів/акцизних складів пересувних за кожним кодом товарної </w:t>
            </w:r>
            <w:proofErr w:type="spellStart"/>
            <w:r w:rsidRPr="00CE46A9">
              <w:rPr>
                <w:rFonts w:ascii="Times New Roman" w:eastAsia="Times New Roman" w:hAnsi="Times New Roman" w:cs="Times New Roman"/>
                <w:sz w:val="28"/>
                <w:szCs w:val="28"/>
                <w:lang w:eastAsia="ru-RU"/>
              </w:rPr>
              <w:t>підкатегорії</w:t>
            </w:r>
            <w:proofErr w:type="spellEnd"/>
            <w:r w:rsidRPr="00CE46A9">
              <w:rPr>
                <w:rFonts w:ascii="Times New Roman" w:eastAsia="Times New Roman" w:hAnsi="Times New Roman" w:cs="Times New Roman"/>
                <w:sz w:val="28"/>
                <w:szCs w:val="28"/>
                <w:lang w:eastAsia="ru-RU"/>
              </w:rPr>
              <w:t xml:space="preserve"> згідно з</w:t>
            </w:r>
            <w:r w:rsidR="00283643">
              <w:rPr>
                <w:rFonts w:ascii="Times New Roman" w:eastAsia="Times New Roman" w:hAnsi="Times New Roman" w:cs="Times New Roman"/>
                <w:sz w:val="28"/>
                <w:szCs w:val="28"/>
                <w:lang w:eastAsia="ru-RU"/>
              </w:rPr>
              <w:t xml:space="preserve"> </w:t>
            </w:r>
            <w:hyperlink r:id="rId47" w:anchor="n3" w:tgtFrame="_blank" w:history="1">
              <w:r w:rsidRPr="00CE46A9">
                <w:rPr>
                  <w:rFonts w:ascii="Times New Roman" w:eastAsia="Times New Roman" w:hAnsi="Times New Roman" w:cs="Times New Roman"/>
                  <w:sz w:val="28"/>
                  <w:szCs w:val="28"/>
                  <w:lang w:eastAsia="ru-RU"/>
                </w:rPr>
                <w:t>УКТ ЗЕД</w:t>
              </w:r>
            </w:hyperlink>
            <w:r w:rsidRPr="00CE46A9">
              <w:rPr>
                <w:rFonts w:ascii="Times New Roman" w:eastAsia="Times New Roman" w:hAnsi="Times New Roman" w:cs="Times New Roman"/>
                <w:sz w:val="28"/>
                <w:szCs w:val="28"/>
                <w:lang w:eastAsia="ru-RU"/>
              </w:rPr>
              <w:t>:</w:t>
            </w:r>
          </w:p>
          <w:p w14:paraId="6D55238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sz w:val="28"/>
                <w:szCs w:val="28"/>
                <w:lang w:eastAsia="ru-RU"/>
              </w:rPr>
              <w:t xml:space="preserve">обсягів пального </w:t>
            </w:r>
            <w:r w:rsidRPr="00CE46A9">
              <w:rPr>
                <w:rFonts w:ascii="Times New Roman" w:eastAsia="Times New Roman" w:hAnsi="Times New Roman" w:cs="Times New Roman"/>
                <w:color w:val="000000"/>
                <w:sz w:val="28"/>
                <w:szCs w:val="28"/>
                <w:lang w:eastAsia="ru-RU"/>
              </w:rPr>
              <w:t>або спирту етилового в розрізі акцизних складів/акцизних складів пересувних, що містяться у виданих та отриманих акцизних накладних та розрахунках коригування, зареєстрованих в Єдиному реєстрі акцизних накладних;</w:t>
            </w:r>
          </w:p>
          <w:p w14:paraId="76402D08" w14:textId="1146896A"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обсягів пального або спирту етилового, виробленого на митній території України або ввезеного на митну територію України, з яких сплачено акцизний податок, які оподатковуються на умовах, встановлених</w:t>
            </w:r>
            <w:r w:rsidR="00283643">
              <w:rPr>
                <w:rFonts w:ascii="Times New Roman" w:eastAsia="Times New Roman" w:hAnsi="Times New Roman" w:cs="Times New Roman"/>
                <w:color w:val="000000"/>
                <w:sz w:val="28"/>
                <w:szCs w:val="28"/>
                <w:lang w:eastAsia="ru-RU"/>
              </w:rPr>
              <w:t xml:space="preserve"> </w:t>
            </w:r>
            <w:hyperlink r:id="rId48"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не підлягають оподаткуванню або звільняються від оподаткування в розрізі акцизних складів/акцизних складів пересувних;</w:t>
            </w:r>
          </w:p>
          <w:p w14:paraId="170C8106"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обсягів пального або спирту етилового, на які платники податку зареєстрували заявки на поповнення обсягів залишку пального або спирту етилового за рахунок коштів, сплачених до бюджету, в системі електронного адміністрування реалізації пального та спирту етилового в розрізі акцизних складів/акцизних складів пересувних;</w:t>
            </w:r>
          </w:p>
          <w:p w14:paraId="55BE730F"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сум сплаченого акцизного податку, за рахунок яких платники податку можуть зареєструвати заявки на поповнення обсягів залишку пального та спирту етилового;</w:t>
            </w:r>
          </w:p>
          <w:p w14:paraId="0650E2E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обсягів залишків пального або спирту етилового в розрізі акцизних складів/акцизних складів пересувних, на які </w:t>
            </w:r>
            <w:r w:rsidRPr="00CE46A9">
              <w:rPr>
                <w:rFonts w:ascii="Times New Roman" w:eastAsia="Times New Roman" w:hAnsi="Times New Roman" w:cs="Times New Roman"/>
                <w:color w:val="000000"/>
                <w:sz w:val="28"/>
                <w:szCs w:val="28"/>
                <w:lang w:eastAsia="ru-RU"/>
              </w:rPr>
              <w:lastRenderedPageBreak/>
              <w:t>платники податку мають право зареєструвати акцизні накладні та розрахунки коригування в Єдиному реєстрі акцизних накладних.</w:t>
            </w:r>
          </w:p>
          <w:p w14:paraId="727AE19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Система електронного адміністрування реалізації пального та спирту етилового працює постійно (24 години щоденно), крім часу, необхідного для її технічного обслуговування.</w:t>
            </w:r>
          </w:p>
          <w:p w14:paraId="6F2C4E4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Технічне обслуговування системи електронного адміністрування реалізації пального та спирту етилового проводиться у часові проміжки з незначною кількістю звернень до неї платників акцизного податку.</w:t>
            </w:r>
          </w:p>
          <w:p w14:paraId="11C46C3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Інформація про запланований час технічного обслуговування </w:t>
            </w:r>
            <w:proofErr w:type="spellStart"/>
            <w:r w:rsidRPr="00CE46A9">
              <w:rPr>
                <w:rFonts w:ascii="Times New Roman" w:eastAsia="Times New Roman" w:hAnsi="Times New Roman" w:cs="Times New Roman"/>
                <w:color w:val="000000"/>
                <w:sz w:val="28"/>
                <w:szCs w:val="28"/>
                <w:lang w:eastAsia="ru-RU"/>
              </w:rPr>
              <w:t>cистеми</w:t>
            </w:r>
            <w:proofErr w:type="spellEnd"/>
            <w:r w:rsidRPr="00CE46A9">
              <w:rPr>
                <w:rFonts w:ascii="Times New Roman" w:eastAsia="Times New Roman" w:hAnsi="Times New Roman" w:cs="Times New Roman"/>
                <w:color w:val="000000"/>
                <w:sz w:val="28"/>
                <w:szCs w:val="28"/>
                <w:lang w:eastAsia="ru-RU"/>
              </w:rPr>
              <w:t xml:space="preserve"> електронного адміністрування реалізації пального та спирту етилового розміщується на офіційному веб-сайті центрального органу виконавчої влади, що реалізує державну податкову політику, не пізніше ніж за 24 години до початку проведення технічного обслуговування.</w:t>
            </w:r>
          </w:p>
          <w:p w14:paraId="176F0D44" w14:textId="77777777" w:rsidR="00EF354C" w:rsidRDefault="00EF354C" w:rsidP="00052D80">
            <w:pPr>
              <w:spacing w:after="0" w:line="240" w:lineRule="auto"/>
              <w:ind w:firstLine="290"/>
              <w:jc w:val="both"/>
            </w:pPr>
          </w:p>
          <w:p w14:paraId="3777384B" w14:textId="603CCC1B" w:rsidR="00FF18C9" w:rsidRPr="00CE46A9" w:rsidRDefault="00B65753" w:rsidP="00052D80">
            <w:pPr>
              <w:spacing w:after="0" w:line="240" w:lineRule="auto"/>
              <w:ind w:firstLine="290"/>
              <w:jc w:val="both"/>
              <w:rPr>
                <w:rFonts w:ascii="Times New Roman" w:hAnsi="Times New Roman" w:cs="Times New Roman"/>
                <w:sz w:val="28"/>
                <w:szCs w:val="28"/>
                <w:lang w:eastAsia="ru-RU"/>
              </w:rPr>
            </w:pPr>
            <w:hyperlink r:id="rId49" w:anchor="n14" w:tgtFrame="_blank" w:history="1">
              <w:r w:rsidR="00FF18C9" w:rsidRPr="00CE46A9">
                <w:rPr>
                  <w:rFonts w:ascii="Times New Roman" w:eastAsia="Times New Roman" w:hAnsi="Times New Roman" w:cs="Times New Roman"/>
                  <w:color w:val="000000"/>
                  <w:sz w:val="28"/>
                  <w:szCs w:val="28"/>
                  <w:lang w:eastAsia="ru-RU"/>
                </w:rPr>
                <w:t>Порядок електронного адміністрування реалізації пального</w:t>
              </w:r>
            </w:hyperlink>
            <w:r w:rsidR="00283643">
              <w:rPr>
                <w:rFonts w:ascii="Times New Roman" w:eastAsia="Times New Roman" w:hAnsi="Times New Roman" w:cs="Times New Roman"/>
                <w:color w:val="000000"/>
                <w:sz w:val="28"/>
                <w:szCs w:val="28"/>
                <w:lang w:eastAsia="ru-RU"/>
              </w:rPr>
              <w:t xml:space="preserve"> </w:t>
            </w:r>
            <w:r w:rsidR="00FF18C9" w:rsidRPr="00CE46A9">
              <w:rPr>
                <w:rFonts w:ascii="Times New Roman" w:eastAsia="Times New Roman" w:hAnsi="Times New Roman" w:cs="Times New Roman"/>
                <w:color w:val="000000"/>
                <w:sz w:val="28"/>
                <w:szCs w:val="28"/>
                <w:lang w:eastAsia="ru-RU"/>
              </w:rPr>
              <w:t>та спирту етилового та реєстрації платників податків - розпорядників акцизних складів/акцизних складів пересувних, акцизних складів/акцизних складів пересувних у системі електронного адміністрування реалізації пального та спирту етилового встановлюється Кабінетом Міністрів України.</w:t>
            </w:r>
          </w:p>
        </w:tc>
      </w:tr>
      <w:tr w:rsidR="00FF18C9" w:rsidRPr="00CE46A9" w14:paraId="1C670E77" w14:textId="77777777" w:rsidTr="00052D80">
        <w:tc>
          <w:tcPr>
            <w:tcW w:w="7797" w:type="dxa"/>
            <w:shd w:val="clear" w:color="auto" w:fill="FFFFFF" w:themeFill="background1"/>
          </w:tcPr>
          <w:p w14:paraId="5C11347C" w14:textId="77777777" w:rsidR="00FF18C9" w:rsidRPr="00CE46A9" w:rsidRDefault="00FF18C9" w:rsidP="00052D80">
            <w:pPr>
              <w:pStyle w:val="a5"/>
              <w:spacing w:after="0" w:line="240" w:lineRule="auto"/>
              <w:ind w:firstLine="459"/>
              <w:jc w:val="both"/>
              <w:rPr>
                <w:sz w:val="28"/>
                <w:szCs w:val="28"/>
                <w:lang w:val="uk-UA" w:eastAsia="ru-RU"/>
              </w:rPr>
            </w:pPr>
            <w:r w:rsidRPr="00CE46A9">
              <w:rPr>
                <w:sz w:val="28"/>
                <w:szCs w:val="28"/>
                <w:lang w:val="uk-UA"/>
              </w:rPr>
              <w:lastRenderedPageBreak/>
              <w:t xml:space="preserve">232.3. Платник податку має право зареєструвати акцизні накладні та/або розрахунки коригування, а також коригування до заявок на поповнення обсягу залишку пального або спирту етилового в Єдиному реєстрі акцизних накладних на обсяг реалізованого пального або </w:t>
            </w:r>
            <w:r w:rsidRPr="00CE46A9">
              <w:rPr>
                <w:sz w:val="28"/>
                <w:szCs w:val="28"/>
                <w:lang w:val="uk-UA" w:eastAsia="ru-RU"/>
              </w:rPr>
              <w:t xml:space="preserve">спирту етилового за кожним кодом </w:t>
            </w:r>
            <w:r w:rsidRPr="00CE46A9">
              <w:rPr>
                <w:sz w:val="28"/>
                <w:szCs w:val="28"/>
                <w:lang w:val="uk-UA" w:eastAsia="ru-RU"/>
              </w:rPr>
              <w:lastRenderedPageBreak/>
              <w:t xml:space="preserve">товарної </w:t>
            </w:r>
            <w:proofErr w:type="spellStart"/>
            <w:r w:rsidRPr="00CE46A9">
              <w:rPr>
                <w:sz w:val="28"/>
                <w:szCs w:val="28"/>
                <w:lang w:val="uk-UA" w:eastAsia="ru-RU"/>
              </w:rPr>
              <w:t>підкатегорії</w:t>
            </w:r>
            <w:proofErr w:type="spellEnd"/>
            <w:r w:rsidRPr="00CE46A9">
              <w:rPr>
                <w:sz w:val="28"/>
                <w:szCs w:val="28"/>
                <w:lang w:val="uk-UA" w:eastAsia="ru-RU"/>
              </w:rPr>
              <w:t xml:space="preserve"> згідно з УКТ ЗЕД (∑</w:t>
            </w:r>
            <w:proofErr w:type="spellStart"/>
            <w:r w:rsidRPr="00CE46A9">
              <w:rPr>
                <w:sz w:val="28"/>
                <w:szCs w:val="28"/>
                <w:lang w:val="uk-UA" w:eastAsia="ru-RU"/>
              </w:rPr>
              <w:t>АНакл</w:t>
            </w:r>
            <w:proofErr w:type="spellEnd"/>
            <w:r w:rsidRPr="00CE46A9">
              <w:rPr>
                <w:sz w:val="28"/>
                <w:szCs w:val="28"/>
                <w:lang w:val="uk-UA" w:eastAsia="ru-RU"/>
              </w:rPr>
              <w:t>), обчислений за такою формулою:</w:t>
            </w:r>
          </w:p>
          <w:p w14:paraId="1B176F83"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АНакл</w:t>
            </w:r>
            <w:proofErr w:type="spellEnd"/>
            <w:r w:rsidRPr="00CE46A9">
              <w:rPr>
                <w:sz w:val="28"/>
                <w:szCs w:val="28"/>
                <w:lang w:val="uk-UA"/>
              </w:rPr>
              <w:t xml:space="preserve"> = ∑</w:t>
            </w:r>
            <w:proofErr w:type="spellStart"/>
            <w:r w:rsidRPr="00CE46A9">
              <w:rPr>
                <w:sz w:val="28"/>
                <w:szCs w:val="28"/>
                <w:lang w:val="uk-UA"/>
              </w:rPr>
              <w:t>АНаклОтр</w:t>
            </w:r>
            <w:proofErr w:type="spellEnd"/>
            <w:r w:rsidRPr="00CE46A9">
              <w:rPr>
                <w:sz w:val="28"/>
                <w:szCs w:val="28"/>
                <w:lang w:val="uk-UA"/>
              </w:rPr>
              <w:t xml:space="preserve"> + ∑</w:t>
            </w:r>
            <w:proofErr w:type="spellStart"/>
            <w:r w:rsidRPr="00CE46A9">
              <w:rPr>
                <w:sz w:val="28"/>
                <w:szCs w:val="28"/>
                <w:lang w:val="uk-UA"/>
              </w:rPr>
              <w:t>АМитн</w:t>
            </w:r>
            <w:proofErr w:type="spellEnd"/>
            <w:r w:rsidRPr="00CE46A9">
              <w:rPr>
                <w:sz w:val="28"/>
                <w:szCs w:val="28"/>
                <w:lang w:val="uk-UA"/>
              </w:rPr>
              <w:t xml:space="preserve"> + ∑</w:t>
            </w:r>
            <w:proofErr w:type="spellStart"/>
            <w:r w:rsidRPr="00CE46A9">
              <w:rPr>
                <w:sz w:val="28"/>
                <w:szCs w:val="28"/>
                <w:lang w:val="uk-UA"/>
              </w:rPr>
              <w:t>ЗаявкиПоповн</w:t>
            </w:r>
            <w:proofErr w:type="spellEnd"/>
            <w:r w:rsidRPr="00CE46A9">
              <w:rPr>
                <w:sz w:val="28"/>
                <w:szCs w:val="28"/>
                <w:lang w:val="uk-UA"/>
              </w:rPr>
              <w:t xml:space="preserve"> - ∑</w:t>
            </w:r>
            <w:proofErr w:type="spellStart"/>
            <w:r w:rsidRPr="00CE46A9">
              <w:rPr>
                <w:sz w:val="28"/>
                <w:szCs w:val="28"/>
                <w:lang w:val="uk-UA"/>
              </w:rPr>
              <w:t>КоригЗаявкиПоповн</w:t>
            </w:r>
            <w:proofErr w:type="spellEnd"/>
            <w:r w:rsidRPr="00CE46A9">
              <w:rPr>
                <w:sz w:val="28"/>
                <w:szCs w:val="28"/>
                <w:lang w:val="uk-UA"/>
              </w:rPr>
              <w:t xml:space="preserve"> - ∑</w:t>
            </w:r>
            <w:proofErr w:type="spellStart"/>
            <w:r w:rsidRPr="00CE46A9">
              <w:rPr>
                <w:sz w:val="28"/>
                <w:szCs w:val="28"/>
                <w:lang w:val="uk-UA"/>
              </w:rPr>
              <w:t>АНаклВид</w:t>
            </w:r>
            <w:proofErr w:type="spellEnd"/>
            <w:r w:rsidRPr="00CE46A9">
              <w:rPr>
                <w:sz w:val="28"/>
                <w:szCs w:val="28"/>
                <w:lang w:val="uk-UA"/>
              </w:rPr>
              <w:t xml:space="preserve"> - ∑Втрат - ∑</w:t>
            </w:r>
            <w:proofErr w:type="spellStart"/>
            <w:r w:rsidRPr="00CE46A9">
              <w:rPr>
                <w:sz w:val="28"/>
                <w:szCs w:val="28"/>
                <w:lang w:val="uk-UA"/>
              </w:rPr>
              <w:t>АМитнЕкспорт</w:t>
            </w:r>
            <w:proofErr w:type="spellEnd"/>
            <w:r w:rsidRPr="00CE46A9">
              <w:rPr>
                <w:sz w:val="28"/>
                <w:szCs w:val="28"/>
                <w:lang w:val="uk-UA"/>
              </w:rPr>
              <w:t>,</w:t>
            </w:r>
          </w:p>
          <w:p w14:paraId="6D1DAEBB"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де:</w:t>
            </w:r>
          </w:p>
          <w:p w14:paraId="26C53A57"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АНаклОтр</w:t>
            </w:r>
            <w:proofErr w:type="spellEnd"/>
            <w:r w:rsidRPr="00CE46A9">
              <w:rPr>
                <w:sz w:val="28"/>
                <w:szCs w:val="28"/>
                <w:lang w:val="uk-UA"/>
              </w:rPr>
              <w:t xml:space="preserve"> - загальний обсяг пального або спирту етилового за отриманими платником податку акцизними накладними, зареєстрованими в Єдиному реєстрі акцизних накладних, що підтверджено другим примірником акцизної накладної, зареєстрованим в Єдиному реєстрі акцизних накладних, та розрахунками коригування до таких акцизних накладних, зареєстрованими в Єдиному реєстрі акцизних накладних;</w:t>
            </w:r>
          </w:p>
          <w:p w14:paraId="775BDF90"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АМитн</w:t>
            </w:r>
            <w:proofErr w:type="spellEnd"/>
            <w:r w:rsidRPr="00CE46A9">
              <w:rPr>
                <w:sz w:val="28"/>
                <w:szCs w:val="28"/>
                <w:lang w:val="uk-UA"/>
              </w:rPr>
              <w:t xml:space="preserve"> - загальний обсяг пального або спирту етилового, ввезеного на митну територію України, оформленого належним чином митними деклараціями, з якого сплачено акцизний податок, або який оподатковується на умовах, встановлених статтею 229 цього Кодексу;</w:t>
            </w:r>
          </w:p>
          <w:p w14:paraId="1A9C8DDA"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ЗаявкиПоповн</w:t>
            </w:r>
            <w:proofErr w:type="spellEnd"/>
            <w:r w:rsidRPr="00CE46A9">
              <w:rPr>
                <w:sz w:val="28"/>
                <w:szCs w:val="28"/>
                <w:lang w:val="uk-UA"/>
              </w:rPr>
              <w:t xml:space="preserve"> - загальний обсяг пального або спирту етилового за оформленими та зареєстрованими в системі електронного адміністрування реалізації пального та спирту етилового заявками на поповнення обсягу залишку пального або спирту етилового, із списанням з облікових карток грошових коштів акцизного податку, сплаченого до бюджету, що дорівнюють сумі акцизного податку для відповідного обсягу пального або спирту етилового;</w:t>
            </w:r>
          </w:p>
          <w:p w14:paraId="02FAA576"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КоригЗаявкиПоповн</w:t>
            </w:r>
            <w:proofErr w:type="spellEnd"/>
            <w:r w:rsidRPr="00CE46A9">
              <w:rPr>
                <w:sz w:val="28"/>
                <w:szCs w:val="28"/>
                <w:lang w:val="uk-UA"/>
              </w:rPr>
              <w:t xml:space="preserve"> - загальний обсяг пального або спирту етилового за оформленими та зареєстрованими в системі електронного адміністрування реалізації пального та </w:t>
            </w:r>
            <w:r w:rsidRPr="00CE46A9">
              <w:rPr>
                <w:sz w:val="28"/>
                <w:szCs w:val="28"/>
                <w:lang w:val="uk-UA"/>
              </w:rPr>
              <w:lastRenderedPageBreak/>
              <w:t>спирту етилового коригуваннями до заявок на поповнення обсягу залишку пального або спирту етилового, за якими зменшується попередньо збільшений обсяг залишку пального або спирту етилового;</w:t>
            </w:r>
          </w:p>
          <w:p w14:paraId="64AA5B5C"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АНаклВид</w:t>
            </w:r>
            <w:proofErr w:type="spellEnd"/>
            <w:r w:rsidRPr="00CE46A9">
              <w:rPr>
                <w:sz w:val="28"/>
                <w:szCs w:val="28"/>
                <w:lang w:val="uk-UA"/>
              </w:rPr>
              <w:t xml:space="preserve"> - загальний обсяг пального або спирту етилового за виданими платником податку акцизними накладними, зареєстрованими в Єдиному реєстрі акцизних накладних, та розрахунками коригування до таких акцизних накладних, зареєстрованими в Єдиному реєстрі акцизних накладних;</w:t>
            </w:r>
          </w:p>
          <w:p w14:paraId="767FBACD" w14:textId="699CE16B" w:rsidR="00FF18C9" w:rsidRDefault="00FF18C9" w:rsidP="00052D80">
            <w:pPr>
              <w:pStyle w:val="a5"/>
              <w:spacing w:after="0" w:line="240" w:lineRule="auto"/>
              <w:ind w:firstLine="459"/>
              <w:jc w:val="both"/>
              <w:rPr>
                <w:sz w:val="28"/>
                <w:szCs w:val="28"/>
                <w:lang w:val="uk-UA"/>
              </w:rPr>
            </w:pPr>
            <w:r w:rsidRPr="00CE46A9">
              <w:rPr>
                <w:sz w:val="28"/>
                <w:szCs w:val="28"/>
                <w:lang w:val="uk-UA"/>
              </w:rPr>
              <w:t>∑Втрат - загальний обсяг пального або спирту етилового втраченого, як в межах, так і понад встановлені норми втрат, зіпсованого, знищеного, включаючи випадки внаслідок аварії, пожежі, повені, інших форс-мажорних обставин чи з іншої причини, пов'язаної з природним результатом, а також внаслідок випаровування в процесі виробництва, обробки, переробки, зберігання чи транспортування такого пального або спирту етилового, що засвідчені відповідним актом втрати, псування чи знищення пального або спирту етилового, зазначений в акцизній накладній / розрахунку коригування, зареєстрованій в Єдиному реєстрі акцизних накладних;</w:t>
            </w:r>
          </w:p>
          <w:p w14:paraId="1D2E4E46"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w:t>
            </w:r>
            <w:proofErr w:type="spellStart"/>
            <w:r w:rsidRPr="00CE46A9">
              <w:rPr>
                <w:sz w:val="28"/>
                <w:szCs w:val="28"/>
                <w:lang w:val="uk-UA"/>
              </w:rPr>
              <w:t>АМитнЕкспорт</w:t>
            </w:r>
            <w:proofErr w:type="spellEnd"/>
            <w:r w:rsidRPr="00CE46A9">
              <w:rPr>
                <w:sz w:val="28"/>
                <w:szCs w:val="28"/>
                <w:lang w:val="uk-UA"/>
              </w:rPr>
              <w:t xml:space="preserve"> - загальний обсяг пального або спирту етилового, вивезеного за межі митної території України, оформленого належним чином митними деклараціями, на який складені акцизні накладні, зареєстровані в Єдиному реєстрі акцизних накладних.</w:t>
            </w:r>
          </w:p>
          <w:p w14:paraId="147D9A64" w14:textId="77777777"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 xml:space="preserve">Акцизні накладні, які передбачають відвантаження пального або спирту етилового на умовах, встановлених статтею 229 цього Кодексу, можуть бути виписані в межах </w:t>
            </w:r>
            <w:r w:rsidRPr="00CE46A9">
              <w:rPr>
                <w:sz w:val="28"/>
                <w:szCs w:val="28"/>
                <w:lang w:val="uk-UA"/>
              </w:rPr>
              <w:lastRenderedPageBreak/>
              <w:t>ліміту квот, встановлених Кабінетом Міністрів України для отримувачів такого пального або спирту етилового.</w:t>
            </w:r>
          </w:p>
          <w:p w14:paraId="3198A254" w14:textId="0F69CE01" w:rsidR="00FF18C9" w:rsidRPr="00CE46A9" w:rsidRDefault="00FF18C9" w:rsidP="00052D80">
            <w:pPr>
              <w:pStyle w:val="a5"/>
              <w:spacing w:after="0" w:line="240" w:lineRule="auto"/>
              <w:ind w:firstLine="459"/>
              <w:jc w:val="both"/>
              <w:rPr>
                <w:sz w:val="28"/>
                <w:szCs w:val="28"/>
                <w:lang w:val="uk-UA"/>
              </w:rPr>
            </w:pPr>
            <w:r w:rsidRPr="00CE46A9">
              <w:rPr>
                <w:sz w:val="28"/>
                <w:szCs w:val="28"/>
                <w:lang w:val="uk-UA"/>
              </w:rPr>
              <w:t>Зміна показника ∑</w:t>
            </w:r>
            <w:proofErr w:type="spellStart"/>
            <w:r w:rsidRPr="00CE46A9">
              <w:rPr>
                <w:sz w:val="28"/>
                <w:szCs w:val="28"/>
                <w:lang w:val="uk-UA"/>
              </w:rPr>
              <w:t>АНаклВид</w:t>
            </w:r>
            <w:proofErr w:type="spellEnd"/>
            <w:r w:rsidRPr="00CE46A9">
              <w:rPr>
                <w:sz w:val="28"/>
                <w:szCs w:val="28"/>
                <w:vertAlign w:val="subscript"/>
                <w:lang w:val="uk-UA"/>
              </w:rPr>
              <w:t xml:space="preserve"> </w:t>
            </w:r>
            <w:r w:rsidR="00283643">
              <w:rPr>
                <w:sz w:val="28"/>
                <w:szCs w:val="28"/>
                <w:vertAlign w:val="subscript"/>
                <w:lang w:val="uk-UA"/>
              </w:rPr>
              <w:t xml:space="preserve"> </w:t>
            </w:r>
            <w:r w:rsidRPr="00CE46A9">
              <w:rPr>
                <w:sz w:val="28"/>
                <w:szCs w:val="28"/>
                <w:lang w:val="uk-UA"/>
              </w:rPr>
              <w:t>відбувається у день реєстрації акцизної накладної в Єдиному реєстрі акцизних накладних, а зміна показника ∑</w:t>
            </w:r>
            <w:proofErr w:type="spellStart"/>
            <w:r w:rsidRPr="00CE46A9">
              <w:rPr>
                <w:sz w:val="28"/>
                <w:szCs w:val="28"/>
                <w:lang w:val="uk-UA"/>
              </w:rPr>
              <w:t>АНаклОтр</w:t>
            </w:r>
            <w:proofErr w:type="spellEnd"/>
            <w:r w:rsidRPr="00CE46A9">
              <w:rPr>
                <w:sz w:val="28"/>
                <w:szCs w:val="28"/>
                <w:lang w:val="uk-UA"/>
              </w:rPr>
              <w:t xml:space="preserve"> - у день реєстрації другого примірника акцизної накладної (при ввезенні пального або спирту етилового на митну територію України - у день реєстрації першого примірника акцизної накладної) в Єдиному реєстрі акцизних накладних.</w:t>
            </w:r>
          </w:p>
          <w:p w14:paraId="47984C9A" w14:textId="77777777" w:rsidR="00FF18C9" w:rsidRPr="00CE46A9" w:rsidRDefault="00FF18C9" w:rsidP="00052D80">
            <w:pPr>
              <w:pStyle w:val="a5"/>
              <w:spacing w:after="0" w:line="240" w:lineRule="auto"/>
              <w:ind w:firstLine="601"/>
              <w:jc w:val="both"/>
              <w:rPr>
                <w:sz w:val="28"/>
                <w:szCs w:val="28"/>
                <w:lang w:val="uk-UA"/>
              </w:rPr>
            </w:pPr>
            <w:r w:rsidRPr="00CE46A9">
              <w:rPr>
                <w:sz w:val="28"/>
                <w:szCs w:val="28"/>
                <w:lang w:val="uk-UA"/>
              </w:rPr>
              <w:t>При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38BF92DA" w14:textId="2F79EDBF" w:rsidR="00FF18C9" w:rsidRDefault="00FF18C9" w:rsidP="00052D80">
            <w:pPr>
              <w:pStyle w:val="a5"/>
              <w:spacing w:after="0" w:line="240" w:lineRule="auto"/>
              <w:jc w:val="both"/>
              <w:rPr>
                <w:sz w:val="28"/>
                <w:szCs w:val="28"/>
                <w:lang w:val="uk-UA"/>
              </w:rPr>
            </w:pPr>
            <w:r w:rsidRPr="00CE46A9">
              <w:rPr>
                <w:sz w:val="28"/>
                <w:szCs w:val="28"/>
                <w:lang w:val="uk-UA"/>
              </w:rPr>
              <w:t>у день реєстрації в Єдиному реєстрі акцизних накладних першого примірника акцизної накладної здійснюється зміна показника ∑</w:t>
            </w:r>
            <w:proofErr w:type="spellStart"/>
            <w:r w:rsidRPr="00CE46A9">
              <w:rPr>
                <w:sz w:val="28"/>
                <w:szCs w:val="28"/>
                <w:lang w:val="uk-UA"/>
              </w:rPr>
              <w:t>АНаклВид</w:t>
            </w:r>
            <w:proofErr w:type="spellEnd"/>
            <w:r w:rsidRPr="00CE46A9">
              <w:rPr>
                <w:sz w:val="28"/>
                <w:szCs w:val="28"/>
                <w:lang w:val="uk-UA"/>
              </w:rPr>
              <w:t xml:space="preserve"> по акцизному складу;</w:t>
            </w:r>
          </w:p>
          <w:p w14:paraId="73A2979E" w14:textId="77777777" w:rsidR="00414A4E" w:rsidRPr="00CE46A9" w:rsidRDefault="00414A4E" w:rsidP="00052D80">
            <w:pPr>
              <w:pStyle w:val="a5"/>
              <w:spacing w:after="0" w:line="240" w:lineRule="auto"/>
              <w:jc w:val="both"/>
              <w:rPr>
                <w:sz w:val="28"/>
                <w:szCs w:val="28"/>
                <w:lang w:val="uk-UA"/>
              </w:rPr>
            </w:pPr>
          </w:p>
          <w:p w14:paraId="2871860B" w14:textId="5FD48A4F" w:rsidR="00FF18C9" w:rsidRDefault="00FF18C9" w:rsidP="00052D80">
            <w:pPr>
              <w:pStyle w:val="a5"/>
              <w:spacing w:after="0" w:line="240" w:lineRule="auto"/>
              <w:jc w:val="both"/>
              <w:rPr>
                <w:sz w:val="28"/>
                <w:szCs w:val="28"/>
                <w:lang w:val="uk-UA"/>
              </w:rPr>
            </w:pPr>
            <w:r w:rsidRPr="00CE46A9">
              <w:rPr>
                <w:sz w:val="28"/>
                <w:szCs w:val="28"/>
                <w:lang w:val="uk-UA"/>
              </w:rPr>
              <w:t>у день реєстрації в Єдиному реєстрі акцизних накладних другого примірника акцизної накладної здійснюється зміна показника ∑</w:t>
            </w:r>
            <w:proofErr w:type="spellStart"/>
            <w:r w:rsidRPr="00CE46A9">
              <w:rPr>
                <w:sz w:val="28"/>
                <w:szCs w:val="28"/>
                <w:lang w:val="uk-UA"/>
              </w:rPr>
              <w:t>АНаклОтр</w:t>
            </w:r>
            <w:proofErr w:type="spellEnd"/>
            <w:r w:rsidRPr="00CE46A9">
              <w:rPr>
                <w:sz w:val="28"/>
                <w:szCs w:val="28"/>
                <w:lang w:val="uk-UA"/>
              </w:rPr>
              <w:t xml:space="preserve"> по такому іншому акцизному складу;</w:t>
            </w:r>
          </w:p>
          <w:p w14:paraId="26302D76" w14:textId="77777777" w:rsidR="00FF18C9" w:rsidRPr="00CE46A9" w:rsidRDefault="00FF18C9" w:rsidP="00052D80">
            <w:pPr>
              <w:pStyle w:val="a5"/>
              <w:spacing w:after="0" w:line="240" w:lineRule="auto"/>
              <w:jc w:val="both"/>
              <w:rPr>
                <w:sz w:val="28"/>
                <w:szCs w:val="28"/>
                <w:lang w:val="uk-UA"/>
              </w:rPr>
            </w:pPr>
            <w:r w:rsidRPr="00CE46A9">
              <w:rPr>
                <w:sz w:val="28"/>
                <w:szCs w:val="28"/>
                <w:lang w:val="uk-UA"/>
              </w:rPr>
              <w:t>показники ∑</w:t>
            </w:r>
            <w:proofErr w:type="spellStart"/>
            <w:r w:rsidRPr="00CE46A9">
              <w:rPr>
                <w:sz w:val="28"/>
                <w:szCs w:val="28"/>
                <w:lang w:val="uk-UA"/>
              </w:rPr>
              <w:t>АНаклОтр</w:t>
            </w:r>
            <w:proofErr w:type="spellEnd"/>
            <w:r w:rsidRPr="00CE46A9">
              <w:rPr>
                <w:sz w:val="28"/>
                <w:szCs w:val="28"/>
                <w:lang w:val="uk-UA"/>
              </w:rPr>
              <w:t xml:space="preserve"> та ∑</w:t>
            </w:r>
            <w:proofErr w:type="spellStart"/>
            <w:r w:rsidRPr="00CE46A9">
              <w:rPr>
                <w:sz w:val="28"/>
                <w:szCs w:val="28"/>
                <w:lang w:val="uk-UA"/>
              </w:rPr>
              <w:t>АНаклВид</w:t>
            </w:r>
            <w:proofErr w:type="spellEnd"/>
            <w:r w:rsidRPr="00CE46A9">
              <w:rPr>
                <w:sz w:val="28"/>
                <w:szCs w:val="28"/>
                <w:lang w:val="uk-UA"/>
              </w:rPr>
              <w:t xml:space="preserve"> по акцизному складу пересувному не змінюються.</w:t>
            </w:r>
          </w:p>
          <w:p w14:paraId="214CDD1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b/>
                <w:bCs/>
                <w:color w:val="000000"/>
                <w:sz w:val="28"/>
                <w:szCs w:val="28"/>
                <w:lang w:eastAsia="ru-RU"/>
              </w:rPr>
            </w:pPr>
            <w:r w:rsidRPr="00CE46A9">
              <w:rPr>
                <w:rFonts w:ascii="Times New Roman" w:eastAsia="Times New Roman" w:hAnsi="Times New Roman" w:cs="Times New Roman"/>
                <w:b/>
                <w:sz w:val="28"/>
                <w:szCs w:val="28"/>
              </w:rPr>
              <w:t xml:space="preserve">На обсяги пального, що реалізується з акцизного складу, який є місцем роздрібної торгівлі пальним, на яке отримано ліцензію на право роздрібної торгівлі пальним, через </w:t>
            </w:r>
            <w:proofErr w:type="spellStart"/>
            <w:r w:rsidRPr="00CE46A9">
              <w:rPr>
                <w:rFonts w:ascii="Times New Roman" w:eastAsia="Times New Roman" w:hAnsi="Times New Roman" w:cs="Times New Roman"/>
                <w:b/>
                <w:sz w:val="28"/>
                <w:szCs w:val="28"/>
              </w:rPr>
              <w:t>паливороздавальні</w:t>
            </w:r>
            <w:proofErr w:type="spellEnd"/>
            <w:r w:rsidRPr="00CE46A9">
              <w:rPr>
                <w:rFonts w:ascii="Times New Roman" w:eastAsia="Times New Roman" w:hAnsi="Times New Roman" w:cs="Times New Roman"/>
                <w:b/>
                <w:sz w:val="28"/>
                <w:szCs w:val="28"/>
              </w:rPr>
              <w:t xml:space="preserve"> або </w:t>
            </w:r>
            <w:proofErr w:type="spellStart"/>
            <w:r w:rsidRPr="00CE46A9">
              <w:rPr>
                <w:rFonts w:ascii="Times New Roman" w:eastAsia="Times New Roman" w:hAnsi="Times New Roman" w:cs="Times New Roman"/>
                <w:b/>
                <w:sz w:val="28"/>
                <w:szCs w:val="28"/>
              </w:rPr>
              <w:t>оливороздавальні</w:t>
            </w:r>
            <w:proofErr w:type="spellEnd"/>
            <w:r w:rsidRPr="00CE46A9">
              <w:rPr>
                <w:rFonts w:ascii="Times New Roman" w:eastAsia="Times New Roman" w:hAnsi="Times New Roman" w:cs="Times New Roman"/>
                <w:b/>
                <w:sz w:val="28"/>
                <w:szCs w:val="28"/>
              </w:rPr>
              <w:t xml:space="preserve"> колонки, платнику податку - отримувачу пального, зміна показника ∑</w:t>
            </w:r>
            <w:proofErr w:type="spellStart"/>
            <w:r w:rsidRPr="00CE46A9">
              <w:rPr>
                <w:rFonts w:ascii="Times New Roman" w:eastAsia="Times New Roman" w:hAnsi="Times New Roman" w:cs="Times New Roman"/>
                <w:b/>
                <w:sz w:val="28"/>
                <w:szCs w:val="28"/>
              </w:rPr>
              <w:t>АНаклОтр</w:t>
            </w:r>
            <w:proofErr w:type="spellEnd"/>
            <w:r w:rsidRPr="00CE46A9">
              <w:rPr>
                <w:rFonts w:ascii="Times New Roman" w:eastAsia="Times New Roman" w:hAnsi="Times New Roman" w:cs="Times New Roman"/>
                <w:b/>
                <w:sz w:val="28"/>
                <w:szCs w:val="28"/>
              </w:rPr>
              <w:t xml:space="preserve"> у такого платника податку - отримувача пального не відбувається.</w:t>
            </w:r>
          </w:p>
        </w:tc>
        <w:tc>
          <w:tcPr>
            <w:tcW w:w="7654" w:type="dxa"/>
            <w:shd w:val="clear" w:color="auto" w:fill="FFFFFF" w:themeFill="background1"/>
          </w:tcPr>
          <w:p w14:paraId="1CC97672"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lastRenderedPageBreak/>
              <w:t xml:space="preserve">232.3. Платник податку має право зареєструвати акцизні накладні та/або розрахунки коригування, а також коригування до заявок на поповнення обсягу залишку пального або спирту етилового в Єдиному реєстрі акцизних накладних на обсяг реалізованого пального або спирту етилового за кожним </w:t>
            </w:r>
            <w:r w:rsidRPr="00CE46A9">
              <w:rPr>
                <w:rFonts w:eastAsiaTheme="minorHAnsi"/>
                <w:sz w:val="28"/>
                <w:szCs w:val="28"/>
                <w:lang w:val="uk-UA"/>
              </w:rPr>
              <w:lastRenderedPageBreak/>
              <w:t xml:space="preserve">кодом товарної </w:t>
            </w:r>
            <w:proofErr w:type="spellStart"/>
            <w:r w:rsidRPr="00CE46A9">
              <w:rPr>
                <w:rFonts w:eastAsiaTheme="minorHAnsi"/>
                <w:sz w:val="28"/>
                <w:szCs w:val="28"/>
                <w:lang w:val="uk-UA"/>
              </w:rPr>
              <w:t>підкатегорії</w:t>
            </w:r>
            <w:proofErr w:type="spellEnd"/>
            <w:r w:rsidRPr="00CE46A9">
              <w:rPr>
                <w:rFonts w:eastAsiaTheme="minorHAnsi"/>
                <w:sz w:val="28"/>
                <w:szCs w:val="28"/>
                <w:lang w:val="uk-UA"/>
              </w:rPr>
              <w:t xml:space="preserve"> згідно з УКТ ЗЕД (∑</w:t>
            </w:r>
            <w:proofErr w:type="spellStart"/>
            <w:r w:rsidRPr="00CE46A9">
              <w:rPr>
                <w:rFonts w:eastAsiaTheme="minorHAnsi"/>
                <w:sz w:val="28"/>
                <w:szCs w:val="28"/>
                <w:lang w:val="uk-UA"/>
              </w:rPr>
              <w:t>АНакл</w:t>
            </w:r>
            <w:proofErr w:type="spellEnd"/>
            <w:r w:rsidRPr="00CE46A9">
              <w:rPr>
                <w:rFonts w:eastAsiaTheme="minorHAnsi"/>
                <w:sz w:val="28"/>
                <w:szCs w:val="28"/>
                <w:lang w:val="uk-UA"/>
              </w:rPr>
              <w:t>), обчислений за такою формулою:</w:t>
            </w:r>
          </w:p>
          <w:p w14:paraId="77D1BFC3"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ascii="Symbol" w:hAnsi="Symbol"/>
                <w:b/>
                <w:lang w:val="uk-UA"/>
              </w:rPr>
              <w:t></w:t>
            </w:r>
            <w:proofErr w:type="spellStart"/>
            <w:r w:rsidRPr="00CE46A9">
              <w:rPr>
                <w:rFonts w:eastAsiaTheme="minorHAnsi"/>
                <w:sz w:val="28"/>
                <w:szCs w:val="28"/>
                <w:lang w:val="uk-UA"/>
              </w:rPr>
              <w:t>АНакл</w:t>
            </w:r>
            <w:proofErr w:type="spellEnd"/>
            <w:r w:rsidRPr="00CE46A9">
              <w:rPr>
                <w:rFonts w:eastAsiaTheme="minorHAnsi"/>
                <w:sz w:val="28"/>
                <w:szCs w:val="28"/>
                <w:lang w:val="uk-UA"/>
              </w:rPr>
              <w:t xml:space="preserve"> = ∑</w:t>
            </w:r>
            <w:proofErr w:type="spellStart"/>
            <w:r w:rsidRPr="00CE46A9">
              <w:rPr>
                <w:rFonts w:eastAsiaTheme="minorHAnsi"/>
                <w:sz w:val="28"/>
                <w:szCs w:val="28"/>
                <w:lang w:val="uk-UA"/>
              </w:rPr>
              <w:t>АНаклОтр</w:t>
            </w:r>
            <w:proofErr w:type="spellEnd"/>
            <w:r w:rsidRPr="00CE46A9">
              <w:rPr>
                <w:rFonts w:eastAsiaTheme="minorHAnsi"/>
                <w:sz w:val="28"/>
                <w:szCs w:val="28"/>
                <w:lang w:val="uk-UA"/>
              </w:rPr>
              <w:t xml:space="preserve"> + ∑</w:t>
            </w:r>
            <w:proofErr w:type="spellStart"/>
            <w:r w:rsidRPr="00CE46A9">
              <w:rPr>
                <w:rFonts w:eastAsiaTheme="minorHAnsi"/>
                <w:sz w:val="28"/>
                <w:szCs w:val="28"/>
                <w:lang w:val="uk-UA"/>
              </w:rPr>
              <w:t>АМитн</w:t>
            </w:r>
            <w:proofErr w:type="spellEnd"/>
            <w:r w:rsidRPr="00CE46A9">
              <w:rPr>
                <w:rFonts w:eastAsiaTheme="minorHAnsi"/>
                <w:sz w:val="28"/>
                <w:szCs w:val="28"/>
                <w:lang w:val="uk-UA"/>
              </w:rPr>
              <w:t xml:space="preserve"> + ∑</w:t>
            </w:r>
            <w:proofErr w:type="spellStart"/>
            <w:r w:rsidRPr="00CE46A9">
              <w:rPr>
                <w:rFonts w:eastAsiaTheme="minorHAnsi"/>
                <w:sz w:val="28"/>
                <w:szCs w:val="28"/>
                <w:lang w:val="uk-UA"/>
              </w:rPr>
              <w:t>ЗаявкиПоповн</w:t>
            </w:r>
            <w:proofErr w:type="spellEnd"/>
            <w:r w:rsidRPr="00CE46A9">
              <w:rPr>
                <w:rFonts w:eastAsiaTheme="minorHAnsi"/>
                <w:sz w:val="28"/>
                <w:szCs w:val="28"/>
                <w:lang w:val="uk-UA"/>
              </w:rPr>
              <w:t xml:space="preserve"> - ∑</w:t>
            </w:r>
            <w:proofErr w:type="spellStart"/>
            <w:r w:rsidRPr="00CE46A9">
              <w:rPr>
                <w:rFonts w:eastAsiaTheme="minorHAnsi"/>
                <w:sz w:val="28"/>
                <w:szCs w:val="28"/>
                <w:lang w:val="uk-UA"/>
              </w:rPr>
              <w:t>КоригЗаявкиПоповн</w:t>
            </w:r>
            <w:proofErr w:type="spellEnd"/>
            <w:r w:rsidRPr="00CE46A9">
              <w:rPr>
                <w:rFonts w:eastAsiaTheme="minorHAnsi"/>
                <w:sz w:val="28"/>
                <w:szCs w:val="28"/>
                <w:lang w:val="uk-UA"/>
              </w:rPr>
              <w:t xml:space="preserve"> - ∑</w:t>
            </w:r>
            <w:proofErr w:type="spellStart"/>
            <w:r w:rsidRPr="00CE46A9">
              <w:rPr>
                <w:rFonts w:eastAsiaTheme="minorHAnsi"/>
                <w:sz w:val="28"/>
                <w:szCs w:val="28"/>
                <w:lang w:val="uk-UA"/>
              </w:rPr>
              <w:t>АНаклВид</w:t>
            </w:r>
            <w:proofErr w:type="spellEnd"/>
            <w:r w:rsidRPr="00CE46A9">
              <w:rPr>
                <w:rFonts w:eastAsiaTheme="minorHAnsi"/>
                <w:sz w:val="28"/>
                <w:szCs w:val="28"/>
                <w:lang w:val="uk-UA"/>
              </w:rPr>
              <w:t xml:space="preserve"> - ∑Втрат - ∑</w:t>
            </w:r>
            <w:proofErr w:type="spellStart"/>
            <w:r w:rsidRPr="00CE46A9">
              <w:rPr>
                <w:rFonts w:eastAsiaTheme="minorHAnsi"/>
                <w:sz w:val="28"/>
                <w:szCs w:val="28"/>
                <w:lang w:val="uk-UA"/>
              </w:rPr>
              <w:t>АМитнЕкспорт</w:t>
            </w:r>
            <w:proofErr w:type="spellEnd"/>
            <w:r w:rsidRPr="00CE46A9">
              <w:rPr>
                <w:rFonts w:eastAsiaTheme="minorHAnsi"/>
                <w:sz w:val="28"/>
                <w:szCs w:val="28"/>
                <w:lang w:val="uk-UA"/>
              </w:rPr>
              <w:t>,</w:t>
            </w:r>
          </w:p>
          <w:p w14:paraId="44B69F90"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де:</w:t>
            </w:r>
          </w:p>
          <w:p w14:paraId="2D143DBE"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АНаклОтр</w:t>
            </w:r>
            <w:proofErr w:type="spellEnd"/>
            <w:r w:rsidRPr="00CE46A9">
              <w:rPr>
                <w:rFonts w:eastAsiaTheme="minorHAnsi"/>
                <w:sz w:val="28"/>
                <w:szCs w:val="28"/>
                <w:lang w:val="uk-UA"/>
              </w:rPr>
              <w:t xml:space="preserve"> - загальний обсяг пального або спирту етилового за отриманими платником податку акцизними накладними, зареєстрованими в Єдиному реєстрі акцизних накладних, що підтверджено другим примірником акцизної накладної, зареєстрованим в Єдиному реєстрі акцизних накладних, та розрахунками коригування до таких акцизних накладних, зареєстрованими в Єдиному реєстрі акцизних накладних;</w:t>
            </w:r>
          </w:p>
          <w:p w14:paraId="7C91611C"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АМитн</w:t>
            </w:r>
            <w:proofErr w:type="spellEnd"/>
            <w:r w:rsidRPr="00CE46A9">
              <w:rPr>
                <w:rFonts w:eastAsiaTheme="minorHAnsi"/>
                <w:sz w:val="28"/>
                <w:szCs w:val="28"/>
                <w:lang w:val="uk-UA"/>
              </w:rPr>
              <w:t xml:space="preserve"> - загальний обсяг пального або спирту етилового, ввезеного на митну територію України, оформленого належним чином митними деклараціями, з якого сплачено акцизний податок, або який оподатковується на умовах, встановлених статтею 229 цього Кодексу;</w:t>
            </w:r>
          </w:p>
          <w:p w14:paraId="70476D20"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ЗаявкиПоповн</w:t>
            </w:r>
            <w:proofErr w:type="spellEnd"/>
            <w:r w:rsidRPr="00CE46A9">
              <w:rPr>
                <w:rFonts w:eastAsiaTheme="minorHAnsi"/>
                <w:sz w:val="28"/>
                <w:szCs w:val="28"/>
                <w:lang w:val="uk-UA"/>
              </w:rPr>
              <w:t xml:space="preserve"> - загальний обсяг пального або спирту етилового за оформленими та зареєстрованими в системі електронного адміністрування реалізації пального та спирту етилового заявками на поповнення обсягу залишку пального або спирту етилового, із списанням з облікових карток грошових коштів акцизного податку, сплаченого до бюджету, що дорівнюють сумі акцизного податку для відповідного обсягу пального або спирту етилового;</w:t>
            </w:r>
          </w:p>
          <w:p w14:paraId="7F324B7F"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КоригЗаявкиПоповн</w:t>
            </w:r>
            <w:proofErr w:type="spellEnd"/>
            <w:r w:rsidRPr="00CE46A9">
              <w:rPr>
                <w:rFonts w:eastAsiaTheme="minorHAnsi"/>
                <w:sz w:val="28"/>
                <w:szCs w:val="28"/>
                <w:lang w:val="uk-UA"/>
              </w:rPr>
              <w:t xml:space="preserve"> - загальний обсяг пального або спирту етилового за оформленими та зареєстрованими в системі електронного адміністрування реалізації пального та </w:t>
            </w:r>
            <w:r w:rsidRPr="00CE46A9">
              <w:rPr>
                <w:rFonts w:eastAsiaTheme="minorHAnsi"/>
                <w:sz w:val="28"/>
                <w:szCs w:val="28"/>
                <w:lang w:val="uk-UA"/>
              </w:rPr>
              <w:lastRenderedPageBreak/>
              <w:t>спирту етилового коригуваннями до заявок на поповнення обсягу залишку пального або спирту етилового, за якими зменшується попередньо збільшений обсяг залишку пального або спирту етилового;</w:t>
            </w:r>
          </w:p>
          <w:p w14:paraId="47875679"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АНаклВид</w:t>
            </w:r>
            <w:proofErr w:type="spellEnd"/>
            <w:r w:rsidRPr="00CE46A9">
              <w:rPr>
                <w:rFonts w:eastAsiaTheme="minorHAnsi"/>
                <w:sz w:val="28"/>
                <w:szCs w:val="28"/>
                <w:lang w:val="uk-UA"/>
              </w:rPr>
              <w:t xml:space="preserve"> - загальний обсяг пального або спирту етилового за виданими платником податку акцизними накладними, зареєстрованими в Єдиному реєстрі акцизних накладних, та розрахунками коригування до таких акцизних накладних, зареєстрованими в Єдиному реєстрі акцизних накладних;</w:t>
            </w:r>
          </w:p>
          <w:p w14:paraId="2E0D4C3B"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∑Втрат - загальний обсяг пального або спирту етилового втраченого, як в межах, так і понад встановлені норми втрат, зіпсованого, знищеного, включаючи випадки внаслідок аварії, пожежі, повені, інших форс-мажорних обставин чи з іншої причини, пов'язаної з природним результатом, а також внаслідок випаровування в процесі виробництва, обробки, переробки, зберігання чи транспортування такого пального або спирту етилового, що засвідчені відповідним актом втрати, псування чи знищення пального або спирту етилового, зазначений в акцизній накладній / розрахунку коригування, зареєстрованій в Єдиному реєстрі акцизних накладних;</w:t>
            </w:r>
          </w:p>
          <w:p w14:paraId="4F3238F7"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w:t>
            </w:r>
            <w:proofErr w:type="spellStart"/>
            <w:r w:rsidRPr="00CE46A9">
              <w:rPr>
                <w:rFonts w:eastAsiaTheme="minorHAnsi"/>
                <w:sz w:val="28"/>
                <w:szCs w:val="28"/>
                <w:lang w:val="uk-UA"/>
              </w:rPr>
              <w:t>АМитнЕкспорт</w:t>
            </w:r>
            <w:proofErr w:type="spellEnd"/>
            <w:r w:rsidRPr="00CE46A9">
              <w:rPr>
                <w:rFonts w:eastAsiaTheme="minorHAnsi"/>
                <w:sz w:val="28"/>
                <w:szCs w:val="28"/>
                <w:lang w:val="uk-UA"/>
              </w:rPr>
              <w:t xml:space="preserve"> - загальний обсяг пального або спирту етилового, вивезеного за межі митної території України, оформленого належним чином митними деклараціями, на який складені акцизні накладні, зареєстровані в Єдиному реєстрі акцизних накладних.</w:t>
            </w:r>
          </w:p>
          <w:p w14:paraId="54C04B26" w14:textId="696CC585"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 xml:space="preserve">Акцизні накладні, які передбачають відвантаження пального або спирту етилового на умовах, встановлених статтею 229 цього Кодексу, можуть бути виписані в межах </w:t>
            </w:r>
            <w:r w:rsidRPr="00CE46A9">
              <w:rPr>
                <w:rFonts w:eastAsiaTheme="minorHAnsi"/>
                <w:sz w:val="28"/>
                <w:szCs w:val="28"/>
                <w:lang w:val="uk-UA"/>
              </w:rPr>
              <w:lastRenderedPageBreak/>
              <w:t>ліміту квот, встановлених Кабінетом Міністрів України для отримувачів такого пального або спирту етилового.</w:t>
            </w:r>
          </w:p>
          <w:p w14:paraId="700FCE76" w14:textId="6910B169"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Зміна показника ∑</w:t>
            </w:r>
            <w:proofErr w:type="spellStart"/>
            <w:r w:rsidRPr="00CE46A9">
              <w:rPr>
                <w:rFonts w:eastAsiaTheme="minorHAnsi"/>
                <w:sz w:val="28"/>
                <w:szCs w:val="28"/>
                <w:lang w:val="uk-UA"/>
              </w:rPr>
              <w:t>АНаклВид</w:t>
            </w:r>
            <w:proofErr w:type="spellEnd"/>
            <w:r w:rsidRPr="00CE46A9">
              <w:rPr>
                <w:rFonts w:eastAsiaTheme="minorHAnsi"/>
                <w:sz w:val="28"/>
                <w:szCs w:val="28"/>
                <w:lang w:val="uk-UA"/>
              </w:rPr>
              <w:t xml:space="preserve"> </w:t>
            </w:r>
            <w:r w:rsidR="00283643">
              <w:rPr>
                <w:rFonts w:eastAsiaTheme="minorHAnsi"/>
                <w:sz w:val="28"/>
                <w:szCs w:val="28"/>
                <w:lang w:val="uk-UA"/>
              </w:rPr>
              <w:t xml:space="preserve"> </w:t>
            </w:r>
            <w:r w:rsidRPr="00CE46A9">
              <w:rPr>
                <w:rFonts w:eastAsiaTheme="minorHAnsi"/>
                <w:sz w:val="28"/>
                <w:szCs w:val="28"/>
                <w:lang w:val="uk-UA"/>
              </w:rPr>
              <w:t>відбувається у день реєстрації акцизної накладної в Єдиному реєстрі акцизних накладних, а зміна показника ∑</w:t>
            </w:r>
            <w:proofErr w:type="spellStart"/>
            <w:r w:rsidRPr="00CE46A9">
              <w:rPr>
                <w:rFonts w:eastAsiaTheme="minorHAnsi"/>
                <w:sz w:val="28"/>
                <w:szCs w:val="28"/>
                <w:lang w:val="uk-UA"/>
              </w:rPr>
              <w:t>АНаклОтр</w:t>
            </w:r>
            <w:proofErr w:type="spellEnd"/>
            <w:r w:rsidRPr="00CE46A9">
              <w:rPr>
                <w:rFonts w:eastAsiaTheme="minorHAnsi"/>
                <w:sz w:val="28"/>
                <w:szCs w:val="28"/>
                <w:lang w:val="uk-UA"/>
              </w:rPr>
              <w:t xml:space="preserve"> - у день реєстрації другого примірника акцизної накладної (при ввезенні пального або спирту етилового на митну територію України - у день реєстрації першого примірника акцизної накладної) в Єдиному реєстрі акцизних накладних.</w:t>
            </w:r>
          </w:p>
          <w:p w14:paraId="29708705"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При реалізації пального або спирту етилового з акцизного складу до іншого акцизного складу з використанням акцизного складу пересувного, у разі якщо до реалізації пального або спирту етилового такий інший акцизний склад уже відомий:</w:t>
            </w:r>
          </w:p>
          <w:p w14:paraId="5CF891EC"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у день реєстрації в Єдиному реєстрі акцизних накладних першого примірника акцизної накладної здійснюється зміна показника ∑</w:t>
            </w:r>
            <w:proofErr w:type="spellStart"/>
            <w:r w:rsidRPr="00CE46A9">
              <w:rPr>
                <w:rFonts w:eastAsiaTheme="minorHAnsi"/>
                <w:sz w:val="28"/>
                <w:szCs w:val="28"/>
                <w:lang w:val="uk-UA"/>
              </w:rPr>
              <w:t>АНаклВид</w:t>
            </w:r>
            <w:proofErr w:type="spellEnd"/>
            <w:r w:rsidRPr="00CE46A9">
              <w:rPr>
                <w:rFonts w:eastAsiaTheme="minorHAnsi"/>
                <w:sz w:val="28"/>
                <w:szCs w:val="28"/>
                <w:lang w:val="uk-UA"/>
              </w:rPr>
              <w:t xml:space="preserve"> по акцизному складу;</w:t>
            </w:r>
          </w:p>
          <w:p w14:paraId="4702F309"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у день реєстрації в Єдиному реєстрі акцизних накладних другого примірника акцизної накладної здійснюється зміна показника ∑</w:t>
            </w:r>
            <w:proofErr w:type="spellStart"/>
            <w:r w:rsidRPr="00CE46A9">
              <w:rPr>
                <w:rFonts w:eastAsiaTheme="minorHAnsi"/>
                <w:sz w:val="28"/>
                <w:szCs w:val="28"/>
                <w:lang w:val="uk-UA"/>
              </w:rPr>
              <w:t>АНаклОтр</w:t>
            </w:r>
            <w:proofErr w:type="spellEnd"/>
            <w:r w:rsidRPr="00CE46A9">
              <w:rPr>
                <w:rFonts w:eastAsiaTheme="minorHAnsi"/>
                <w:sz w:val="28"/>
                <w:szCs w:val="28"/>
                <w:lang w:val="uk-UA"/>
              </w:rPr>
              <w:t xml:space="preserve"> по такому іншому акцизному складу;</w:t>
            </w:r>
          </w:p>
          <w:p w14:paraId="5732741D" w14:textId="77777777" w:rsidR="00FF18C9" w:rsidRPr="00CE46A9" w:rsidRDefault="00FF18C9" w:rsidP="00052D80">
            <w:pPr>
              <w:pStyle w:val="a5"/>
              <w:spacing w:after="0" w:line="240" w:lineRule="auto"/>
              <w:ind w:firstLine="634"/>
              <w:jc w:val="both"/>
              <w:rPr>
                <w:rFonts w:eastAsiaTheme="minorHAnsi"/>
                <w:sz w:val="28"/>
                <w:szCs w:val="28"/>
                <w:lang w:val="uk-UA"/>
              </w:rPr>
            </w:pPr>
            <w:r w:rsidRPr="00CE46A9">
              <w:rPr>
                <w:rFonts w:eastAsiaTheme="minorHAnsi"/>
                <w:sz w:val="28"/>
                <w:szCs w:val="28"/>
                <w:lang w:val="uk-UA"/>
              </w:rPr>
              <w:t>показники ∑</w:t>
            </w:r>
            <w:proofErr w:type="spellStart"/>
            <w:r w:rsidRPr="00CE46A9">
              <w:rPr>
                <w:rFonts w:eastAsiaTheme="minorHAnsi"/>
                <w:sz w:val="28"/>
                <w:szCs w:val="28"/>
                <w:lang w:val="uk-UA"/>
              </w:rPr>
              <w:t>АНаклОтр</w:t>
            </w:r>
            <w:proofErr w:type="spellEnd"/>
            <w:r w:rsidRPr="00CE46A9">
              <w:rPr>
                <w:rFonts w:eastAsiaTheme="minorHAnsi"/>
                <w:sz w:val="28"/>
                <w:szCs w:val="28"/>
                <w:lang w:val="uk-UA"/>
              </w:rPr>
              <w:t xml:space="preserve"> та ∑</w:t>
            </w:r>
            <w:proofErr w:type="spellStart"/>
            <w:r w:rsidRPr="00CE46A9">
              <w:rPr>
                <w:rFonts w:eastAsiaTheme="minorHAnsi"/>
                <w:sz w:val="28"/>
                <w:szCs w:val="28"/>
                <w:lang w:val="uk-UA"/>
              </w:rPr>
              <w:t>АНаклВид</w:t>
            </w:r>
            <w:proofErr w:type="spellEnd"/>
            <w:r w:rsidRPr="00CE46A9">
              <w:rPr>
                <w:rFonts w:eastAsiaTheme="minorHAnsi"/>
                <w:sz w:val="28"/>
                <w:szCs w:val="28"/>
                <w:lang w:val="uk-UA"/>
              </w:rPr>
              <w:t xml:space="preserve"> по акцизному складу пересувному не змінюються.</w:t>
            </w:r>
          </w:p>
          <w:p w14:paraId="23D6A86A" w14:textId="77777777" w:rsidR="00FF18C9" w:rsidRPr="00CE46A9" w:rsidRDefault="00FF18C9" w:rsidP="00052D80">
            <w:pPr>
              <w:spacing w:after="0" w:line="240" w:lineRule="auto"/>
              <w:ind w:firstLine="634"/>
              <w:jc w:val="both"/>
              <w:rPr>
                <w:rFonts w:ascii="Times New Roman" w:hAnsi="Times New Roman" w:cs="Times New Roman"/>
                <w:b/>
                <w:sz w:val="28"/>
                <w:szCs w:val="28"/>
              </w:rPr>
            </w:pPr>
            <w:r w:rsidRPr="00CE46A9">
              <w:rPr>
                <w:rFonts w:ascii="Times New Roman" w:hAnsi="Times New Roman" w:cs="Times New Roman"/>
                <w:b/>
                <w:sz w:val="28"/>
                <w:szCs w:val="28"/>
              </w:rPr>
              <w:t xml:space="preserve">У платника податку - отримувача пального, зміна показника </w:t>
            </w:r>
            <w:r w:rsidRPr="00CE46A9">
              <w:rPr>
                <w:rFonts w:ascii="Symbol" w:hAnsi="Symbol"/>
                <w:b/>
                <w:sz w:val="28"/>
                <w:szCs w:val="28"/>
              </w:rPr>
              <w:t></w:t>
            </w:r>
            <w:proofErr w:type="spellStart"/>
            <w:r w:rsidRPr="00CE46A9">
              <w:rPr>
                <w:rFonts w:ascii="Times New Roman" w:hAnsi="Times New Roman" w:cs="Times New Roman"/>
                <w:b/>
                <w:sz w:val="28"/>
                <w:szCs w:val="28"/>
              </w:rPr>
              <w:t>АНаклОтр</w:t>
            </w:r>
            <w:proofErr w:type="spellEnd"/>
            <w:r w:rsidRPr="00CE46A9">
              <w:rPr>
                <w:rFonts w:ascii="Times New Roman" w:hAnsi="Times New Roman" w:cs="Times New Roman"/>
                <w:b/>
                <w:sz w:val="28"/>
                <w:szCs w:val="28"/>
              </w:rPr>
              <w:t xml:space="preserve"> не відбувається на обсяги  бензинів авіаційних або палива для реактивних двигунів, якими здійснюється заправлення повітряних суден, та пального, яке реалізується:</w:t>
            </w:r>
          </w:p>
          <w:p w14:paraId="7D07A8C5" w14:textId="77777777" w:rsidR="00FF18C9" w:rsidRPr="00CE46A9" w:rsidRDefault="00FF18C9" w:rsidP="00052D80">
            <w:pPr>
              <w:spacing w:after="0" w:line="240" w:lineRule="auto"/>
              <w:ind w:firstLine="634"/>
              <w:jc w:val="both"/>
              <w:rPr>
                <w:rFonts w:ascii="Times New Roman" w:eastAsia="Times New Roman" w:hAnsi="Times New Roman" w:cs="Times New Roman"/>
                <w:b/>
                <w:sz w:val="28"/>
                <w:szCs w:val="28"/>
                <w:lang w:eastAsia="ru-RU"/>
              </w:rPr>
            </w:pPr>
            <w:r w:rsidRPr="00CE46A9">
              <w:rPr>
                <w:rFonts w:ascii="Times New Roman" w:hAnsi="Times New Roman" w:cs="Times New Roman"/>
                <w:b/>
                <w:sz w:val="28"/>
                <w:szCs w:val="28"/>
              </w:rPr>
              <w:t xml:space="preserve">з акцизного складу, який є місцем роздрібної торгівлі пальним, на яке отримано ліцензію на право роздрібної торгівлі пальним, через </w:t>
            </w:r>
            <w:proofErr w:type="spellStart"/>
            <w:r w:rsidRPr="00CE46A9">
              <w:rPr>
                <w:rFonts w:ascii="Times New Roman" w:hAnsi="Times New Roman" w:cs="Times New Roman"/>
                <w:b/>
                <w:sz w:val="28"/>
                <w:szCs w:val="28"/>
              </w:rPr>
              <w:t>паливороздавальні</w:t>
            </w:r>
            <w:proofErr w:type="spellEnd"/>
            <w:r w:rsidRPr="00CE46A9">
              <w:rPr>
                <w:rFonts w:ascii="Times New Roman" w:hAnsi="Times New Roman" w:cs="Times New Roman"/>
                <w:b/>
                <w:sz w:val="28"/>
                <w:szCs w:val="28"/>
              </w:rPr>
              <w:t xml:space="preserve"> або </w:t>
            </w:r>
            <w:proofErr w:type="spellStart"/>
            <w:r w:rsidRPr="00CE46A9">
              <w:rPr>
                <w:rFonts w:ascii="Times New Roman" w:hAnsi="Times New Roman" w:cs="Times New Roman"/>
                <w:b/>
                <w:sz w:val="28"/>
                <w:szCs w:val="28"/>
              </w:rPr>
              <w:lastRenderedPageBreak/>
              <w:t>оливороздавальні</w:t>
            </w:r>
            <w:proofErr w:type="spellEnd"/>
            <w:r w:rsidRPr="00CE46A9">
              <w:rPr>
                <w:rFonts w:ascii="Times New Roman" w:hAnsi="Times New Roman" w:cs="Times New Roman"/>
                <w:b/>
                <w:sz w:val="28"/>
                <w:szCs w:val="28"/>
              </w:rPr>
              <w:t xml:space="preserve"> колонки </w:t>
            </w:r>
            <w:r w:rsidRPr="00CE46A9">
              <w:rPr>
                <w:rFonts w:ascii="Times New Roman" w:eastAsia="Times New Roman" w:hAnsi="Times New Roman" w:cs="Times New Roman"/>
                <w:b/>
                <w:sz w:val="28"/>
                <w:szCs w:val="28"/>
                <w:lang w:eastAsia="ru-RU"/>
              </w:rPr>
              <w:t>у паливний бак транспортного засобу або в тару споживача;</w:t>
            </w:r>
          </w:p>
          <w:p w14:paraId="29E28B99" w14:textId="77777777" w:rsidR="00FF18C9" w:rsidRPr="00CE46A9" w:rsidRDefault="00FF18C9" w:rsidP="00052D80">
            <w:pPr>
              <w:spacing w:after="0" w:line="240" w:lineRule="auto"/>
              <w:ind w:firstLine="634"/>
              <w:jc w:val="both"/>
              <w:rPr>
                <w:rFonts w:ascii="Times New Roman" w:eastAsia="Times New Roman" w:hAnsi="Times New Roman" w:cs="Times New Roman"/>
                <w:b/>
                <w:sz w:val="28"/>
                <w:szCs w:val="28"/>
                <w:lang w:eastAsia="ru-RU"/>
              </w:rPr>
            </w:pPr>
            <w:r w:rsidRPr="00CE46A9">
              <w:rPr>
                <w:rFonts w:ascii="Times New Roman" w:eastAsia="Times New Roman" w:hAnsi="Times New Roman" w:cs="Times New Roman"/>
                <w:b/>
                <w:sz w:val="28"/>
                <w:szCs w:val="28"/>
                <w:lang w:eastAsia="ru-RU"/>
              </w:rPr>
              <w:t>з акцизного складу</w:t>
            </w:r>
            <w:r w:rsidRPr="00CE46A9">
              <w:rPr>
                <w:rFonts w:ascii="Times New Roman" w:hAnsi="Times New Roman" w:cs="Times New Roman"/>
                <w:b/>
                <w:sz w:val="28"/>
                <w:szCs w:val="28"/>
              </w:rPr>
              <w:t xml:space="preserve">, який не є місцем роздрібної торгівлі пальним, через </w:t>
            </w:r>
            <w:proofErr w:type="spellStart"/>
            <w:r w:rsidRPr="00CE46A9">
              <w:rPr>
                <w:rFonts w:ascii="Times New Roman" w:hAnsi="Times New Roman" w:cs="Times New Roman"/>
                <w:b/>
                <w:sz w:val="28"/>
                <w:szCs w:val="28"/>
              </w:rPr>
              <w:t>паливороздавальні</w:t>
            </w:r>
            <w:proofErr w:type="spellEnd"/>
            <w:r w:rsidRPr="00CE46A9">
              <w:rPr>
                <w:rFonts w:ascii="Times New Roman" w:hAnsi="Times New Roman" w:cs="Times New Roman"/>
                <w:b/>
                <w:sz w:val="28"/>
                <w:szCs w:val="28"/>
              </w:rPr>
              <w:t xml:space="preserve"> або </w:t>
            </w:r>
            <w:proofErr w:type="spellStart"/>
            <w:r w:rsidRPr="00CE46A9">
              <w:rPr>
                <w:rFonts w:ascii="Times New Roman" w:hAnsi="Times New Roman" w:cs="Times New Roman"/>
                <w:b/>
                <w:sz w:val="28"/>
                <w:szCs w:val="28"/>
              </w:rPr>
              <w:t>оливороздавальні</w:t>
            </w:r>
            <w:proofErr w:type="spellEnd"/>
            <w:r w:rsidRPr="00CE46A9">
              <w:rPr>
                <w:rFonts w:ascii="Times New Roman" w:hAnsi="Times New Roman" w:cs="Times New Roman"/>
                <w:b/>
                <w:sz w:val="28"/>
                <w:szCs w:val="28"/>
              </w:rPr>
              <w:t xml:space="preserve"> колонки</w:t>
            </w:r>
            <w:r w:rsidRPr="00CE46A9">
              <w:rPr>
                <w:rFonts w:ascii="Times New Roman" w:eastAsia="Times New Roman" w:hAnsi="Times New Roman" w:cs="Times New Roman"/>
                <w:b/>
                <w:sz w:val="28"/>
                <w:szCs w:val="28"/>
                <w:lang w:eastAsia="ru-RU"/>
              </w:rPr>
              <w:t xml:space="preserve"> у паливний бак транспортного засобу;</w:t>
            </w:r>
          </w:p>
          <w:p w14:paraId="73123423" w14:textId="4072FA10" w:rsidR="00FF18C9" w:rsidRPr="00CE46A9" w:rsidRDefault="00FF18C9" w:rsidP="00052D80">
            <w:pPr>
              <w:shd w:val="clear" w:color="auto" w:fill="FFFFFF"/>
              <w:spacing w:after="0" w:line="240" w:lineRule="auto"/>
              <w:ind w:firstLine="634"/>
              <w:jc w:val="both"/>
              <w:rPr>
                <w:rFonts w:ascii="Times New Roman" w:eastAsia="Times New Roman" w:hAnsi="Times New Roman" w:cs="Times New Roman"/>
                <w:bCs/>
                <w:color w:val="000000"/>
                <w:sz w:val="28"/>
                <w:szCs w:val="28"/>
                <w:lang w:eastAsia="ru-RU"/>
              </w:rPr>
            </w:pPr>
            <w:r w:rsidRPr="00CE46A9">
              <w:rPr>
                <w:rFonts w:ascii="Times New Roman" w:eastAsia="Times New Roman" w:hAnsi="Times New Roman" w:cs="Times New Roman"/>
                <w:b/>
                <w:sz w:val="28"/>
                <w:szCs w:val="28"/>
                <w:lang w:eastAsia="ru-RU"/>
              </w:rPr>
              <w:t>з акцизного складу пересувного у паливний бак транспортного засобу або обладнання, або пристрою.</w:t>
            </w:r>
          </w:p>
        </w:tc>
      </w:tr>
      <w:tr w:rsidR="00FF18C9" w:rsidRPr="00CE46A9" w14:paraId="72549941" w14:textId="77777777" w:rsidTr="00052D80">
        <w:tc>
          <w:tcPr>
            <w:tcW w:w="7797" w:type="dxa"/>
            <w:shd w:val="clear" w:color="auto" w:fill="FFFFFF" w:themeFill="background1"/>
          </w:tcPr>
          <w:p w14:paraId="38A2A68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232.4.1. Заявки на поповнення обсягу залишку пального або спирту етилового в системі електронного адміністрування реалізації пального та спирту етилового повинні містити такі обов’язкові поля (реквізити):</w:t>
            </w:r>
          </w:p>
          <w:p w14:paraId="52DA49F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4" w:name="n15763"/>
            <w:bookmarkStart w:id="115" w:name="n13234"/>
            <w:bookmarkEnd w:id="114"/>
            <w:bookmarkEnd w:id="115"/>
            <w:r w:rsidRPr="00CE46A9">
              <w:rPr>
                <w:rFonts w:ascii="Times New Roman" w:eastAsia="Times New Roman" w:hAnsi="Times New Roman" w:cs="Times New Roman"/>
                <w:color w:val="000000"/>
                <w:sz w:val="28"/>
                <w:szCs w:val="28"/>
                <w:lang w:eastAsia="ru-RU"/>
              </w:rPr>
              <w:t>а) порядковий номер заявки;</w:t>
            </w:r>
          </w:p>
          <w:p w14:paraId="1B54CE9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6" w:name="n13235"/>
            <w:bookmarkEnd w:id="116"/>
            <w:r w:rsidRPr="00CE46A9">
              <w:rPr>
                <w:rFonts w:ascii="Times New Roman" w:eastAsia="Times New Roman" w:hAnsi="Times New Roman" w:cs="Times New Roman"/>
                <w:color w:val="000000"/>
                <w:sz w:val="28"/>
                <w:szCs w:val="28"/>
                <w:lang w:eastAsia="ru-RU"/>
              </w:rPr>
              <w:t>б) дата складання заявки;</w:t>
            </w:r>
          </w:p>
          <w:p w14:paraId="1F87523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7" w:name="n13236"/>
            <w:bookmarkEnd w:id="117"/>
            <w:r w:rsidRPr="00CE46A9">
              <w:rPr>
                <w:rFonts w:ascii="Times New Roman" w:eastAsia="Times New Roman" w:hAnsi="Times New Roman" w:cs="Times New Roman"/>
                <w:color w:val="000000"/>
                <w:sz w:val="28"/>
                <w:szCs w:val="28"/>
                <w:lang w:eastAsia="ru-RU"/>
              </w:rPr>
              <w:t>в) повна або скорочена назва юридичної особи або прізвище, ім’я та по батькові фізичної особи, зареєстрованої як платник акцизного податку, - особи, що реєструє заявку на поповнення обсягу залишку пального або спирту етилового;</w:t>
            </w:r>
          </w:p>
          <w:p w14:paraId="256A31D8"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18" w:name="n15764"/>
            <w:bookmarkStart w:id="119" w:name="n13237"/>
            <w:bookmarkEnd w:id="118"/>
            <w:bookmarkEnd w:id="119"/>
            <w:r w:rsidRPr="00CE46A9">
              <w:rPr>
                <w:rFonts w:ascii="Times New Roman" w:eastAsia="Times New Roman" w:hAnsi="Times New Roman" w:cs="Times New Roman"/>
                <w:color w:val="000000"/>
                <w:sz w:val="28"/>
                <w:szCs w:val="28"/>
                <w:lang w:eastAsia="ru-RU"/>
              </w:rPr>
              <w:t>г) код ЄДРПОУ (для юридичних осіб) або реєстраційний номер облікової картки платника податків (для фізичних осіб) платника податку, що реєструє заявку на поповнення обсягу залишку пального або спирту етилового;</w:t>
            </w:r>
          </w:p>
          <w:p w14:paraId="7606FCD7" w14:textId="15F00764"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0" w:name="n15765"/>
            <w:bookmarkStart w:id="121" w:name="n13238"/>
            <w:bookmarkEnd w:id="120"/>
            <w:bookmarkEnd w:id="121"/>
            <w:r w:rsidRPr="00CE46A9">
              <w:rPr>
                <w:rFonts w:ascii="Times New Roman" w:eastAsia="Times New Roman" w:hAnsi="Times New Roman" w:cs="Times New Roman"/>
                <w:color w:val="000000"/>
                <w:sz w:val="28"/>
                <w:szCs w:val="28"/>
                <w:lang w:eastAsia="ru-RU"/>
              </w:rPr>
              <w:t xml:space="preserve">ґ) код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0"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051EA7FD"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2" w:name="n13239"/>
            <w:bookmarkEnd w:id="122"/>
            <w:r w:rsidRPr="00CE46A9">
              <w:rPr>
                <w:rFonts w:ascii="Times New Roman" w:eastAsia="Times New Roman" w:hAnsi="Times New Roman" w:cs="Times New Roman"/>
                <w:color w:val="000000"/>
                <w:sz w:val="28"/>
                <w:szCs w:val="28"/>
                <w:lang w:eastAsia="ru-RU"/>
              </w:rPr>
              <w:t>д) опис пального або спирту етилового;</w:t>
            </w:r>
          </w:p>
          <w:p w14:paraId="041F4D56" w14:textId="3458370F"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3" w:name="n15766"/>
            <w:bookmarkStart w:id="124" w:name="n13240"/>
            <w:bookmarkEnd w:id="123"/>
            <w:bookmarkEnd w:id="124"/>
            <w:r w:rsidRPr="00CE46A9">
              <w:rPr>
                <w:rFonts w:ascii="Times New Roman" w:eastAsia="Times New Roman" w:hAnsi="Times New Roman" w:cs="Times New Roman"/>
                <w:color w:val="000000"/>
                <w:sz w:val="28"/>
                <w:szCs w:val="28"/>
                <w:lang w:eastAsia="ru-RU"/>
              </w:rPr>
              <w:t xml:space="preserve">е) обсяг пального в літрах, приведених до температури 15° C, або спирту етилового в декалітрах 100-відсоткового спирту, приведених до температури 20° C до зарахування в Системі електронного адміністрування реалізації пального та спирту етилового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1"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3FE6871A"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5" w:name="n15767"/>
            <w:bookmarkStart w:id="126" w:name="n13241"/>
            <w:bookmarkEnd w:id="125"/>
            <w:bookmarkEnd w:id="126"/>
            <w:r w:rsidRPr="00CE46A9">
              <w:rPr>
                <w:rFonts w:ascii="Times New Roman" w:eastAsia="Times New Roman" w:hAnsi="Times New Roman" w:cs="Times New Roman"/>
                <w:color w:val="000000"/>
                <w:sz w:val="28"/>
                <w:szCs w:val="28"/>
                <w:lang w:eastAsia="ru-RU"/>
              </w:rPr>
              <w:lastRenderedPageBreak/>
              <w:t>є) ставка акцизного податку на відповідне пальне або спирт етиловий, встановлена на дату реалізації пального або спирту етилового;</w:t>
            </w:r>
          </w:p>
          <w:p w14:paraId="09D9C66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7" w:name="n15768"/>
            <w:bookmarkStart w:id="128" w:name="n13242"/>
            <w:bookmarkEnd w:id="127"/>
            <w:bookmarkEnd w:id="128"/>
            <w:r w:rsidRPr="00CE46A9">
              <w:rPr>
                <w:rFonts w:ascii="Times New Roman" w:eastAsia="Times New Roman" w:hAnsi="Times New Roman" w:cs="Times New Roman"/>
                <w:color w:val="000000"/>
                <w:sz w:val="28"/>
                <w:szCs w:val="28"/>
                <w:lang w:eastAsia="ru-RU"/>
              </w:rPr>
              <w:t>ж) курс Національного банку України, що діє на перший день кварталу, в якому здійснюється реалізація пального;</w:t>
            </w:r>
          </w:p>
          <w:p w14:paraId="029CAAEC" w14:textId="21DB6C8F"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29" w:name="n13243"/>
            <w:bookmarkEnd w:id="129"/>
            <w:r w:rsidRPr="00CE46A9">
              <w:rPr>
                <w:rFonts w:ascii="Times New Roman" w:eastAsia="Times New Roman" w:hAnsi="Times New Roman" w:cs="Times New Roman"/>
                <w:color w:val="000000"/>
                <w:sz w:val="28"/>
                <w:szCs w:val="28"/>
                <w:lang w:eastAsia="ru-RU"/>
              </w:rPr>
              <w:t xml:space="preserve">з) сума акцизного податку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2"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 розрахованого за ставкою акцизного податку, передбаченою</w:t>
            </w:r>
            <w:r w:rsidR="00283643">
              <w:rPr>
                <w:rFonts w:ascii="Times New Roman" w:eastAsia="Times New Roman" w:hAnsi="Times New Roman" w:cs="Times New Roman"/>
                <w:color w:val="000000"/>
                <w:sz w:val="28"/>
                <w:szCs w:val="28"/>
                <w:lang w:eastAsia="ru-RU"/>
              </w:rPr>
              <w:t xml:space="preserve"> </w:t>
            </w:r>
            <w:hyperlink r:id="rId53" w:anchor="n5497" w:history="1">
              <w:r w:rsidRPr="00CE46A9">
                <w:rPr>
                  <w:rFonts w:ascii="Times New Roman" w:eastAsia="Times New Roman" w:hAnsi="Times New Roman" w:cs="Times New Roman"/>
                  <w:color w:val="000000"/>
                  <w:sz w:val="28"/>
                  <w:szCs w:val="28"/>
                  <w:lang w:eastAsia="ru-RU"/>
                </w:rPr>
                <w:t>підпунктами 215.3.1</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або</w:t>
            </w:r>
            <w:r w:rsidR="00283643">
              <w:rPr>
                <w:rFonts w:ascii="Times New Roman" w:eastAsia="Times New Roman" w:hAnsi="Times New Roman" w:cs="Times New Roman"/>
                <w:color w:val="000000"/>
                <w:sz w:val="28"/>
                <w:szCs w:val="28"/>
                <w:lang w:eastAsia="ru-RU"/>
              </w:rPr>
              <w:t xml:space="preserve"> </w:t>
            </w:r>
            <w:hyperlink r:id="rId54" w:anchor="n5506" w:history="1">
              <w:r w:rsidRPr="00CE46A9">
                <w:rPr>
                  <w:rFonts w:ascii="Times New Roman" w:eastAsia="Times New Roman" w:hAnsi="Times New Roman" w:cs="Times New Roman"/>
                  <w:color w:val="000000"/>
                  <w:sz w:val="28"/>
                  <w:szCs w:val="28"/>
                  <w:lang w:eastAsia="ru-RU"/>
                </w:rPr>
                <w:t>215.3.4</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пункту 215.3 статті 215 цього Кодексу, та обсягами пального або спирту етилового, що містяться в таких заявках (крім заявок на поповнення обсягу залишку пального або спирту етилового, що відвантажується на умовах, встановлених</w:t>
            </w:r>
            <w:r w:rsidR="00283643">
              <w:rPr>
                <w:rFonts w:ascii="Times New Roman" w:eastAsia="Times New Roman" w:hAnsi="Times New Roman" w:cs="Times New Roman"/>
                <w:color w:val="000000"/>
                <w:sz w:val="28"/>
                <w:szCs w:val="28"/>
                <w:lang w:eastAsia="ru-RU"/>
              </w:rPr>
              <w:t xml:space="preserve"> </w:t>
            </w:r>
            <w:hyperlink r:id="rId55"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не підлягає оподаткуванню або звільняється від оподаткування);</w:t>
            </w:r>
          </w:p>
          <w:p w14:paraId="4F55C2E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30" w:name="n14345"/>
            <w:bookmarkStart w:id="131" w:name="n13244"/>
            <w:bookmarkEnd w:id="130"/>
            <w:bookmarkEnd w:id="131"/>
            <w:r w:rsidRPr="00CE46A9">
              <w:rPr>
                <w:rFonts w:ascii="Times New Roman" w:eastAsia="Times New Roman" w:hAnsi="Times New Roman" w:cs="Times New Roman"/>
                <w:color w:val="000000"/>
                <w:sz w:val="28"/>
                <w:szCs w:val="28"/>
                <w:lang w:eastAsia="ru-RU"/>
              </w:rPr>
              <w:t>и) номер та дата заявки на поповнення обсягу залишку пального або спирту етилового у випадку складання коригування до заявок на поповнення обсягу залишку пального або спирту етилового в Єдиному реєстрі акцизних накладних;</w:t>
            </w:r>
          </w:p>
          <w:p w14:paraId="2821EC7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bookmarkStart w:id="132" w:name="n15769"/>
            <w:bookmarkStart w:id="133" w:name="n15771"/>
            <w:bookmarkEnd w:id="132"/>
            <w:bookmarkEnd w:id="133"/>
            <w:r w:rsidRPr="00CE46A9">
              <w:rPr>
                <w:rFonts w:ascii="Times New Roman" w:eastAsia="Times New Roman" w:hAnsi="Times New Roman" w:cs="Times New Roman"/>
                <w:color w:val="000000"/>
                <w:sz w:val="28"/>
                <w:szCs w:val="28"/>
                <w:lang w:eastAsia="ru-RU"/>
              </w:rPr>
              <w:t>і) ознака умов оподаткування пального або спирту етилового;</w:t>
            </w:r>
          </w:p>
          <w:p w14:paraId="387A2B1D" w14:textId="77777777" w:rsidR="00FF18C9" w:rsidRPr="00CE46A9" w:rsidRDefault="00FF18C9" w:rsidP="00052D80">
            <w:pPr>
              <w:shd w:val="clear" w:color="auto" w:fill="FFFFFF"/>
              <w:spacing w:after="0" w:line="240" w:lineRule="auto"/>
              <w:ind w:firstLine="450"/>
              <w:jc w:val="both"/>
              <w:rPr>
                <w:rFonts w:ascii="Times New Roman" w:hAnsi="Times New Roman" w:cs="Times New Roman"/>
                <w:sz w:val="28"/>
                <w:szCs w:val="28"/>
                <w:lang w:eastAsia="ru-RU"/>
              </w:rPr>
            </w:pPr>
            <w:bookmarkStart w:id="134" w:name="n15773"/>
            <w:bookmarkStart w:id="135" w:name="n15772"/>
            <w:bookmarkEnd w:id="134"/>
            <w:bookmarkEnd w:id="135"/>
            <w:r w:rsidRPr="00CE46A9">
              <w:rPr>
                <w:rFonts w:ascii="Times New Roman" w:eastAsia="Times New Roman" w:hAnsi="Times New Roman" w:cs="Times New Roman"/>
                <w:color w:val="000000"/>
                <w:sz w:val="28"/>
                <w:szCs w:val="28"/>
                <w:lang w:eastAsia="ru-RU"/>
              </w:rPr>
              <w:t>ї) уніфікований номер акцизного складу в системі електронного адміністрування реалізації пального та спирту етилового, на якому виникає потреба поповнити обсяги залишків пального або спирту етилового.</w:t>
            </w:r>
            <w:bookmarkStart w:id="136" w:name="n15770"/>
            <w:bookmarkEnd w:id="136"/>
          </w:p>
        </w:tc>
        <w:tc>
          <w:tcPr>
            <w:tcW w:w="7654" w:type="dxa"/>
            <w:shd w:val="clear" w:color="auto" w:fill="FFFFFF" w:themeFill="background1"/>
          </w:tcPr>
          <w:p w14:paraId="41D4B7C0"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232.4.1. Заявки на поповнення обсягу залишку пального або спирту етилового в системі електронного адміністрування реалізації пального та спирту етилового повинні містити такі обов’язкові поля (реквізити):</w:t>
            </w:r>
          </w:p>
          <w:p w14:paraId="189A0DC7"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а) порядковий номер заявки;</w:t>
            </w:r>
          </w:p>
          <w:p w14:paraId="690F5AA4"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б) дата складання заявки;</w:t>
            </w:r>
          </w:p>
          <w:p w14:paraId="0D152D2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в) повна або скорочена назва юридичної особи або прізвище, ім’я та по батькові фізичної особи, зареєстрованої як платник акцизного податку, - особи, що реєструє заявку на поповнення обсягу залишку пального або спирту етилового;</w:t>
            </w:r>
          </w:p>
          <w:p w14:paraId="007125E1"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г) код ЄДРПОУ (для юридичних осіб) або реєстраційний номер облікової картки платника податків (для фізичних осіб) платника податку, що реєструє заявку на поповнення обсягу залишку пального або спирту етилового;</w:t>
            </w:r>
          </w:p>
          <w:p w14:paraId="0FC6E8E1" w14:textId="79E05CD3"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ґ) код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6"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5CE0C5CC"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д) опис пального або спирту етилового;</w:t>
            </w:r>
          </w:p>
          <w:p w14:paraId="36110215" w14:textId="2F55F14E"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е) обсяг пального в літрах, приведених до температури 15° C, або спирту етилового в декалітрах 100-відсоткового спирту, приведених до температури 20° C до зарахування в Системі електронного адміністрування реалізації пального та спирту етилового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7"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w:t>
            </w:r>
          </w:p>
          <w:p w14:paraId="4589AF0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lastRenderedPageBreak/>
              <w:t>є) ставка акцизного податку на відповідне пальне або спирт етиловий, встановлена на дату реалізації пального або спирту етилового;</w:t>
            </w:r>
          </w:p>
          <w:p w14:paraId="4E0D743E"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ж) курс Національного банку України, що діє на перший день кварталу, в якому здійснюється реалізація пального;</w:t>
            </w:r>
          </w:p>
          <w:p w14:paraId="7531454A" w14:textId="0291CC6A"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 xml:space="preserve">з) сума акцизного податку за кожним кодом товарної </w:t>
            </w:r>
            <w:proofErr w:type="spellStart"/>
            <w:r w:rsidRPr="00CE46A9">
              <w:rPr>
                <w:rFonts w:ascii="Times New Roman" w:eastAsia="Times New Roman" w:hAnsi="Times New Roman" w:cs="Times New Roman"/>
                <w:color w:val="000000"/>
                <w:sz w:val="28"/>
                <w:szCs w:val="28"/>
                <w:lang w:eastAsia="ru-RU"/>
              </w:rPr>
              <w:t>підкатегорії</w:t>
            </w:r>
            <w:proofErr w:type="spellEnd"/>
            <w:r w:rsidRPr="00CE46A9">
              <w:rPr>
                <w:rFonts w:ascii="Times New Roman" w:eastAsia="Times New Roman" w:hAnsi="Times New Roman" w:cs="Times New Roman"/>
                <w:color w:val="000000"/>
                <w:sz w:val="28"/>
                <w:szCs w:val="28"/>
                <w:lang w:eastAsia="ru-RU"/>
              </w:rPr>
              <w:t xml:space="preserve"> згідно з</w:t>
            </w:r>
            <w:r w:rsidR="00283643">
              <w:rPr>
                <w:rFonts w:ascii="Times New Roman" w:eastAsia="Times New Roman" w:hAnsi="Times New Roman" w:cs="Times New Roman"/>
                <w:color w:val="000000"/>
                <w:sz w:val="28"/>
                <w:szCs w:val="28"/>
                <w:lang w:eastAsia="ru-RU"/>
              </w:rPr>
              <w:t xml:space="preserve"> </w:t>
            </w:r>
            <w:hyperlink r:id="rId58" w:anchor="n3" w:tgtFrame="_blank" w:history="1">
              <w:r w:rsidRPr="00CE46A9">
                <w:rPr>
                  <w:rFonts w:ascii="Times New Roman" w:eastAsia="Times New Roman" w:hAnsi="Times New Roman" w:cs="Times New Roman"/>
                  <w:color w:val="000000"/>
                  <w:sz w:val="28"/>
                  <w:szCs w:val="28"/>
                  <w:lang w:eastAsia="ru-RU"/>
                </w:rPr>
                <w:t>УКТ ЗЕД</w:t>
              </w:r>
            </w:hyperlink>
            <w:r w:rsidRPr="00CE46A9">
              <w:rPr>
                <w:rFonts w:ascii="Times New Roman" w:eastAsia="Times New Roman" w:hAnsi="Times New Roman" w:cs="Times New Roman"/>
                <w:color w:val="000000"/>
                <w:sz w:val="28"/>
                <w:szCs w:val="28"/>
                <w:lang w:eastAsia="ru-RU"/>
              </w:rPr>
              <w:t>, розрахованого за ставкою акцизного податку, передбаченою</w:t>
            </w:r>
            <w:r w:rsidR="00283643">
              <w:rPr>
                <w:rFonts w:ascii="Times New Roman" w:eastAsia="Times New Roman" w:hAnsi="Times New Roman" w:cs="Times New Roman"/>
                <w:color w:val="000000"/>
                <w:sz w:val="28"/>
                <w:szCs w:val="28"/>
                <w:lang w:eastAsia="ru-RU"/>
              </w:rPr>
              <w:t xml:space="preserve"> </w:t>
            </w:r>
            <w:hyperlink r:id="rId59" w:anchor="n5497" w:history="1">
              <w:r w:rsidRPr="00CE46A9">
                <w:rPr>
                  <w:rFonts w:ascii="Times New Roman" w:eastAsia="Times New Roman" w:hAnsi="Times New Roman" w:cs="Times New Roman"/>
                  <w:color w:val="000000"/>
                  <w:sz w:val="28"/>
                  <w:szCs w:val="28"/>
                  <w:lang w:eastAsia="ru-RU"/>
                </w:rPr>
                <w:t>підпунктами 215.3.1</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або</w:t>
            </w:r>
            <w:r w:rsidR="00283643">
              <w:rPr>
                <w:rFonts w:ascii="Times New Roman" w:eastAsia="Times New Roman" w:hAnsi="Times New Roman" w:cs="Times New Roman"/>
                <w:color w:val="000000"/>
                <w:sz w:val="28"/>
                <w:szCs w:val="28"/>
                <w:lang w:eastAsia="ru-RU"/>
              </w:rPr>
              <w:t xml:space="preserve"> </w:t>
            </w:r>
            <w:hyperlink r:id="rId60" w:anchor="n5506" w:history="1">
              <w:r w:rsidRPr="00CE46A9">
                <w:rPr>
                  <w:rFonts w:ascii="Times New Roman" w:eastAsia="Times New Roman" w:hAnsi="Times New Roman" w:cs="Times New Roman"/>
                  <w:color w:val="000000"/>
                  <w:sz w:val="28"/>
                  <w:szCs w:val="28"/>
                  <w:lang w:eastAsia="ru-RU"/>
                </w:rPr>
                <w:t>215.3.4</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пункту 215.3 статті 215 цього Кодексу, та обсягами пального або спирту етилового, що містяться в таких заявках (крім заявок на поповнення обсягу залишку пального або спирту етилового, що відвантажується на умовах, встановлених</w:t>
            </w:r>
            <w:r w:rsidR="00283643">
              <w:rPr>
                <w:rFonts w:ascii="Times New Roman" w:eastAsia="Times New Roman" w:hAnsi="Times New Roman" w:cs="Times New Roman"/>
                <w:color w:val="000000"/>
                <w:sz w:val="28"/>
                <w:szCs w:val="28"/>
                <w:lang w:eastAsia="ru-RU"/>
              </w:rPr>
              <w:t xml:space="preserve"> </w:t>
            </w:r>
            <w:hyperlink r:id="rId61" w:anchor="n5676" w:history="1">
              <w:r w:rsidRPr="00CE46A9">
                <w:rPr>
                  <w:rFonts w:ascii="Times New Roman" w:eastAsia="Times New Roman" w:hAnsi="Times New Roman" w:cs="Times New Roman"/>
                  <w:color w:val="000000"/>
                  <w:sz w:val="28"/>
                  <w:szCs w:val="28"/>
                  <w:lang w:eastAsia="ru-RU"/>
                </w:rPr>
                <w:t>статтею 229</w:t>
              </w:r>
            </w:hyperlink>
            <w:r w:rsidR="00283643">
              <w:rPr>
                <w:rFonts w:ascii="Times New Roman" w:eastAsia="Times New Roman" w:hAnsi="Times New Roman" w:cs="Times New Roman"/>
                <w:color w:val="000000"/>
                <w:sz w:val="28"/>
                <w:szCs w:val="28"/>
                <w:lang w:eastAsia="ru-RU"/>
              </w:rPr>
              <w:t xml:space="preserve"> </w:t>
            </w:r>
            <w:r w:rsidRPr="00CE46A9">
              <w:rPr>
                <w:rFonts w:ascii="Times New Roman" w:eastAsia="Times New Roman" w:hAnsi="Times New Roman" w:cs="Times New Roman"/>
                <w:color w:val="000000"/>
                <w:sz w:val="28"/>
                <w:szCs w:val="28"/>
                <w:lang w:eastAsia="ru-RU"/>
              </w:rPr>
              <w:t>цього Кодексу, не підлягає оподаткуванню або звільняється від оподаткування);</w:t>
            </w:r>
          </w:p>
          <w:p w14:paraId="7E3C0EC2"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и) номер та дата заявки на поповнення обсягу залишку пального або спирту етилового у випадку складання коригування до заявок на поповнення обсягу залишку пального або спирту етилового в Єдиному реєстрі акцизних накладних;</w:t>
            </w:r>
          </w:p>
          <w:p w14:paraId="610F1173" w14:textId="77777777" w:rsidR="00FF18C9" w:rsidRPr="00CE46A9" w:rsidRDefault="00FF18C9" w:rsidP="00052D80">
            <w:pPr>
              <w:shd w:val="clear" w:color="auto" w:fill="FFFFFF"/>
              <w:spacing w:after="0" w:line="240" w:lineRule="auto"/>
              <w:ind w:firstLine="450"/>
              <w:jc w:val="both"/>
              <w:rPr>
                <w:rFonts w:ascii="Times New Roman" w:eastAsia="Times New Roman" w:hAnsi="Times New Roman" w:cs="Times New Roman"/>
                <w:color w:val="000000"/>
                <w:sz w:val="28"/>
                <w:szCs w:val="28"/>
                <w:lang w:eastAsia="ru-RU"/>
              </w:rPr>
            </w:pPr>
            <w:r w:rsidRPr="00CE46A9">
              <w:rPr>
                <w:rFonts w:ascii="Times New Roman" w:eastAsia="Times New Roman" w:hAnsi="Times New Roman" w:cs="Times New Roman"/>
                <w:color w:val="000000"/>
                <w:sz w:val="28"/>
                <w:szCs w:val="28"/>
                <w:lang w:eastAsia="ru-RU"/>
              </w:rPr>
              <w:t>і) ознака умов оподаткування пального або спирту етилового;</w:t>
            </w:r>
          </w:p>
          <w:p w14:paraId="1A1D550D" w14:textId="77777777" w:rsidR="00FF18C9" w:rsidRPr="00CE46A9" w:rsidRDefault="00FF18C9" w:rsidP="00052D80">
            <w:pPr>
              <w:shd w:val="clear" w:color="auto" w:fill="FFFFFF"/>
              <w:spacing w:after="0" w:line="240" w:lineRule="auto"/>
              <w:ind w:firstLine="450"/>
              <w:jc w:val="both"/>
              <w:rPr>
                <w:rFonts w:ascii="Times New Roman" w:hAnsi="Times New Roman" w:cs="Times New Roman"/>
                <w:sz w:val="28"/>
                <w:szCs w:val="28"/>
                <w:lang w:eastAsia="ru-RU"/>
              </w:rPr>
            </w:pPr>
            <w:r w:rsidRPr="00CE46A9">
              <w:rPr>
                <w:rFonts w:ascii="Times New Roman" w:eastAsia="Times New Roman" w:hAnsi="Times New Roman" w:cs="Times New Roman"/>
                <w:color w:val="000000"/>
                <w:sz w:val="28"/>
                <w:szCs w:val="28"/>
                <w:lang w:eastAsia="ru-RU"/>
              </w:rPr>
              <w:t xml:space="preserve">ї) уніфікований номер акцизного складу в системі електронного адміністрування реалізації пального та спирту етилового </w:t>
            </w:r>
            <w:r w:rsidRPr="00052D80">
              <w:rPr>
                <w:rFonts w:ascii="Times New Roman" w:eastAsia="Times New Roman" w:hAnsi="Times New Roman" w:cs="Times New Roman"/>
                <w:b/>
                <w:color w:val="000000"/>
                <w:sz w:val="28"/>
                <w:szCs w:val="28"/>
                <w:lang w:eastAsia="ru-RU"/>
              </w:rPr>
              <w:t xml:space="preserve">або </w:t>
            </w:r>
            <w:r w:rsidRPr="00CE46A9">
              <w:rPr>
                <w:rFonts w:ascii="Times New Roman" w:eastAsia="Times New Roman" w:hAnsi="Times New Roman" w:cs="Times New Roman"/>
                <w:b/>
                <w:color w:val="000000"/>
                <w:sz w:val="28"/>
                <w:szCs w:val="28"/>
                <w:lang w:eastAsia="ru-RU"/>
              </w:rPr>
              <w:t xml:space="preserve">номер реєстрації транспортного </w:t>
            </w:r>
            <w:r w:rsidRPr="00CE46A9">
              <w:rPr>
                <w:rFonts w:ascii="Times New Roman" w:eastAsia="Times New Roman" w:hAnsi="Times New Roman" w:cs="Times New Roman"/>
                <w:b/>
                <w:sz w:val="28"/>
                <w:szCs w:val="28"/>
                <w:lang w:eastAsia="ru-RU"/>
              </w:rPr>
              <w:t>засобу в уповноважених органах відповідної держави,</w:t>
            </w:r>
            <w:r w:rsidRPr="00CE46A9">
              <w:rPr>
                <w:rFonts w:ascii="Times New Roman" w:eastAsia="Times New Roman" w:hAnsi="Times New Roman" w:cs="Times New Roman"/>
                <w:b/>
                <w:color w:val="000000"/>
                <w:sz w:val="28"/>
                <w:szCs w:val="28"/>
                <w:lang w:eastAsia="ru-RU"/>
              </w:rPr>
              <w:t xml:space="preserve"> який є акцизним складом пересувним,</w:t>
            </w:r>
            <w:r w:rsidRPr="00CE46A9">
              <w:rPr>
                <w:rFonts w:ascii="Times New Roman" w:eastAsia="Times New Roman" w:hAnsi="Times New Roman" w:cs="Times New Roman"/>
                <w:color w:val="000000"/>
                <w:sz w:val="28"/>
                <w:szCs w:val="28"/>
                <w:lang w:eastAsia="ru-RU"/>
              </w:rPr>
              <w:t xml:space="preserve"> на якому виникає потреба поповнити обсяги залишків пального або спирту етилового.</w:t>
            </w:r>
          </w:p>
        </w:tc>
      </w:tr>
      <w:tr w:rsidR="00FF18C9" w:rsidRPr="00CE46A9" w14:paraId="09571856" w14:textId="77777777" w:rsidTr="00052D80">
        <w:tc>
          <w:tcPr>
            <w:tcW w:w="7797" w:type="dxa"/>
            <w:shd w:val="clear" w:color="auto" w:fill="FFFFFF" w:themeFill="background1"/>
          </w:tcPr>
          <w:p w14:paraId="32884208" w14:textId="77777777" w:rsidR="00FF18C9" w:rsidRPr="00CE46A9" w:rsidRDefault="00FF18C9" w:rsidP="00052D80">
            <w:pPr>
              <w:spacing w:after="0" w:line="240" w:lineRule="auto"/>
              <w:ind w:firstLine="290"/>
              <w:jc w:val="center"/>
              <w:rPr>
                <w:rFonts w:ascii="Times New Roman" w:hAnsi="Times New Roman" w:cs="Times New Roman"/>
                <w:sz w:val="28"/>
                <w:szCs w:val="28"/>
                <w:lang w:eastAsia="ru-RU"/>
              </w:rPr>
            </w:pPr>
            <w:r w:rsidRPr="00CE46A9">
              <w:rPr>
                <w:rFonts w:ascii="Times New Roman" w:hAnsi="Times New Roman" w:cs="Times New Roman"/>
                <w:sz w:val="28"/>
                <w:szCs w:val="28"/>
                <w:lang w:eastAsia="ru-RU"/>
              </w:rPr>
              <w:lastRenderedPageBreak/>
              <w:t>Розділ ХХ. Перехідні положення.</w:t>
            </w:r>
          </w:p>
        </w:tc>
        <w:tc>
          <w:tcPr>
            <w:tcW w:w="7654" w:type="dxa"/>
            <w:shd w:val="clear" w:color="auto" w:fill="FFFFFF" w:themeFill="background1"/>
          </w:tcPr>
          <w:p w14:paraId="305A0AA5" w14:textId="77777777" w:rsidR="00FF18C9" w:rsidRPr="00CE46A9" w:rsidRDefault="00FF18C9" w:rsidP="00052D80">
            <w:pPr>
              <w:spacing w:after="0" w:line="240" w:lineRule="auto"/>
              <w:ind w:firstLine="290"/>
              <w:jc w:val="center"/>
              <w:rPr>
                <w:rFonts w:ascii="Times New Roman" w:hAnsi="Times New Roman" w:cs="Times New Roman"/>
                <w:sz w:val="28"/>
                <w:szCs w:val="28"/>
                <w:lang w:eastAsia="ru-RU"/>
              </w:rPr>
            </w:pPr>
            <w:r w:rsidRPr="00CE46A9">
              <w:rPr>
                <w:rFonts w:ascii="Times New Roman" w:hAnsi="Times New Roman" w:cs="Times New Roman"/>
                <w:sz w:val="28"/>
                <w:szCs w:val="28"/>
                <w:lang w:eastAsia="ru-RU"/>
              </w:rPr>
              <w:t>Розділ ХХ. Перехідні положення.</w:t>
            </w:r>
          </w:p>
        </w:tc>
      </w:tr>
      <w:tr w:rsidR="00FF18C9" w:rsidRPr="00CE46A9" w14:paraId="4A9668D2" w14:textId="77777777" w:rsidTr="00052D80">
        <w:tc>
          <w:tcPr>
            <w:tcW w:w="7797" w:type="dxa"/>
            <w:shd w:val="clear" w:color="auto" w:fill="FFFFFF" w:themeFill="background1"/>
          </w:tcPr>
          <w:p w14:paraId="6D4D5E27" w14:textId="77777777" w:rsidR="00FF18C9" w:rsidRPr="00CE46A9" w:rsidRDefault="00FF18C9"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Підрозділ 5. Особливості справляння акцизного податку та екологічного податку</w:t>
            </w:r>
          </w:p>
        </w:tc>
        <w:tc>
          <w:tcPr>
            <w:tcW w:w="7654" w:type="dxa"/>
            <w:shd w:val="clear" w:color="auto" w:fill="FFFFFF" w:themeFill="background1"/>
          </w:tcPr>
          <w:p w14:paraId="4C21DFE0" w14:textId="77777777" w:rsidR="00FF18C9" w:rsidRPr="00CE46A9" w:rsidRDefault="00FF18C9" w:rsidP="00052D80">
            <w:pPr>
              <w:spacing w:after="0" w:line="240" w:lineRule="auto"/>
              <w:jc w:val="both"/>
              <w:rPr>
                <w:rFonts w:ascii="Times New Roman" w:eastAsia="Times New Roman" w:hAnsi="Times New Roman" w:cs="Times New Roman"/>
                <w:sz w:val="28"/>
                <w:szCs w:val="28"/>
                <w:lang w:eastAsia="uk-UA"/>
              </w:rPr>
            </w:pPr>
            <w:r w:rsidRPr="00CE46A9">
              <w:rPr>
                <w:rFonts w:ascii="Times New Roman" w:eastAsia="Times New Roman" w:hAnsi="Times New Roman" w:cs="Times New Roman"/>
                <w:sz w:val="28"/>
                <w:szCs w:val="28"/>
                <w:lang w:eastAsia="uk-UA"/>
              </w:rPr>
              <w:t>Підрозділ 5. Особливості справляння акцизного податку та екологічного податку</w:t>
            </w:r>
          </w:p>
        </w:tc>
      </w:tr>
      <w:tr w:rsidR="00FF18C9" w:rsidRPr="00CE46A9" w14:paraId="5EA5EBE1" w14:textId="77777777" w:rsidTr="00052D80">
        <w:tc>
          <w:tcPr>
            <w:tcW w:w="7797" w:type="dxa"/>
            <w:shd w:val="clear" w:color="auto" w:fill="FFFFFF" w:themeFill="background1"/>
          </w:tcPr>
          <w:p w14:paraId="07400EF8" w14:textId="2E5BAF23" w:rsidR="00FF18C9" w:rsidRPr="00052D80" w:rsidRDefault="00FF18C9" w:rsidP="00052D80">
            <w:pPr>
              <w:pStyle w:val="rvps2"/>
              <w:shd w:val="clear" w:color="auto" w:fill="FFFFFF"/>
              <w:spacing w:before="0" w:beforeAutospacing="0" w:after="0" w:afterAutospacing="0"/>
              <w:jc w:val="both"/>
              <w:rPr>
                <w:sz w:val="28"/>
                <w:szCs w:val="28"/>
              </w:rPr>
            </w:pPr>
            <w:r w:rsidRPr="00CE46A9">
              <w:rPr>
                <w:sz w:val="28"/>
                <w:szCs w:val="28"/>
              </w:rPr>
              <w:lastRenderedPageBreak/>
              <w:t>18. Норми пункту 128</w:t>
            </w:r>
            <w:r w:rsidRPr="00CE46A9">
              <w:rPr>
                <w:sz w:val="28"/>
                <w:szCs w:val="28"/>
                <w:vertAlign w:val="superscript"/>
              </w:rPr>
              <w:t>1</w:t>
            </w:r>
            <w:r w:rsidRPr="00CE46A9">
              <w:rPr>
                <w:sz w:val="28"/>
                <w:szCs w:val="28"/>
              </w:rPr>
              <w:t>.1 статті 128</w:t>
            </w:r>
            <w:r w:rsidRPr="00CE46A9">
              <w:rPr>
                <w:sz w:val="28"/>
                <w:szCs w:val="28"/>
                <w:vertAlign w:val="superscript"/>
              </w:rPr>
              <w:t>1</w:t>
            </w:r>
            <w:r w:rsidR="00283643">
              <w:rPr>
                <w:sz w:val="28"/>
                <w:szCs w:val="28"/>
              </w:rPr>
              <w:t xml:space="preserve"> </w:t>
            </w:r>
            <w:r w:rsidRPr="00CE46A9">
              <w:rPr>
                <w:sz w:val="28"/>
                <w:szCs w:val="28"/>
              </w:rPr>
              <w:t xml:space="preserve">цього Кодексу </w:t>
            </w:r>
            <w:r w:rsidRPr="00052D80">
              <w:rPr>
                <w:sz w:val="28"/>
                <w:szCs w:val="28"/>
              </w:rPr>
              <w:t>застосовуються:</w:t>
            </w:r>
          </w:p>
          <w:p w14:paraId="3F8AE8EE" w14:textId="7DDE05D7" w:rsidR="00FF18C9" w:rsidRDefault="00FF18C9" w:rsidP="00052D80">
            <w:pPr>
              <w:pStyle w:val="rvps2"/>
              <w:shd w:val="clear" w:color="auto" w:fill="FFFFFF"/>
              <w:spacing w:before="0" w:beforeAutospacing="0" w:after="0" w:afterAutospacing="0"/>
              <w:jc w:val="both"/>
              <w:rPr>
                <w:sz w:val="28"/>
                <w:szCs w:val="28"/>
              </w:rPr>
            </w:pPr>
            <w:r w:rsidRPr="00CE46A9">
              <w:rPr>
                <w:sz w:val="28"/>
                <w:szCs w:val="28"/>
              </w:rPr>
              <w:t>з 1</w:t>
            </w:r>
            <w:r w:rsidR="00283643">
              <w:rPr>
                <w:sz w:val="28"/>
                <w:szCs w:val="28"/>
              </w:rPr>
              <w:t xml:space="preserve"> </w:t>
            </w:r>
            <w:r w:rsidRPr="00CE46A9">
              <w:rPr>
                <w:sz w:val="28"/>
                <w:szCs w:val="28"/>
              </w:rPr>
              <w:t>липня</w:t>
            </w:r>
            <w:r w:rsidR="00283643">
              <w:rPr>
                <w:sz w:val="28"/>
                <w:szCs w:val="28"/>
              </w:rPr>
              <w:t xml:space="preserve"> </w:t>
            </w:r>
            <w:r w:rsidRPr="00CE46A9">
              <w:rPr>
                <w:sz w:val="28"/>
                <w:szCs w:val="28"/>
              </w:rPr>
              <w:t>2019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резервуари, загальна місткість яких перевищує 20000 куб. метрів;</w:t>
            </w:r>
          </w:p>
          <w:p w14:paraId="60A6EE1C" w14:textId="2EE32725" w:rsidR="00414A4E" w:rsidRDefault="00414A4E" w:rsidP="00052D80">
            <w:pPr>
              <w:pStyle w:val="rvps2"/>
              <w:shd w:val="clear" w:color="auto" w:fill="FFFFFF"/>
              <w:spacing w:before="0" w:beforeAutospacing="0" w:after="0" w:afterAutospacing="0"/>
              <w:jc w:val="both"/>
              <w:rPr>
                <w:sz w:val="28"/>
                <w:szCs w:val="28"/>
              </w:rPr>
            </w:pPr>
          </w:p>
          <w:p w14:paraId="5B61747B" w14:textId="42D8558B" w:rsidR="00414A4E" w:rsidRDefault="00414A4E" w:rsidP="00052D80">
            <w:pPr>
              <w:pStyle w:val="rvps2"/>
              <w:shd w:val="clear" w:color="auto" w:fill="FFFFFF"/>
              <w:spacing w:before="0" w:beforeAutospacing="0" w:after="0" w:afterAutospacing="0"/>
              <w:jc w:val="both"/>
              <w:rPr>
                <w:sz w:val="28"/>
                <w:szCs w:val="28"/>
              </w:rPr>
            </w:pPr>
          </w:p>
          <w:p w14:paraId="00568DD7" w14:textId="77777777" w:rsidR="00414A4E" w:rsidRPr="00CE46A9" w:rsidRDefault="00414A4E" w:rsidP="00052D80">
            <w:pPr>
              <w:pStyle w:val="rvps2"/>
              <w:shd w:val="clear" w:color="auto" w:fill="FFFFFF"/>
              <w:spacing w:before="0" w:beforeAutospacing="0" w:after="0" w:afterAutospacing="0"/>
              <w:jc w:val="both"/>
              <w:rPr>
                <w:sz w:val="28"/>
                <w:szCs w:val="28"/>
              </w:rPr>
            </w:pPr>
          </w:p>
          <w:p w14:paraId="4F16CC13" w14:textId="42DD10E6" w:rsidR="00FF18C9" w:rsidRDefault="00FF18C9" w:rsidP="00052D80">
            <w:pPr>
              <w:pStyle w:val="rvps2"/>
              <w:shd w:val="clear" w:color="auto" w:fill="FFFFFF"/>
              <w:spacing w:before="0" w:beforeAutospacing="0" w:after="0" w:afterAutospacing="0"/>
              <w:jc w:val="both"/>
              <w:rPr>
                <w:sz w:val="28"/>
                <w:szCs w:val="28"/>
              </w:rPr>
            </w:pPr>
            <w:r w:rsidRPr="00CE46A9">
              <w:rPr>
                <w:sz w:val="28"/>
                <w:szCs w:val="28"/>
              </w:rPr>
              <w:t>з 1</w:t>
            </w:r>
            <w:r w:rsidR="00283643">
              <w:rPr>
                <w:sz w:val="28"/>
                <w:szCs w:val="28"/>
              </w:rPr>
              <w:t xml:space="preserve"> </w:t>
            </w:r>
            <w:r w:rsidRPr="00CE46A9">
              <w:rPr>
                <w:sz w:val="28"/>
                <w:szCs w:val="28"/>
              </w:rPr>
              <w:t>жовтня</w:t>
            </w:r>
            <w:r w:rsidR="00283643">
              <w:rPr>
                <w:sz w:val="28"/>
                <w:szCs w:val="28"/>
              </w:rPr>
              <w:t xml:space="preserve"> </w:t>
            </w:r>
            <w:r w:rsidRPr="00CE46A9">
              <w:rPr>
                <w:sz w:val="28"/>
                <w:szCs w:val="28"/>
              </w:rPr>
              <w:t>2019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резервуари, загальна місткість яких перевищує 1000 куб. метрів, але не перевищує 20000 куб. метрів;</w:t>
            </w:r>
          </w:p>
          <w:p w14:paraId="52E21544" w14:textId="7AE426AA" w:rsidR="00414A4E" w:rsidRDefault="00414A4E" w:rsidP="00052D80">
            <w:pPr>
              <w:pStyle w:val="rvps2"/>
              <w:shd w:val="clear" w:color="auto" w:fill="FFFFFF"/>
              <w:spacing w:before="0" w:beforeAutospacing="0" w:after="0" w:afterAutospacing="0"/>
              <w:jc w:val="both"/>
              <w:rPr>
                <w:sz w:val="28"/>
                <w:szCs w:val="28"/>
              </w:rPr>
            </w:pPr>
          </w:p>
          <w:p w14:paraId="1DAC39E0" w14:textId="5DDE3E3F" w:rsidR="00414A4E" w:rsidRDefault="00414A4E" w:rsidP="00052D80">
            <w:pPr>
              <w:pStyle w:val="rvps2"/>
              <w:shd w:val="clear" w:color="auto" w:fill="FFFFFF"/>
              <w:spacing w:before="0" w:beforeAutospacing="0" w:after="0" w:afterAutospacing="0"/>
              <w:jc w:val="both"/>
              <w:rPr>
                <w:sz w:val="28"/>
                <w:szCs w:val="28"/>
              </w:rPr>
            </w:pPr>
          </w:p>
          <w:p w14:paraId="3206F00C" w14:textId="77777777" w:rsidR="00414A4E" w:rsidRPr="00CE46A9" w:rsidRDefault="00414A4E" w:rsidP="00052D80">
            <w:pPr>
              <w:pStyle w:val="rvps2"/>
              <w:shd w:val="clear" w:color="auto" w:fill="FFFFFF"/>
              <w:spacing w:before="0" w:beforeAutospacing="0" w:after="0" w:afterAutospacing="0"/>
              <w:jc w:val="both"/>
              <w:rPr>
                <w:sz w:val="28"/>
                <w:szCs w:val="28"/>
              </w:rPr>
            </w:pPr>
          </w:p>
          <w:p w14:paraId="389FD809" w14:textId="283D9423" w:rsidR="00FF18C9" w:rsidRPr="00CE46A9" w:rsidRDefault="00FF18C9" w:rsidP="00052D80">
            <w:pPr>
              <w:pStyle w:val="rvps2"/>
              <w:shd w:val="clear" w:color="auto" w:fill="FFFFFF"/>
              <w:spacing w:before="0" w:beforeAutospacing="0" w:after="0" w:afterAutospacing="0"/>
              <w:jc w:val="both"/>
              <w:rPr>
                <w:sz w:val="28"/>
                <w:szCs w:val="28"/>
              </w:rPr>
            </w:pPr>
            <w:r w:rsidRPr="00CE46A9">
              <w:rPr>
                <w:sz w:val="28"/>
                <w:szCs w:val="28"/>
              </w:rPr>
              <w:t xml:space="preserve">з 1 </w:t>
            </w:r>
            <w:r w:rsidRPr="00CE46A9">
              <w:rPr>
                <w:b/>
                <w:sz w:val="28"/>
                <w:szCs w:val="28"/>
              </w:rPr>
              <w:t>січня</w:t>
            </w:r>
            <w:r w:rsidRPr="00CE46A9">
              <w:rPr>
                <w:sz w:val="28"/>
                <w:szCs w:val="28"/>
              </w:rPr>
              <w:t xml:space="preserve"> 2020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резервуари, загальна місткість яких не перевищує 1000 куб. метрів.</w:t>
            </w:r>
          </w:p>
          <w:p w14:paraId="672F90A8" w14:textId="77777777" w:rsidR="00FF18C9" w:rsidRPr="00CE46A9" w:rsidRDefault="00FF18C9" w:rsidP="00052D80">
            <w:pPr>
              <w:pStyle w:val="rvps2"/>
              <w:shd w:val="clear" w:color="auto" w:fill="FFFFFF"/>
              <w:spacing w:before="0" w:beforeAutospacing="0" w:after="0" w:afterAutospacing="0"/>
              <w:jc w:val="both"/>
              <w:rPr>
                <w:sz w:val="28"/>
                <w:szCs w:val="28"/>
              </w:rPr>
            </w:pPr>
          </w:p>
          <w:p w14:paraId="26CD707F" w14:textId="77777777" w:rsidR="00FF18C9" w:rsidRPr="00CE46A9" w:rsidRDefault="00FF18C9" w:rsidP="00052D80">
            <w:pPr>
              <w:pStyle w:val="rvps2"/>
              <w:shd w:val="clear" w:color="auto" w:fill="FFFFFF"/>
              <w:spacing w:before="0" w:beforeAutospacing="0" w:after="0" w:afterAutospacing="0"/>
              <w:jc w:val="both"/>
              <w:rPr>
                <w:sz w:val="28"/>
                <w:szCs w:val="28"/>
              </w:rPr>
            </w:pPr>
          </w:p>
          <w:p w14:paraId="32618E75" w14:textId="77777777" w:rsidR="00FF18C9" w:rsidRPr="00CE46A9" w:rsidRDefault="00FF18C9" w:rsidP="00052D80">
            <w:pPr>
              <w:pStyle w:val="rvps2"/>
              <w:shd w:val="clear" w:color="auto" w:fill="FFFFFF"/>
              <w:spacing w:before="0" w:beforeAutospacing="0" w:after="0" w:afterAutospacing="0"/>
              <w:jc w:val="both"/>
              <w:rPr>
                <w:sz w:val="28"/>
                <w:szCs w:val="28"/>
              </w:rPr>
            </w:pPr>
          </w:p>
          <w:p w14:paraId="7A2BABF3" w14:textId="5D68D177" w:rsidR="00FF18C9" w:rsidRPr="00CE46A9" w:rsidRDefault="00584BEF" w:rsidP="00052D80">
            <w:pPr>
              <w:pStyle w:val="rvps2"/>
              <w:shd w:val="clear" w:color="auto" w:fill="FFFFFF"/>
              <w:spacing w:before="0" w:beforeAutospacing="0" w:after="0" w:afterAutospacing="0"/>
              <w:jc w:val="both"/>
              <w:rPr>
                <w:b/>
                <w:sz w:val="28"/>
                <w:szCs w:val="28"/>
              </w:rPr>
            </w:pPr>
            <w:r>
              <w:rPr>
                <w:b/>
                <w:sz w:val="28"/>
                <w:szCs w:val="28"/>
              </w:rPr>
              <w:t>Норма відсутня</w:t>
            </w:r>
          </w:p>
        </w:tc>
        <w:tc>
          <w:tcPr>
            <w:tcW w:w="7654" w:type="dxa"/>
            <w:shd w:val="clear" w:color="auto" w:fill="FFFFFF" w:themeFill="background1"/>
          </w:tcPr>
          <w:p w14:paraId="78708787" w14:textId="19389867" w:rsidR="00FF18C9" w:rsidRPr="00052D80" w:rsidRDefault="00FF18C9" w:rsidP="00052D80">
            <w:pPr>
              <w:pStyle w:val="rvps2"/>
              <w:shd w:val="clear" w:color="auto" w:fill="FFFFFF"/>
              <w:spacing w:before="0" w:beforeAutospacing="0" w:after="0" w:afterAutospacing="0"/>
              <w:jc w:val="both"/>
              <w:rPr>
                <w:sz w:val="28"/>
                <w:szCs w:val="28"/>
              </w:rPr>
            </w:pPr>
            <w:r w:rsidRPr="00CE46A9">
              <w:rPr>
                <w:sz w:val="28"/>
                <w:szCs w:val="28"/>
              </w:rPr>
              <w:t>18. Норми пункту 128</w:t>
            </w:r>
            <w:r w:rsidRPr="00CE46A9">
              <w:rPr>
                <w:sz w:val="28"/>
                <w:szCs w:val="28"/>
                <w:vertAlign w:val="superscript"/>
              </w:rPr>
              <w:t>1</w:t>
            </w:r>
            <w:r w:rsidRPr="00CE46A9">
              <w:rPr>
                <w:sz w:val="28"/>
                <w:szCs w:val="28"/>
              </w:rPr>
              <w:t>.1 статті 128</w:t>
            </w:r>
            <w:r w:rsidRPr="00CE46A9">
              <w:rPr>
                <w:sz w:val="28"/>
                <w:szCs w:val="28"/>
                <w:vertAlign w:val="superscript"/>
              </w:rPr>
              <w:t>1</w:t>
            </w:r>
            <w:r w:rsidR="00283643">
              <w:rPr>
                <w:sz w:val="28"/>
                <w:szCs w:val="28"/>
              </w:rPr>
              <w:t xml:space="preserve"> </w:t>
            </w:r>
            <w:r w:rsidRPr="00CE46A9">
              <w:rPr>
                <w:sz w:val="28"/>
                <w:szCs w:val="28"/>
              </w:rPr>
              <w:t xml:space="preserve">цього Кодексу </w:t>
            </w:r>
            <w:r w:rsidRPr="00052D80">
              <w:rPr>
                <w:sz w:val="28"/>
                <w:szCs w:val="28"/>
              </w:rPr>
              <w:t>застосовуються:</w:t>
            </w:r>
          </w:p>
          <w:p w14:paraId="100C48CC" w14:textId="6770FE04" w:rsidR="00FF18C9" w:rsidRPr="00CE46A9" w:rsidRDefault="00FF18C9" w:rsidP="00052D80">
            <w:pPr>
              <w:pStyle w:val="rvps2"/>
              <w:shd w:val="clear" w:color="auto" w:fill="FFFFFF"/>
              <w:spacing w:before="0" w:beforeAutospacing="0" w:after="0" w:afterAutospacing="0"/>
              <w:jc w:val="both"/>
              <w:rPr>
                <w:b/>
                <w:sz w:val="28"/>
                <w:szCs w:val="28"/>
              </w:rPr>
            </w:pPr>
            <w:r w:rsidRPr="00CE46A9">
              <w:rPr>
                <w:sz w:val="28"/>
                <w:szCs w:val="28"/>
              </w:rPr>
              <w:t>з 1</w:t>
            </w:r>
            <w:r w:rsidR="00283643">
              <w:rPr>
                <w:sz w:val="28"/>
                <w:szCs w:val="28"/>
              </w:rPr>
              <w:t xml:space="preserve"> </w:t>
            </w:r>
            <w:r w:rsidRPr="00CE46A9">
              <w:rPr>
                <w:sz w:val="28"/>
                <w:szCs w:val="28"/>
              </w:rPr>
              <w:t>липня 2019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резервуари, загальна місткість яких перевищує 20000 куб. метрів</w:t>
            </w:r>
            <w:r w:rsidRPr="00CE46A9">
              <w:rPr>
                <w:b/>
                <w:sz w:val="28"/>
                <w:szCs w:val="28"/>
              </w:rPr>
              <w:t xml:space="preserve"> (крім розпорядника акцизного складу, який до 1 липня 2019 року не підпадав під визначення платника податку відповідно до пункту 212.1 статті 212 цього Кодексу);</w:t>
            </w:r>
          </w:p>
          <w:p w14:paraId="42516C3D" w14:textId="70C14F85" w:rsidR="00FF18C9" w:rsidRPr="00CE46A9" w:rsidRDefault="00FF18C9" w:rsidP="00052D80">
            <w:pPr>
              <w:pStyle w:val="rvps2"/>
              <w:shd w:val="clear" w:color="auto" w:fill="FFFFFF"/>
              <w:spacing w:before="0" w:beforeAutospacing="0" w:after="0" w:afterAutospacing="0"/>
              <w:jc w:val="both"/>
              <w:rPr>
                <w:b/>
                <w:sz w:val="28"/>
                <w:szCs w:val="28"/>
              </w:rPr>
            </w:pPr>
            <w:r w:rsidRPr="00CE46A9">
              <w:rPr>
                <w:sz w:val="28"/>
                <w:szCs w:val="28"/>
              </w:rPr>
              <w:t>з 1</w:t>
            </w:r>
            <w:r w:rsidR="00283643">
              <w:rPr>
                <w:sz w:val="28"/>
                <w:szCs w:val="28"/>
              </w:rPr>
              <w:t xml:space="preserve"> </w:t>
            </w:r>
            <w:r w:rsidRPr="00CE46A9">
              <w:rPr>
                <w:sz w:val="28"/>
                <w:szCs w:val="28"/>
              </w:rPr>
              <w:t>жовтня</w:t>
            </w:r>
            <w:r w:rsidR="00283643">
              <w:rPr>
                <w:sz w:val="28"/>
                <w:szCs w:val="28"/>
              </w:rPr>
              <w:t xml:space="preserve"> </w:t>
            </w:r>
            <w:r w:rsidRPr="00CE46A9">
              <w:rPr>
                <w:sz w:val="28"/>
                <w:szCs w:val="28"/>
              </w:rPr>
              <w:t>2019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загальна місткість яких перевищує 1000 куб. метрів, але не перевищує 20000 куб. метрів</w:t>
            </w:r>
            <w:r w:rsidRPr="00CE46A9">
              <w:rPr>
                <w:b/>
                <w:sz w:val="28"/>
                <w:szCs w:val="28"/>
              </w:rPr>
              <w:t xml:space="preserve"> (крім розпорядника акцизного складу, який до 1 липня 2019 року не підпадав під визначення платника податку відповідно до пункту 212.1 статті 212 цього Кодексу);</w:t>
            </w:r>
          </w:p>
          <w:p w14:paraId="48B2277E" w14:textId="7F801228" w:rsidR="00FF18C9" w:rsidRPr="00CE46A9" w:rsidRDefault="00FF18C9" w:rsidP="00052D80">
            <w:pPr>
              <w:pStyle w:val="rvps2"/>
              <w:shd w:val="clear" w:color="auto" w:fill="FFFFFF"/>
              <w:spacing w:before="0" w:beforeAutospacing="0" w:after="0" w:afterAutospacing="0"/>
              <w:jc w:val="both"/>
              <w:rPr>
                <w:b/>
                <w:sz w:val="28"/>
                <w:szCs w:val="28"/>
              </w:rPr>
            </w:pPr>
            <w:r w:rsidRPr="00CE46A9">
              <w:rPr>
                <w:sz w:val="28"/>
                <w:szCs w:val="28"/>
              </w:rPr>
              <w:t xml:space="preserve">з 1 </w:t>
            </w:r>
            <w:r w:rsidRPr="00CE46A9">
              <w:rPr>
                <w:b/>
                <w:sz w:val="28"/>
                <w:szCs w:val="28"/>
              </w:rPr>
              <w:t>квітня</w:t>
            </w:r>
            <w:r w:rsidRPr="00CE46A9">
              <w:rPr>
                <w:sz w:val="28"/>
                <w:szCs w:val="28"/>
              </w:rPr>
              <w:t xml:space="preserve"> 2020 року - до</w:t>
            </w:r>
            <w:r w:rsidR="00283643">
              <w:rPr>
                <w:sz w:val="28"/>
                <w:szCs w:val="28"/>
              </w:rPr>
              <w:t xml:space="preserve"> </w:t>
            </w:r>
            <w:r w:rsidRPr="00CE46A9">
              <w:rPr>
                <w:sz w:val="28"/>
                <w:szCs w:val="28"/>
              </w:rPr>
              <w:t>розпорядника акцизного складу, на акцизному складі якого</w:t>
            </w:r>
            <w:r w:rsidR="00283643">
              <w:rPr>
                <w:sz w:val="28"/>
                <w:szCs w:val="28"/>
              </w:rPr>
              <w:t xml:space="preserve"> </w:t>
            </w:r>
            <w:r w:rsidRPr="00CE46A9">
              <w:rPr>
                <w:sz w:val="28"/>
                <w:szCs w:val="28"/>
              </w:rPr>
              <w:t>розташовано резервуари, загальна місткість яких не перевищує 1000 куб. метрів</w:t>
            </w:r>
            <w:r w:rsidRPr="00CE46A9">
              <w:rPr>
                <w:b/>
                <w:sz w:val="28"/>
                <w:szCs w:val="28"/>
              </w:rPr>
              <w:t xml:space="preserve"> (крім розпорядника акцизного складу, який до 1 липня 2019 року не підпадав під визначення платника податку відповідно до пункту 212.1 статті 212 цього Кодексу);</w:t>
            </w:r>
          </w:p>
          <w:p w14:paraId="75A1E39D" w14:textId="6F457433" w:rsidR="00FF18C9" w:rsidRPr="00CE46A9" w:rsidRDefault="00FF18C9" w:rsidP="00052D80">
            <w:pPr>
              <w:pStyle w:val="rvps2"/>
              <w:shd w:val="clear" w:color="auto" w:fill="FFFFFF"/>
              <w:spacing w:before="0" w:beforeAutospacing="0" w:after="0" w:afterAutospacing="0"/>
              <w:jc w:val="both"/>
              <w:rPr>
                <w:sz w:val="28"/>
                <w:szCs w:val="28"/>
              </w:rPr>
            </w:pPr>
            <w:r w:rsidRPr="00CE46A9">
              <w:rPr>
                <w:b/>
                <w:sz w:val="28"/>
                <w:szCs w:val="28"/>
              </w:rPr>
              <w:t>з 1 липня 2020 року - до розпорядника акцизного складу, який до 1 липня 2019 року не підпадав під визначення платника податку відповідно до пункту 212.1 статті 212 цього Кодексу (незалежно від загальної місткості резервуарів, розташованих на акцизному складі такого розпорядника)</w:t>
            </w:r>
            <w:r w:rsidR="00584BEF">
              <w:rPr>
                <w:b/>
                <w:sz w:val="28"/>
                <w:szCs w:val="28"/>
              </w:rPr>
              <w:t>,</w:t>
            </w:r>
            <w:r w:rsidRPr="00CE46A9">
              <w:rPr>
                <w:b/>
                <w:sz w:val="28"/>
                <w:szCs w:val="28"/>
              </w:rPr>
              <w:t xml:space="preserve"> а також до вітчизняних підприємств, на яких здійснюється діяльність з переробки нафти, газового конденсату, природного газу та їх суміші з метою вилучення цільових компонентів (сировини), що </w:t>
            </w:r>
            <w:r w:rsidRPr="00CE46A9">
              <w:rPr>
                <w:b/>
                <w:sz w:val="28"/>
                <w:szCs w:val="28"/>
              </w:rPr>
              <w:lastRenderedPageBreak/>
              <w:t>передбачає повний технологічний цикл їх переробки в готову продукцію (пальне).</w:t>
            </w:r>
          </w:p>
        </w:tc>
      </w:tr>
      <w:tr w:rsidR="00FF18C9" w:rsidRPr="00CE46A9" w14:paraId="403C0C40" w14:textId="77777777" w:rsidTr="00052D80">
        <w:tc>
          <w:tcPr>
            <w:tcW w:w="7797" w:type="dxa"/>
            <w:shd w:val="clear" w:color="auto" w:fill="FFFFFF" w:themeFill="background1"/>
          </w:tcPr>
          <w:p w14:paraId="6269B650" w14:textId="699EBB08" w:rsidR="003D6568" w:rsidRDefault="003D6568" w:rsidP="00052D80">
            <w:pPr>
              <w:pStyle w:val="rvps2"/>
              <w:shd w:val="clear" w:color="auto" w:fill="FFFFFF"/>
              <w:spacing w:before="0" w:beforeAutospacing="0" w:after="0" w:afterAutospacing="0"/>
              <w:jc w:val="both"/>
              <w:rPr>
                <w:sz w:val="28"/>
                <w:szCs w:val="28"/>
              </w:rPr>
            </w:pPr>
            <w:r w:rsidRPr="003D6568">
              <w:rPr>
                <w:sz w:val="28"/>
                <w:szCs w:val="28"/>
              </w:rPr>
              <w:lastRenderedPageBreak/>
              <w:t>25. Норми пунктів 120</w:t>
            </w:r>
            <w:r w:rsidRPr="00052D80">
              <w:rPr>
                <w:sz w:val="28"/>
                <w:szCs w:val="28"/>
                <w:vertAlign w:val="superscript"/>
              </w:rPr>
              <w:t>2</w:t>
            </w:r>
            <w:r w:rsidRPr="003D6568">
              <w:rPr>
                <w:sz w:val="28"/>
                <w:szCs w:val="28"/>
              </w:rPr>
              <w:t>.1-120</w:t>
            </w:r>
            <w:r w:rsidRPr="00052D80">
              <w:rPr>
                <w:sz w:val="28"/>
                <w:szCs w:val="28"/>
                <w:vertAlign w:val="superscript"/>
              </w:rPr>
              <w:t>2</w:t>
            </w:r>
            <w:r w:rsidRPr="003D6568">
              <w:rPr>
                <w:sz w:val="28"/>
                <w:szCs w:val="28"/>
              </w:rPr>
              <w:t>.3 статті 120</w:t>
            </w:r>
            <w:r w:rsidRPr="00052D80">
              <w:rPr>
                <w:sz w:val="28"/>
                <w:szCs w:val="28"/>
                <w:vertAlign w:val="superscript"/>
              </w:rPr>
              <w:t>2</w:t>
            </w:r>
            <w:r w:rsidRPr="003D6568">
              <w:rPr>
                <w:sz w:val="28"/>
                <w:szCs w:val="28"/>
              </w:rPr>
              <w:t xml:space="preserve"> не застосовуються до акцизних накладних/розрахунків коригування, які платник зобов’язаний скласти з 1 липня по 30 листопада 2019 року.</w:t>
            </w:r>
          </w:p>
          <w:p w14:paraId="11963BD5" w14:textId="77777777" w:rsidR="003D6568" w:rsidRDefault="003D6568" w:rsidP="00052D80">
            <w:pPr>
              <w:pStyle w:val="rvps2"/>
              <w:shd w:val="clear" w:color="auto" w:fill="FFFFFF"/>
              <w:spacing w:before="0" w:beforeAutospacing="0" w:after="0" w:afterAutospacing="0"/>
              <w:jc w:val="both"/>
              <w:rPr>
                <w:sz w:val="28"/>
                <w:szCs w:val="28"/>
              </w:rPr>
            </w:pPr>
            <w:r w:rsidRPr="003D6568">
              <w:rPr>
                <w:sz w:val="28"/>
                <w:szCs w:val="28"/>
              </w:rPr>
              <w:t>Норми пункту 128</w:t>
            </w:r>
            <w:r w:rsidRPr="00052D80">
              <w:rPr>
                <w:sz w:val="28"/>
                <w:szCs w:val="28"/>
                <w:vertAlign w:val="superscript"/>
              </w:rPr>
              <w:t>1</w:t>
            </w:r>
            <w:r w:rsidRPr="003D6568">
              <w:rPr>
                <w:sz w:val="28"/>
                <w:szCs w:val="28"/>
              </w:rPr>
              <w:t>.2 статті 128</w:t>
            </w:r>
            <w:r w:rsidRPr="00052D80">
              <w:rPr>
                <w:sz w:val="28"/>
                <w:szCs w:val="28"/>
                <w:vertAlign w:val="superscript"/>
              </w:rPr>
              <w:t>1</w:t>
            </w:r>
            <w:r w:rsidRPr="003D6568">
              <w:rPr>
                <w:sz w:val="28"/>
                <w:szCs w:val="28"/>
              </w:rPr>
              <w:t xml:space="preserve"> застосовуються з 1 жовтня 2019 року, а норми пункту 128</w:t>
            </w:r>
            <w:r w:rsidRPr="00052D80">
              <w:rPr>
                <w:sz w:val="28"/>
                <w:szCs w:val="28"/>
                <w:vertAlign w:val="superscript"/>
              </w:rPr>
              <w:t>1</w:t>
            </w:r>
            <w:r w:rsidRPr="003D6568">
              <w:rPr>
                <w:sz w:val="28"/>
                <w:szCs w:val="28"/>
              </w:rPr>
              <w:t>.3 статті 128</w:t>
            </w:r>
            <w:r w:rsidRPr="00052D80">
              <w:rPr>
                <w:sz w:val="28"/>
                <w:szCs w:val="28"/>
                <w:vertAlign w:val="superscript"/>
              </w:rPr>
              <w:t>1</w:t>
            </w:r>
            <w:r w:rsidRPr="003D6568">
              <w:rPr>
                <w:sz w:val="28"/>
                <w:szCs w:val="28"/>
              </w:rPr>
              <w:t xml:space="preserve"> - з 1 січня 2020 року.</w:t>
            </w:r>
          </w:p>
          <w:p w14:paraId="19699494" w14:textId="77777777" w:rsidR="003D6568" w:rsidRDefault="003D6568" w:rsidP="00052D80">
            <w:pPr>
              <w:pStyle w:val="rvps2"/>
              <w:shd w:val="clear" w:color="auto" w:fill="FFFFFF"/>
              <w:spacing w:before="0" w:beforeAutospacing="0" w:after="0" w:afterAutospacing="0"/>
              <w:jc w:val="both"/>
              <w:rPr>
                <w:sz w:val="28"/>
                <w:szCs w:val="28"/>
              </w:rPr>
            </w:pPr>
          </w:p>
          <w:p w14:paraId="3C098013" w14:textId="77777777" w:rsidR="003D6568" w:rsidRDefault="003D6568" w:rsidP="00052D80">
            <w:pPr>
              <w:pStyle w:val="rvps2"/>
              <w:shd w:val="clear" w:color="auto" w:fill="FFFFFF"/>
              <w:spacing w:before="0" w:beforeAutospacing="0" w:after="0" w:afterAutospacing="0"/>
              <w:jc w:val="both"/>
              <w:rPr>
                <w:sz w:val="28"/>
                <w:szCs w:val="28"/>
              </w:rPr>
            </w:pPr>
          </w:p>
          <w:p w14:paraId="6ADC2C15" w14:textId="77777777" w:rsidR="003D6568" w:rsidRDefault="003D6568" w:rsidP="00052D80">
            <w:pPr>
              <w:pStyle w:val="rvps2"/>
              <w:shd w:val="clear" w:color="auto" w:fill="FFFFFF"/>
              <w:spacing w:before="0" w:beforeAutospacing="0" w:after="0" w:afterAutospacing="0"/>
              <w:jc w:val="both"/>
              <w:rPr>
                <w:b/>
                <w:sz w:val="28"/>
                <w:szCs w:val="28"/>
              </w:rPr>
            </w:pPr>
          </w:p>
          <w:p w14:paraId="0A019C4D" w14:textId="72DEDD49" w:rsidR="00FF18C9" w:rsidRPr="00CE46A9" w:rsidRDefault="00FF18C9" w:rsidP="00052D80">
            <w:pPr>
              <w:pStyle w:val="rvps2"/>
              <w:shd w:val="clear" w:color="auto" w:fill="FFFFFF"/>
              <w:spacing w:before="0" w:beforeAutospacing="0" w:after="0" w:afterAutospacing="0"/>
              <w:jc w:val="both"/>
              <w:rPr>
                <w:sz w:val="28"/>
                <w:szCs w:val="28"/>
              </w:rPr>
            </w:pPr>
            <w:r w:rsidRPr="00CE46A9">
              <w:rPr>
                <w:b/>
                <w:sz w:val="28"/>
                <w:szCs w:val="28"/>
              </w:rPr>
              <w:t>Норма відсутня</w:t>
            </w:r>
          </w:p>
        </w:tc>
        <w:tc>
          <w:tcPr>
            <w:tcW w:w="7654" w:type="dxa"/>
            <w:shd w:val="clear" w:color="auto" w:fill="FFFFFF" w:themeFill="background1"/>
          </w:tcPr>
          <w:p w14:paraId="46A6FBB6" w14:textId="77777777" w:rsidR="003D6568" w:rsidRPr="003D6568" w:rsidRDefault="003D6568" w:rsidP="00052D80">
            <w:pPr>
              <w:pStyle w:val="rvps2"/>
              <w:shd w:val="clear" w:color="auto" w:fill="FFFFFF"/>
              <w:spacing w:before="0" w:beforeAutospacing="0" w:after="0" w:afterAutospacing="0"/>
              <w:jc w:val="both"/>
              <w:rPr>
                <w:sz w:val="28"/>
              </w:rPr>
            </w:pPr>
            <w:r w:rsidRPr="003D6568">
              <w:rPr>
                <w:sz w:val="28"/>
              </w:rPr>
              <w:t>25. Норми пунктів 120</w:t>
            </w:r>
            <w:r w:rsidRPr="00052D80">
              <w:rPr>
                <w:sz w:val="28"/>
                <w:vertAlign w:val="superscript"/>
              </w:rPr>
              <w:t>2</w:t>
            </w:r>
            <w:r w:rsidRPr="003D6568">
              <w:rPr>
                <w:sz w:val="28"/>
              </w:rPr>
              <w:t>.1-120</w:t>
            </w:r>
            <w:r w:rsidRPr="00052D80">
              <w:rPr>
                <w:sz w:val="28"/>
                <w:vertAlign w:val="superscript"/>
              </w:rPr>
              <w:t>2</w:t>
            </w:r>
            <w:r w:rsidRPr="003D6568">
              <w:rPr>
                <w:sz w:val="28"/>
              </w:rPr>
              <w:t>.3 статті 120</w:t>
            </w:r>
            <w:r w:rsidRPr="00052D80">
              <w:rPr>
                <w:sz w:val="28"/>
                <w:vertAlign w:val="superscript"/>
              </w:rPr>
              <w:t>2</w:t>
            </w:r>
            <w:r w:rsidRPr="003D6568">
              <w:rPr>
                <w:sz w:val="28"/>
              </w:rPr>
              <w:t xml:space="preserve"> не застосовуються до акцизних накладних/розрахунків коригування, які платник зобов’язаний скласти з 1 липня по 30 листопада 2019 року.</w:t>
            </w:r>
          </w:p>
          <w:p w14:paraId="7BEDEC7F" w14:textId="0C3381C4" w:rsidR="00C267D0" w:rsidRPr="00CE46A9" w:rsidRDefault="003D6568" w:rsidP="00052D80">
            <w:pPr>
              <w:pStyle w:val="rvps2"/>
              <w:shd w:val="clear" w:color="auto" w:fill="FFFFFF"/>
              <w:spacing w:before="0" w:beforeAutospacing="0" w:after="0" w:afterAutospacing="0"/>
              <w:jc w:val="both"/>
              <w:rPr>
                <w:b/>
                <w:sz w:val="28"/>
              </w:rPr>
            </w:pPr>
            <w:r w:rsidRPr="003D6568">
              <w:rPr>
                <w:sz w:val="28"/>
              </w:rPr>
              <w:t>Норми пункту 128</w:t>
            </w:r>
            <w:r w:rsidRPr="0095609F">
              <w:rPr>
                <w:sz w:val="28"/>
                <w:vertAlign w:val="superscript"/>
              </w:rPr>
              <w:t>1</w:t>
            </w:r>
            <w:r w:rsidRPr="003D6568">
              <w:rPr>
                <w:sz w:val="28"/>
              </w:rPr>
              <w:t>.2 статті 128</w:t>
            </w:r>
            <w:r w:rsidRPr="0095609F">
              <w:rPr>
                <w:sz w:val="28"/>
                <w:vertAlign w:val="superscript"/>
              </w:rPr>
              <w:t>1</w:t>
            </w:r>
            <w:r w:rsidRPr="003D6568">
              <w:rPr>
                <w:sz w:val="28"/>
              </w:rPr>
              <w:t xml:space="preserve"> застосовуються з 1 жовтня 2019 року, а норми пункту 128</w:t>
            </w:r>
            <w:r w:rsidRPr="0095609F">
              <w:rPr>
                <w:sz w:val="28"/>
                <w:vertAlign w:val="superscript"/>
              </w:rPr>
              <w:t>1</w:t>
            </w:r>
            <w:r w:rsidRPr="003D6568">
              <w:rPr>
                <w:sz w:val="28"/>
              </w:rPr>
              <w:t>.3 статті 128</w:t>
            </w:r>
            <w:r w:rsidRPr="0095609F">
              <w:rPr>
                <w:sz w:val="28"/>
                <w:vertAlign w:val="superscript"/>
              </w:rPr>
              <w:t>1</w:t>
            </w:r>
            <w:r w:rsidRPr="003D6568">
              <w:rPr>
                <w:sz w:val="28"/>
              </w:rPr>
              <w:t xml:space="preserve"> - з 1 січня 2020 року</w:t>
            </w:r>
            <w:r w:rsidRPr="003D6568" w:rsidDel="003D6568">
              <w:rPr>
                <w:sz w:val="28"/>
              </w:rPr>
              <w:t xml:space="preserve"> </w:t>
            </w:r>
            <w:r w:rsidR="00FF18C9" w:rsidRPr="00CE46A9">
              <w:rPr>
                <w:b/>
                <w:sz w:val="28"/>
              </w:rPr>
              <w:t>(крім штрафних санкцій за неподання електронних документів з акцизних складів, на яких розташовані резервуари, загальна місткість яких не перевищує 1000 куб. метрів).</w:t>
            </w:r>
          </w:p>
          <w:p w14:paraId="7196C622" w14:textId="1E24596B" w:rsidR="00FF18C9" w:rsidRPr="00CE46A9" w:rsidRDefault="00FF18C9" w:rsidP="00052D80">
            <w:pPr>
              <w:pStyle w:val="rvps2"/>
              <w:shd w:val="clear" w:color="auto" w:fill="FFFFFF"/>
              <w:spacing w:before="0" w:beforeAutospacing="0" w:after="0" w:afterAutospacing="0"/>
              <w:jc w:val="both"/>
              <w:rPr>
                <w:sz w:val="32"/>
                <w:szCs w:val="28"/>
              </w:rPr>
            </w:pPr>
            <w:r w:rsidRPr="00CE46A9">
              <w:rPr>
                <w:b/>
                <w:sz w:val="28"/>
              </w:rPr>
              <w:t>Норми пункту 128</w:t>
            </w:r>
            <w:r w:rsidRPr="00CE46A9">
              <w:rPr>
                <w:b/>
                <w:sz w:val="28"/>
                <w:vertAlign w:val="superscript"/>
              </w:rPr>
              <w:t>1</w:t>
            </w:r>
            <w:r w:rsidRPr="00CE46A9">
              <w:rPr>
                <w:b/>
                <w:sz w:val="28"/>
              </w:rPr>
              <w:t>.3 статті 128</w:t>
            </w:r>
            <w:r w:rsidRPr="00CE46A9">
              <w:rPr>
                <w:b/>
                <w:sz w:val="28"/>
                <w:vertAlign w:val="superscript"/>
              </w:rPr>
              <w:t xml:space="preserve"> 1</w:t>
            </w:r>
            <w:r w:rsidRPr="00CE46A9">
              <w:rPr>
                <w:b/>
                <w:sz w:val="28"/>
              </w:rPr>
              <w:t xml:space="preserve"> за неподання електронних документів з акцизних складів, на яких розташовані резервуари, загальна місткість яких не перевищує 1000 куб. метрів,  починають застосовуватись з 01 квітня 2020 року</w:t>
            </w:r>
            <w:r w:rsidRPr="00CE46A9">
              <w:rPr>
                <w:b/>
                <w:sz w:val="28"/>
                <w:szCs w:val="28"/>
              </w:rPr>
              <w:t>.</w:t>
            </w:r>
          </w:p>
        </w:tc>
      </w:tr>
      <w:tr w:rsidR="003D6568" w:rsidRPr="00CE46A9" w14:paraId="2F100858" w14:textId="77777777" w:rsidTr="00052D80">
        <w:tc>
          <w:tcPr>
            <w:tcW w:w="7797" w:type="dxa"/>
            <w:shd w:val="clear" w:color="auto" w:fill="FFFFFF" w:themeFill="background1"/>
          </w:tcPr>
          <w:p w14:paraId="24D8B0E5" w14:textId="1BFE2ADF" w:rsidR="003D6568" w:rsidRPr="00CE46A9" w:rsidRDefault="008D264E" w:rsidP="003D6568">
            <w:pPr>
              <w:pStyle w:val="rvps2"/>
              <w:shd w:val="clear" w:color="auto" w:fill="FFFFFF"/>
              <w:spacing w:before="0" w:beforeAutospacing="0" w:after="0" w:afterAutospacing="0"/>
              <w:jc w:val="both"/>
              <w:rPr>
                <w:b/>
                <w:sz w:val="28"/>
              </w:rPr>
            </w:pPr>
            <w:r w:rsidRPr="008D264E">
              <w:rPr>
                <w:b/>
                <w:sz w:val="28"/>
              </w:rPr>
              <w:t>Норма відсутня</w:t>
            </w:r>
          </w:p>
        </w:tc>
        <w:tc>
          <w:tcPr>
            <w:tcW w:w="7654" w:type="dxa"/>
            <w:shd w:val="clear" w:color="auto" w:fill="FFFFFF" w:themeFill="background1"/>
          </w:tcPr>
          <w:p w14:paraId="79561E93" w14:textId="2D66F663" w:rsidR="0047373F" w:rsidRPr="0047373F" w:rsidRDefault="0047373F" w:rsidP="0047373F">
            <w:pPr>
              <w:pStyle w:val="a5"/>
              <w:spacing w:after="0" w:line="240" w:lineRule="auto"/>
              <w:jc w:val="both"/>
              <w:rPr>
                <w:b/>
                <w:sz w:val="28"/>
                <w:lang w:val="uk-UA" w:eastAsia="uk-UA"/>
              </w:rPr>
            </w:pPr>
            <w:r w:rsidRPr="0047373F">
              <w:rPr>
                <w:b/>
                <w:sz w:val="28"/>
                <w:lang w:val="uk-UA" w:eastAsia="uk-UA"/>
              </w:rPr>
              <w:t>29. Суб’єкт господарювання, який до 1 липня 2019 року не підпав під визначення платників податку відповідно до пункту 212.1 статті 212 цього Кодексу, а з 1 липня 2019 року зареєстрований платником податку, має право одноразово  до 20 січня 2020 року включно  подати  заявку  на поповнення обсягу залишку пального в системі електронного адміністрування реалізації пального та спирту етилового без сплати акцизного податку окремо по кожному акцизному складу/акцизному складу пересувному  та заяву про проведення документальної перевірки контролюючим органом достовірності даних, зазначених у такій заявці у разі:</w:t>
            </w:r>
          </w:p>
          <w:p w14:paraId="77DFE642"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1) якщо обсяги пального, зазначені  в такій заявці відповідають одночасно  таким умовам:</w:t>
            </w:r>
          </w:p>
          <w:p w14:paraId="639171BA"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lastRenderedPageBreak/>
              <w:t>знаходилися на зберіганні у такого суб’єкта господарювання на його акцизному складі  станом на 1 липня 2019 року  та належали іншому суб’єкту господарювання, який не  підпадав під визначення платника податку до 1 липня 2019 року;</w:t>
            </w:r>
          </w:p>
          <w:p w14:paraId="5DC4E13B"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були зазначені в акцизних накладних, складених на операції з реалізації таких обсягів  пального їх власнику, які були зареєстровані в єдиному реєстрі акцизних накладних до 1 липня 2019 року ;</w:t>
            </w:r>
          </w:p>
          <w:p w14:paraId="65018D84"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не обліковувалися в системі  електронного адміністрування реалізації пального станом на 1 липня 2019 року.</w:t>
            </w:r>
          </w:p>
          <w:p w14:paraId="079EEF2D"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2) якщо обсяги пального, зазначені  в такій заявці відповідають одночасно  таким умовам:</w:t>
            </w:r>
          </w:p>
          <w:p w14:paraId="774A4C3D"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були отримані таким суб’єктом господарювання після 1 липня 2019 року, а реалізовані платником податку до 30 червня 2019 року (включно),</w:t>
            </w:r>
          </w:p>
          <w:p w14:paraId="785BB785"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були зазначені в акцизних накладних, складених на операції з реалізації таких обсягів  пального їх власнику, які були зареєстровані в єдиному реєстрі акцизних накладних до 1 липня 2019 року ;</w:t>
            </w:r>
          </w:p>
          <w:p w14:paraId="719C50CA"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не обліковувалися в системі  електронного адміністрування реалізації пального станом на 1 липня 2019 року.</w:t>
            </w:r>
          </w:p>
          <w:p w14:paraId="14D44FBE"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 xml:space="preserve">В заявці на поповнення обсягів залишку пального, складеній  платниками, зазначеними у підпункті 1 цього пункту  додатково зазначається код ЄДРПОУ (для юридичних осіб) або реєстраційний номер облікової картки платника податків (для фізичних осіб) суб’єкта </w:t>
            </w:r>
            <w:r w:rsidRPr="0047373F">
              <w:rPr>
                <w:b/>
                <w:sz w:val="28"/>
                <w:lang w:val="uk-UA" w:eastAsia="uk-UA"/>
              </w:rPr>
              <w:lastRenderedPageBreak/>
              <w:t>господарювання, пальне якого зберігається  відповідно до укладених договорів на зберігання.</w:t>
            </w:r>
          </w:p>
          <w:p w14:paraId="3003F754" w14:textId="77777777" w:rsidR="0047373F" w:rsidRPr="0047373F" w:rsidRDefault="0047373F" w:rsidP="0047373F">
            <w:pPr>
              <w:pStyle w:val="a5"/>
              <w:spacing w:after="0" w:line="240" w:lineRule="auto"/>
              <w:jc w:val="both"/>
              <w:rPr>
                <w:b/>
                <w:sz w:val="28"/>
                <w:lang w:val="uk-UA" w:eastAsia="uk-UA"/>
              </w:rPr>
            </w:pPr>
            <w:r w:rsidRPr="0047373F">
              <w:rPr>
                <w:b/>
                <w:sz w:val="28"/>
                <w:lang w:val="uk-UA" w:eastAsia="uk-UA"/>
              </w:rPr>
              <w:t xml:space="preserve">Контролюючим органом у формулі, визначеній пунктом 232.3 статті 232 цього Кодексу, протягом 10 календарних днів враховується обсяг пального, підтверджений результатами проведеної контролюючим органом  документальної перевірки, як обсяг, на який платник податку має право зареєструвати акцизні накладні та/або розрахунки коригування в Єдиному реєстрі акцизних накладних. </w:t>
            </w:r>
          </w:p>
          <w:p w14:paraId="2806FC76" w14:textId="78E0D46A" w:rsidR="003D6568" w:rsidRPr="00CE46A9" w:rsidRDefault="0047373F" w:rsidP="0047373F">
            <w:pPr>
              <w:pStyle w:val="rvps2"/>
              <w:shd w:val="clear" w:color="auto" w:fill="FFFFFF"/>
              <w:spacing w:before="0" w:beforeAutospacing="0" w:after="0" w:afterAutospacing="0"/>
              <w:jc w:val="both"/>
              <w:rPr>
                <w:b/>
                <w:sz w:val="28"/>
              </w:rPr>
            </w:pPr>
            <w:r w:rsidRPr="0047373F">
              <w:rPr>
                <w:b/>
                <w:sz w:val="28"/>
              </w:rPr>
              <w:t>Документальна перевірка відповідності даних у поданій відповідно до цього пункту заявці  на поповнення обсягів залишку пального фактичним даним та/або даним бухгалтерського обліку підприємства,  факту постачання та відображення обсягів реалізації в системі електронного адміністрування реалізації пального до 1 липня 2019 року  призначається контролюючим органом в порядку, визначеному чинним законодавством,</w:t>
            </w:r>
            <w:r>
              <w:rPr>
                <w:b/>
                <w:sz w:val="28"/>
              </w:rPr>
              <w:t xml:space="preserve"> не пізніше 1 квітня 2020 року.</w:t>
            </w:r>
          </w:p>
        </w:tc>
      </w:tr>
    </w:tbl>
    <w:p w14:paraId="124684C2" w14:textId="77777777" w:rsidR="00FF18C9" w:rsidRPr="00CE46A9" w:rsidRDefault="00FF18C9">
      <w:pPr>
        <w:spacing w:after="0" w:line="240" w:lineRule="auto"/>
        <w:jc w:val="both"/>
        <w:rPr>
          <w:rFonts w:ascii="Times New Roman" w:hAnsi="Times New Roman" w:cs="Times New Roman"/>
          <w:sz w:val="28"/>
          <w:szCs w:val="28"/>
        </w:rPr>
      </w:pPr>
    </w:p>
    <w:p w14:paraId="365FBA1A" w14:textId="77777777" w:rsidR="000E265B" w:rsidRPr="00CE46A9" w:rsidRDefault="000E265B">
      <w:pPr>
        <w:spacing w:after="0" w:line="240" w:lineRule="auto"/>
        <w:jc w:val="both"/>
        <w:rPr>
          <w:rFonts w:ascii="Times New Roman" w:hAnsi="Times New Roman" w:cs="Times New Roman"/>
          <w:sz w:val="28"/>
          <w:szCs w:val="28"/>
        </w:rPr>
      </w:pPr>
    </w:p>
    <w:tbl>
      <w:tblPr>
        <w:tblStyle w:val="a3"/>
        <w:tblW w:w="15451" w:type="dxa"/>
        <w:tblInd w:w="-147" w:type="dxa"/>
        <w:tblLook w:val="04A0" w:firstRow="1" w:lastRow="0" w:firstColumn="1" w:lastColumn="0" w:noHBand="0" w:noVBand="1"/>
      </w:tblPr>
      <w:tblGrid>
        <w:gridCol w:w="7768"/>
        <w:gridCol w:w="7683"/>
      </w:tblGrid>
      <w:tr w:rsidR="00FF18C9" w:rsidRPr="009F1452" w14:paraId="10DF853D" w14:textId="77777777" w:rsidTr="00EF354C">
        <w:tc>
          <w:tcPr>
            <w:tcW w:w="15451" w:type="dxa"/>
            <w:gridSpan w:val="2"/>
          </w:tcPr>
          <w:p w14:paraId="1173570F" w14:textId="77777777" w:rsidR="00FF18C9" w:rsidRPr="009F1452" w:rsidRDefault="00FF18C9" w:rsidP="00052D80">
            <w:pPr>
              <w:spacing w:after="0" w:line="240" w:lineRule="auto"/>
              <w:jc w:val="both"/>
              <w:rPr>
                <w:rFonts w:ascii="Times New Roman" w:hAnsi="Times New Roman" w:cs="Times New Roman"/>
                <w:sz w:val="28"/>
                <w:szCs w:val="28"/>
              </w:rPr>
            </w:pPr>
            <w:r w:rsidRPr="009F1452">
              <w:rPr>
                <w:rFonts w:ascii="Times New Roman" w:eastAsia="Times New Roman" w:hAnsi="Times New Roman" w:cs="Times New Roman"/>
                <w:bCs/>
                <w:color w:val="000000"/>
                <w:sz w:val="28"/>
                <w:szCs w:val="28"/>
                <w:lang w:eastAsia="ru-RU"/>
              </w:rPr>
              <w:t xml:space="preserve">Закон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w:t>
            </w:r>
            <w:r w:rsidRPr="009F1452">
              <w:rPr>
                <w:rFonts w:ascii="Times New Roman" w:eastAsia="Times New Roman" w:hAnsi="Times New Roman" w:cs="Times New Roman"/>
                <w:sz w:val="28"/>
                <w:szCs w:val="28"/>
                <w:lang w:eastAsia="ru-RU"/>
              </w:rPr>
              <w:t>23 листопада 2018 року № 2628-VIII</w:t>
            </w:r>
          </w:p>
        </w:tc>
      </w:tr>
      <w:tr w:rsidR="00FF18C9" w:rsidRPr="009F1452" w14:paraId="2E0DF9A4" w14:textId="77777777" w:rsidTr="00EF354C">
        <w:tc>
          <w:tcPr>
            <w:tcW w:w="15451" w:type="dxa"/>
            <w:gridSpan w:val="2"/>
          </w:tcPr>
          <w:p w14:paraId="6A071DC5" w14:textId="1332E797" w:rsidR="00FF18C9" w:rsidRPr="009F1452" w:rsidRDefault="00FF18C9" w:rsidP="00052D80">
            <w:pPr>
              <w:shd w:val="clear" w:color="auto" w:fill="FFFFFF"/>
              <w:spacing w:after="0" w:line="240" w:lineRule="auto"/>
              <w:ind w:left="450" w:right="450"/>
              <w:jc w:val="center"/>
              <w:rPr>
                <w:rFonts w:ascii="Times New Roman" w:hAnsi="Times New Roman" w:cs="Times New Roman"/>
                <w:sz w:val="28"/>
                <w:szCs w:val="28"/>
              </w:rPr>
            </w:pPr>
            <w:bookmarkStart w:id="137" w:name="n3"/>
            <w:bookmarkEnd w:id="137"/>
            <w:r w:rsidRPr="009F1452">
              <w:rPr>
                <w:rFonts w:ascii="Times New Roman" w:hAnsi="Times New Roman" w:cs="Times New Roman"/>
                <w:sz w:val="28"/>
                <w:szCs w:val="28"/>
              </w:rPr>
              <w:t>II. Прикінцеві та</w:t>
            </w:r>
            <w:bookmarkStart w:id="138" w:name="w12"/>
            <w:r w:rsidR="00283643" w:rsidRPr="009F1452">
              <w:rPr>
                <w:rFonts w:ascii="Times New Roman" w:hAnsi="Times New Roman" w:cs="Times New Roman"/>
                <w:sz w:val="28"/>
                <w:szCs w:val="28"/>
              </w:rPr>
              <w:t xml:space="preserve"> </w:t>
            </w:r>
            <w:hyperlink r:id="rId62" w:anchor="w13" w:history="1">
              <w:r w:rsidRPr="009F1452">
                <w:rPr>
                  <w:rFonts w:ascii="Times New Roman" w:hAnsi="Times New Roman" w:cs="Times New Roman"/>
                  <w:sz w:val="28"/>
                  <w:szCs w:val="28"/>
                </w:rPr>
                <w:t>перехідні</w:t>
              </w:r>
            </w:hyperlink>
            <w:bookmarkEnd w:id="138"/>
            <w:r w:rsidR="00283643" w:rsidRPr="009F1452">
              <w:rPr>
                <w:rFonts w:ascii="Times New Roman" w:hAnsi="Times New Roman" w:cs="Times New Roman"/>
                <w:sz w:val="28"/>
                <w:szCs w:val="28"/>
              </w:rPr>
              <w:t xml:space="preserve"> </w:t>
            </w:r>
            <w:r w:rsidRPr="009F1452">
              <w:rPr>
                <w:rFonts w:ascii="Times New Roman" w:hAnsi="Times New Roman" w:cs="Times New Roman"/>
                <w:sz w:val="28"/>
                <w:szCs w:val="28"/>
              </w:rPr>
              <w:t>положення</w:t>
            </w:r>
          </w:p>
        </w:tc>
      </w:tr>
      <w:tr w:rsidR="00FF18C9" w:rsidRPr="00CE46A9" w14:paraId="217899D8" w14:textId="77777777" w:rsidTr="00EF354C">
        <w:tc>
          <w:tcPr>
            <w:tcW w:w="7768" w:type="dxa"/>
          </w:tcPr>
          <w:p w14:paraId="692ED1B5" w14:textId="4785FE3F" w:rsidR="00FF18C9" w:rsidRPr="00CE46A9" w:rsidRDefault="00B65753" w:rsidP="00052D80">
            <w:pPr>
              <w:spacing w:after="0" w:line="240" w:lineRule="auto"/>
              <w:jc w:val="both"/>
              <w:rPr>
                <w:rFonts w:ascii="Times New Roman" w:hAnsi="Times New Roman" w:cs="Times New Roman"/>
                <w:b/>
                <w:sz w:val="28"/>
                <w:szCs w:val="28"/>
              </w:rPr>
            </w:pPr>
            <w:hyperlink r:id="rId63" w:anchor="n587" w:history="1">
              <w:r w:rsidR="00FF18C9" w:rsidRPr="00CE46A9">
                <w:rPr>
                  <w:rStyle w:val="ab"/>
                  <w:rFonts w:ascii="Times New Roman" w:hAnsi="Times New Roman" w:cs="Times New Roman"/>
                  <w:color w:val="auto"/>
                  <w:sz w:val="28"/>
                  <w:szCs w:val="28"/>
                  <w:u w:val="none"/>
                  <w:shd w:val="clear" w:color="auto" w:fill="FFFFFF"/>
                </w:rPr>
                <w:t>пункту 46</w:t>
              </w:r>
            </w:hyperlink>
            <w:r w:rsidR="00283643">
              <w:rPr>
                <w:rFonts w:ascii="Times New Roman" w:hAnsi="Times New Roman" w:cs="Times New Roman"/>
                <w:sz w:val="28"/>
                <w:szCs w:val="28"/>
                <w:shd w:val="clear" w:color="auto" w:fill="FFFFFF"/>
              </w:rPr>
              <w:t xml:space="preserve"> </w:t>
            </w:r>
            <w:r w:rsidR="00FF18C9" w:rsidRPr="00CE46A9">
              <w:rPr>
                <w:rFonts w:ascii="Times New Roman" w:hAnsi="Times New Roman" w:cs="Times New Roman"/>
                <w:sz w:val="28"/>
                <w:szCs w:val="28"/>
                <w:shd w:val="clear" w:color="auto" w:fill="FFFFFF"/>
              </w:rPr>
              <w:t>(щодо доповнення</w:t>
            </w:r>
            <w:r w:rsidR="00283643">
              <w:rPr>
                <w:rFonts w:ascii="Times New Roman" w:hAnsi="Times New Roman" w:cs="Times New Roman"/>
                <w:sz w:val="28"/>
                <w:szCs w:val="28"/>
                <w:shd w:val="clear" w:color="auto" w:fill="FFFFFF"/>
              </w:rPr>
              <w:t xml:space="preserve"> </w:t>
            </w:r>
            <w:hyperlink r:id="rId64" w:tgtFrame="_blank" w:history="1">
              <w:r w:rsidR="00FF18C9" w:rsidRPr="00CE46A9">
                <w:rPr>
                  <w:rStyle w:val="ab"/>
                  <w:rFonts w:ascii="Times New Roman" w:hAnsi="Times New Roman" w:cs="Times New Roman"/>
                  <w:color w:val="auto"/>
                  <w:sz w:val="28"/>
                  <w:szCs w:val="28"/>
                  <w:u w:val="none"/>
                  <w:shd w:val="clear" w:color="auto" w:fill="FFFFFF"/>
                </w:rPr>
                <w:t>Податкового кодексу України</w:t>
              </w:r>
            </w:hyperlink>
            <w:r w:rsidR="00283643">
              <w:rPr>
                <w:rFonts w:ascii="Times New Roman" w:hAnsi="Times New Roman" w:cs="Times New Roman"/>
                <w:sz w:val="28"/>
                <w:szCs w:val="28"/>
                <w:shd w:val="clear" w:color="auto" w:fill="FFFFFF"/>
              </w:rPr>
              <w:t xml:space="preserve"> </w:t>
            </w:r>
            <w:r w:rsidR="00FF18C9" w:rsidRPr="00CE46A9">
              <w:rPr>
                <w:rFonts w:ascii="Times New Roman" w:hAnsi="Times New Roman" w:cs="Times New Roman"/>
                <w:sz w:val="28"/>
                <w:szCs w:val="28"/>
                <w:shd w:val="clear" w:color="auto" w:fill="FFFFFF"/>
              </w:rPr>
              <w:t xml:space="preserve">статтею 233) розділу I цього Закону, що набирає </w:t>
            </w:r>
            <w:r w:rsidR="00FF18C9" w:rsidRPr="00052D80">
              <w:rPr>
                <w:rFonts w:ascii="Times New Roman" w:hAnsi="Times New Roman" w:cs="Times New Roman"/>
                <w:sz w:val="28"/>
                <w:szCs w:val="28"/>
                <w:shd w:val="clear" w:color="auto" w:fill="FFFFFF"/>
              </w:rPr>
              <w:t>чинності</w:t>
            </w:r>
            <w:r w:rsidR="00FF18C9" w:rsidRPr="00CE46A9">
              <w:rPr>
                <w:rFonts w:ascii="Times New Roman" w:hAnsi="Times New Roman" w:cs="Times New Roman"/>
                <w:b/>
                <w:sz w:val="28"/>
                <w:szCs w:val="28"/>
                <w:shd w:val="clear" w:color="auto" w:fill="FFFFFF"/>
              </w:rPr>
              <w:t xml:space="preserve"> </w:t>
            </w:r>
            <w:r w:rsidR="00FF18C9" w:rsidRPr="00052D80">
              <w:rPr>
                <w:rFonts w:ascii="Times New Roman" w:hAnsi="Times New Roman" w:cs="Times New Roman"/>
                <w:sz w:val="28"/>
                <w:szCs w:val="28"/>
                <w:shd w:val="clear" w:color="auto" w:fill="FFFFFF"/>
              </w:rPr>
              <w:t>з</w:t>
            </w:r>
            <w:r w:rsidR="00FF18C9" w:rsidRPr="00CE46A9">
              <w:rPr>
                <w:rFonts w:ascii="Times New Roman" w:hAnsi="Times New Roman" w:cs="Times New Roman"/>
                <w:b/>
                <w:sz w:val="28"/>
                <w:szCs w:val="28"/>
                <w:shd w:val="clear" w:color="auto" w:fill="FFFFFF"/>
              </w:rPr>
              <w:t xml:space="preserve"> 1 січня 2020 року;</w:t>
            </w:r>
          </w:p>
          <w:p w14:paraId="442FF162" w14:textId="77777777" w:rsidR="00FF18C9" w:rsidRPr="00CE46A9" w:rsidRDefault="00FF18C9" w:rsidP="00052D80">
            <w:pPr>
              <w:spacing w:after="0" w:line="240" w:lineRule="auto"/>
              <w:jc w:val="both"/>
              <w:rPr>
                <w:rFonts w:ascii="Times New Roman" w:hAnsi="Times New Roman" w:cs="Times New Roman"/>
                <w:b/>
                <w:sz w:val="28"/>
                <w:szCs w:val="28"/>
              </w:rPr>
            </w:pPr>
          </w:p>
        </w:tc>
        <w:tc>
          <w:tcPr>
            <w:tcW w:w="7683" w:type="dxa"/>
          </w:tcPr>
          <w:p w14:paraId="7E4C1444" w14:textId="0BC2BA6F" w:rsidR="00FF18C9" w:rsidRPr="00CE46A9" w:rsidRDefault="00B65753" w:rsidP="00052D80">
            <w:pPr>
              <w:spacing w:after="0" w:line="240" w:lineRule="auto"/>
              <w:jc w:val="both"/>
              <w:rPr>
                <w:rFonts w:ascii="Times New Roman" w:hAnsi="Times New Roman" w:cs="Times New Roman"/>
                <w:b/>
                <w:sz w:val="28"/>
                <w:szCs w:val="28"/>
              </w:rPr>
            </w:pPr>
            <w:hyperlink r:id="rId65" w:anchor="n587" w:history="1">
              <w:r w:rsidR="00FF18C9" w:rsidRPr="00CE46A9">
                <w:rPr>
                  <w:rStyle w:val="ab"/>
                  <w:rFonts w:ascii="Times New Roman" w:hAnsi="Times New Roman" w:cs="Times New Roman"/>
                  <w:color w:val="auto"/>
                  <w:sz w:val="28"/>
                  <w:szCs w:val="28"/>
                  <w:u w:val="none"/>
                  <w:shd w:val="clear" w:color="auto" w:fill="FFFFFF"/>
                </w:rPr>
                <w:t>пункту 46</w:t>
              </w:r>
            </w:hyperlink>
            <w:r w:rsidR="00283643">
              <w:rPr>
                <w:rFonts w:ascii="Times New Roman" w:hAnsi="Times New Roman" w:cs="Times New Roman"/>
                <w:sz w:val="28"/>
                <w:szCs w:val="28"/>
                <w:shd w:val="clear" w:color="auto" w:fill="FFFFFF"/>
              </w:rPr>
              <w:t xml:space="preserve"> </w:t>
            </w:r>
            <w:r w:rsidR="00FF18C9" w:rsidRPr="00CE46A9">
              <w:rPr>
                <w:rFonts w:ascii="Times New Roman" w:hAnsi="Times New Roman" w:cs="Times New Roman"/>
                <w:sz w:val="28"/>
                <w:szCs w:val="28"/>
                <w:shd w:val="clear" w:color="auto" w:fill="FFFFFF"/>
              </w:rPr>
              <w:t>(щодо доповнення</w:t>
            </w:r>
            <w:r w:rsidR="00283643">
              <w:rPr>
                <w:rFonts w:ascii="Times New Roman" w:hAnsi="Times New Roman" w:cs="Times New Roman"/>
                <w:sz w:val="28"/>
                <w:szCs w:val="28"/>
                <w:shd w:val="clear" w:color="auto" w:fill="FFFFFF"/>
              </w:rPr>
              <w:t xml:space="preserve"> </w:t>
            </w:r>
            <w:hyperlink r:id="rId66" w:tgtFrame="_blank" w:history="1">
              <w:r w:rsidR="00FF18C9" w:rsidRPr="00CE46A9">
                <w:rPr>
                  <w:rStyle w:val="ab"/>
                  <w:rFonts w:ascii="Times New Roman" w:hAnsi="Times New Roman" w:cs="Times New Roman"/>
                  <w:color w:val="auto"/>
                  <w:sz w:val="28"/>
                  <w:szCs w:val="28"/>
                  <w:u w:val="none"/>
                  <w:shd w:val="clear" w:color="auto" w:fill="FFFFFF"/>
                </w:rPr>
                <w:t>Податкового кодексу України</w:t>
              </w:r>
            </w:hyperlink>
            <w:r w:rsidR="00283643">
              <w:rPr>
                <w:rFonts w:ascii="Times New Roman" w:hAnsi="Times New Roman" w:cs="Times New Roman"/>
                <w:sz w:val="28"/>
                <w:szCs w:val="28"/>
                <w:shd w:val="clear" w:color="auto" w:fill="FFFFFF"/>
              </w:rPr>
              <w:t xml:space="preserve"> </w:t>
            </w:r>
            <w:r w:rsidR="00FF18C9" w:rsidRPr="00CE46A9">
              <w:rPr>
                <w:rFonts w:ascii="Times New Roman" w:hAnsi="Times New Roman" w:cs="Times New Roman"/>
                <w:sz w:val="28"/>
                <w:szCs w:val="28"/>
                <w:shd w:val="clear" w:color="auto" w:fill="FFFFFF"/>
              </w:rPr>
              <w:t xml:space="preserve">статтею 233) розділу I цього Закону, що набирає чинності з </w:t>
            </w:r>
            <w:r w:rsidR="00FF18C9" w:rsidRPr="00CE46A9">
              <w:rPr>
                <w:rFonts w:ascii="Times New Roman" w:hAnsi="Times New Roman" w:cs="Times New Roman"/>
                <w:b/>
                <w:sz w:val="28"/>
                <w:szCs w:val="28"/>
                <w:shd w:val="clear" w:color="auto" w:fill="FFFFFF"/>
              </w:rPr>
              <w:t>1 квітня 2020 року в тестовому режимі, а з 1 липня 2020 року на постійній основі.</w:t>
            </w:r>
          </w:p>
          <w:p w14:paraId="47B26279" w14:textId="77777777" w:rsidR="00FF18C9" w:rsidRPr="00CE46A9" w:rsidRDefault="00FF18C9" w:rsidP="00052D80">
            <w:pPr>
              <w:spacing w:after="0" w:line="240" w:lineRule="auto"/>
              <w:jc w:val="both"/>
              <w:rPr>
                <w:rFonts w:ascii="Times New Roman" w:hAnsi="Times New Roman" w:cs="Times New Roman"/>
                <w:b/>
                <w:sz w:val="28"/>
                <w:szCs w:val="28"/>
              </w:rPr>
            </w:pPr>
          </w:p>
        </w:tc>
      </w:tr>
    </w:tbl>
    <w:p w14:paraId="2AB2BDCD" w14:textId="77777777" w:rsidR="00823853" w:rsidRPr="00CE46A9" w:rsidRDefault="00823853" w:rsidP="00052D80">
      <w:pPr>
        <w:spacing w:after="0" w:line="240" w:lineRule="auto"/>
      </w:pP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7"/>
        <w:gridCol w:w="7654"/>
      </w:tblGrid>
      <w:tr w:rsidR="000E265B" w:rsidRPr="00CE46A9" w14:paraId="6BCC7388" w14:textId="77777777" w:rsidTr="00EF354C">
        <w:tc>
          <w:tcPr>
            <w:tcW w:w="15451" w:type="dxa"/>
            <w:gridSpan w:val="2"/>
            <w:shd w:val="clear" w:color="auto" w:fill="auto"/>
          </w:tcPr>
          <w:p w14:paraId="26281C25" w14:textId="77777777" w:rsidR="000E265B" w:rsidRPr="00CE46A9" w:rsidRDefault="000E265B" w:rsidP="00052D80">
            <w:pPr>
              <w:spacing w:after="0" w:line="240" w:lineRule="auto"/>
              <w:jc w:val="center"/>
            </w:pPr>
            <w:r w:rsidRPr="00CE46A9">
              <w:rPr>
                <w:rFonts w:ascii="Times New Roman" w:eastAsia="Calibri" w:hAnsi="Times New Roman"/>
                <w:sz w:val="28"/>
                <w:szCs w:val="28"/>
              </w:rPr>
              <w:lastRenderedPageBreak/>
              <w:t xml:space="preserve">Закон України «Про державне регулювання виробництва і обігу спирту етилового, коньячного і плодового, алкогольних напоїв, тютюнових </w:t>
            </w:r>
            <w:r w:rsidRPr="00052D80">
              <w:rPr>
                <w:rFonts w:ascii="Times New Roman" w:eastAsia="Calibri" w:hAnsi="Times New Roman"/>
                <w:sz w:val="28"/>
                <w:szCs w:val="28"/>
              </w:rPr>
              <w:t>виробів та пального</w:t>
            </w:r>
            <w:r w:rsidRPr="00CE46A9">
              <w:rPr>
                <w:rFonts w:ascii="Times New Roman" w:eastAsia="Calibri" w:hAnsi="Times New Roman"/>
                <w:b/>
                <w:sz w:val="28"/>
                <w:szCs w:val="28"/>
              </w:rPr>
              <w:t>»</w:t>
            </w:r>
          </w:p>
        </w:tc>
      </w:tr>
      <w:tr w:rsidR="000E265B" w:rsidRPr="00CE46A9" w14:paraId="43AED161" w14:textId="77777777" w:rsidTr="00EF354C">
        <w:tc>
          <w:tcPr>
            <w:tcW w:w="7797" w:type="dxa"/>
            <w:shd w:val="clear" w:color="auto" w:fill="auto"/>
          </w:tcPr>
          <w:p w14:paraId="1D791C2C" w14:textId="77777777" w:rsidR="000E265B" w:rsidRPr="00CE46A9" w:rsidRDefault="000E265B" w:rsidP="00052D80">
            <w:pPr>
              <w:spacing w:after="0" w:line="240" w:lineRule="auto"/>
              <w:jc w:val="both"/>
            </w:pPr>
          </w:p>
        </w:tc>
        <w:tc>
          <w:tcPr>
            <w:tcW w:w="7654" w:type="dxa"/>
            <w:shd w:val="clear" w:color="auto" w:fill="auto"/>
          </w:tcPr>
          <w:p w14:paraId="4A3A8FE3" w14:textId="13CFDED9" w:rsidR="000E265B" w:rsidRPr="00052D80" w:rsidRDefault="00F139A6" w:rsidP="00052D80">
            <w:pPr>
              <w:spacing w:after="0" w:line="240" w:lineRule="auto"/>
              <w:jc w:val="both"/>
              <w:rPr>
                <w:b/>
              </w:rPr>
            </w:pPr>
            <w:r w:rsidRPr="00052D80">
              <w:rPr>
                <w:rFonts w:ascii="Times New Roman" w:hAnsi="Times New Roman"/>
                <w:b/>
                <w:sz w:val="28"/>
                <w:szCs w:val="28"/>
              </w:rPr>
              <w:t>Т</w:t>
            </w:r>
            <w:r w:rsidR="000E265B" w:rsidRPr="00052D80">
              <w:rPr>
                <w:rFonts w:ascii="Times New Roman" w:hAnsi="Times New Roman"/>
                <w:b/>
                <w:sz w:val="28"/>
                <w:szCs w:val="28"/>
              </w:rPr>
              <w:t>екст Закону після слів «суб’єкт господарювання» доповнити словами: «(в тому числі іноземний суб'єкт господарювання, який діє через своє зареєстроване постійне представництво)» у відповідних відмінках</w:t>
            </w:r>
          </w:p>
        </w:tc>
      </w:tr>
      <w:tr w:rsidR="000E265B" w:rsidRPr="009F1452" w14:paraId="2815E302" w14:textId="77777777" w:rsidTr="00EF354C">
        <w:tc>
          <w:tcPr>
            <w:tcW w:w="15451" w:type="dxa"/>
            <w:gridSpan w:val="2"/>
            <w:shd w:val="clear" w:color="auto" w:fill="auto"/>
          </w:tcPr>
          <w:p w14:paraId="24A34EE1" w14:textId="77777777" w:rsidR="000E265B" w:rsidRPr="009F1452" w:rsidRDefault="000E265B" w:rsidP="00052D80">
            <w:pPr>
              <w:spacing w:after="0" w:line="240" w:lineRule="auto"/>
              <w:jc w:val="both"/>
            </w:pPr>
            <w:r w:rsidRPr="009F1452">
              <w:rPr>
                <w:rFonts w:ascii="Times New Roman" w:hAnsi="Times New Roman"/>
                <w:sz w:val="28"/>
                <w:szCs w:val="28"/>
              </w:rPr>
              <w:t>Преамбула</w:t>
            </w:r>
          </w:p>
        </w:tc>
      </w:tr>
      <w:tr w:rsidR="000E265B" w:rsidRPr="00CE46A9" w14:paraId="4153451F" w14:textId="77777777" w:rsidTr="00EF354C">
        <w:tc>
          <w:tcPr>
            <w:tcW w:w="7797" w:type="dxa"/>
            <w:shd w:val="clear" w:color="auto" w:fill="auto"/>
          </w:tcPr>
          <w:p w14:paraId="6AB29253" w14:textId="77777777" w:rsidR="000E265B" w:rsidRPr="00CE46A9" w:rsidRDefault="000E265B" w:rsidP="00052D80">
            <w:pPr>
              <w:spacing w:after="0" w:line="240" w:lineRule="auto"/>
              <w:jc w:val="both"/>
            </w:pPr>
            <w:r w:rsidRPr="00CE46A9">
              <w:rPr>
                <w:rFonts w:ascii="Times New Roman" w:hAnsi="Times New Roman"/>
                <w:sz w:val="28"/>
                <w:szCs w:val="28"/>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w:t>
            </w:r>
            <w:r w:rsidRPr="00052D80">
              <w:rPr>
                <w:rFonts w:ascii="Times New Roman" w:hAnsi="Times New Roman"/>
                <w:b/>
                <w:sz w:val="28"/>
                <w:szCs w:val="28"/>
              </w:rPr>
              <w:t>спиртом-сирцем виноградним</w:t>
            </w:r>
            <w:r w:rsidRPr="00CE46A9">
              <w:rPr>
                <w:rFonts w:ascii="Times New Roman" w:hAnsi="Times New Roman"/>
                <w:sz w:val="28"/>
                <w:szCs w:val="28"/>
              </w:rPr>
              <w:t xml:space="preserve">, спиртом-сирцем плодовим, </w:t>
            </w:r>
            <w:proofErr w:type="spellStart"/>
            <w:r w:rsidRPr="00CE46A9">
              <w:rPr>
                <w:rFonts w:ascii="Times New Roman" w:hAnsi="Times New Roman"/>
                <w:sz w:val="28"/>
                <w:szCs w:val="28"/>
              </w:rPr>
              <w:t>біоетанолом</w:t>
            </w:r>
            <w:proofErr w:type="spellEnd"/>
            <w:r w:rsidRPr="00CE46A9">
              <w:rPr>
                <w:rFonts w:ascii="Times New Roman" w:hAnsi="Times New Roman"/>
                <w:sz w:val="28"/>
                <w:szCs w:val="28"/>
              </w:rPr>
              <w:t>, алкогольними напоями, тютюновими виробами 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тютюнових виробів та пального на території України.</w:t>
            </w:r>
          </w:p>
        </w:tc>
        <w:tc>
          <w:tcPr>
            <w:tcW w:w="7654" w:type="dxa"/>
            <w:shd w:val="clear" w:color="auto" w:fill="auto"/>
          </w:tcPr>
          <w:p w14:paraId="5FA468BF" w14:textId="77777777" w:rsidR="000E265B" w:rsidRPr="00CE46A9" w:rsidRDefault="000E265B" w:rsidP="00052D80">
            <w:pPr>
              <w:spacing w:after="0" w:line="240" w:lineRule="auto"/>
              <w:jc w:val="both"/>
            </w:pPr>
            <w:r w:rsidRPr="00CE46A9">
              <w:rPr>
                <w:rFonts w:ascii="Times New Roman" w:hAnsi="Times New Roman"/>
                <w:sz w:val="28"/>
                <w:szCs w:val="28"/>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w:t>
            </w:r>
            <w:r w:rsidRPr="00CE46A9">
              <w:rPr>
                <w:rFonts w:ascii="Times New Roman" w:hAnsi="Times New Roman"/>
                <w:b/>
                <w:sz w:val="28"/>
                <w:szCs w:val="28"/>
              </w:rPr>
              <w:t>дистилятом виноградним спиртовим</w:t>
            </w:r>
            <w:r w:rsidRPr="00CE46A9">
              <w:rPr>
                <w:rFonts w:ascii="Times New Roman" w:hAnsi="Times New Roman"/>
                <w:sz w:val="28"/>
                <w:szCs w:val="28"/>
              </w:rPr>
              <w:t xml:space="preserve">, спиртом-сирцем плодовим, </w:t>
            </w:r>
            <w:proofErr w:type="spellStart"/>
            <w:r w:rsidRPr="00CE46A9">
              <w:rPr>
                <w:rFonts w:ascii="Times New Roman" w:hAnsi="Times New Roman"/>
                <w:sz w:val="28"/>
                <w:szCs w:val="28"/>
              </w:rPr>
              <w:t>біоетанолом</w:t>
            </w:r>
            <w:proofErr w:type="spellEnd"/>
            <w:r w:rsidRPr="00CE46A9">
              <w:rPr>
                <w:rFonts w:ascii="Times New Roman" w:hAnsi="Times New Roman"/>
                <w:sz w:val="28"/>
                <w:szCs w:val="28"/>
              </w:rPr>
              <w:t>, алкогольними напоями, тютюновими виробами 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тютюнових виробів та пального на території України.</w:t>
            </w:r>
          </w:p>
        </w:tc>
      </w:tr>
      <w:tr w:rsidR="000E265B" w:rsidRPr="00CE46A9" w14:paraId="49EE17BA" w14:textId="77777777" w:rsidTr="00EF354C">
        <w:tc>
          <w:tcPr>
            <w:tcW w:w="15451" w:type="dxa"/>
            <w:gridSpan w:val="2"/>
            <w:shd w:val="clear" w:color="auto" w:fill="auto"/>
          </w:tcPr>
          <w:p w14:paraId="328F9905" w14:textId="77777777" w:rsidR="000E265B" w:rsidRPr="00CE46A9" w:rsidRDefault="000E265B" w:rsidP="00052D80">
            <w:pPr>
              <w:spacing w:after="0" w:line="240" w:lineRule="auto"/>
              <w:jc w:val="both"/>
            </w:pPr>
            <w:r w:rsidRPr="00CE46A9">
              <w:rPr>
                <w:rFonts w:ascii="Times New Roman" w:hAnsi="Times New Roman"/>
                <w:b/>
                <w:sz w:val="28"/>
                <w:szCs w:val="28"/>
              </w:rPr>
              <w:t>Стаття 1. Визначення основних понять і термінів</w:t>
            </w:r>
          </w:p>
        </w:tc>
      </w:tr>
      <w:tr w:rsidR="000E265B" w:rsidRPr="00CE46A9" w14:paraId="0D1498A2" w14:textId="77777777" w:rsidTr="00EF354C">
        <w:tc>
          <w:tcPr>
            <w:tcW w:w="7797" w:type="dxa"/>
            <w:shd w:val="clear" w:color="auto" w:fill="auto"/>
          </w:tcPr>
          <w:p w14:paraId="0176A43E" w14:textId="77777777" w:rsidR="000E265B" w:rsidRPr="00CE46A9" w:rsidRDefault="000E265B" w:rsidP="00052D80">
            <w:pPr>
              <w:spacing w:after="0" w:line="240" w:lineRule="auto"/>
              <w:jc w:val="both"/>
            </w:pPr>
            <w:bookmarkStart w:id="139" w:name="_GoBack"/>
            <w:bookmarkEnd w:id="139"/>
            <w:r w:rsidRPr="00CE46A9">
              <w:rPr>
                <w:rFonts w:ascii="Times New Roman" w:hAnsi="Times New Roman"/>
                <w:sz w:val="28"/>
                <w:szCs w:val="28"/>
                <w:shd w:val="clear" w:color="auto" w:fill="FFFFFF"/>
              </w:rPr>
              <w:t xml:space="preserve">незаконний обіг спирту етилового, коньячного, плодового,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CE46A9">
              <w:rPr>
                <w:rFonts w:ascii="Times New Roman" w:hAnsi="Times New Roman"/>
                <w:sz w:val="28"/>
                <w:szCs w:val="28"/>
                <w:shd w:val="clear" w:color="auto" w:fill="FFFFFF"/>
              </w:rPr>
              <w:t>біоетанолу</w:t>
            </w:r>
            <w:proofErr w:type="spellEnd"/>
            <w:r w:rsidRPr="00CE46A9">
              <w:rPr>
                <w:rFonts w:ascii="Times New Roman" w:hAnsi="Times New Roman"/>
                <w:sz w:val="28"/>
                <w:szCs w:val="28"/>
                <w:shd w:val="clear" w:color="auto" w:fill="FFFFFF"/>
              </w:rPr>
              <w:t xml:space="preserve">, алкогольних напоїв і тютюнових виробів -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CE46A9">
              <w:rPr>
                <w:rFonts w:ascii="Times New Roman" w:hAnsi="Times New Roman"/>
                <w:sz w:val="28"/>
                <w:szCs w:val="28"/>
                <w:shd w:val="clear" w:color="auto" w:fill="FFFFFF"/>
              </w:rPr>
              <w:t>біоетанолом</w:t>
            </w:r>
            <w:proofErr w:type="spellEnd"/>
            <w:r w:rsidRPr="00CE46A9">
              <w:rPr>
                <w:rFonts w:ascii="Times New Roman" w:hAnsi="Times New Roman"/>
                <w:sz w:val="28"/>
                <w:szCs w:val="28"/>
                <w:shd w:val="clear" w:color="auto" w:fill="FFFFFF"/>
              </w:rPr>
              <w:t xml:space="preserve">, </w:t>
            </w:r>
            <w:r w:rsidRPr="00CE46A9">
              <w:rPr>
                <w:rFonts w:ascii="Times New Roman" w:hAnsi="Times New Roman"/>
                <w:sz w:val="28"/>
                <w:szCs w:val="28"/>
                <w:shd w:val="clear" w:color="auto" w:fill="FFFFFF"/>
              </w:rPr>
              <w:lastRenderedPageBreak/>
              <w:t>алкогольними напоями та тютюновими виробами з порушенням вимог законодавства, що регулює ці питання</w:t>
            </w:r>
          </w:p>
        </w:tc>
        <w:tc>
          <w:tcPr>
            <w:tcW w:w="7654" w:type="dxa"/>
            <w:shd w:val="clear" w:color="auto" w:fill="auto"/>
          </w:tcPr>
          <w:p w14:paraId="4D4C8EF1" w14:textId="77777777" w:rsidR="000E265B" w:rsidRPr="00CE46A9" w:rsidRDefault="000E265B" w:rsidP="00052D80">
            <w:pPr>
              <w:spacing w:after="0" w:line="240" w:lineRule="auto"/>
              <w:jc w:val="both"/>
            </w:pPr>
            <w:r w:rsidRPr="00CE46A9">
              <w:rPr>
                <w:rFonts w:ascii="Times New Roman" w:hAnsi="Times New Roman"/>
                <w:sz w:val="28"/>
                <w:szCs w:val="28"/>
                <w:shd w:val="clear" w:color="auto" w:fill="FFFFFF"/>
              </w:rPr>
              <w:lastRenderedPageBreak/>
              <w:t xml:space="preserve">незаконний обіг спирту етилового, коньячного, плодового, </w:t>
            </w:r>
            <w:r w:rsidRPr="00CE46A9">
              <w:rPr>
                <w:rFonts w:ascii="Times New Roman" w:hAnsi="Times New Roman"/>
                <w:b/>
                <w:sz w:val="28"/>
                <w:szCs w:val="28"/>
                <w:shd w:val="clear" w:color="auto" w:fill="FFFFFF"/>
              </w:rPr>
              <w:t>зернового дистиляту,</w:t>
            </w:r>
            <w:r w:rsidRPr="00CE46A9">
              <w:rPr>
                <w:rFonts w:ascii="Times New Roman" w:hAnsi="Times New Roman"/>
                <w:sz w:val="28"/>
                <w:szCs w:val="28"/>
                <w:shd w:val="clear" w:color="auto" w:fill="FFFFFF"/>
              </w:rPr>
              <w:t xml:space="preserve">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CE46A9">
              <w:rPr>
                <w:rFonts w:ascii="Times New Roman" w:hAnsi="Times New Roman"/>
                <w:sz w:val="28"/>
                <w:szCs w:val="28"/>
                <w:shd w:val="clear" w:color="auto" w:fill="FFFFFF"/>
              </w:rPr>
              <w:t>біоетанолу</w:t>
            </w:r>
            <w:proofErr w:type="spellEnd"/>
            <w:r w:rsidRPr="00CE46A9">
              <w:rPr>
                <w:rFonts w:ascii="Times New Roman" w:hAnsi="Times New Roman"/>
                <w:sz w:val="28"/>
                <w:szCs w:val="28"/>
                <w:shd w:val="clear" w:color="auto" w:fill="FFFFFF"/>
              </w:rPr>
              <w:t xml:space="preserve">, алкогольних напоїв і тютюнових виробів -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w:t>
            </w:r>
            <w:proofErr w:type="spellStart"/>
            <w:r w:rsidRPr="00CE46A9">
              <w:rPr>
                <w:rFonts w:ascii="Times New Roman" w:hAnsi="Times New Roman"/>
                <w:sz w:val="28"/>
                <w:szCs w:val="28"/>
                <w:shd w:val="clear" w:color="auto" w:fill="FFFFFF"/>
              </w:rPr>
              <w:t>біоетанолом</w:t>
            </w:r>
            <w:proofErr w:type="spellEnd"/>
            <w:r w:rsidRPr="00CE46A9">
              <w:rPr>
                <w:rFonts w:ascii="Times New Roman" w:hAnsi="Times New Roman"/>
                <w:sz w:val="28"/>
                <w:szCs w:val="28"/>
                <w:shd w:val="clear" w:color="auto" w:fill="FFFFFF"/>
              </w:rPr>
              <w:t xml:space="preserve">, </w:t>
            </w:r>
            <w:r w:rsidRPr="00CE46A9">
              <w:rPr>
                <w:rFonts w:ascii="Times New Roman" w:hAnsi="Times New Roman"/>
                <w:sz w:val="28"/>
                <w:szCs w:val="28"/>
                <w:shd w:val="clear" w:color="auto" w:fill="FFFFFF"/>
              </w:rPr>
              <w:lastRenderedPageBreak/>
              <w:t>алкогольними напоями та тютюновими виробами з порушенням вимог законодавства, що регулює ці питання</w:t>
            </w:r>
          </w:p>
        </w:tc>
      </w:tr>
      <w:tr w:rsidR="000E265B" w:rsidRPr="00CE46A9" w14:paraId="7B1B7E8C" w14:textId="77777777" w:rsidTr="00EF354C">
        <w:tc>
          <w:tcPr>
            <w:tcW w:w="7797" w:type="dxa"/>
            <w:shd w:val="clear" w:color="auto" w:fill="auto"/>
          </w:tcPr>
          <w:p w14:paraId="56386FFD" w14:textId="77777777" w:rsidR="000E265B" w:rsidRPr="00CE46A9" w:rsidRDefault="000E265B" w:rsidP="00052D80">
            <w:pPr>
              <w:spacing w:after="0" w:line="240" w:lineRule="auto"/>
              <w:jc w:val="both"/>
            </w:pPr>
            <w:r w:rsidRPr="00CE46A9">
              <w:rPr>
                <w:rFonts w:ascii="Times New Roman" w:hAnsi="Times New Roman"/>
                <w:sz w:val="28"/>
                <w:szCs w:val="28"/>
              </w:rPr>
              <w:lastRenderedPageBreak/>
              <w:t xml:space="preserve">роздрібна торгівля пальним - діяльність із придбання або отримання та подальшого продажу або відпуску пального із зміною або без зміни його фізико-хімічних характеристик з автозаправної станції / </w:t>
            </w:r>
            <w:proofErr w:type="spellStart"/>
            <w:r w:rsidRPr="00CE46A9">
              <w:rPr>
                <w:rFonts w:ascii="Times New Roman" w:hAnsi="Times New Roman"/>
                <w:sz w:val="28"/>
                <w:szCs w:val="28"/>
              </w:rPr>
              <w:t>автогазозаправної</w:t>
            </w:r>
            <w:proofErr w:type="spellEnd"/>
            <w:r w:rsidRPr="00CE46A9">
              <w:rPr>
                <w:rFonts w:ascii="Times New Roman" w:hAnsi="Times New Roman"/>
                <w:sz w:val="28"/>
                <w:szCs w:val="28"/>
              </w:rPr>
              <w:t xml:space="preserve"> станції / газонаповнювальної станції / газонаповнювального пункту та інших місць роздрібної торгівлі через </w:t>
            </w:r>
            <w:proofErr w:type="spellStart"/>
            <w:r w:rsidRPr="00CE46A9">
              <w:rPr>
                <w:rFonts w:ascii="Times New Roman" w:hAnsi="Times New Roman"/>
                <w:sz w:val="28"/>
                <w:szCs w:val="28"/>
              </w:rPr>
              <w:t>паливороздавальні</w:t>
            </w:r>
            <w:proofErr w:type="spellEnd"/>
            <w:r w:rsidRPr="00CE46A9">
              <w:rPr>
                <w:rFonts w:ascii="Times New Roman" w:hAnsi="Times New Roman"/>
                <w:sz w:val="28"/>
                <w:szCs w:val="28"/>
              </w:rPr>
              <w:t xml:space="preserve"> колонки та/або </w:t>
            </w:r>
            <w:proofErr w:type="spellStart"/>
            <w:r w:rsidRPr="00CE46A9">
              <w:rPr>
                <w:rFonts w:ascii="Times New Roman" w:hAnsi="Times New Roman"/>
                <w:sz w:val="28"/>
                <w:szCs w:val="28"/>
              </w:rPr>
              <w:t>оливороздавальні</w:t>
            </w:r>
            <w:proofErr w:type="spellEnd"/>
            <w:r w:rsidRPr="00CE46A9">
              <w:rPr>
                <w:rFonts w:ascii="Times New Roman" w:hAnsi="Times New Roman"/>
                <w:sz w:val="28"/>
                <w:szCs w:val="28"/>
              </w:rPr>
              <w:t xml:space="preserve"> колонки;</w:t>
            </w:r>
          </w:p>
        </w:tc>
        <w:tc>
          <w:tcPr>
            <w:tcW w:w="7654" w:type="dxa"/>
            <w:shd w:val="clear" w:color="auto" w:fill="auto"/>
          </w:tcPr>
          <w:p w14:paraId="33BD2AB0" w14:textId="77777777" w:rsidR="000E265B" w:rsidRPr="00CE46A9" w:rsidRDefault="000E265B" w:rsidP="00052D80">
            <w:pPr>
              <w:spacing w:after="0" w:line="240" w:lineRule="auto"/>
              <w:jc w:val="both"/>
            </w:pPr>
            <w:r w:rsidRPr="00CE46A9">
              <w:rPr>
                <w:rFonts w:ascii="Times New Roman" w:hAnsi="Times New Roman"/>
                <w:sz w:val="28"/>
                <w:szCs w:val="28"/>
              </w:rPr>
              <w:t xml:space="preserve">роздрібна торгівля пальним - діяльність із придбання або отримання та подальшого продажу або відпуску пального із зміною або без зміни його фізико-хімічних характеристик з автозаправної станції / </w:t>
            </w:r>
            <w:proofErr w:type="spellStart"/>
            <w:r w:rsidRPr="00CE46A9">
              <w:rPr>
                <w:rFonts w:ascii="Times New Roman" w:hAnsi="Times New Roman"/>
                <w:sz w:val="28"/>
                <w:szCs w:val="28"/>
              </w:rPr>
              <w:t>автогазозаправної</w:t>
            </w:r>
            <w:proofErr w:type="spellEnd"/>
            <w:r w:rsidRPr="00CE46A9">
              <w:rPr>
                <w:rFonts w:ascii="Times New Roman" w:hAnsi="Times New Roman"/>
                <w:sz w:val="28"/>
                <w:szCs w:val="28"/>
              </w:rPr>
              <w:t xml:space="preserve"> станції / газонаповнювальної станції / газонаповнювального пункту та інших місць роздрібної торгівлі через </w:t>
            </w:r>
            <w:proofErr w:type="spellStart"/>
            <w:r w:rsidRPr="00CE46A9">
              <w:rPr>
                <w:rFonts w:ascii="Times New Roman" w:hAnsi="Times New Roman"/>
                <w:sz w:val="28"/>
                <w:szCs w:val="28"/>
              </w:rPr>
              <w:t>паливороздавальні</w:t>
            </w:r>
            <w:proofErr w:type="spellEnd"/>
            <w:r w:rsidRPr="00CE46A9">
              <w:rPr>
                <w:rFonts w:ascii="Times New Roman" w:hAnsi="Times New Roman"/>
                <w:sz w:val="28"/>
                <w:szCs w:val="28"/>
              </w:rPr>
              <w:t xml:space="preserve"> колонки та/або </w:t>
            </w:r>
            <w:proofErr w:type="spellStart"/>
            <w:r w:rsidRPr="00CE46A9">
              <w:rPr>
                <w:rFonts w:ascii="Times New Roman" w:hAnsi="Times New Roman"/>
                <w:sz w:val="28"/>
                <w:szCs w:val="28"/>
              </w:rPr>
              <w:t>оливороздавальні</w:t>
            </w:r>
            <w:proofErr w:type="spellEnd"/>
            <w:r w:rsidRPr="00CE46A9">
              <w:rPr>
                <w:rFonts w:ascii="Times New Roman" w:hAnsi="Times New Roman"/>
                <w:sz w:val="28"/>
                <w:szCs w:val="28"/>
              </w:rPr>
              <w:t xml:space="preserve"> колонки </w:t>
            </w:r>
            <w:r w:rsidRPr="00CE46A9">
              <w:rPr>
                <w:rFonts w:ascii="Times New Roman" w:hAnsi="Times New Roman"/>
                <w:b/>
                <w:sz w:val="28"/>
                <w:szCs w:val="28"/>
              </w:rPr>
              <w:t>та/або  реалізація скрапленого вуглеводневого газу в балонах для побутових потреб населення та інших споживачів;</w:t>
            </w:r>
          </w:p>
        </w:tc>
      </w:tr>
      <w:tr w:rsidR="000E265B" w:rsidRPr="00CE46A9" w14:paraId="59269F32" w14:textId="77777777" w:rsidTr="00EF354C">
        <w:tc>
          <w:tcPr>
            <w:tcW w:w="7797" w:type="dxa"/>
            <w:shd w:val="clear" w:color="auto" w:fill="auto"/>
          </w:tcPr>
          <w:p w14:paraId="7570F525" w14:textId="77777777" w:rsidR="000E265B" w:rsidRPr="00CE46A9" w:rsidRDefault="000E265B" w:rsidP="00052D80">
            <w:pPr>
              <w:spacing w:after="0" w:line="240" w:lineRule="auto"/>
              <w:jc w:val="both"/>
              <w:rPr>
                <w:rFonts w:ascii="Times New Roman" w:hAnsi="Times New Roman"/>
                <w:sz w:val="28"/>
                <w:szCs w:val="28"/>
                <w:shd w:val="clear" w:color="auto" w:fill="FFFFFF"/>
              </w:rPr>
            </w:pPr>
            <w:r w:rsidRPr="00CE46A9">
              <w:rPr>
                <w:rFonts w:ascii="Times New Roman" w:hAnsi="Times New Roman"/>
                <w:sz w:val="28"/>
                <w:szCs w:val="28"/>
                <w:shd w:val="clear" w:color="auto" w:fill="FFFFFF"/>
              </w:rPr>
              <w:t>Єдиний реєстр ліцензіатів та місць обігу пального містить відомості про:</w:t>
            </w:r>
          </w:p>
          <w:p w14:paraId="097995DD"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shd w:val="clear" w:color="auto" w:fill="FFFFFF"/>
              </w:rPr>
              <w:t>ліцензіатів (для юридичних осіб - найменування, код ЄДРПОУ, для фізичних осіб - суб'єктів господарювання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орган доходів і зборів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w:t>
            </w:r>
          </w:p>
        </w:tc>
        <w:tc>
          <w:tcPr>
            <w:tcW w:w="7654" w:type="dxa"/>
            <w:shd w:val="clear" w:color="auto" w:fill="auto"/>
          </w:tcPr>
          <w:p w14:paraId="270F6BB8" w14:textId="77777777" w:rsidR="000E265B" w:rsidRPr="00CE46A9" w:rsidRDefault="000E265B" w:rsidP="00052D80">
            <w:pPr>
              <w:framePr w:hSpace="180" w:wrap="around" w:hAnchor="margin" w:y="1120"/>
              <w:spacing w:after="0" w:line="240" w:lineRule="auto"/>
              <w:jc w:val="both"/>
              <w:rPr>
                <w:rFonts w:ascii="Times New Roman" w:hAnsi="Times New Roman"/>
                <w:sz w:val="28"/>
                <w:szCs w:val="28"/>
                <w:shd w:val="clear" w:color="auto" w:fill="FFFFFF"/>
              </w:rPr>
            </w:pPr>
            <w:r w:rsidRPr="00CE46A9">
              <w:rPr>
                <w:rFonts w:ascii="Times New Roman" w:hAnsi="Times New Roman"/>
                <w:sz w:val="28"/>
                <w:szCs w:val="28"/>
                <w:shd w:val="clear" w:color="auto" w:fill="FFFFFF"/>
              </w:rPr>
              <w:t>Єдиний реєстр ліцензіатів та місць обігу пального містить відомості про:</w:t>
            </w:r>
          </w:p>
          <w:p w14:paraId="15A43F8C" w14:textId="1CF9541F"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shd w:val="clear" w:color="auto" w:fill="FFFFFF"/>
              </w:rPr>
              <w:t>ліцензіатів (для юридичних осіб - найменування, код ЄДРПОУ, для фізичних осіб - суб'єктів господарювання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орган доходів і зборів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w:t>
            </w:r>
            <w:r w:rsidR="00D06DE0">
              <w:rPr>
                <w:rFonts w:ascii="Times New Roman" w:hAnsi="Times New Roman"/>
                <w:sz w:val="28"/>
                <w:szCs w:val="28"/>
                <w:shd w:val="clear" w:color="auto" w:fill="FFFFFF"/>
              </w:rPr>
              <w:t>,</w:t>
            </w:r>
            <w:r w:rsidRPr="00CE46A9">
              <w:rPr>
                <w:rFonts w:ascii="Times New Roman" w:hAnsi="Times New Roman"/>
                <w:sz w:val="28"/>
                <w:szCs w:val="28"/>
                <w:shd w:val="clear" w:color="auto" w:fill="FFFFFF"/>
              </w:rPr>
              <w:t xml:space="preserve"> </w:t>
            </w:r>
            <w:r w:rsidRPr="00CE46A9">
              <w:rPr>
                <w:rFonts w:ascii="Times New Roman" w:hAnsi="Times New Roman"/>
                <w:b/>
                <w:sz w:val="28"/>
                <w:szCs w:val="28"/>
                <w:shd w:val="clear" w:color="auto" w:fill="FFFFFF"/>
              </w:rPr>
              <w:t>для іноземного суб'єкта господарювання – найменування постійного представництва, реєстраційний номер постійного представництва);</w:t>
            </w:r>
          </w:p>
        </w:tc>
      </w:tr>
      <w:tr w:rsidR="000E265B" w:rsidRPr="00CE46A9" w14:paraId="1C75AD2C" w14:textId="77777777" w:rsidTr="00EF354C">
        <w:tc>
          <w:tcPr>
            <w:tcW w:w="15451" w:type="dxa"/>
            <w:gridSpan w:val="2"/>
            <w:shd w:val="clear" w:color="auto" w:fill="auto"/>
          </w:tcPr>
          <w:p w14:paraId="39B629FD"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 xml:space="preserve">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CE46A9">
              <w:rPr>
                <w:rFonts w:ascii="Times New Roman" w:hAnsi="Times New Roman"/>
                <w:b/>
                <w:sz w:val="28"/>
                <w:szCs w:val="28"/>
              </w:rPr>
              <w:t>біоетанолу</w:t>
            </w:r>
            <w:proofErr w:type="spellEnd"/>
            <w:r w:rsidRPr="00CE46A9">
              <w:rPr>
                <w:rFonts w:ascii="Times New Roman" w:hAnsi="Times New Roman"/>
                <w:b/>
                <w:sz w:val="28"/>
                <w:szCs w:val="28"/>
              </w:rPr>
              <w:t>, алкогольних напоїв та тютюнових виробів і пального</w:t>
            </w:r>
          </w:p>
        </w:tc>
      </w:tr>
      <w:tr w:rsidR="000E265B" w:rsidRPr="00CE46A9" w14:paraId="40479A3C" w14:textId="77777777" w:rsidTr="00EF354C">
        <w:tc>
          <w:tcPr>
            <w:tcW w:w="7797" w:type="dxa"/>
            <w:shd w:val="clear" w:color="auto" w:fill="auto"/>
          </w:tcPr>
          <w:p w14:paraId="1D46332D"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lastRenderedPageBreak/>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w:t>
            </w:r>
            <w:r w:rsidRPr="00052D80">
              <w:rPr>
                <w:rFonts w:ascii="Times New Roman" w:hAnsi="Times New Roman"/>
                <w:b/>
                <w:sz w:val="28"/>
                <w:szCs w:val="28"/>
              </w:rPr>
              <w:t>зернового дистиляту</w:t>
            </w:r>
            <w:r w:rsidRPr="00CE46A9">
              <w:rPr>
                <w:rFonts w:ascii="Times New Roman" w:hAnsi="Times New Roman"/>
                <w:sz w:val="28"/>
                <w:szCs w:val="28"/>
              </w:rPr>
              <w:t xml:space="preserve"> може здійснюватися лише на державних підприємствах, а </w:t>
            </w:r>
            <w:proofErr w:type="spellStart"/>
            <w:r w:rsidRPr="00CE46A9">
              <w:rPr>
                <w:rFonts w:ascii="Times New Roman" w:hAnsi="Times New Roman"/>
                <w:sz w:val="28"/>
                <w:szCs w:val="28"/>
              </w:rPr>
              <w:t>біоетанолу</w:t>
            </w:r>
            <w:proofErr w:type="spellEnd"/>
            <w:r w:rsidRPr="00CE46A9">
              <w:rPr>
                <w:rFonts w:ascii="Times New Roman" w:hAnsi="Times New Roman"/>
                <w:sz w:val="28"/>
                <w:szCs w:val="28"/>
              </w:rPr>
              <w:t xml:space="preserve"> - на підприємствах усіх форм власності за наявності у них ліцензій.</w:t>
            </w:r>
          </w:p>
        </w:tc>
        <w:tc>
          <w:tcPr>
            <w:tcW w:w="7654" w:type="dxa"/>
            <w:shd w:val="clear" w:color="auto" w:fill="auto"/>
          </w:tcPr>
          <w:p w14:paraId="3259F638"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може здійснюватися лише на державних підприємствах, а </w:t>
            </w:r>
            <w:proofErr w:type="spellStart"/>
            <w:r w:rsidRPr="00CE46A9">
              <w:rPr>
                <w:rFonts w:ascii="Times New Roman" w:hAnsi="Times New Roman"/>
                <w:sz w:val="28"/>
                <w:szCs w:val="28"/>
              </w:rPr>
              <w:t>біоетанолу</w:t>
            </w:r>
            <w:proofErr w:type="spellEnd"/>
            <w:r w:rsidRPr="00CE46A9">
              <w:rPr>
                <w:rFonts w:ascii="Times New Roman" w:hAnsi="Times New Roman"/>
                <w:sz w:val="28"/>
                <w:szCs w:val="28"/>
              </w:rPr>
              <w:t xml:space="preserve"> - на підприємствах усіх форм власності за наявності у них ліцензій.</w:t>
            </w:r>
          </w:p>
        </w:tc>
      </w:tr>
      <w:tr w:rsidR="000E265B" w:rsidRPr="00CE46A9" w14:paraId="6B471F9E" w14:textId="77777777" w:rsidTr="00EF354C">
        <w:tc>
          <w:tcPr>
            <w:tcW w:w="15451" w:type="dxa"/>
            <w:gridSpan w:val="2"/>
            <w:shd w:val="clear" w:color="auto" w:fill="auto"/>
          </w:tcPr>
          <w:p w14:paraId="15F4CC1D"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 xml:space="preserve">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CE46A9">
              <w:rPr>
                <w:rFonts w:ascii="Times New Roman" w:hAnsi="Times New Roman"/>
                <w:b/>
                <w:sz w:val="28"/>
                <w:szCs w:val="28"/>
              </w:rPr>
              <w:t>біоетанолу</w:t>
            </w:r>
            <w:proofErr w:type="spellEnd"/>
            <w:r w:rsidRPr="00CE46A9">
              <w:rPr>
                <w:rFonts w:ascii="Times New Roman" w:hAnsi="Times New Roman"/>
                <w:b/>
                <w:sz w:val="28"/>
                <w:szCs w:val="28"/>
              </w:rPr>
              <w:t>, алкогольних напоїв та тютюнових виробів і пального</w:t>
            </w:r>
          </w:p>
        </w:tc>
      </w:tr>
      <w:tr w:rsidR="000E265B" w:rsidRPr="00CE46A9" w14:paraId="3E838EAB" w14:textId="77777777" w:rsidTr="00EF354C">
        <w:tc>
          <w:tcPr>
            <w:tcW w:w="7797" w:type="dxa"/>
            <w:shd w:val="clear" w:color="auto" w:fill="auto"/>
          </w:tcPr>
          <w:p w14:paraId="43ABDAA0"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документ, що підтверджує акредитацію випробувальної лабораторії з визначення показників якості пального, виданий уповноваженим органом;</w:t>
            </w:r>
          </w:p>
        </w:tc>
        <w:tc>
          <w:tcPr>
            <w:tcW w:w="7654" w:type="dxa"/>
            <w:shd w:val="clear" w:color="auto" w:fill="auto"/>
          </w:tcPr>
          <w:p w14:paraId="1693C89B"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документ, що підтверджує акредитацію випробувальної лабораторії з визначення показників якості пального, виданий уповноваженим органом </w:t>
            </w:r>
            <w:r w:rsidRPr="00CE46A9">
              <w:rPr>
                <w:rFonts w:ascii="Times New Roman" w:hAnsi="Times New Roman"/>
                <w:b/>
                <w:sz w:val="28"/>
                <w:szCs w:val="28"/>
              </w:rPr>
              <w:t>та договір з акредитованою відповідно до законодавства лабораторією (у разі відсутності власної акредитованої лабораторії);</w:t>
            </w:r>
          </w:p>
        </w:tc>
      </w:tr>
      <w:tr w:rsidR="000E265B" w:rsidRPr="00CE46A9" w14:paraId="58D867FA" w14:textId="77777777" w:rsidTr="00EF354C">
        <w:tc>
          <w:tcPr>
            <w:tcW w:w="7797" w:type="dxa"/>
            <w:shd w:val="clear" w:color="auto" w:fill="auto"/>
          </w:tcPr>
          <w:p w14:paraId="52904114"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eastAsia="Calibri" w:hAnsi="Times New Roman"/>
                <w:sz w:val="28"/>
                <w:szCs w:val="28"/>
              </w:rPr>
              <w:t xml:space="preserve">дозвіл на </w:t>
            </w:r>
            <w:r w:rsidRPr="00052D80">
              <w:rPr>
                <w:rFonts w:ascii="Times New Roman" w:eastAsia="Calibri" w:hAnsi="Times New Roman"/>
                <w:b/>
                <w:sz w:val="28"/>
                <w:szCs w:val="28"/>
              </w:rPr>
              <w:t>початок</w:t>
            </w:r>
            <w:r w:rsidRPr="00CE46A9">
              <w:rPr>
                <w:rFonts w:ascii="Times New Roman" w:eastAsia="Calibri" w:hAnsi="Times New Roman"/>
                <w:sz w:val="28"/>
                <w:szCs w:val="28"/>
              </w:rPr>
              <w:t xml:space="preserve"> виконання робіт підвищеної небезпеки та </w:t>
            </w:r>
            <w:r w:rsidRPr="00052D80">
              <w:rPr>
                <w:rFonts w:ascii="Times New Roman" w:eastAsia="Calibri" w:hAnsi="Times New Roman"/>
                <w:b/>
                <w:sz w:val="28"/>
                <w:szCs w:val="28"/>
              </w:rPr>
              <w:t>початок</w:t>
            </w:r>
            <w:r w:rsidRPr="00CE46A9">
              <w:rPr>
                <w:rFonts w:ascii="Times New Roman" w:eastAsia="Calibri" w:hAnsi="Times New Roman"/>
                <w:b/>
                <w:sz w:val="28"/>
                <w:szCs w:val="28"/>
              </w:rPr>
              <w:t xml:space="preserve"> </w:t>
            </w:r>
            <w:r w:rsidRPr="00052D80">
              <w:rPr>
                <w:rFonts w:ascii="Times New Roman" w:eastAsia="Calibri" w:hAnsi="Times New Roman"/>
                <w:b/>
                <w:sz w:val="28"/>
                <w:szCs w:val="28"/>
              </w:rPr>
              <w:t>експлуатації</w:t>
            </w:r>
            <w:r w:rsidRPr="00CE46A9">
              <w:rPr>
                <w:rFonts w:ascii="Times New Roman" w:eastAsia="Calibri" w:hAnsi="Times New Roman"/>
                <w:sz w:val="28"/>
                <w:szCs w:val="28"/>
              </w:rPr>
              <w:t xml:space="preserve"> (застосування) машин, механізмів, устаткування підвищеної небезпеки</w:t>
            </w:r>
          </w:p>
        </w:tc>
        <w:tc>
          <w:tcPr>
            <w:tcW w:w="7654" w:type="dxa"/>
            <w:shd w:val="clear" w:color="auto" w:fill="auto"/>
          </w:tcPr>
          <w:p w14:paraId="1AF58ABE" w14:textId="03022830"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дозвіл на виконання робіт підвищеної небезпеки та </w:t>
            </w:r>
            <w:r w:rsidRPr="00052D80">
              <w:rPr>
                <w:rFonts w:ascii="Times New Roman" w:hAnsi="Times New Roman"/>
                <w:b/>
                <w:sz w:val="28"/>
                <w:szCs w:val="28"/>
              </w:rPr>
              <w:t>експлуатацію</w:t>
            </w:r>
            <w:r w:rsidRPr="00CE46A9">
              <w:rPr>
                <w:rFonts w:ascii="Times New Roman" w:hAnsi="Times New Roman"/>
                <w:sz w:val="28"/>
                <w:szCs w:val="28"/>
              </w:rPr>
              <w:t xml:space="preserve"> (застосування) машин, механізмів, устаткування підвищеної небезпеки</w:t>
            </w:r>
          </w:p>
        </w:tc>
      </w:tr>
      <w:tr w:rsidR="000E265B" w:rsidRPr="00CE46A9" w14:paraId="5415CA7F" w14:textId="77777777" w:rsidTr="00EF354C">
        <w:tc>
          <w:tcPr>
            <w:tcW w:w="15451" w:type="dxa"/>
            <w:gridSpan w:val="2"/>
            <w:shd w:val="clear" w:color="auto" w:fill="auto"/>
          </w:tcPr>
          <w:p w14:paraId="0119C135"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Стаття 5. Повідомлення про видачу, переоформлення, призупинення, анулювання ліцензії</w:t>
            </w:r>
          </w:p>
        </w:tc>
      </w:tr>
      <w:tr w:rsidR="000E265B" w:rsidRPr="00CE46A9" w14:paraId="6EAD9030" w14:textId="77777777" w:rsidTr="00EF354C">
        <w:tc>
          <w:tcPr>
            <w:tcW w:w="7797" w:type="dxa"/>
            <w:shd w:val="clear" w:color="auto" w:fill="auto"/>
          </w:tcPr>
          <w:p w14:paraId="63064579"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Органи ліцензування, що уповноважені видавати ліцензії, зобов'язані надати контролюючому органу за місцезнаходженням юридичних осіб, місцем проживання фізичних осіб - підприємців інформацію про видані, переоформлені, призупинені або анульовані ліцензії у п'ятиденний строк з дня здійснення таких дій.</w:t>
            </w:r>
          </w:p>
        </w:tc>
        <w:tc>
          <w:tcPr>
            <w:tcW w:w="7654" w:type="dxa"/>
            <w:shd w:val="clear" w:color="auto" w:fill="auto"/>
          </w:tcPr>
          <w:p w14:paraId="02A42860" w14:textId="77777777" w:rsidR="000E265B" w:rsidRPr="00052D80" w:rsidRDefault="000E265B" w:rsidP="00052D80">
            <w:pPr>
              <w:spacing w:after="0" w:line="240" w:lineRule="auto"/>
              <w:jc w:val="both"/>
              <w:rPr>
                <w:rFonts w:ascii="Times New Roman" w:hAnsi="Times New Roman"/>
                <w:b/>
                <w:color w:val="FF0000"/>
                <w:sz w:val="28"/>
                <w:szCs w:val="28"/>
                <w:highlight w:val="green"/>
                <w:u w:val="single"/>
              </w:rPr>
            </w:pPr>
            <w:r w:rsidRPr="00CE46A9">
              <w:rPr>
                <w:rFonts w:ascii="Times New Roman" w:hAnsi="Times New Roman"/>
                <w:b/>
                <w:sz w:val="28"/>
                <w:szCs w:val="28"/>
              </w:rPr>
              <w:t>Виключити</w:t>
            </w:r>
          </w:p>
        </w:tc>
      </w:tr>
      <w:tr w:rsidR="000E265B" w:rsidRPr="00CE46A9" w14:paraId="67383D34" w14:textId="77777777" w:rsidTr="00EF354C">
        <w:tc>
          <w:tcPr>
            <w:tcW w:w="15451" w:type="dxa"/>
            <w:gridSpan w:val="2"/>
            <w:shd w:val="clear" w:color="auto" w:fill="auto"/>
          </w:tcPr>
          <w:p w14:paraId="13816CD1"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 xml:space="preserve">Стаття 14. Імпорт, експорт та торгівля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та </w:t>
            </w:r>
            <w:proofErr w:type="spellStart"/>
            <w:r w:rsidRPr="00CE46A9">
              <w:rPr>
                <w:rFonts w:ascii="Times New Roman" w:hAnsi="Times New Roman"/>
                <w:b/>
                <w:sz w:val="28"/>
                <w:szCs w:val="28"/>
              </w:rPr>
              <w:t>біоетанолом</w:t>
            </w:r>
            <w:proofErr w:type="spellEnd"/>
          </w:p>
        </w:tc>
      </w:tr>
      <w:tr w:rsidR="000E265B" w:rsidRPr="00CE46A9" w14:paraId="1CC5E7FF" w14:textId="77777777" w:rsidTr="00EF354C">
        <w:tc>
          <w:tcPr>
            <w:tcW w:w="7797" w:type="dxa"/>
            <w:shd w:val="clear" w:color="auto" w:fill="auto"/>
          </w:tcPr>
          <w:p w14:paraId="7390E554"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u w:val="single"/>
              </w:rPr>
              <w:t>Норма відсутня</w:t>
            </w:r>
          </w:p>
        </w:tc>
        <w:tc>
          <w:tcPr>
            <w:tcW w:w="7654" w:type="dxa"/>
            <w:shd w:val="clear" w:color="auto" w:fill="auto"/>
          </w:tcPr>
          <w:p w14:paraId="50926F55"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 xml:space="preserve">Оптова торгівля на території України </w:t>
            </w:r>
            <w:proofErr w:type="spellStart"/>
            <w:r w:rsidRPr="00CE46A9">
              <w:rPr>
                <w:rFonts w:ascii="Times New Roman" w:hAnsi="Times New Roman"/>
                <w:b/>
                <w:sz w:val="28"/>
                <w:szCs w:val="28"/>
              </w:rPr>
              <w:t>біоетанолом</w:t>
            </w:r>
            <w:proofErr w:type="spellEnd"/>
            <w:r w:rsidRPr="00CE46A9">
              <w:rPr>
                <w:rFonts w:ascii="Times New Roman" w:hAnsi="Times New Roman"/>
                <w:b/>
                <w:sz w:val="28"/>
                <w:szCs w:val="28"/>
              </w:rPr>
              <w:t xml:space="preserve"> здійснюється суб’єктами господарювання – виробниками </w:t>
            </w:r>
            <w:proofErr w:type="spellStart"/>
            <w:r w:rsidRPr="00CE46A9">
              <w:rPr>
                <w:rFonts w:ascii="Times New Roman" w:hAnsi="Times New Roman"/>
                <w:b/>
                <w:sz w:val="28"/>
                <w:szCs w:val="28"/>
              </w:rPr>
              <w:lastRenderedPageBreak/>
              <w:t>біоетанолу</w:t>
            </w:r>
            <w:proofErr w:type="spellEnd"/>
            <w:r w:rsidRPr="00CE46A9">
              <w:rPr>
                <w:rFonts w:ascii="Times New Roman" w:hAnsi="Times New Roman"/>
                <w:b/>
                <w:sz w:val="28"/>
                <w:szCs w:val="28"/>
              </w:rPr>
              <w:t xml:space="preserve"> за наявності ліцензії на виробництво </w:t>
            </w:r>
            <w:proofErr w:type="spellStart"/>
            <w:r w:rsidRPr="00CE46A9">
              <w:rPr>
                <w:rFonts w:ascii="Times New Roman" w:hAnsi="Times New Roman"/>
                <w:b/>
                <w:sz w:val="28"/>
                <w:szCs w:val="28"/>
              </w:rPr>
              <w:t>біоетанолу</w:t>
            </w:r>
            <w:proofErr w:type="spellEnd"/>
          </w:p>
        </w:tc>
      </w:tr>
      <w:tr w:rsidR="000E265B" w:rsidRPr="00CE46A9" w14:paraId="46A5456E" w14:textId="77777777" w:rsidTr="00EF354C">
        <w:tc>
          <w:tcPr>
            <w:tcW w:w="7797" w:type="dxa"/>
            <w:shd w:val="clear" w:color="auto" w:fill="auto"/>
          </w:tcPr>
          <w:p w14:paraId="1ABA62DC"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lastRenderedPageBreak/>
              <w:t xml:space="preserve">Імпорт та експорт спирту коньячного і плодового та зернового дистиляту здійснюються суб'єктами господарювання, які забезпечені дубовою тарою або нержавіючими чи емальованими </w:t>
            </w:r>
            <w:proofErr w:type="spellStart"/>
            <w:r w:rsidRPr="00CE46A9">
              <w:rPr>
                <w:rFonts w:ascii="Times New Roman" w:hAnsi="Times New Roman"/>
                <w:sz w:val="28"/>
                <w:szCs w:val="28"/>
              </w:rPr>
              <w:t>ємностями</w:t>
            </w:r>
            <w:proofErr w:type="spellEnd"/>
            <w:r w:rsidRPr="00CE46A9">
              <w:rPr>
                <w:rFonts w:ascii="Times New Roman" w:hAnsi="Times New Roman"/>
                <w:sz w:val="28"/>
                <w:szCs w:val="28"/>
              </w:rPr>
              <w:t xml:space="preserve"> з дубовою клепкою для витримки спирту коньячного і плодового та зернового дистиляту, кваліфікованими фахівцями та власними виробничими </w:t>
            </w:r>
            <w:proofErr w:type="spellStart"/>
            <w:r w:rsidRPr="00CE46A9">
              <w:rPr>
                <w:rFonts w:ascii="Times New Roman" w:hAnsi="Times New Roman"/>
                <w:sz w:val="28"/>
                <w:szCs w:val="28"/>
              </w:rPr>
              <w:t>потужностями</w:t>
            </w:r>
            <w:proofErr w:type="spellEnd"/>
            <w:r w:rsidRPr="00CE46A9">
              <w:rPr>
                <w:rFonts w:ascii="Times New Roman" w:hAnsi="Times New Roman"/>
                <w:sz w:val="28"/>
                <w:szCs w:val="28"/>
              </w:rPr>
              <w:t xml:space="preserve"> з виробництва спирту коньячного і плодового та зернового дистиляту, коньяку і алкогольних напоїв за коньячною технологією та мають ліцензії на виробництво спирту коньячного та/або плодового. Оптова торгівля спиртом коньячним (включаючи дистиляти у вигляді головної і хвостової фракцій) і плодовим здійснюється суб'єктом господарювання на підставі ліцензії на виробництво коньяку та алкогольних напоїв за коньячною технологією. Кабінет Міністрів України визначає порядок ведення реєстру зазначених суб'єктів господарювання. Оптова торгівля спиртом коньячним власного виробництва (включаючи дистиляти у вигляді головної і хвостової фракцій) може здійснюватися суб'єктом господарювання на підставі ліцензії на виробництво спирту коньячного та за умови реалізації його суб'єктам господарювання, які мають ліцензії на виробництво коньяку та алкогольних напоїв за коньячною технологією.</w:t>
            </w:r>
          </w:p>
        </w:tc>
        <w:tc>
          <w:tcPr>
            <w:tcW w:w="7654" w:type="dxa"/>
            <w:shd w:val="clear" w:color="auto" w:fill="auto"/>
          </w:tcPr>
          <w:p w14:paraId="79838C2B"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Імпорт та експорт спирту коньячного і плодового та зернового дистиляту здійснюються суб'єктами господарювання, які забезпечені дубовою тарою або нержавіючими чи емальованими </w:t>
            </w:r>
            <w:proofErr w:type="spellStart"/>
            <w:r w:rsidRPr="00CE46A9">
              <w:rPr>
                <w:rFonts w:ascii="Times New Roman" w:hAnsi="Times New Roman"/>
                <w:sz w:val="28"/>
                <w:szCs w:val="28"/>
              </w:rPr>
              <w:t>ємностями</w:t>
            </w:r>
            <w:proofErr w:type="spellEnd"/>
            <w:r w:rsidRPr="00CE46A9">
              <w:rPr>
                <w:rFonts w:ascii="Times New Roman" w:hAnsi="Times New Roman"/>
                <w:sz w:val="28"/>
                <w:szCs w:val="28"/>
              </w:rPr>
              <w:t xml:space="preserve"> з дубовою клепкою для витримки спирту коньячного і плодового та зернового дистиляту, кваліфікованими фахівцями та власними виробничими </w:t>
            </w:r>
            <w:proofErr w:type="spellStart"/>
            <w:r w:rsidRPr="00CE46A9">
              <w:rPr>
                <w:rFonts w:ascii="Times New Roman" w:hAnsi="Times New Roman"/>
                <w:sz w:val="28"/>
                <w:szCs w:val="28"/>
              </w:rPr>
              <w:t>потужностями</w:t>
            </w:r>
            <w:proofErr w:type="spellEnd"/>
            <w:r w:rsidRPr="00CE46A9">
              <w:rPr>
                <w:rFonts w:ascii="Times New Roman" w:hAnsi="Times New Roman"/>
                <w:sz w:val="28"/>
                <w:szCs w:val="28"/>
              </w:rPr>
              <w:t xml:space="preserve"> з виробництва спирту коньячного і плодового та зернового дистиляту, коньяку і алкогольних напоїв за коньячною технологією та мають ліцензії на виробництво спирту коньячного та/або плодового </w:t>
            </w:r>
            <w:r w:rsidRPr="00CE46A9">
              <w:rPr>
                <w:rFonts w:ascii="Times New Roman" w:hAnsi="Times New Roman"/>
                <w:b/>
                <w:sz w:val="28"/>
                <w:szCs w:val="28"/>
              </w:rPr>
              <w:t>та/або зернового дистиляту</w:t>
            </w:r>
            <w:r w:rsidRPr="00CE46A9">
              <w:rPr>
                <w:rFonts w:ascii="Times New Roman" w:hAnsi="Times New Roman"/>
                <w:sz w:val="28"/>
                <w:szCs w:val="28"/>
              </w:rPr>
              <w:t>. Оптова торгівля спиртом коньячним (включаючи дистиляти у вигляді головної і хвостової фракцій) і плодовим  здійснюється суб'єктом господарювання на підставі ліцензії на виробництво коньяку та алкогольних напоїв за коньячною технологією. Кабінет Міністрів України визначає порядок ведення реєстру зазначених суб'єктів господарювання. Оптова торгівля спиртом коньячним власного виробництва (включаючи дистиляти у вигляді головної і хвостової фракцій) може здійснюватися суб'єктом господарювання на підставі ліцензії на виробництво спирту коньячного та за умови реалізації його суб'єктам господарювання, які мають ліцензії на виробництво коньяку та алкогольних напоїв за коньячною технологією.</w:t>
            </w:r>
          </w:p>
        </w:tc>
      </w:tr>
      <w:tr w:rsidR="000E265B" w:rsidRPr="00CE46A9" w14:paraId="48B4FAA8" w14:textId="77777777" w:rsidTr="00EF354C">
        <w:tc>
          <w:tcPr>
            <w:tcW w:w="15451" w:type="dxa"/>
            <w:gridSpan w:val="2"/>
            <w:shd w:val="clear" w:color="auto" w:fill="auto"/>
          </w:tcPr>
          <w:p w14:paraId="4D6577E2" w14:textId="77777777" w:rsidR="000E265B" w:rsidRPr="00CE46A9" w:rsidRDefault="000E265B">
            <w:pPr>
              <w:spacing w:after="0" w:line="240" w:lineRule="auto"/>
              <w:jc w:val="both"/>
              <w:rPr>
                <w:rFonts w:ascii="Times New Roman" w:hAnsi="Times New Roman"/>
                <w:sz w:val="28"/>
                <w:szCs w:val="28"/>
              </w:rPr>
            </w:pPr>
            <w:r w:rsidRPr="00CE46A9">
              <w:rPr>
                <w:rFonts w:ascii="Times New Roman" w:hAnsi="Times New Roman"/>
                <w:b/>
                <w:sz w:val="28"/>
                <w:szCs w:val="28"/>
              </w:rPr>
              <w:t>Стаття 15. Імпорт, експорт, оптова і роздрібна торгівля алкогольними напоями, тютюновими виробами, пальним та зберігання пального</w:t>
            </w:r>
          </w:p>
        </w:tc>
      </w:tr>
      <w:tr w:rsidR="000E265B" w:rsidRPr="00CE46A9" w14:paraId="013CC5A3" w14:textId="77777777" w:rsidTr="00EF354C">
        <w:tc>
          <w:tcPr>
            <w:tcW w:w="7797" w:type="dxa"/>
            <w:shd w:val="clear" w:color="auto" w:fill="auto"/>
          </w:tcPr>
          <w:p w14:paraId="5866D3D5"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Суб'єкти господарювання отримують ліцензії на право оптової торгівлі пальним та зберігання пального на кожне місце оптової торгівлі пальним або кожне місце зберігання пального </w:t>
            </w:r>
            <w:r w:rsidRPr="00CE46A9">
              <w:rPr>
                <w:rFonts w:ascii="Times New Roman" w:hAnsi="Times New Roman"/>
                <w:sz w:val="28"/>
                <w:szCs w:val="28"/>
              </w:rPr>
              <w:lastRenderedPageBreak/>
              <w:t>відповідно, а за відсутності місць оптової торгівлі пальним - одну ліцензію на право оптової торгівлі пальним за місцезнаходженням суб'єкта господарювання.</w:t>
            </w:r>
          </w:p>
        </w:tc>
        <w:tc>
          <w:tcPr>
            <w:tcW w:w="7654" w:type="dxa"/>
            <w:shd w:val="clear" w:color="auto" w:fill="auto"/>
          </w:tcPr>
          <w:p w14:paraId="63244375"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lastRenderedPageBreak/>
              <w:t xml:space="preserve">Суб'єкти господарювання отримують ліцензії на право оптової торгівлі пальним та зберігання пального на кожне місце оптової торгівлі пальним або кожне місце зберігання пального </w:t>
            </w:r>
            <w:r w:rsidRPr="00CE46A9">
              <w:rPr>
                <w:rFonts w:ascii="Times New Roman" w:hAnsi="Times New Roman"/>
                <w:sz w:val="28"/>
                <w:szCs w:val="28"/>
              </w:rPr>
              <w:lastRenderedPageBreak/>
              <w:t xml:space="preserve">відповідно, а за відсутності місць оптової торгівлі пальним - одну ліцензію на право оптової торгівлі пальним за місцезнаходженням суб'єкта господарювання </w:t>
            </w:r>
            <w:r w:rsidRPr="00CE46A9">
              <w:rPr>
                <w:rFonts w:ascii="Times New Roman" w:hAnsi="Times New Roman"/>
                <w:b/>
                <w:sz w:val="28"/>
                <w:szCs w:val="28"/>
              </w:rPr>
              <w:t>або місцезнаходженням постійного представництва</w:t>
            </w:r>
            <w:r w:rsidRPr="00CE46A9">
              <w:rPr>
                <w:rFonts w:ascii="Times New Roman" w:hAnsi="Times New Roman"/>
                <w:sz w:val="28"/>
                <w:szCs w:val="28"/>
              </w:rPr>
              <w:t>.</w:t>
            </w:r>
          </w:p>
        </w:tc>
      </w:tr>
      <w:tr w:rsidR="000E265B" w:rsidRPr="00CE46A9" w14:paraId="687A9D59" w14:textId="77777777" w:rsidTr="00EF354C">
        <w:tc>
          <w:tcPr>
            <w:tcW w:w="7797" w:type="dxa"/>
            <w:shd w:val="clear" w:color="auto" w:fill="auto"/>
          </w:tcPr>
          <w:p w14:paraId="491BE10A"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lastRenderedPageBreak/>
              <w:t>Роздрібна торгівля алкогольними напоями (крім столових вин) або тютюновими виробами, або пальним може здійснюватися суб'єктами господарювання всіх форм власності, у тому числі їх виробниками, за наявності у них ліцензій на роздрібну торгівлю.</w:t>
            </w:r>
          </w:p>
        </w:tc>
        <w:tc>
          <w:tcPr>
            <w:tcW w:w="7654" w:type="dxa"/>
            <w:shd w:val="clear" w:color="auto" w:fill="auto"/>
          </w:tcPr>
          <w:p w14:paraId="693D3C2A" w14:textId="77777777" w:rsidR="000E265B" w:rsidRPr="00CE46A9" w:rsidRDefault="000E265B">
            <w:pPr>
              <w:spacing w:after="0" w:line="240" w:lineRule="auto"/>
              <w:jc w:val="both"/>
              <w:rPr>
                <w:rFonts w:ascii="Times New Roman" w:hAnsi="Times New Roman"/>
                <w:sz w:val="28"/>
                <w:szCs w:val="28"/>
              </w:rPr>
            </w:pPr>
            <w:r w:rsidRPr="00CE46A9">
              <w:rPr>
                <w:rFonts w:ascii="Times New Roman" w:hAnsi="Times New Roman"/>
                <w:sz w:val="28"/>
                <w:szCs w:val="28"/>
              </w:rPr>
              <w:t>Роздрібна торгівля алкогольними напоями (крім столових вин) або тютюновими виробами, або пальним може здійснюватися суб'єктами господарювання всіх форм власності, у тому числі їх виробниками, за наявності у них ліцензій на роздрібну торгівлю.</w:t>
            </w:r>
          </w:p>
          <w:p w14:paraId="6D3A1669"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Суб'єкти господарювання, які здійснюють роздрібну, оптову торгівлю пальним або зберігання пального виключно у споживчій тарі до 5 літрів, ліцензію на роздрібну або оптову торгівлю пальним або на зберігання пального не отримують.</w:t>
            </w:r>
          </w:p>
        </w:tc>
      </w:tr>
      <w:tr w:rsidR="000E265B" w:rsidRPr="00CE46A9" w14:paraId="06BAB09C" w14:textId="77777777" w:rsidTr="00EF354C">
        <w:tc>
          <w:tcPr>
            <w:tcW w:w="7797" w:type="dxa"/>
            <w:shd w:val="clear" w:color="auto" w:fill="auto"/>
          </w:tcPr>
          <w:p w14:paraId="0AB97E12"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eastAsia="Calibri" w:hAnsi="Times New Roman"/>
                <w:sz w:val="28"/>
                <w:szCs w:val="28"/>
              </w:rPr>
              <w:t xml:space="preserve">дозвіл на </w:t>
            </w:r>
            <w:r w:rsidRPr="00052D80">
              <w:rPr>
                <w:rFonts w:ascii="Times New Roman" w:eastAsia="Calibri" w:hAnsi="Times New Roman"/>
                <w:b/>
                <w:sz w:val="28"/>
                <w:szCs w:val="28"/>
              </w:rPr>
              <w:t>початок</w:t>
            </w:r>
            <w:r w:rsidRPr="00CE46A9">
              <w:rPr>
                <w:rFonts w:ascii="Times New Roman" w:eastAsia="Calibri" w:hAnsi="Times New Roman"/>
                <w:sz w:val="28"/>
                <w:szCs w:val="28"/>
              </w:rPr>
              <w:t xml:space="preserve"> виконання робіт підвищеної небезпеки та </w:t>
            </w:r>
            <w:r w:rsidRPr="00052D80">
              <w:rPr>
                <w:rFonts w:ascii="Times New Roman" w:eastAsia="Calibri" w:hAnsi="Times New Roman"/>
                <w:b/>
                <w:sz w:val="28"/>
                <w:szCs w:val="28"/>
              </w:rPr>
              <w:t>початок</w:t>
            </w:r>
            <w:r w:rsidRPr="00CE46A9">
              <w:rPr>
                <w:rFonts w:ascii="Times New Roman" w:eastAsia="Calibri" w:hAnsi="Times New Roman"/>
                <w:b/>
                <w:sz w:val="28"/>
                <w:szCs w:val="28"/>
              </w:rPr>
              <w:t xml:space="preserve"> </w:t>
            </w:r>
            <w:r w:rsidRPr="00052D80">
              <w:rPr>
                <w:rFonts w:ascii="Times New Roman" w:eastAsia="Calibri" w:hAnsi="Times New Roman"/>
                <w:b/>
                <w:sz w:val="28"/>
                <w:szCs w:val="28"/>
              </w:rPr>
              <w:t>експлуатації</w:t>
            </w:r>
            <w:r w:rsidRPr="00CE46A9">
              <w:rPr>
                <w:rFonts w:ascii="Times New Roman" w:eastAsia="Calibri" w:hAnsi="Times New Roman"/>
                <w:sz w:val="28"/>
                <w:szCs w:val="28"/>
              </w:rPr>
              <w:t xml:space="preserve"> (застосування) машин, механізмів, устаткування підвищеної небезпеки</w:t>
            </w:r>
          </w:p>
        </w:tc>
        <w:tc>
          <w:tcPr>
            <w:tcW w:w="7654" w:type="dxa"/>
            <w:shd w:val="clear" w:color="auto" w:fill="auto"/>
          </w:tcPr>
          <w:p w14:paraId="17FAAC8F"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 xml:space="preserve">дозвіл на виконання робіт підвищеної небезпеки та на </w:t>
            </w:r>
            <w:r w:rsidRPr="00052D80">
              <w:rPr>
                <w:rFonts w:ascii="Times New Roman" w:hAnsi="Times New Roman"/>
                <w:b/>
                <w:sz w:val="28"/>
                <w:szCs w:val="28"/>
              </w:rPr>
              <w:t>експлуатацію</w:t>
            </w:r>
            <w:r w:rsidRPr="00CE46A9">
              <w:rPr>
                <w:rFonts w:ascii="Times New Roman" w:hAnsi="Times New Roman"/>
                <w:sz w:val="28"/>
                <w:szCs w:val="28"/>
              </w:rPr>
              <w:t xml:space="preserve"> (застосування) машин, механізмів, устаткування підвищеної небезпеки</w:t>
            </w:r>
          </w:p>
        </w:tc>
      </w:tr>
      <w:tr w:rsidR="000E265B" w:rsidRPr="00CE46A9" w14:paraId="2E58FF61" w14:textId="77777777" w:rsidTr="00EF354C">
        <w:tc>
          <w:tcPr>
            <w:tcW w:w="7797" w:type="dxa"/>
            <w:shd w:val="clear" w:color="auto" w:fill="auto"/>
          </w:tcPr>
          <w:p w14:paraId="40508477"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Суб'єкти господарювання, які здійснюють оптову торгівлю пальним, за відсутності місць оптової торгівлі пальним копії таких документів не подають.</w:t>
            </w:r>
          </w:p>
        </w:tc>
        <w:tc>
          <w:tcPr>
            <w:tcW w:w="7654" w:type="dxa"/>
            <w:shd w:val="clear" w:color="auto" w:fill="auto"/>
          </w:tcPr>
          <w:p w14:paraId="70FD0E25" w14:textId="77777777" w:rsidR="000E265B" w:rsidRPr="00CE46A9" w:rsidRDefault="000E265B">
            <w:pPr>
              <w:spacing w:after="0" w:line="240" w:lineRule="auto"/>
              <w:jc w:val="both"/>
              <w:rPr>
                <w:rFonts w:ascii="Times New Roman" w:hAnsi="Times New Roman"/>
                <w:sz w:val="28"/>
                <w:szCs w:val="28"/>
              </w:rPr>
            </w:pPr>
            <w:r w:rsidRPr="00CE46A9">
              <w:rPr>
                <w:rFonts w:ascii="Times New Roman" w:hAnsi="Times New Roman"/>
                <w:sz w:val="28"/>
                <w:szCs w:val="28"/>
              </w:rPr>
              <w:t>Суб'єкти господарювання, які здійснюють оптову торгівлю пальним, за відсутності місць оптової торгівлі пальним копії таких документів не подають.</w:t>
            </w:r>
          </w:p>
          <w:p w14:paraId="3714A70A" w14:textId="6AF2FB9D"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 xml:space="preserve">Суб'єкти господарювання, які здійснюють зберігання пального, яке не реалізовується іншим особам і використовується виключно для потреб власного споживання чи промислової переробки, копії зазначених документів не подають. Такі суб'єкти господарювання у заяві зазначають, </w:t>
            </w:r>
            <w:r w:rsidRPr="00052D80">
              <w:rPr>
                <w:rFonts w:ascii="Times New Roman" w:hAnsi="Times New Roman"/>
                <w:b/>
                <w:sz w:val="28"/>
                <w:szCs w:val="28"/>
              </w:rPr>
              <w:t xml:space="preserve">про використання пального для </w:t>
            </w:r>
            <w:r w:rsidRPr="00CE46A9">
              <w:rPr>
                <w:rFonts w:ascii="Times New Roman" w:hAnsi="Times New Roman"/>
                <w:b/>
                <w:sz w:val="28"/>
                <w:szCs w:val="28"/>
              </w:rPr>
              <w:t>потреб власного споживання чи переробки</w:t>
            </w:r>
            <w:r w:rsidRPr="00052D80">
              <w:rPr>
                <w:rFonts w:ascii="Times New Roman" w:hAnsi="Times New Roman"/>
                <w:b/>
                <w:sz w:val="28"/>
                <w:szCs w:val="28"/>
              </w:rPr>
              <w:t>,</w:t>
            </w:r>
            <w:r w:rsidRPr="00CE46A9">
              <w:rPr>
                <w:rFonts w:ascii="Times New Roman" w:hAnsi="Times New Roman"/>
                <w:b/>
                <w:sz w:val="28"/>
                <w:szCs w:val="28"/>
              </w:rPr>
              <w:t xml:space="preserve"> загальну місткість резервуарів (</w:t>
            </w:r>
            <w:proofErr w:type="spellStart"/>
            <w:r w:rsidRPr="00CE46A9">
              <w:rPr>
                <w:rFonts w:ascii="Times New Roman" w:hAnsi="Times New Roman"/>
                <w:b/>
                <w:sz w:val="28"/>
                <w:szCs w:val="28"/>
              </w:rPr>
              <w:t>ємностей</w:t>
            </w:r>
            <w:proofErr w:type="spellEnd"/>
            <w:r w:rsidRPr="00CE46A9">
              <w:rPr>
                <w:rFonts w:ascii="Times New Roman" w:hAnsi="Times New Roman"/>
                <w:b/>
                <w:sz w:val="28"/>
                <w:szCs w:val="28"/>
              </w:rPr>
              <w:t>), які використову</w:t>
            </w:r>
            <w:r w:rsidRPr="00052D80">
              <w:rPr>
                <w:rFonts w:ascii="Times New Roman" w:hAnsi="Times New Roman"/>
                <w:b/>
                <w:sz w:val="28"/>
                <w:szCs w:val="28"/>
              </w:rPr>
              <w:t>ються</w:t>
            </w:r>
            <w:r w:rsidRPr="00CE46A9">
              <w:rPr>
                <w:rFonts w:ascii="Times New Roman" w:hAnsi="Times New Roman"/>
                <w:b/>
                <w:sz w:val="28"/>
                <w:szCs w:val="28"/>
              </w:rPr>
              <w:t xml:space="preserve"> для зберігання пального та їх фактичне </w:t>
            </w:r>
            <w:r w:rsidRPr="00052D80">
              <w:rPr>
                <w:rFonts w:ascii="Times New Roman" w:hAnsi="Times New Roman"/>
                <w:b/>
                <w:sz w:val="28"/>
                <w:szCs w:val="28"/>
              </w:rPr>
              <w:t>місце розташування</w:t>
            </w:r>
            <w:r w:rsidRPr="00CE46A9">
              <w:rPr>
                <w:rFonts w:ascii="Times New Roman" w:hAnsi="Times New Roman"/>
                <w:b/>
                <w:sz w:val="28"/>
                <w:szCs w:val="28"/>
              </w:rPr>
              <w:t>.</w:t>
            </w:r>
          </w:p>
        </w:tc>
      </w:tr>
      <w:tr w:rsidR="000E265B" w:rsidRPr="00CE46A9" w14:paraId="2D222F63" w14:textId="77777777" w:rsidTr="00EF354C">
        <w:tc>
          <w:tcPr>
            <w:tcW w:w="7797" w:type="dxa"/>
            <w:shd w:val="clear" w:color="auto" w:fill="auto"/>
          </w:tcPr>
          <w:p w14:paraId="5A994450" w14:textId="77777777" w:rsidR="000E265B" w:rsidRPr="00CE46A9" w:rsidRDefault="000E265B">
            <w:pPr>
              <w:spacing w:after="0" w:line="240" w:lineRule="auto"/>
              <w:jc w:val="both"/>
              <w:rPr>
                <w:rFonts w:ascii="Times New Roman" w:hAnsi="Times New Roman"/>
                <w:sz w:val="28"/>
                <w:szCs w:val="28"/>
              </w:rPr>
            </w:pPr>
            <w:r w:rsidRPr="00CE46A9">
              <w:rPr>
                <w:rFonts w:ascii="Times New Roman" w:hAnsi="Times New Roman"/>
                <w:sz w:val="28"/>
                <w:szCs w:val="28"/>
              </w:rPr>
              <w:lastRenderedPageBreak/>
              <w:t>За видачу дубліката ліцензії на оптову торгівлю, роздрібну торгівлю справляється плата у розмірі 780 гривень, яка зараховується до бюджету згідно з чинним законодавством.</w:t>
            </w:r>
          </w:p>
        </w:tc>
        <w:tc>
          <w:tcPr>
            <w:tcW w:w="7654" w:type="dxa"/>
            <w:shd w:val="clear" w:color="auto" w:fill="auto"/>
          </w:tcPr>
          <w:p w14:paraId="28B46F65" w14:textId="77777777" w:rsidR="000E265B" w:rsidRPr="00CE46A9" w:rsidRDefault="000E265B">
            <w:pPr>
              <w:spacing w:after="0" w:line="240" w:lineRule="auto"/>
              <w:jc w:val="both"/>
              <w:rPr>
                <w:rFonts w:ascii="Times New Roman" w:hAnsi="Times New Roman"/>
                <w:sz w:val="28"/>
                <w:szCs w:val="28"/>
                <w:highlight w:val="green"/>
              </w:rPr>
            </w:pPr>
            <w:r w:rsidRPr="00052D80">
              <w:rPr>
                <w:rFonts w:ascii="Times New Roman" w:hAnsi="Times New Roman"/>
                <w:sz w:val="28"/>
                <w:szCs w:val="28"/>
              </w:rPr>
              <w:t>За видачу дубліката ліцензії на оптову торгівлю, роздрібну торгівлю</w:t>
            </w:r>
            <w:r w:rsidRPr="00052D80">
              <w:rPr>
                <w:rFonts w:ascii="Times New Roman" w:hAnsi="Times New Roman"/>
                <w:b/>
                <w:sz w:val="28"/>
                <w:szCs w:val="28"/>
              </w:rPr>
              <w:t xml:space="preserve">, </w:t>
            </w:r>
            <w:r w:rsidRPr="00CE46A9">
              <w:rPr>
                <w:rFonts w:ascii="Times New Roman" w:hAnsi="Times New Roman"/>
                <w:b/>
                <w:sz w:val="28"/>
                <w:szCs w:val="28"/>
              </w:rPr>
              <w:t>зберігання</w:t>
            </w:r>
            <w:r w:rsidRPr="00052D80">
              <w:rPr>
                <w:rFonts w:ascii="Times New Roman" w:hAnsi="Times New Roman"/>
                <w:b/>
                <w:sz w:val="28"/>
                <w:szCs w:val="28"/>
              </w:rPr>
              <w:t xml:space="preserve"> </w:t>
            </w:r>
            <w:r w:rsidRPr="00052D80">
              <w:rPr>
                <w:rFonts w:ascii="Times New Roman" w:hAnsi="Times New Roman"/>
                <w:sz w:val="28"/>
                <w:szCs w:val="28"/>
              </w:rPr>
              <w:t>справляється плата у розмірі 780 гривень, яка зараховується до бюджету згідно з чинним законодавством.</w:t>
            </w:r>
          </w:p>
        </w:tc>
      </w:tr>
      <w:tr w:rsidR="000E265B" w:rsidRPr="00CE46A9" w14:paraId="1B995733" w14:textId="77777777" w:rsidTr="00EF354C">
        <w:tc>
          <w:tcPr>
            <w:tcW w:w="7797" w:type="dxa"/>
            <w:shd w:val="clear" w:color="auto" w:fill="auto"/>
          </w:tcPr>
          <w:p w14:paraId="3D09CEA5" w14:textId="77777777" w:rsidR="000E265B" w:rsidRDefault="000E265B" w:rsidP="00052D80">
            <w:pPr>
              <w:spacing w:after="0" w:line="240" w:lineRule="auto"/>
              <w:jc w:val="both"/>
              <w:rPr>
                <w:rFonts w:ascii="Times New Roman" w:hAnsi="Times New Roman"/>
                <w:sz w:val="28"/>
                <w:szCs w:val="28"/>
              </w:rPr>
            </w:pPr>
            <w:r w:rsidRPr="00CE46A9">
              <w:rPr>
                <w:rFonts w:ascii="Times New Roman" w:hAnsi="Times New Roman"/>
                <w:sz w:val="28"/>
                <w:szCs w:val="28"/>
              </w:rPr>
              <w:t>Органи ліцензування, що уповноважені видавати ліцензії на оптову і роздрібну торгівлю алкогольних напоїв та тютюнових виробів і пального та на зберігання пального, зобов'язані надати контролюючому органу за місцезнаходженням юридичних осіб, місцем проживання фізичних осіб - підприємців інформацію про видані, переоформлені, призупинені або анульовані ліцензії у п'ятиденний строк з дня здійснення таких дій.</w:t>
            </w:r>
          </w:p>
          <w:p w14:paraId="4CF4F38F" w14:textId="0905C2AB" w:rsidR="005D1E23" w:rsidRPr="00CE46A9" w:rsidRDefault="005D1E23" w:rsidP="00052D80">
            <w:pPr>
              <w:spacing w:after="0" w:line="240" w:lineRule="auto"/>
              <w:jc w:val="both"/>
              <w:rPr>
                <w:rFonts w:ascii="Times New Roman" w:hAnsi="Times New Roman"/>
                <w:sz w:val="28"/>
                <w:szCs w:val="28"/>
                <w:u w:val="single"/>
              </w:rPr>
            </w:pPr>
          </w:p>
        </w:tc>
        <w:tc>
          <w:tcPr>
            <w:tcW w:w="7654" w:type="dxa"/>
            <w:shd w:val="clear" w:color="auto" w:fill="auto"/>
          </w:tcPr>
          <w:p w14:paraId="20CE0B6F" w14:textId="77777777" w:rsidR="000E265B" w:rsidRPr="00CE46A9" w:rsidRDefault="000E265B" w:rsidP="00052D80">
            <w:pPr>
              <w:spacing w:after="0" w:line="240" w:lineRule="auto"/>
              <w:jc w:val="both"/>
              <w:rPr>
                <w:rFonts w:ascii="Times New Roman" w:hAnsi="Times New Roman"/>
                <w:b/>
                <w:sz w:val="28"/>
                <w:szCs w:val="28"/>
                <w:u w:val="single"/>
              </w:rPr>
            </w:pPr>
            <w:r w:rsidRPr="00CE46A9">
              <w:rPr>
                <w:rFonts w:ascii="Times New Roman" w:hAnsi="Times New Roman"/>
                <w:b/>
                <w:sz w:val="28"/>
                <w:szCs w:val="28"/>
              </w:rPr>
              <w:t>Виключити</w:t>
            </w:r>
          </w:p>
        </w:tc>
      </w:tr>
      <w:tr w:rsidR="000E265B" w:rsidRPr="00CE46A9" w14:paraId="4393B755" w14:textId="77777777" w:rsidTr="00EF354C">
        <w:tc>
          <w:tcPr>
            <w:tcW w:w="15451" w:type="dxa"/>
            <w:gridSpan w:val="2"/>
            <w:shd w:val="clear" w:color="auto" w:fill="auto"/>
          </w:tcPr>
          <w:p w14:paraId="64B30A01"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Стаття 17. Відповідальність за порушення норм цього Закону</w:t>
            </w:r>
          </w:p>
        </w:tc>
      </w:tr>
      <w:tr w:rsidR="000E265B" w:rsidRPr="00CE46A9" w14:paraId="3FCBE535" w14:textId="77777777" w:rsidTr="00EF354C">
        <w:tc>
          <w:tcPr>
            <w:tcW w:w="7797" w:type="dxa"/>
            <w:shd w:val="clear" w:color="auto" w:fill="auto"/>
          </w:tcPr>
          <w:p w14:paraId="14ED1218" w14:textId="77777777"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sz w:val="28"/>
                <w:szCs w:val="28"/>
              </w:rPr>
              <w:t>Норма відсутня</w:t>
            </w:r>
          </w:p>
        </w:tc>
        <w:tc>
          <w:tcPr>
            <w:tcW w:w="7654" w:type="dxa"/>
            <w:shd w:val="clear" w:color="auto" w:fill="auto"/>
          </w:tcPr>
          <w:p w14:paraId="65DBF0DE" w14:textId="77777777" w:rsidR="000E265B" w:rsidRPr="00CE46A9" w:rsidRDefault="000E265B">
            <w:pPr>
              <w:spacing w:after="0" w:line="240" w:lineRule="auto"/>
              <w:jc w:val="both"/>
              <w:rPr>
                <w:rFonts w:ascii="Times New Roman" w:hAnsi="Times New Roman"/>
                <w:sz w:val="28"/>
                <w:szCs w:val="28"/>
              </w:rPr>
            </w:pPr>
            <w:r w:rsidRPr="00CE46A9">
              <w:rPr>
                <w:rFonts w:ascii="Times New Roman" w:hAnsi="Times New Roman"/>
                <w:sz w:val="28"/>
                <w:szCs w:val="28"/>
              </w:rPr>
              <w:t>Доповнити частиною:</w:t>
            </w:r>
          </w:p>
          <w:p w14:paraId="41B45FCC" w14:textId="0078E228" w:rsidR="000E265B" w:rsidRPr="00CE46A9" w:rsidRDefault="000E265B" w:rsidP="00052D80">
            <w:pPr>
              <w:spacing w:after="0" w:line="240" w:lineRule="auto"/>
              <w:jc w:val="both"/>
              <w:rPr>
                <w:rFonts w:ascii="Times New Roman" w:hAnsi="Times New Roman"/>
                <w:sz w:val="28"/>
                <w:szCs w:val="28"/>
                <w:u w:val="single"/>
              </w:rPr>
            </w:pPr>
            <w:r w:rsidRPr="00CE46A9">
              <w:rPr>
                <w:rFonts w:ascii="Times New Roman" w:hAnsi="Times New Roman"/>
                <w:b/>
                <w:sz w:val="28"/>
                <w:szCs w:val="28"/>
              </w:rPr>
              <w:t>надання послуг із зберігання пального іншим суб’єктам господарювання та/або реалізація пального іншим особам на підставі ліцензії на зберігання пального отриманої відповідно до абзацу другого частини сорок першої п’ятнадцятої статті цього Закону - 500000 гривень;</w:t>
            </w:r>
          </w:p>
        </w:tc>
      </w:tr>
    </w:tbl>
    <w:p w14:paraId="61C0B9C9" w14:textId="77777777" w:rsidR="005D1E23" w:rsidRPr="001E6360" w:rsidRDefault="005D1E23" w:rsidP="005D1E23">
      <w:pPr>
        <w:spacing w:after="0" w:line="240" w:lineRule="auto"/>
        <w:rPr>
          <w:sz w:val="28"/>
          <w:szCs w:val="28"/>
        </w:rPr>
      </w:pPr>
    </w:p>
    <w:p w14:paraId="39A451D3" w14:textId="77777777" w:rsidR="005D1E23" w:rsidRPr="001E6360" w:rsidRDefault="005D1E23" w:rsidP="005D1E23">
      <w:pPr>
        <w:spacing w:after="0" w:line="240" w:lineRule="auto"/>
        <w:rPr>
          <w:sz w:val="28"/>
          <w:szCs w:val="28"/>
        </w:rPr>
      </w:pPr>
    </w:p>
    <w:p w14:paraId="6FE3E484" w14:textId="77777777" w:rsidR="005D1E23" w:rsidRPr="001E6360" w:rsidRDefault="005D1E23" w:rsidP="005D1E23">
      <w:pPr>
        <w:spacing w:after="0" w:line="240" w:lineRule="auto"/>
        <w:rPr>
          <w:rFonts w:ascii="Times New Roman" w:hAnsi="Times New Roman" w:cs="Times New Roman"/>
          <w:b/>
          <w:sz w:val="28"/>
          <w:szCs w:val="28"/>
        </w:rPr>
      </w:pPr>
    </w:p>
    <w:p w14:paraId="14C28621" w14:textId="77777777" w:rsidR="005D1E23" w:rsidRPr="001E6360" w:rsidRDefault="005D1E23" w:rsidP="005D1E23">
      <w:pPr>
        <w:spacing w:after="0" w:line="240" w:lineRule="auto"/>
        <w:rPr>
          <w:rFonts w:ascii="Times New Roman" w:hAnsi="Times New Roman" w:cs="Times New Roman"/>
          <w:b/>
          <w:sz w:val="28"/>
          <w:szCs w:val="28"/>
        </w:rPr>
      </w:pPr>
      <w:r w:rsidRPr="001E6360">
        <w:rPr>
          <w:rFonts w:ascii="Times New Roman" w:hAnsi="Times New Roman" w:cs="Times New Roman"/>
          <w:b/>
          <w:sz w:val="28"/>
          <w:szCs w:val="28"/>
        </w:rPr>
        <w:t xml:space="preserve">Народний депутат України </w:t>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r>
      <w:r w:rsidRPr="001E6360">
        <w:rPr>
          <w:rFonts w:ascii="Times New Roman" w:hAnsi="Times New Roman" w:cs="Times New Roman"/>
          <w:b/>
          <w:sz w:val="28"/>
          <w:szCs w:val="28"/>
        </w:rPr>
        <w:tab/>
        <w:t>Гетманцев Д.О.</w:t>
      </w:r>
    </w:p>
    <w:p w14:paraId="0B170A4E" w14:textId="77777777" w:rsidR="00FF18C9" w:rsidRPr="00CE46A9" w:rsidRDefault="00FF18C9" w:rsidP="00052D80">
      <w:pPr>
        <w:spacing w:after="0" w:line="240" w:lineRule="auto"/>
      </w:pPr>
    </w:p>
    <w:sectPr w:rsidR="00FF18C9" w:rsidRPr="00CE46A9" w:rsidSect="00052D80">
      <w:headerReference w:type="default" r:id="rId67"/>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7C9F7" w14:textId="77777777" w:rsidR="00B65753" w:rsidRDefault="00B65753" w:rsidP="00FF18C9">
      <w:pPr>
        <w:spacing w:after="0" w:line="240" w:lineRule="auto"/>
      </w:pPr>
      <w:r>
        <w:separator/>
      </w:r>
    </w:p>
  </w:endnote>
  <w:endnote w:type="continuationSeparator" w:id="0">
    <w:p w14:paraId="59004AFD" w14:textId="77777777" w:rsidR="00B65753" w:rsidRDefault="00B65753" w:rsidP="00FF1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 Time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753FB" w14:textId="77777777" w:rsidR="00B65753" w:rsidRDefault="00B65753" w:rsidP="00FF18C9">
      <w:pPr>
        <w:spacing w:after="0" w:line="240" w:lineRule="auto"/>
      </w:pPr>
      <w:r>
        <w:separator/>
      </w:r>
    </w:p>
  </w:footnote>
  <w:footnote w:type="continuationSeparator" w:id="0">
    <w:p w14:paraId="7DF402E4" w14:textId="77777777" w:rsidR="00B65753" w:rsidRDefault="00B65753" w:rsidP="00FF1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346186"/>
      <w:docPartObj>
        <w:docPartGallery w:val="Page Numbers (Top of Page)"/>
        <w:docPartUnique/>
      </w:docPartObj>
    </w:sdtPr>
    <w:sdtEndPr>
      <w:rPr>
        <w:rFonts w:ascii="Times New Roman" w:hAnsi="Times New Roman" w:cs="Times New Roman"/>
      </w:rPr>
    </w:sdtEndPr>
    <w:sdtContent>
      <w:p w14:paraId="49E4E0EB" w14:textId="5D9BFE8C" w:rsidR="00052D80" w:rsidRPr="00052D80" w:rsidRDefault="00052D80" w:rsidP="00052D80">
        <w:pPr>
          <w:pStyle w:val="a7"/>
          <w:tabs>
            <w:tab w:val="clear" w:pos="4819"/>
            <w:tab w:val="center" w:pos="0"/>
          </w:tabs>
          <w:jc w:val="center"/>
          <w:rPr>
            <w:rFonts w:ascii="Times New Roman" w:hAnsi="Times New Roman" w:cs="Times New Roman"/>
          </w:rPr>
        </w:pPr>
        <w:r w:rsidRPr="00052D80">
          <w:rPr>
            <w:rFonts w:ascii="Times New Roman" w:hAnsi="Times New Roman" w:cs="Times New Roman"/>
          </w:rPr>
          <w:fldChar w:fldCharType="begin"/>
        </w:r>
        <w:r w:rsidRPr="00052D80">
          <w:rPr>
            <w:rFonts w:ascii="Times New Roman" w:hAnsi="Times New Roman" w:cs="Times New Roman"/>
          </w:rPr>
          <w:instrText>PAGE   \* MERGEFORMAT</w:instrText>
        </w:r>
        <w:r w:rsidRPr="00052D80">
          <w:rPr>
            <w:rFonts w:ascii="Times New Roman" w:hAnsi="Times New Roman" w:cs="Times New Roman"/>
          </w:rPr>
          <w:fldChar w:fldCharType="separate"/>
        </w:r>
        <w:r w:rsidR="005D1E23" w:rsidRPr="005D1E23">
          <w:rPr>
            <w:rFonts w:ascii="Times New Roman" w:hAnsi="Times New Roman" w:cs="Times New Roman"/>
            <w:noProof/>
            <w:lang w:val="ru-RU"/>
          </w:rPr>
          <w:t>61</w:t>
        </w:r>
        <w:r w:rsidRPr="00052D80">
          <w:rPr>
            <w:rFonts w:ascii="Times New Roman" w:hAnsi="Times New Roman" w:cs="Times New Roman"/>
          </w:rPr>
          <w:fldChar w:fldCharType="end"/>
        </w:r>
      </w:p>
    </w:sdtContent>
  </w:sdt>
  <w:p w14:paraId="6C9560B9" w14:textId="77777777" w:rsidR="00052D80" w:rsidRPr="00052D80" w:rsidRDefault="00052D80">
    <w:pPr>
      <w:pStyle w:val="a7"/>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5D4156"/>
    <w:multiLevelType w:val="hybridMultilevel"/>
    <w:tmpl w:val="9DA2CF5C"/>
    <w:lvl w:ilvl="0" w:tplc="7C0AE8A0">
      <w:start w:val="1"/>
      <w:numFmt w:val="bullet"/>
      <w:lvlText w:val="-"/>
      <w:lvlJc w:val="left"/>
      <w:pPr>
        <w:tabs>
          <w:tab w:val="num" w:pos="720"/>
        </w:tabs>
        <w:ind w:left="720" w:hanging="360"/>
      </w:pPr>
      <w:rPr>
        <w:rFonts w:ascii="Times New Roman" w:hAnsi="Times New Roman" w:hint="default"/>
      </w:rPr>
    </w:lvl>
    <w:lvl w:ilvl="1" w:tplc="FE3E2DAE" w:tentative="1">
      <w:start w:val="1"/>
      <w:numFmt w:val="bullet"/>
      <w:lvlText w:val="-"/>
      <w:lvlJc w:val="left"/>
      <w:pPr>
        <w:tabs>
          <w:tab w:val="num" w:pos="1440"/>
        </w:tabs>
        <w:ind w:left="1440" w:hanging="360"/>
      </w:pPr>
      <w:rPr>
        <w:rFonts w:ascii="Times New Roman" w:hAnsi="Times New Roman" w:hint="default"/>
      </w:rPr>
    </w:lvl>
    <w:lvl w:ilvl="2" w:tplc="EADE0CBA" w:tentative="1">
      <w:start w:val="1"/>
      <w:numFmt w:val="bullet"/>
      <w:lvlText w:val="-"/>
      <w:lvlJc w:val="left"/>
      <w:pPr>
        <w:tabs>
          <w:tab w:val="num" w:pos="2160"/>
        </w:tabs>
        <w:ind w:left="2160" w:hanging="360"/>
      </w:pPr>
      <w:rPr>
        <w:rFonts w:ascii="Times New Roman" w:hAnsi="Times New Roman" w:hint="default"/>
      </w:rPr>
    </w:lvl>
    <w:lvl w:ilvl="3" w:tplc="75EE9D02" w:tentative="1">
      <w:start w:val="1"/>
      <w:numFmt w:val="bullet"/>
      <w:lvlText w:val="-"/>
      <w:lvlJc w:val="left"/>
      <w:pPr>
        <w:tabs>
          <w:tab w:val="num" w:pos="2880"/>
        </w:tabs>
        <w:ind w:left="2880" w:hanging="360"/>
      </w:pPr>
      <w:rPr>
        <w:rFonts w:ascii="Times New Roman" w:hAnsi="Times New Roman" w:hint="default"/>
      </w:rPr>
    </w:lvl>
    <w:lvl w:ilvl="4" w:tplc="E0D4DFA0" w:tentative="1">
      <w:start w:val="1"/>
      <w:numFmt w:val="bullet"/>
      <w:lvlText w:val="-"/>
      <w:lvlJc w:val="left"/>
      <w:pPr>
        <w:tabs>
          <w:tab w:val="num" w:pos="3600"/>
        </w:tabs>
        <w:ind w:left="3600" w:hanging="360"/>
      </w:pPr>
      <w:rPr>
        <w:rFonts w:ascii="Times New Roman" w:hAnsi="Times New Roman" w:hint="default"/>
      </w:rPr>
    </w:lvl>
    <w:lvl w:ilvl="5" w:tplc="84007BBE" w:tentative="1">
      <w:start w:val="1"/>
      <w:numFmt w:val="bullet"/>
      <w:lvlText w:val="-"/>
      <w:lvlJc w:val="left"/>
      <w:pPr>
        <w:tabs>
          <w:tab w:val="num" w:pos="4320"/>
        </w:tabs>
        <w:ind w:left="4320" w:hanging="360"/>
      </w:pPr>
      <w:rPr>
        <w:rFonts w:ascii="Times New Roman" w:hAnsi="Times New Roman" w:hint="default"/>
      </w:rPr>
    </w:lvl>
    <w:lvl w:ilvl="6" w:tplc="94AAD296" w:tentative="1">
      <w:start w:val="1"/>
      <w:numFmt w:val="bullet"/>
      <w:lvlText w:val="-"/>
      <w:lvlJc w:val="left"/>
      <w:pPr>
        <w:tabs>
          <w:tab w:val="num" w:pos="5040"/>
        </w:tabs>
        <w:ind w:left="5040" w:hanging="360"/>
      </w:pPr>
      <w:rPr>
        <w:rFonts w:ascii="Times New Roman" w:hAnsi="Times New Roman" w:hint="default"/>
      </w:rPr>
    </w:lvl>
    <w:lvl w:ilvl="7" w:tplc="68921482" w:tentative="1">
      <w:start w:val="1"/>
      <w:numFmt w:val="bullet"/>
      <w:lvlText w:val="-"/>
      <w:lvlJc w:val="left"/>
      <w:pPr>
        <w:tabs>
          <w:tab w:val="num" w:pos="5760"/>
        </w:tabs>
        <w:ind w:left="5760" w:hanging="360"/>
      </w:pPr>
      <w:rPr>
        <w:rFonts w:ascii="Times New Roman" w:hAnsi="Times New Roman" w:hint="default"/>
      </w:rPr>
    </w:lvl>
    <w:lvl w:ilvl="8" w:tplc="17F2FFF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D0D0445"/>
    <w:multiLevelType w:val="multilevel"/>
    <w:tmpl w:val="0E26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513147"/>
    <w:multiLevelType w:val="hybridMultilevel"/>
    <w:tmpl w:val="E9BA48CC"/>
    <w:lvl w:ilvl="0" w:tplc="6310EB4C">
      <w:start w:val="1"/>
      <w:numFmt w:val="decimal"/>
      <w:lvlText w:val="%1."/>
      <w:lvlJc w:val="left"/>
      <w:pPr>
        <w:tabs>
          <w:tab w:val="num" w:pos="1440"/>
        </w:tabs>
        <w:ind w:left="1440" w:hanging="360"/>
      </w:pPr>
      <w:rPr>
        <w:rFonts w:hint="default"/>
        <w:sz w:val="19"/>
        <w:szCs w:val="19"/>
      </w:rPr>
    </w:lvl>
    <w:lvl w:ilvl="1" w:tplc="B4046F30">
      <w:start w:val="1"/>
      <w:numFmt w:val="lowerLetter"/>
      <w:lvlText w:val="(%2)"/>
      <w:lvlJc w:val="right"/>
      <w:pPr>
        <w:tabs>
          <w:tab w:val="num" w:pos="1420"/>
        </w:tabs>
        <w:ind w:left="1420" w:hanging="340"/>
      </w:pPr>
      <w:rPr>
        <w:rFonts w:hint="default"/>
        <w:sz w:val="19"/>
        <w:szCs w:val="19"/>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8C9"/>
    <w:rsid w:val="00010B8F"/>
    <w:rsid w:val="00027176"/>
    <w:rsid w:val="00042BCD"/>
    <w:rsid w:val="00045F63"/>
    <w:rsid w:val="00052A10"/>
    <w:rsid w:val="00052D80"/>
    <w:rsid w:val="000E265B"/>
    <w:rsid w:val="000E52EB"/>
    <w:rsid w:val="000F09DD"/>
    <w:rsid w:val="000F6BF5"/>
    <w:rsid w:val="00111CAD"/>
    <w:rsid w:val="0011382D"/>
    <w:rsid w:val="00127990"/>
    <w:rsid w:val="001B454D"/>
    <w:rsid w:val="001E227D"/>
    <w:rsid w:val="001E311D"/>
    <w:rsid w:val="001E7984"/>
    <w:rsid w:val="00202286"/>
    <w:rsid w:val="00207DDE"/>
    <w:rsid w:val="00223661"/>
    <w:rsid w:val="002308D9"/>
    <w:rsid w:val="00256ED1"/>
    <w:rsid w:val="00262AB2"/>
    <w:rsid w:val="00267BF9"/>
    <w:rsid w:val="00272977"/>
    <w:rsid w:val="00283643"/>
    <w:rsid w:val="00290550"/>
    <w:rsid w:val="00297110"/>
    <w:rsid w:val="002E2A7F"/>
    <w:rsid w:val="00315E70"/>
    <w:rsid w:val="00350DF4"/>
    <w:rsid w:val="00356C98"/>
    <w:rsid w:val="00397D18"/>
    <w:rsid w:val="003A7475"/>
    <w:rsid w:val="003B6CC0"/>
    <w:rsid w:val="003D6568"/>
    <w:rsid w:val="003E423D"/>
    <w:rsid w:val="003E4DC5"/>
    <w:rsid w:val="003E7FC1"/>
    <w:rsid w:val="003F22A0"/>
    <w:rsid w:val="0040025B"/>
    <w:rsid w:val="00414A4E"/>
    <w:rsid w:val="00447DB5"/>
    <w:rsid w:val="004700F0"/>
    <w:rsid w:val="00472FB5"/>
    <w:rsid w:val="0047373F"/>
    <w:rsid w:val="004A7FC5"/>
    <w:rsid w:val="004B065A"/>
    <w:rsid w:val="00507032"/>
    <w:rsid w:val="00531F8B"/>
    <w:rsid w:val="00584BEF"/>
    <w:rsid w:val="00586D77"/>
    <w:rsid w:val="005B0759"/>
    <w:rsid w:val="005D1E23"/>
    <w:rsid w:val="005F4E79"/>
    <w:rsid w:val="006147F3"/>
    <w:rsid w:val="006272F5"/>
    <w:rsid w:val="00691153"/>
    <w:rsid w:val="006C00BA"/>
    <w:rsid w:val="006C0D22"/>
    <w:rsid w:val="006C61F8"/>
    <w:rsid w:val="00722086"/>
    <w:rsid w:val="00725239"/>
    <w:rsid w:val="00733F0F"/>
    <w:rsid w:val="00755E59"/>
    <w:rsid w:val="00761702"/>
    <w:rsid w:val="0076437C"/>
    <w:rsid w:val="007A3C2A"/>
    <w:rsid w:val="007A5F00"/>
    <w:rsid w:val="007B333B"/>
    <w:rsid w:val="007E21A4"/>
    <w:rsid w:val="008005E6"/>
    <w:rsid w:val="00810C56"/>
    <w:rsid w:val="00823853"/>
    <w:rsid w:val="00830835"/>
    <w:rsid w:val="008463A2"/>
    <w:rsid w:val="00851B9C"/>
    <w:rsid w:val="008746E8"/>
    <w:rsid w:val="008C0ACF"/>
    <w:rsid w:val="008D264E"/>
    <w:rsid w:val="00901B32"/>
    <w:rsid w:val="009104DD"/>
    <w:rsid w:val="00910D69"/>
    <w:rsid w:val="0095609F"/>
    <w:rsid w:val="00960B24"/>
    <w:rsid w:val="00986F17"/>
    <w:rsid w:val="009A6F6D"/>
    <w:rsid w:val="009B5688"/>
    <w:rsid w:val="009F1452"/>
    <w:rsid w:val="00A36059"/>
    <w:rsid w:val="00A70F91"/>
    <w:rsid w:val="00A75607"/>
    <w:rsid w:val="00AC3199"/>
    <w:rsid w:val="00AD347D"/>
    <w:rsid w:val="00B0501D"/>
    <w:rsid w:val="00B144D1"/>
    <w:rsid w:val="00B20B9B"/>
    <w:rsid w:val="00B46686"/>
    <w:rsid w:val="00B65753"/>
    <w:rsid w:val="00BE0992"/>
    <w:rsid w:val="00BF68A0"/>
    <w:rsid w:val="00C2185F"/>
    <w:rsid w:val="00C25ED6"/>
    <w:rsid w:val="00C267D0"/>
    <w:rsid w:val="00C358EC"/>
    <w:rsid w:val="00CD5DC7"/>
    <w:rsid w:val="00CE0FE4"/>
    <w:rsid w:val="00CE46A9"/>
    <w:rsid w:val="00D06DE0"/>
    <w:rsid w:val="00D2185E"/>
    <w:rsid w:val="00D33EBD"/>
    <w:rsid w:val="00D43673"/>
    <w:rsid w:val="00D52BEC"/>
    <w:rsid w:val="00D55270"/>
    <w:rsid w:val="00D637D7"/>
    <w:rsid w:val="00D916A6"/>
    <w:rsid w:val="00DC5B07"/>
    <w:rsid w:val="00DE754E"/>
    <w:rsid w:val="00DF31B3"/>
    <w:rsid w:val="00E256A8"/>
    <w:rsid w:val="00E42365"/>
    <w:rsid w:val="00E44909"/>
    <w:rsid w:val="00E54DF9"/>
    <w:rsid w:val="00E84336"/>
    <w:rsid w:val="00E9113A"/>
    <w:rsid w:val="00EA5CB7"/>
    <w:rsid w:val="00EB4EAD"/>
    <w:rsid w:val="00EC3569"/>
    <w:rsid w:val="00ED1389"/>
    <w:rsid w:val="00EF354C"/>
    <w:rsid w:val="00F01FEA"/>
    <w:rsid w:val="00F139A6"/>
    <w:rsid w:val="00F444BA"/>
    <w:rsid w:val="00FE3EAB"/>
    <w:rsid w:val="00FF18C9"/>
    <w:rsid w:val="00FF2F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735B1"/>
  <w15:docId w15:val="{16DC7DD4-4369-4F31-8D7B-9310833FA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8C9"/>
    <w:pPr>
      <w:spacing w:after="160" w:line="259" w:lineRule="auto"/>
    </w:pPr>
  </w:style>
  <w:style w:type="paragraph" w:styleId="3">
    <w:name w:val="heading 3"/>
    <w:basedOn w:val="a"/>
    <w:link w:val="30"/>
    <w:uiPriority w:val="9"/>
    <w:qFormat/>
    <w:rsid w:val="00FF18C9"/>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F18C9"/>
    <w:rPr>
      <w:rFonts w:ascii="Times New Roman" w:eastAsia="Times New Roman" w:hAnsi="Times New Roman" w:cs="Times New Roman"/>
      <w:b/>
      <w:bCs/>
      <w:sz w:val="27"/>
      <w:szCs w:val="27"/>
      <w:lang w:val="ru-RU" w:eastAsia="ru-RU"/>
    </w:rPr>
  </w:style>
  <w:style w:type="table" w:styleId="a3">
    <w:name w:val="Table Grid"/>
    <w:basedOn w:val="a1"/>
    <w:uiPriority w:val="39"/>
    <w:rsid w:val="00FF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18C9"/>
    <w:pPr>
      <w:ind w:left="720"/>
      <w:contextualSpacing/>
    </w:pPr>
  </w:style>
  <w:style w:type="paragraph" w:styleId="a5">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6"/>
    <w:uiPriority w:val="99"/>
    <w:qFormat/>
    <w:rsid w:val="00FF18C9"/>
    <w:rPr>
      <w:rFonts w:ascii="Times New Roman" w:eastAsia="Times New Roman" w:hAnsi="Times New Roman" w:cs="Times New Roman"/>
      <w:sz w:val="24"/>
      <w:szCs w:val="24"/>
      <w:lang w:val="ru-RU"/>
    </w:rPr>
  </w:style>
  <w:style w:type="character" w:customStyle="1" w:styleId="a6">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5"/>
    <w:uiPriority w:val="99"/>
    <w:locked/>
    <w:rsid w:val="00FF18C9"/>
    <w:rPr>
      <w:rFonts w:ascii="Times New Roman" w:eastAsia="Times New Roman" w:hAnsi="Times New Roman" w:cs="Times New Roman"/>
      <w:sz w:val="24"/>
      <w:szCs w:val="24"/>
      <w:lang w:val="ru-RU"/>
    </w:rPr>
  </w:style>
  <w:style w:type="paragraph" w:styleId="a7">
    <w:name w:val="header"/>
    <w:basedOn w:val="a"/>
    <w:link w:val="a8"/>
    <w:uiPriority w:val="99"/>
    <w:unhideWhenUsed/>
    <w:rsid w:val="00FF18C9"/>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FF18C9"/>
  </w:style>
  <w:style w:type="paragraph" w:styleId="a9">
    <w:name w:val="footer"/>
    <w:basedOn w:val="a"/>
    <w:link w:val="aa"/>
    <w:uiPriority w:val="99"/>
    <w:unhideWhenUsed/>
    <w:rsid w:val="00FF18C9"/>
    <w:pPr>
      <w:tabs>
        <w:tab w:val="center" w:pos="4819"/>
        <w:tab w:val="right" w:pos="9639"/>
      </w:tabs>
      <w:spacing w:after="0" w:line="240" w:lineRule="auto"/>
    </w:pPr>
  </w:style>
  <w:style w:type="character" w:customStyle="1" w:styleId="aa">
    <w:name w:val="Нижній колонтитул Знак"/>
    <w:basedOn w:val="a0"/>
    <w:link w:val="a9"/>
    <w:uiPriority w:val="99"/>
    <w:rsid w:val="00FF18C9"/>
  </w:style>
  <w:style w:type="paragraph" w:customStyle="1" w:styleId="rvps2">
    <w:name w:val="rvps2"/>
    <w:basedOn w:val="a"/>
    <w:rsid w:val="00FF18C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37">
    <w:name w:val="rvts37"/>
    <w:basedOn w:val="a0"/>
    <w:rsid w:val="00FF18C9"/>
  </w:style>
  <w:style w:type="character" w:styleId="ab">
    <w:name w:val="Hyperlink"/>
    <w:basedOn w:val="a0"/>
    <w:uiPriority w:val="99"/>
    <w:semiHidden/>
    <w:unhideWhenUsed/>
    <w:rsid w:val="00FF18C9"/>
    <w:rPr>
      <w:color w:val="0000FF"/>
      <w:u w:val="single"/>
    </w:rPr>
  </w:style>
  <w:style w:type="character" w:customStyle="1" w:styleId="rvts46">
    <w:name w:val="rvts46"/>
    <w:basedOn w:val="a0"/>
    <w:rsid w:val="00FF18C9"/>
  </w:style>
  <w:style w:type="paragraph" w:styleId="ac">
    <w:name w:val="Balloon Text"/>
    <w:basedOn w:val="a"/>
    <w:link w:val="ad"/>
    <w:uiPriority w:val="99"/>
    <w:semiHidden/>
    <w:unhideWhenUsed/>
    <w:rsid w:val="00FF18C9"/>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FF18C9"/>
    <w:rPr>
      <w:rFonts w:ascii="Segoe UI" w:hAnsi="Segoe UI" w:cs="Segoe UI"/>
      <w:sz w:val="18"/>
      <w:szCs w:val="18"/>
    </w:rPr>
  </w:style>
  <w:style w:type="character" w:styleId="ae">
    <w:name w:val="annotation reference"/>
    <w:basedOn w:val="a0"/>
    <w:uiPriority w:val="99"/>
    <w:semiHidden/>
    <w:unhideWhenUsed/>
    <w:rsid w:val="00FF18C9"/>
    <w:rPr>
      <w:sz w:val="16"/>
      <w:szCs w:val="16"/>
    </w:rPr>
  </w:style>
  <w:style w:type="paragraph" w:styleId="af">
    <w:name w:val="annotation text"/>
    <w:basedOn w:val="a"/>
    <w:link w:val="af0"/>
    <w:uiPriority w:val="99"/>
    <w:unhideWhenUsed/>
    <w:rsid w:val="00FF18C9"/>
    <w:pPr>
      <w:spacing w:line="240" w:lineRule="auto"/>
    </w:pPr>
    <w:rPr>
      <w:sz w:val="20"/>
      <w:szCs w:val="20"/>
    </w:rPr>
  </w:style>
  <w:style w:type="character" w:customStyle="1" w:styleId="af0">
    <w:name w:val="Текст примітки Знак"/>
    <w:basedOn w:val="a0"/>
    <w:link w:val="af"/>
    <w:uiPriority w:val="99"/>
    <w:rsid w:val="00FF18C9"/>
    <w:rPr>
      <w:sz w:val="20"/>
      <w:szCs w:val="20"/>
    </w:rPr>
  </w:style>
  <w:style w:type="paragraph" w:styleId="af1">
    <w:name w:val="annotation subject"/>
    <w:basedOn w:val="af"/>
    <w:next w:val="af"/>
    <w:link w:val="af2"/>
    <w:uiPriority w:val="99"/>
    <w:semiHidden/>
    <w:unhideWhenUsed/>
    <w:rsid w:val="00FF18C9"/>
    <w:rPr>
      <w:b/>
      <w:bCs/>
    </w:rPr>
  </w:style>
  <w:style w:type="character" w:customStyle="1" w:styleId="af2">
    <w:name w:val="Тема примітки Знак"/>
    <w:basedOn w:val="af0"/>
    <w:link w:val="af1"/>
    <w:uiPriority w:val="99"/>
    <w:semiHidden/>
    <w:rsid w:val="00FF18C9"/>
    <w:rPr>
      <w:b/>
      <w:bCs/>
      <w:sz w:val="20"/>
      <w:szCs w:val="20"/>
    </w:rPr>
  </w:style>
  <w:style w:type="character" w:customStyle="1" w:styleId="rvts9">
    <w:name w:val="rvts9"/>
    <w:rsid w:val="00FF18C9"/>
  </w:style>
  <w:style w:type="paragraph" w:styleId="af3">
    <w:name w:val="Title"/>
    <w:basedOn w:val="a"/>
    <w:next w:val="a"/>
    <w:link w:val="af4"/>
    <w:uiPriority w:val="10"/>
    <w:qFormat/>
    <w:rsid w:val="00FF18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4">
    <w:name w:val="Назва Знак"/>
    <w:basedOn w:val="a0"/>
    <w:link w:val="af3"/>
    <w:uiPriority w:val="10"/>
    <w:rsid w:val="00FF18C9"/>
    <w:rPr>
      <w:rFonts w:asciiTheme="majorHAnsi" w:eastAsiaTheme="majorEastAsia" w:hAnsiTheme="majorHAnsi" w:cstheme="majorBidi"/>
      <w:color w:val="17365D" w:themeColor="text2" w:themeShade="BF"/>
      <w:spacing w:val="5"/>
      <w:kern w:val="28"/>
      <w:sz w:val="52"/>
      <w:szCs w:val="52"/>
    </w:rPr>
  </w:style>
  <w:style w:type="paragraph" w:styleId="HTML">
    <w:name w:val="HTML Preformatted"/>
    <w:basedOn w:val="a"/>
    <w:link w:val="HTML0"/>
    <w:uiPriority w:val="99"/>
    <w:semiHidden/>
    <w:unhideWhenUsed/>
    <w:rsid w:val="00FF18C9"/>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FF18C9"/>
    <w:rPr>
      <w:rFonts w:ascii="Consolas" w:hAnsi="Consolas"/>
      <w:sz w:val="20"/>
      <w:szCs w:val="20"/>
    </w:rPr>
  </w:style>
  <w:style w:type="paragraph" w:styleId="af5">
    <w:name w:val="footnote text"/>
    <w:basedOn w:val="a"/>
    <w:link w:val="af6"/>
    <w:uiPriority w:val="99"/>
    <w:semiHidden/>
    <w:unhideWhenUsed/>
    <w:rsid w:val="00FF18C9"/>
    <w:pPr>
      <w:spacing w:after="0" w:line="240" w:lineRule="auto"/>
    </w:pPr>
    <w:rPr>
      <w:sz w:val="20"/>
      <w:szCs w:val="20"/>
      <w:lang w:val="ru-RU"/>
    </w:rPr>
  </w:style>
  <w:style w:type="character" w:customStyle="1" w:styleId="af6">
    <w:name w:val="Текст виноски Знак"/>
    <w:basedOn w:val="a0"/>
    <w:link w:val="af5"/>
    <w:uiPriority w:val="99"/>
    <w:semiHidden/>
    <w:rsid w:val="00FF18C9"/>
    <w:rPr>
      <w:sz w:val="20"/>
      <w:szCs w:val="20"/>
      <w:lang w:val="ru-RU"/>
    </w:rPr>
  </w:style>
  <w:style w:type="character" w:styleId="af7">
    <w:name w:val="footnote reference"/>
    <w:basedOn w:val="a0"/>
    <w:uiPriority w:val="99"/>
    <w:semiHidden/>
    <w:unhideWhenUsed/>
    <w:rsid w:val="00FF18C9"/>
    <w:rPr>
      <w:vertAlign w:val="superscript"/>
    </w:rPr>
  </w:style>
  <w:style w:type="paragraph" w:customStyle="1" w:styleId="rtejustify">
    <w:name w:val="rtejustify"/>
    <w:basedOn w:val="a"/>
    <w:rsid w:val="00FF18C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
    <w:name w:val="Сетка таблицы1"/>
    <w:basedOn w:val="a1"/>
    <w:next w:val="a3"/>
    <w:uiPriority w:val="39"/>
    <w:rsid w:val="00FF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FF18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64626">
      <w:bodyDiv w:val="1"/>
      <w:marLeft w:val="0"/>
      <w:marRight w:val="0"/>
      <w:marTop w:val="0"/>
      <w:marBottom w:val="0"/>
      <w:divBdr>
        <w:top w:val="none" w:sz="0" w:space="0" w:color="auto"/>
        <w:left w:val="none" w:sz="0" w:space="0" w:color="auto"/>
        <w:bottom w:val="none" w:sz="0" w:space="0" w:color="auto"/>
        <w:right w:val="none" w:sz="0" w:space="0" w:color="auto"/>
      </w:divBdr>
    </w:div>
    <w:div w:id="685444571">
      <w:bodyDiv w:val="1"/>
      <w:marLeft w:val="0"/>
      <w:marRight w:val="0"/>
      <w:marTop w:val="0"/>
      <w:marBottom w:val="0"/>
      <w:divBdr>
        <w:top w:val="none" w:sz="0" w:space="0" w:color="auto"/>
        <w:left w:val="none" w:sz="0" w:space="0" w:color="auto"/>
        <w:bottom w:val="none" w:sz="0" w:space="0" w:color="auto"/>
        <w:right w:val="none" w:sz="0" w:space="0" w:color="auto"/>
      </w:divBdr>
    </w:div>
    <w:div w:id="962464796">
      <w:bodyDiv w:val="1"/>
      <w:marLeft w:val="0"/>
      <w:marRight w:val="0"/>
      <w:marTop w:val="0"/>
      <w:marBottom w:val="0"/>
      <w:divBdr>
        <w:top w:val="none" w:sz="0" w:space="0" w:color="auto"/>
        <w:left w:val="none" w:sz="0" w:space="0" w:color="auto"/>
        <w:bottom w:val="none" w:sz="0" w:space="0" w:color="auto"/>
        <w:right w:val="none" w:sz="0" w:space="0" w:color="auto"/>
      </w:divBdr>
    </w:div>
    <w:div w:id="145733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84%D0%B0-18" TargetMode="External"/><Relationship Id="rId21" Type="http://schemas.openxmlformats.org/officeDocument/2006/relationships/hyperlink" Target="https://zakon.rada.gov.ua/laws/show/922-19" TargetMode="External"/><Relationship Id="rId42" Type="http://schemas.openxmlformats.org/officeDocument/2006/relationships/hyperlink" Target="https://zakon.rada.gov.ua/laws/show/584%D0%B0-18" TargetMode="External"/><Relationship Id="rId47" Type="http://schemas.openxmlformats.org/officeDocument/2006/relationships/hyperlink" Target="https://zakon.rada.gov.ua/laws/show/584%D0%B0-18" TargetMode="External"/><Relationship Id="rId63" Type="http://schemas.openxmlformats.org/officeDocument/2006/relationships/hyperlink" Target="https://zakon.rada.gov.ua/laws/show/2628-19"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on.rada.gov.ua/laws/show/2755-17" TargetMode="External"/><Relationship Id="rId29" Type="http://schemas.openxmlformats.org/officeDocument/2006/relationships/hyperlink" Target="https://zakon.rada.gov.ua/laws/show/2755-17" TargetMode="External"/><Relationship Id="rId11" Type="http://schemas.openxmlformats.org/officeDocument/2006/relationships/hyperlink" Target="https://zakon.rada.gov.ua/laws/show/z1415-15" TargetMode="External"/><Relationship Id="rId24" Type="http://schemas.openxmlformats.org/officeDocument/2006/relationships/hyperlink" Target="https://zakon.rada.gov.ua/laws/show/584%D0%B0-18"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755-17" TargetMode="External"/><Relationship Id="rId40" Type="http://schemas.openxmlformats.org/officeDocument/2006/relationships/hyperlink" Target="https://zakon.rada.gov.ua/laws/show/2755-17" TargetMode="External"/><Relationship Id="rId45" Type="http://schemas.openxmlformats.org/officeDocument/2006/relationships/hyperlink" Target="https://zakon.rada.gov.ua/laws/show/2755-17" TargetMode="External"/><Relationship Id="rId53" Type="http://schemas.openxmlformats.org/officeDocument/2006/relationships/hyperlink" Target="https://zakon.rada.gov.ua/laws/show/2755-17" TargetMode="External"/><Relationship Id="rId58" Type="http://schemas.openxmlformats.org/officeDocument/2006/relationships/hyperlink" Target="https://zakon.rada.gov.ua/laws/show/584%D0%B0-18" TargetMode="External"/><Relationship Id="rId66" Type="http://schemas.openxmlformats.org/officeDocument/2006/relationships/hyperlink" Target="https://zakon.rada.gov.ua/laws/show/2755-17" TargetMode="External"/><Relationship Id="rId5" Type="http://schemas.openxmlformats.org/officeDocument/2006/relationships/webSettings" Target="webSettings.xml"/><Relationship Id="rId61" Type="http://schemas.openxmlformats.org/officeDocument/2006/relationships/hyperlink" Target="https://zakon.rada.gov.ua/laws/show/2755-17" TargetMode="External"/><Relationship Id="rId1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584%D0%B0-18"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2755-17" TargetMode="External"/><Relationship Id="rId48" Type="http://schemas.openxmlformats.org/officeDocument/2006/relationships/hyperlink" Target="https://zakon.rada.gov.ua/laws/show/2755-17" TargetMode="External"/><Relationship Id="rId56" Type="http://schemas.openxmlformats.org/officeDocument/2006/relationships/hyperlink" Target="https://zakon.rada.gov.ua/laws/show/584%D0%B0-18" TargetMode="External"/><Relationship Id="rId64" Type="http://schemas.openxmlformats.org/officeDocument/2006/relationships/hyperlink" Target="https://zakon.rada.gov.ua/laws/show/2755-17" TargetMode="External"/><Relationship Id="rId69" Type="http://schemas.openxmlformats.org/officeDocument/2006/relationships/theme" Target="theme/theme1.xml"/><Relationship Id="rId8" Type="http://schemas.openxmlformats.org/officeDocument/2006/relationships/hyperlink" Target="https://zakon.rada.gov.ua/laws/show/4495-17" TargetMode="External"/><Relationship Id="rId51" Type="http://schemas.openxmlformats.org/officeDocument/2006/relationships/hyperlink" Target="https://zakon.rada.gov.ua/laws/show/584%D0%B0-18" TargetMode="External"/><Relationship Id="rId3" Type="http://schemas.openxmlformats.org/officeDocument/2006/relationships/styles" Target="styles.xml"/><Relationship Id="rId12" Type="http://schemas.openxmlformats.org/officeDocument/2006/relationships/hyperlink" Target="https://zakon.rada.gov.ua/laws/show/z0137-16"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584%D0%B0-18"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2755-17" TargetMode="External"/><Relationship Id="rId46" Type="http://schemas.openxmlformats.org/officeDocument/2006/relationships/hyperlink" Target="https://zakon.rada.gov.ua/laws/show/584%D0%B0-18" TargetMode="External"/><Relationship Id="rId59" Type="http://schemas.openxmlformats.org/officeDocument/2006/relationships/hyperlink" Target="https://zakon.rada.gov.ua/laws/show/2755-17" TargetMode="External"/><Relationship Id="rId67" Type="http://schemas.openxmlformats.org/officeDocument/2006/relationships/header" Target="header1.xml"/><Relationship Id="rId20" Type="http://schemas.openxmlformats.org/officeDocument/2006/relationships/hyperlink" Target="https://zakon.rada.gov.ua/laws/show/584%D0%B0-18" TargetMode="External"/><Relationship Id="rId41" Type="http://schemas.openxmlformats.org/officeDocument/2006/relationships/hyperlink" Target="https://zakon.rada.gov.ua/laws/show/584%D0%B0-18" TargetMode="External"/><Relationship Id="rId54" Type="http://schemas.openxmlformats.org/officeDocument/2006/relationships/hyperlink" Target="https://zakon.rada.gov.ua/laws/show/2755-17" TargetMode="External"/><Relationship Id="rId62" Type="http://schemas.openxmlformats.org/officeDocument/2006/relationships/hyperlink" Target="https://zakon.rada.gov.ua/laws/show/2628-19?find=1&amp;text=%EF%E5%F0%E5%F5%B3%E4%ED%B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922-19" TargetMode="External"/><Relationship Id="rId28" Type="http://schemas.openxmlformats.org/officeDocument/2006/relationships/hyperlink" Target="https://zakon.rada.gov.ua/laws/show/584%D0%B0-18"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113-2016-%D0%BF" TargetMode="External"/><Relationship Id="rId57" Type="http://schemas.openxmlformats.org/officeDocument/2006/relationships/hyperlink" Target="https://zakon.rada.gov.ua/laws/show/584%D0%B0-18" TargetMode="External"/><Relationship Id="rId10" Type="http://schemas.openxmlformats.org/officeDocument/2006/relationships/hyperlink" Target="https://zakon.rada.gov.ua/laws/show/z0137-16" TargetMode="External"/><Relationship Id="rId31" Type="http://schemas.openxmlformats.org/officeDocument/2006/relationships/hyperlink" Target="https://zakon.rada.gov.ua/laws/show/2755-17" TargetMode="External"/><Relationship Id="rId44" Type="http://schemas.openxmlformats.org/officeDocument/2006/relationships/hyperlink" Target="https://zakon.rada.gov.ua/laws/show/584%D0%B0-18" TargetMode="External"/><Relationship Id="rId52" Type="http://schemas.openxmlformats.org/officeDocument/2006/relationships/hyperlink" Target="https://zakon.rada.gov.ua/laws/show/584%D0%B0-18" TargetMode="External"/><Relationship Id="rId60" Type="http://schemas.openxmlformats.org/officeDocument/2006/relationships/hyperlink" Target="https://zakon.rada.gov.ua/laws/show/2755-17" TargetMode="External"/><Relationship Id="rId65" Type="http://schemas.openxmlformats.org/officeDocument/2006/relationships/hyperlink" Target="https://zakon.rada.gov.ua/laws/show/2628-19" TargetMode="External"/><Relationship Id="rId4" Type="http://schemas.openxmlformats.org/officeDocument/2006/relationships/settings" Target="settings.xml"/><Relationship Id="rId9" Type="http://schemas.openxmlformats.org/officeDocument/2006/relationships/hyperlink" Target="https://zakon.rada.gov.ua/laws/show/z1415-15" TargetMode="Externa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584%D0%B0-18" TargetMode="External"/><Relationship Id="rId39" Type="http://schemas.openxmlformats.org/officeDocument/2006/relationships/hyperlink" Target="https://zakon.rada.gov.ua/laws/show/584%D0%B0-18" TargetMode="External"/><Relationship Id="rId34" Type="http://schemas.openxmlformats.org/officeDocument/2006/relationships/hyperlink" Target="https://zakon.rada.gov.ua/laws/show/2755-17" TargetMode="External"/><Relationship Id="rId50" Type="http://schemas.openxmlformats.org/officeDocument/2006/relationships/hyperlink" Target="https://zakon.rada.gov.ua/laws/show/584%D0%B0-18" TargetMode="External"/><Relationship Id="rId55"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1A024-D992-413C-A34A-15429DD3B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104227</Words>
  <Characters>59410</Characters>
  <Application>Microsoft Office Word</Application>
  <DocSecurity>0</DocSecurity>
  <Lines>495</Lines>
  <Paragraphs>326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Ющенко В'ячеслав Петрович</cp:lastModifiedBy>
  <cp:revision>2</cp:revision>
  <dcterms:created xsi:type="dcterms:W3CDTF">2019-10-25T13:17:00Z</dcterms:created>
  <dcterms:modified xsi:type="dcterms:W3CDTF">2019-10-25T13:17:00Z</dcterms:modified>
</cp:coreProperties>
</file>