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0368BA" w:rsidRPr="00E10245" w:rsidTr="000368BA">
        <w:trPr>
          <w:trHeight w:val="333"/>
        </w:trPr>
        <w:tc>
          <w:tcPr>
            <w:tcW w:w="35" w:type="pct"/>
            <w:gridSpan w:val="2"/>
            <w:tcBorders>
              <w:top w:val="nil"/>
              <w:left w:val="nil"/>
              <w:bottom w:val="nil"/>
              <w:right w:val="nil"/>
            </w:tcBorders>
          </w:tcPr>
          <w:p w:rsidR="007E3A9C" w:rsidRDefault="00916BB5">
            <w:pPr>
              <w:rPr>
                <w:rFonts w:ascii="Times New Roman" w:hAnsi="Times New Roman" w:cs="Times New Roman"/>
                <w:sz w:val="24"/>
              </w:rPr>
            </w:pPr>
            <w:bookmarkStart w:id="0" w:name="_GoBack"/>
            <w:bookmarkEnd w:id="0"/>
            <w:r>
              <w:rPr>
                <w:rFonts w:ascii="Times New Roman" w:hAnsi="Times New Roman" w:cs="Times New Roman"/>
                <w:b/>
                <w:sz w:val="24"/>
              </w:rPr>
              <w:t>Порівняльна таблиця до проекту Закону України</w:t>
            </w:r>
          </w:p>
        </w:tc>
        <w:tc>
          <w:tcPr>
            <w:tcW w:w="20" w:type="pct"/>
          </w:tcPr>
          <w:p w:rsidR="007E3A9C" w:rsidRDefault="00916BB5">
            <w:pPr>
              <w:rPr>
                <w:rFonts w:ascii="Times New Roman" w:hAnsi="Times New Roman" w:cs="Times New Roman"/>
                <w:sz w:val="24"/>
              </w:rPr>
            </w:pPr>
            <w:r>
              <w:rPr>
                <w:rFonts w:ascii="Times New Roman" w:hAnsi="Times New Roman" w:cs="Times New Roman"/>
                <w:b/>
                <w:sz w:val="24"/>
              </w:rPr>
              <w:t>Реєстраційний № 2458</w:t>
            </w:r>
          </w:p>
        </w:tc>
      </w:tr>
      <w:tr w:rsidR="000368BA" w:rsidRPr="00E10245" w:rsidTr="000368BA">
        <w:trPr>
          <w:trHeight w:val="333"/>
        </w:trPr>
        <w:tc>
          <w:tcPr>
            <w:tcW w:w="35" w:type="pct"/>
            <w:gridSpan w:val="2"/>
            <w:tcBorders>
              <w:top w:val="nil"/>
              <w:left w:val="nil"/>
              <w:bottom w:val="nil"/>
              <w:right w:val="nil"/>
            </w:tcBorders>
          </w:tcPr>
          <w:p w:rsidR="007E3A9C" w:rsidRDefault="00916BB5">
            <w:pPr>
              <w:rPr>
                <w:rFonts w:ascii="Times New Roman" w:hAnsi="Times New Roman" w:cs="Times New Roman"/>
                <w:sz w:val="24"/>
              </w:rPr>
            </w:pPr>
            <w:r>
              <w:rPr>
                <w:rFonts w:ascii="Times New Roman" w:hAnsi="Times New Roman" w:cs="Times New Roman"/>
                <w:sz w:val="24"/>
              </w:rPr>
              <w:t>про внесення змін до деяких законів України щодо врегулювання окремих питань у сфері надання житлово-комунальних послуг</w:t>
            </w:r>
          </w:p>
        </w:tc>
        <w:tc>
          <w:tcPr>
            <w:tcW w:w="20" w:type="pct"/>
          </w:tcPr>
          <w:p w:rsidR="007E3A9C" w:rsidRDefault="007E3A9C">
            <w:pPr>
              <w:rPr>
                <w:rFonts w:ascii="Times New Roman" w:hAnsi="Times New Roman" w:cs="Times New Roman"/>
                <w:sz w:val="24"/>
              </w:rPr>
            </w:pPr>
          </w:p>
        </w:tc>
      </w:tr>
      <w:tr w:rsidR="000368BA" w:rsidRPr="00E10245" w:rsidTr="000368BA">
        <w:trPr>
          <w:trHeight w:val="333"/>
        </w:trPr>
        <w:tc>
          <w:tcPr>
            <w:tcW w:w="35" w:type="pct"/>
            <w:tcBorders>
              <w:top w:val="nil"/>
              <w:left w:val="nil"/>
              <w:bottom w:val="nil"/>
              <w:right w:val="nil"/>
            </w:tcBorders>
          </w:tcPr>
          <w:p w:rsidR="007E3A9C" w:rsidRDefault="00916BB5">
            <w:pPr>
              <w:rPr>
                <w:rFonts w:ascii="Times New Roman" w:hAnsi="Times New Roman" w:cs="Times New Roman"/>
                <w:sz w:val="24"/>
              </w:rPr>
            </w:pPr>
            <w:r>
              <w:rPr>
                <w:rFonts w:ascii="Times New Roman" w:hAnsi="Times New Roman" w:cs="Times New Roman"/>
                <w:b/>
                <w:sz w:val="24"/>
              </w:rPr>
              <w:t>Автор(и):</w:t>
            </w:r>
          </w:p>
        </w:tc>
        <w:tc>
          <w:tcPr>
            <w:tcW w:w="45" w:type="pct"/>
          </w:tcPr>
          <w:p w:rsidR="007E3A9C" w:rsidRDefault="00916BB5">
            <w:pPr>
              <w:rPr>
                <w:rFonts w:ascii="Times New Roman" w:hAnsi="Times New Roman" w:cs="Times New Roman"/>
                <w:sz w:val="24"/>
              </w:rPr>
            </w:pPr>
            <w:r>
              <w:rPr>
                <w:rFonts w:ascii="Times New Roman" w:hAnsi="Times New Roman" w:cs="Times New Roman"/>
                <w:sz w:val="24"/>
              </w:rPr>
              <w:t>Народні депутати  України Пивоваров Є. П., Герус А. М.,</w:t>
            </w:r>
            <w:r>
              <w:rPr>
                <w:rFonts w:ascii="Times New Roman" w:hAnsi="Times New Roman" w:cs="Times New Roman"/>
                <w:sz w:val="24"/>
              </w:rPr>
              <w:t xml:space="preserve"> Камельчук Ю. О., Жупанин А. В., Микиша Д. С., Любота Д. В., Кузнєцов О. О., Бакумов О. С., Одарченко А. М., Літвінов О. М., Качура О. А., Бондаренко О. В.</w:t>
            </w:r>
          </w:p>
        </w:tc>
        <w:tc>
          <w:tcPr>
            <w:tcW w:w="20" w:type="pct"/>
          </w:tcPr>
          <w:p w:rsidR="007E3A9C" w:rsidRDefault="00916BB5">
            <w:pPr>
              <w:rPr>
                <w:rFonts w:ascii="Times New Roman" w:hAnsi="Times New Roman" w:cs="Times New Roman"/>
                <w:sz w:val="24"/>
              </w:rPr>
            </w:pPr>
            <w:r>
              <w:rPr>
                <w:rFonts w:ascii="Times New Roman" w:hAnsi="Times New Roman" w:cs="Times New Roman"/>
                <w:b/>
                <w:sz w:val="24"/>
              </w:rPr>
              <w:t>(друге читання)</w:t>
            </w:r>
          </w:p>
        </w:tc>
      </w:tr>
      <w:tr w:rsidR="000368BA" w:rsidRPr="00E10245" w:rsidTr="000368BA">
        <w:trPr>
          <w:trHeight w:val="333"/>
        </w:trPr>
        <w:tc>
          <w:tcPr>
            <w:tcW w:w="35" w:type="pct"/>
            <w:tcBorders>
              <w:top w:val="nil"/>
              <w:left w:val="nil"/>
              <w:bottom w:val="nil"/>
              <w:right w:val="nil"/>
            </w:tcBorders>
          </w:tcPr>
          <w:p w:rsidR="007E3A9C" w:rsidRDefault="00916BB5">
            <w:pPr>
              <w:rPr>
                <w:rFonts w:ascii="Times New Roman" w:hAnsi="Times New Roman" w:cs="Times New Roman"/>
                <w:sz w:val="24"/>
              </w:rPr>
            </w:pPr>
            <w:r>
              <w:rPr>
                <w:rFonts w:ascii="Times New Roman" w:hAnsi="Times New Roman" w:cs="Times New Roman"/>
                <w:b/>
                <w:sz w:val="24"/>
              </w:rPr>
              <w:t>Автори остаточної редакції:</w:t>
            </w:r>
          </w:p>
        </w:tc>
        <w:tc>
          <w:tcPr>
            <w:tcW w:w="45" w:type="pct"/>
          </w:tcPr>
          <w:p w:rsidR="007E3A9C" w:rsidRDefault="00916BB5">
            <w:pPr>
              <w:rPr>
                <w:rFonts w:ascii="Times New Roman" w:hAnsi="Times New Roman" w:cs="Times New Roman"/>
                <w:sz w:val="24"/>
              </w:rPr>
            </w:pPr>
            <w:r>
              <w:rPr>
                <w:rFonts w:ascii="Times New Roman" w:hAnsi="Times New Roman" w:cs="Times New Roman"/>
                <w:sz w:val="24"/>
              </w:rPr>
              <w:t xml:space="preserve">Народні депутати України - Комітет Верховної Ради </w:t>
            </w:r>
            <w:r>
              <w:rPr>
                <w:rFonts w:ascii="Times New Roman" w:hAnsi="Times New Roman" w:cs="Times New Roman"/>
                <w:sz w:val="24"/>
              </w:rPr>
              <w:t>України з питань енергетики та житлово-комунальних послуг</w:t>
            </w:r>
          </w:p>
        </w:tc>
        <w:tc>
          <w:tcPr>
            <w:tcW w:w="20" w:type="pct"/>
          </w:tcPr>
          <w:p w:rsidR="007E3A9C" w:rsidRDefault="007E3A9C">
            <w:pPr>
              <w:rPr>
                <w:rFonts w:ascii="Times New Roman" w:hAnsi="Times New Roman" w:cs="Times New Roman"/>
                <w:sz w:val="24"/>
              </w:rPr>
            </w:pPr>
          </w:p>
        </w:tc>
      </w:tr>
      <w:tr w:rsidR="000368BA" w:rsidRPr="00E10245" w:rsidTr="000368BA">
        <w:trPr>
          <w:trHeight w:val="333"/>
        </w:trPr>
        <w:tc>
          <w:tcPr>
            <w:tcW w:w="35" w:type="pct"/>
            <w:tcBorders>
              <w:top w:val="nil"/>
              <w:left w:val="nil"/>
              <w:bottom w:val="nil"/>
              <w:right w:val="nil"/>
            </w:tcBorders>
          </w:tcPr>
          <w:p w:rsidR="007E3A9C" w:rsidRDefault="00916BB5">
            <w:pPr>
              <w:rPr>
                <w:rFonts w:ascii="Times New Roman" w:hAnsi="Times New Roman" w:cs="Times New Roman"/>
                <w:sz w:val="24"/>
              </w:rPr>
            </w:pPr>
            <w:r>
              <w:rPr>
                <w:rFonts w:ascii="Times New Roman" w:hAnsi="Times New Roman" w:cs="Times New Roman"/>
                <w:b/>
                <w:sz w:val="24"/>
              </w:rPr>
              <w:t>Дата розгляду в комітеті:</w:t>
            </w:r>
          </w:p>
        </w:tc>
        <w:tc>
          <w:tcPr>
            <w:tcW w:w="45" w:type="pct"/>
          </w:tcPr>
          <w:p w:rsidR="007E3A9C" w:rsidRDefault="007E3A9C">
            <w:pPr>
              <w:rPr>
                <w:rFonts w:ascii="Times New Roman" w:hAnsi="Times New Roman" w:cs="Times New Roman"/>
                <w:sz w:val="24"/>
              </w:rPr>
            </w:pPr>
          </w:p>
        </w:tc>
        <w:tc>
          <w:tcPr>
            <w:tcW w:w="20" w:type="pct"/>
          </w:tcPr>
          <w:p w:rsidR="007E3A9C" w:rsidRDefault="007E3A9C">
            <w:pPr>
              <w:rPr>
                <w:rFonts w:ascii="Times New Roman" w:hAnsi="Times New Roman" w:cs="Times New Roman"/>
                <w:sz w:val="24"/>
              </w:rPr>
            </w:pPr>
          </w:p>
        </w:tc>
      </w:tr>
    </w:tbl>
    <w:p w:rsidR="007E3A9C" w:rsidRDefault="007E3A9C">
      <w:pPr>
        <w:spacing w:after="0"/>
        <w:jc w:val="center"/>
        <w:rPr>
          <w:rFonts w:ascii="Times New Roman" w:hAnsi="Times New Roman" w:cs="Times New Roman"/>
          <w:b/>
          <w:sz w:val="28"/>
          <w:szCs w:val="28"/>
        </w:rPr>
      </w:pPr>
    </w:p>
    <w:p w:rsidR="007E3A9C" w:rsidRDefault="007E3A9C">
      <w:pPr>
        <w:spacing w:after="0"/>
        <w:jc w:val="center"/>
        <w:rPr>
          <w:rFonts w:ascii="Times New Roman" w:hAnsi="Times New Roman" w:cs="Times New Roman"/>
          <w:b/>
          <w:sz w:val="28"/>
          <w:szCs w:val="28"/>
        </w:rPr>
      </w:pPr>
    </w:p>
    <w:tbl>
      <w:tblPr>
        <w:tblStyle w:val="a3"/>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617"/>
        <w:gridCol w:w="4157"/>
        <w:gridCol w:w="4157"/>
        <w:gridCol w:w="2310"/>
        <w:gridCol w:w="4157"/>
      </w:tblGrid>
      <w:tr w:rsidR="000368BA" w:rsidRPr="00E10245" w:rsidTr="000368BA">
        <w:trPr>
          <w:trHeight w:val="333"/>
          <w:tblHeader/>
        </w:trPr>
        <w:tc>
          <w:tcPr>
            <w:tcW w:w="4" w:type="pct"/>
          </w:tcPr>
          <w:p w:rsidR="007E3A9C" w:rsidRDefault="00916BB5">
            <w:pPr>
              <w:jc w:val="center"/>
              <w:rPr>
                <w:rFonts w:ascii="Times New Roman" w:hAnsi="Times New Roman" w:cs="Times New Roman"/>
                <w:sz w:val="16"/>
              </w:rPr>
            </w:pPr>
            <w:r>
              <w:rPr>
                <w:rFonts w:ascii="Times New Roman" w:hAnsi="Times New Roman" w:cs="Times New Roman"/>
                <w:b/>
                <w:sz w:val="16"/>
              </w:rPr>
              <w:t>№</w:t>
            </w:r>
          </w:p>
        </w:tc>
        <w:tc>
          <w:tcPr>
            <w:tcW w:w="27" w:type="pct"/>
          </w:tcPr>
          <w:p w:rsidR="007E3A9C" w:rsidRDefault="00916BB5">
            <w:pPr>
              <w:jc w:val="center"/>
              <w:rPr>
                <w:rFonts w:ascii="Times New Roman" w:hAnsi="Times New Roman" w:cs="Times New Roman"/>
                <w:sz w:val="16"/>
              </w:rPr>
            </w:pPr>
            <w:r>
              <w:rPr>
                <w:rFonts w:ascii="Times New Roman" w:hAnsi="Times New Roman" w:cs="Times New Roman"/>
                <w:b/>
                <w:sz w:val="16"/>
              </w:rPr>
              <w:t>Редакція, прийнята в першому читанні</w:t>
            </w:r>
          </w:p>
        </w:tc>
        <w:tc>
          <w:tcPr>
            <w:tcW w:w="27" w:type="pct"/>
          </w:tcPr>
          <w:p w:rsidR="007E3A9C" w:rsidRDefault="00916BB5">
            <w:pPr>
              <w:jc w:val="center"/>
              <w:rPr>
                <w:rFonts w:ascii="Times New Roman" w:hAnsi="Times New Roman" w:cs="Times New Roman"/>
                <w:sz w:val="16"/>
              </w:rPr>
            </w:pPr>
            <w:r>
              <w:rPr>
                <w:rFonts w:ascii="Times New Roman" w:hAnsi="Times New Roman" w:cs="Times New Roman"/>
                <w:b/>
                <w:sz w:val="16"/>
              </w:rPr>
              <w:t>Пропозиції та поправки до проекту</w:t>
            </w:r>
          </w:p>
        </w:tc>
        <w:tc>
          <w:tcPr>
            <w:tcW w:w="15" w:type="pct"/>
          </w:tcPr>
          <w:p w:rsidR="007E3A9C" w:rsidRDefault="00916BB5">
            <w:pPr>
              <w:jc w:val="center"/>
              <w:rPr>
                <w:rFonts w:ascii="Times New Roman" w:hAnsi="Times New Roman" w:cs="Times New Roman"/>
                <w:sz w:val="16"/>
              </w:rPr>
            </w:pPr>
            <w:r>
              <w:rPr>
                <w:rFonts w:ascii="Times New Roman" w:hAnsi="Times New Roman" w:cs="Times New Roman"/>
                <w:b/>
                <w:sz w:val="16"/>
              </w:rPr>
              <w:t>Висновки, обґрунтування</w:t>
            </w:r>
          </w:p>
        </w:tc>
        <w:tc>
          <w:tcPr>
            <w:tcW w:w="27" w:type="pct"/>
          </w:tcPr>
          <w:p w:rsidR="007E3A9C" w:rsidRDefault="00916BB5">
            <w:pPr>
              <w:jc w:val="center"/>
              <w:rPr>
                <w:rFonts w:ascii="Times New Roman" w:hAnsi="Times New Roman" w:cs="Times New Roman"/>
                <w:sz w:val="16"/>
              </w:rPr>
            </w:pPr>
            <w:r>
              <w:rPr>
                <w:rFonts w:ascii="Times New Roman" w:hAnsi="Times New Roman" w:cs="Times New Roman"/>
                <w:b/>
                <w:sz w:val="16"/>
              </w:rPr>
              <w:t>Законопроект, запропонований головним комітетом в остаточній редакці</w:t>
            </w:r>
            <w:r>
              <w:rPr>
                <w:rFonts w:ascii="Times New Roman" w:hAnsi="Times New Roman" w:cs="Times New Roman"/>
                <w:b/>
                <w:sz w:val="16"/>
              </w:rPr>
              <w:t>ї</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ПРОЕКТ</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ПРОЕКТ</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w:t>
            </w:r>
          </w:p>
        </w:tc>
        <w:tc>
          <w:tcPr>
            <w:tcW w:w="27" w:type="pct"/>
            <w:tcBorders>
              <w:top w:val="nil"/>
              <w:left w:val="nil"/>
              <w:bottom w:val="nil"/>
              <w:right w:val="nil"/>
            </w:tcBorders>
          </w:tcPr>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941"/>
            </w:tblGrid>
            <w:tr w:rsidR="007E3A9C">
              <w:tc>
                <w:tcPr>
                  <w:tcW w:w="360" w:type="dxa"/>
                </w:tcPr>
                <w:p w:rsidR="007E3A9C" w:rsidRDefault="00916BB5">
                  <w:pPr>
                    <w:ind w:firstLine="273"/>
                    <w:jc w:val="right"/>
                  </w:pPr>
                  <w:r>
                    <w:rPr>
                      <w:rFonts w:ascii="Times New Roman" w:hAnsi="Times New Roman" w:cs="Times New Roman"/>
                      <w:sz w:val="20"/>
                    </w:rPr>
                    <w:t>вноситься народними депутатами України</w:t>
                  </w:r>
                </w:p>
                <w:p w:rsidR="007E3A9C" w:rsidRDefault="00916BB5">
                  <w:pPr>
                    <w:ind w:firstLine="273"/>
                    <w:jc w:val="both"/>
                  </w:pPr>
                  <w:r>
                    <w:rPr>
                      <w:rFonts w:ascii="Times New Roman" w:hAnsi="Times New Roman" w:cs="Times New Roman"/>
                      <w:b/>
                      <w:sz w:val="20"/>
                    </w:rPr>
                    <w:t>Пивоваров Є.П.Герус А.М.Камельчук Ю.О.Жупанін А.В.Кучеренко О.Ю.Микиша Д.С.Любота Д.В.Кузнецов О.О.Бакумов О.С.Одарченко А.М.Бондаренко О.В.Літвінов О.М.Качура О.А.</w:t>
                  </w:r>
                </w:p>
                <w:p w:rsidR="007E3A9C" w:rsidRDefault="00916BB5">
                  <w:pPr>
                    <w:ind w:firstLine="273"/>
                    <w:jc w:val="both"/>
                  </w:pPr>
                  <w:r>
                    <w:rPr>
                      <w:rFonts w:ascii="Times New Roman" w:hAnsi="Times New Roman" w:cs="Times New Roman"/>
                      <w:sz w:val="20"/>
                    </w:rPr>
                    <w:t>Закон УкраЇни</w:t>
                  </w:r>
                </w:p>
              </w:tc>
            </w:tr>
          </w:tbl>
          <w:p w:rsidR="007E3A9C" w:rsidRDefault="007E3A9C"/>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pPr>
              <w:ind w:firstLine="273"/>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941"/>
            </w:tblGrid>
            <w:tr w:rsidR="007E3A9C">
              <w:tc>
                <w:tcPr>
                  <w:tcW w:w="360" w:type="dxa"/>
                </w:tcPr>
                <w:p w:rsidR="007E3A9C" w:rsidRDefault="007E3A9C">
                  <w:pPr>
                    <w:ind w:firstLine="273"/>
                    <w:jc w:val="right"/>
                  </w:pPr>
                </w:p>
                <w:p w:rsidR="007E3A9C" w:rsidRDefault="007E3A9C">
                  <w:pPr>
                    <w:ind w:firstLine="273"/>
                    <w:jc w:val="both"/>
                  </w:pPr>
                </w:p>
                <w:p w:rsidR="007E3A9C" w:rsidRDefault="00916BB5">
                  <w:pPr>
                    <w:ind w:firstLine="273"/>
                    <w:jc w:val="both"/>
                  </w:pPr>
                  <w:r>
                    <w:rPr>
                      <w:rFonts w:ascii="Times New Roman" w:hAnsi="Times New Roman" w:cs="Times New Roman"/>
                      <w:sz w:val="20"/>
                    </w:rPr>
                    <w:t>Закон УкраЇни</w:t>
                  </w:r>
                </w:p>
              </w:tc>
            </w:tr>
          </w:tbl>
          <w:p w:rsidR="007E3A9C" w:rsidRDefault="007E3A9C">
            <w:pPr>
              <w:ind w:firstLine="273"/>
              <w:jc w:val="both"/>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3</w:t>
            </w:r>
          </w:p>
        </w:tc>
        <w:tc>
          <w:tcPr>
            <w:tcW w:w="27" w:type="pct"/>
            <w:tcBorders>
              <w:top w:val="nil"/>
              <w:left w:val="nil"/>
              <w:bottom w:val="nil"/>
              <w:right w:val="nil"/>
            </w:tcBorders>
          </w:tcPr>
          <w:p w:rsidR="007E3A9C" w:rsidRDefault="00916BB5">
            <w:pPr>
              <w:ind w:firstLine="273"/>
              <w:jc w:val="center"/>
            </w:pPr>
            <w:r>
              <w:rPr>
                <w:rFonts w:ascii="Times New Roman" w:hAnsi="Times New Roman" w:cs="Times New Roman"/>
                <w:b/>
                <w:sz w:val="20"/>
              </w:rPr>
              <w:t xml:space="preserve">Про внесення змін до деяких законів України </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center"/>
            </w:pPr>
            <w:r>
              <w:rPr>
                <w:rFonts w:ascii="Times New Roman" w:hAnsi="Times New Roman" w:cs="Times New Roman"/>
                <w:b/>
                <w:sz w:val="20"/>
              </w:rPr>
              <w:t xml:space="preserve">Про внесення змін до деяких законів України </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4</w:t>
            </w:r>
          </w:p>
        </w:tc>
        <w:tc>
          <w:tcPr>
            <w:tcW w:w="27" w:type="pct"/>
            <w:tcBorders>
              <w:top w:val="nil"/>
              <w:left w:val="nil"/>
              <w:bottom w:val="nil"/>
              <w:right w:val="nil"/>
            </w:tcBorders>
          </w:tcPr>
          <w:p w:rsidR="007E3A9C" w:rsidRDefault="00916BB5">
            <w:pPr>
              <w:ind w:firstLine="273"/>
              <w:jc w:val="center"/>
            </w:pPr>
            <w:r>
              <w:rPr>
                <w:rFonts w:ascii="Times New Roman" w:hAnsi="Times New Roman" w:cs="Times New Roman"/>
                <w:b/>
                <w:sz w:val="20"/>
              </w:rPr>
              <w:t>щодо врегулювання окремих питань</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center"/>
            </w:pPr>
            <w:r>
              <w:rPr>
                <w:rFonts w:ascii="Times New Roman" w:hAnsi="Times New Roman" w:cs="Times New Roman"/>
                <w:b/>
                <w:sz w:val="20"/>
              </w:rPr>
              <w:t>щодо врегулювання окремих питань</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5</w:t>
            </w:r>
          </w:p>
        </w:tc>
        <w:tc>
          <w:tcPr>
            <w:tcW w:w="27" w:type="pct"/>
            <w:tcBorders>
              <w:top w:val="nil"/>
              <w:left w:val="nil"/>
              <w:bottom w:val="nil"/>
              <w:right w:val="nil"/>
            </w:tcBorders>
          </w:tcPr>
          <w:p w:rsidR="007E3A9C" w:rsidRDefault="00916BB5">
            <w:pPr>
              <w:ind w:firstLine="273"/>
              <w:jc w:val="center"/>
            </w:pPr>
            <w:r>
              <w:rPr>
                <w:rFonts w:ascii="Times New Roman" w:hAnsi="Times New Roman" w:cs="Times New Roman"/>
                <w:b/>
                <w:sz w:val="20"/>
              </w:rPr>
              <w:t xml:space="preserve"> у сфері надання житлово-комунальних послуг </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center"/>
            </w:pPr>
            <w:r>
              <w:rPr>
                <w:rFonts w:ascii="Times New Roman" w:hAnsi="Times New Roman" w:cs="Times New Roman"/>
                <w:b/>
                <w:sz w:val="20"/>
              </w:rPr>
              <w:t xml:space="preserve"> у сфері надання житлово-комунальних послуг </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6</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_____________________________________________</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7</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Верховна Рада України п о с т а н о в л я є:</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Верховна Рада України п о с т а н о в л я є:</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8</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b/>
                <w:sz w:val="20"/>
              </w:rPr>
              <w:t>I. Внести зміни до таких законів України:</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b/>
                <w:sz w:val="20"/>
              </w:rPr>
              <w:t>I. Внести зміни до таких законів України:</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9</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1. У Законі України «Про місцеве самоврядування в Україні» (Відомості </w:t>
            </w:r>
            <w:r>
              <w:rPr>
                <w:rFonts w:ascii="Times New Roman" w:hAnsi="Times New Roman" w:cs="Times New Roman"/>
                <w:sz w:val="20"/>
              </w:rPr>
              <w:lastRenderedPageBreak/>
              <w:t xml:space="preserve">Верховної Ради України, 1997 р., № 25, ст. 20 із наступними змінами): </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1. У Законі України «Про місцеве самоврядування в Україні» (Відомості </w:t>
            </w:r>
            <w:r>
              <w:rPr>
                <w:rFonts w:ascii="Times New Roman" w:hAnsi="Times New Roman" w:cs="Times New Roman"/>
                <w:sz w:val="20"/>
              </w:rPr>
              <w:lastRenderedPageBreak/>
              <w:t xml:space="preserve">Верховної Ради України, 1997 р., № 25, ст. 20 із наступними змінами): </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54 частини першої статті 26 виключити</w:t>
            </w:r>
          </w:p>
          <w:p w:rsidR="007E3A9C" w:rsidRDefault="007E3A9C">
            <w:pPr>
              <w:ind w:firstLine="273"/>
              <w:jc w:val="both"/>
            </w:pP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пропонується передати повноваження щодо вирішення питань у сфері поводження з небезпечними відходами виконавчим органам місцевих рад (за аналогією з пунктом 55 статті 26)</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не є предметом регулювання цього закону</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11</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 пункт 55 частини першої статті 26 виключити;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 пункт 55 частини першої статті 26 виключити;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55 статті 26 залишити в чинній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2) у підпункті 2 пункту «а» частини першої статті 28 слова «централізоване водопостачання та централізоване водовідведення, послуги з постачання гарячої води» замінити словами «її виробництво, транспортування та постачання, послуги з постачання теплово</w:t>
            </w:r>
            <w:r>
              <w:rPr>
                <w:rFonts w:ascii="Times New Roman" w:hAnsi="Times New Roman" w:cs="Times New Roman"/>
                <w:sz w:val="20"/>
              </w:rPr>
              <w:t>ї енергії та постачання гарячої води, централізованого водопостачання та централізованого водовідведення»;</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2) підпункт 2 пункту «а» частини першої статті 28 викласти в такій редакції: </w:t>
            </w:r>
          </w:p>
          <w:p w:rsidR="007E3A9C" w:rsidRDefault="007E3A9C">
            <w:pPr>
              <w:ind w:firstLine="273"/>
              <w:jc w:val="both"/>
            </w:pPr>
          </w:p>
          <w:p w:rsidR="007E3A9C" w:rsidRDefault="00916BB5">
            <w:pPr>
              <w:ind w:firstLine="273"/>
              <w:jc w:val="both"/>
            </w:pPr>
            <w:r>
              <w:rPr>
                <w:rFonts w:ascii="Times New Roman" w:hAnsi="Times New Roman" w:cs="Times New Roman"/>
                <w:sz w:val="20"/>
              </w:rPr>
              <w:t>«2) встановлення в порядку</w:t>
            </w:r>
            <w:r>
              <w:rPr>
                <w:rFonts w:ascii="Times New Roman" w:hAnsi="Times New Roman" w:cs="Times New Roman"/>
                <w:sz w:val="20"/>
              </w:rPr>
              <w:t xml:space="preserve"> і межах, визначених законодавством, тарифів на теплову енергію (у тому числі її виробництво, транспортування та постачання), </w:t>
            </w:r>
            <w:r>
              <w:rPr>
                <w:rFonts w:ascii="Times New Roman" w:hAnsi="Times New Roman" w:cs="Times New Roman"/>
                <w:b/>
                <w:sz w:val="20"/>
              </w:rPr>
              <w:t>тарифів на централізоване водопостачання та централізоване водовідведення</w:t>
            </w:r>
            <w:r>
              <w:rPr>
                <w:rFonts w:ascii="Times New Roman" w:hAnsi="Times New Roman" w:cs="Times New Roman"/>
                <w:sz w:val="20"/>
              </w:rPr>
              <w:t>, та інші комунальні послуги (крім тарифів на теплову ене</w:t>
            </w:r>
            <w:r>
              <w:rPr>
                <w:rFonts w:ascii="Times New Roman" w:hAnsi="Times New Roman" w:cs="Times New Roman"/>
                <w:sz w:val="20"/>
              </w:rPr>
              <w:t xml:space="preserve">ргію, її виробництво, транспортування та постачання та комунальні послуги, які встановлюються Національною комісією, що здійснює державне регулювання у сферах енергетики та комунальних послуг), побутові, транспортні та інші послуги";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Cлова «постачання теплової енергії»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 Н.д. Фріс І. П. (р.к. №290)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1 підпункт 2 виключити. У зв’язку з цим підпункт 3 вважати підпунктом 2.</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-5-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2 пункту 1 розділу І законопроекту виключити слова «постачання теплової енергії та», оскільки згідно зі ст. 21 ЗУ “Про житлово-комунальні послуги” ціна на послугу з постачання теплової енергії не підлягає окремому встановленню, а є сумою тарифі</w:t>
            </w:r>
            <w:r>
              <w:rPr>
                <w:rFonts w:ascii="Times New Roman" w:hAnsi="Times New Roman" w:cs="Times New Roman"/>
                <w:sz w:val="20"/>
              </w:rPr>
              <w:t>в на постачання, транспортування і виробництво теплової енергії.</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У багатоквартирному будинку споживачам  надається комунальна послуга з постачання теплової енергії, а не теплова енергія як товарна продукція. І ця послуга є ліцензійним видом діяльності.</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-6-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    У підпункті 2 пункту 1 розділу 1 законопроекту виключити слова слова «постачаня теплової енергії та»</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Обґрунтування наведено вище</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-7-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2) у підпункті 2 пункту «а» частини першої статті 28 слова «централізоване водопостачання та централізоване водовідведення, послуги з постачання гарячої води» замінити словами «її виробництво, транспортування та постачання, послуги з постачання гарячої вод</w:t>
            </w:r>
            <w:r>
              <w:rPr>
                <w:rFonts w:ascii="Times New Roman" w:hAnsi="Times New Roman" w:cs="Times New Roman"/>
                <w:sz w:val="20"/>
              </w:rPr>
              <w:t>и, централізованого водопостачання та централізованого водовідведення»;</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в редакції за основу</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-8-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2 пункту 1 розділу 1 законопроекту виключити слова «постачання теплової енергії та»</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-9- Н.д.</w:t>
            </w:r>
            <w:r>
              <w:rPr>
                <w:rFonts w:ascii="Times New Roman" w:hAnsi="Times New Roman" w:cs="Times New Roman"/>
                <w:b/>
                <w:sz w:val="20"/>
              </w:rPr>
              <w:t xml:space="preserve">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-10-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викласти в такій редакції:</w:t>
            </w:r>
          </w:p>
          <w:p w:rsidR="007E3A9C" w:rsidRDefault="00916BB5">
            <w:pPr>
              <w:ind w:firstLine="273"/>
              <w:jc w:val="both"/>
            </w:pPr>
            <w:r>
              <w:rPr>
                <w:rFonts w:ascii="Times New Roman" w:hAnsi="Times New Roman" w:cs="Times New Roman"/>
                <w:sz w:val="20"/>
              </w:rPr>
              <w:t>"2) встановлення в порядку і межах, визначених законодавством, тарифів на побутові, комунальні (крім тарифів, які встановлюються Національною комісією, що здійснює державне регулювання у сферах енергетики та комунальних послуг), транспортні та інші послуги</w:t>
            </w:r>
            <w:r>
              <w:rPr>
                <w:rFonts w:ascii="Times New Roman" w:hAnsi="Times New Roman" w:cs="Times New Roman"/>
                <w:sz w:val="20"/>
              </w:rPr>
              <w:t>";</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-11-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2 пункту 1 розділу 1 законопроекту виключити слова «постачання теплової енергії та»</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У багатоквартирному будинку споживачам  надається комунальна послуга з постачання теплової енергії, а не теплова енергія як товарна продукція. І ця послуга є ліцензійним видом діяльності.</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-12-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2 пункту 1 розділу 1 законопроекту виключити слова «постачання теплової енергії та»</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-13-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2 пункту 1 розділу 1 законопроекту виключити слова слова «постачання теплової енергії та»</w:t>
            </w:r>
          </w:p>
          <w:p w:rsidR="007E3A9C" w:rsidRDefault="00916BB5">
            <w:pPr>
              <w:ind w:firstLine="273"/>
              <w:jc w:val="both"/>
            </w:pPr>
            <w:r>
              <w:rPr>
                <w:rFonts w:ascii="Times New Roman" w:hAnsi="Times New Roman" w:cs="Times New Roman"/>
                <w:sz w:val="20"/>
              </w:rPr>
              <w:t>2) у підпункті 2 пункту «а» частини першої статті 28 слова «централізоване водопостачання та централізоване водовідведення, послуги з постачання гарячої води» замінити словами «її виробництво, транспортування та постачання, послуги з постачання гарячої вод</w:t>
            </w:r>
            <w:r>
              <w:rPr>
                <w:rFonts w:ascii="Times New Roman" w:hAnsi="Times New Roman" w:cs="Times New Roman"/>
                <w:sz w:val="20"/>
              </w:rPr>
              <w:t>и, централізованого водопостачання та централізованого водовідведення»;</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в редакції за основу</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-14-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2) у підпункті 2 пункту «а» частини першої статті 28 слова «централізоване водопостачання та централізоване водовідведення, послуги з постачання гарячої води» замінити словами «її виробництво, транспортування та постачання, послуги з постачання гарячої вод</w:t>
            </w:r>
            <w:r>
              <w:rPr>
                <w:rFonts w:ascii="Times New Roman" w:hAnsi="Times New Roman" w:cs="Times New Roman"/>
                <w:sz w:val="20"/>
              </w:rPr>
              <w:t>и, централізованого водопостачання та централізованого водовідведення»;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-15- Н.д. Королевська Н. Ю. (р.к. №128), Н.д. Солод Ю. В. (р.к. №258)</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2 пункту 1 розділу І проекту (зміни до підпункту 2 пункту "а" частини першої статті 28 Закону України "Про місцеве самоврядування в Україні")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-16-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підпункт 2 пункту «а» частини першої статті 28 викласти у такій редакції:</w:t>
            </w:r>
          </w:p>
          <w:p w:rsidR="007E3A9C" w:rsidRDefault="00916BB5">
            <w:pPr>
              <w:ind w:firstLine="273"/>
              <w:jc w:val="both"/>
            </w:pPr>
            <w:r>
              <w:rPr>
                <w:rFonts w:ascii="Times New Roman" w:hAnsi="Times New Roman" w:cs="Times New Roman"/>
                <w:sz w:val="20"/>
              </w:rPr>
              <w:t>«2) встановлення в порядку і межах, визначених законодавством, тарифів на теплову енергію (у тому числі її виробництво, транспортування та постачання) та комунальні послуги (крім та</w:t>
            </w:r>
            <w:r>
              <w:rPr>
                <w:rFonts w:ascii="Times New Roman" w:hAnsi="Times New Roman" w:cs="Times New Roman"/>
                <w:sz w:val="20"/>
              </w:rPr>
              <w:t xml:space="preserve">рифів на теплову </w:t>
            </w:r>
            <w:r>
              <w:rPr>
                <w:rFonts w:ascii="Times New Roman" w:hAnsi="Times New Roman" w:cs="Times New Roman"/>
                <w:sz w:val="20"/>
              </w:rPr>
              <w:lastRenderedPageBreak/>
              <w:t>енергію, її виробництво, транспортування та постачання, послуги з постачання теплової енергії та постачання гарячої води, централізованого водопостачання та централізованого водовідведення, які встановлюються Національною комісією, що здій</w:t>
            </w:r>
            <w:r>
              <w:rPr>
                <w:rFonts w:ascii="Times New Roman" w:hAnsi="Times New Roman" w:cs="Times New Roman"/>
                <w:sz w:val="20"/>
              </w:rPr>
              <w:t>снює державне регулювання у сферах енергетики та комунальних послуг), побутові, транспортні та інші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-17-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У підпункті 2 пункту 1 розділу 1 законопроекту виключити слова слова «постачаня теплової енергії та»</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-18-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2 пункту "а" частини першої статті 28 виключити з проекту слова «її виробництво, транспортування та постачання»;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13</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-19-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2 пункту "а" частини першої статті 28 викласти в редакції:</w:t>
            </w:r>
          </w:p>
          <w:p w:rsidR="007E3A9C" w:rsidRDefault="00916BB5">
            <w:pPr>
              <w:ind w:firstLine="273"/>
              <w:jc w:val="both"/>
            </w:pPr>
            <w:r>
              <w:rPr>
                <w:rFonts w:ascii="Times New Roman" w:hAnsi="Times New Roman" w:cs="Times New Roman"/>
                <w:sz w:val="20"/>
              </w:rPr>
              <w:t>"2) встановлення в порядку і межах, визначених законодавством, тарифів на побутові, комунальні (крім тарифів на теплову енергію, її виробництво, транспортування та постачання, послуги з по</w:t>
            </w:r>
            <w:r>
              <w:rPr>
                <w:rFonts w:ascii="Times New Roman" w:hAnsi="Times New Roman" w:cs="Times New Roman"/>
                <w:sz w:val="20"/>
              </w:rPr>
              <w:t>стачання гарячої води, централізованого водопостачання та централізованого водовідведення, які встановлюються Національною комісією, що здійснює державне регулювання у сферах енергетики та комунальних послуг), транспортні та інші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-20- Н.д. </w:t>
            </w:r>
            <w:r>
              <w:rPr>
                <w:rFonts w:ascii="Times New Roman" w:hAnsi="Times New Roman" w:cs="Times New Roman"/>
                <w:b/>
                <w:sz w:val="20"/>
              </w:rPr>
              <w:t>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2) встановлення в порядку і межах, визначених законодавством, тарифів на побутові, комунальні (крім тарифів на теплову енергію, централізоване водопостачання та централізоване водовідведення, послуги з це</w:t>
            </w:r>
            <w:r>
              <w:rPr>
                <w:rFonts w:ascii="Times New Roman" w:hAnsi="Times New Roman" w:cs="Times New Roman"/>
                <w:sz w:val="20"/>
              </w:rPr>
              <w:t xml:space="preserve">нтралізованого постачання холодної води, водовідведення (з використанням </w:t>
            </w:r>
            <w:r>
              <w:rPr>
                <w:rFonts w:ascii="Times New Roman" w:hAnsi="Times New Roman" w:cs="Times New Roman"/>
                <w:sz w:val="20"/>
              </w:rPr>
              <w:lastRenderedPageBreak/>
              <w:t>внутрішньобудинкових систем), послуги з постачання гарячої води, які встановлюються Національною комісією, що здійснює державне регулювання у сферах енергетики та комунальних послуг),</w:t>
            </w:r>
            <w:r>
              <w:rPr>
                <w:rFonts w:ascii="Times New Roman" w:hAnsi="Times New Roman" w:cs="Times New Roman"/>
                <w:sz w:val="20"/>
              </w:rPr>
              <w:t xml:space="preserve"> транспортні та інші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-21-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У підпункті 2 пункту «а» частини першої статті 28 слова "(крім тарифів на теплову енергію, централізоване водопостачання та централізоване водовідведення, послуги з постачання гарячої води, які встановлюються Національною комісією, що здійснює державне ре</w:t>
            </w:r>
            <w:r>
              <w:rPr>
                <w:rFonts w:ascii="Times New Roman" w:hAnsi="Times New Roman" w:cs="Times New Roman"/>
                <w:sz w:val="20"/>
              </w:rPr>
              <w:t xml:space="preserve">гулювання у сферах енергетики та комунальних послуг)" замінити словами "(крім тарифів на теплову енергію, її виробництво, транспортування та постачання, послуги з постачання гарячої води, централізованого водопостачання та централізованого водовідведення, </w:t>
            </w:r>
          </w:p>
          <w:p w:rsidR="007E3A9C" w:rsidRDefault="00916BB5">
            <w:pPr>
              <w:ind w:firstLine="273"/>
              <w:jc w:val="both"/>
            </w:pPr>
            <w:r>
              <w:rPr>
                <w:rFonts w:ascii="Times New Roman" w:hAnsi="Times New Roman" w:cs="Times New Roman"/>
                <w:sz w:val="20"/>
              </w:rPr>
              <w:t>розподілу природного газу</w:t>
            </w:r>
          </w:p>
          <w:p w:rsidR="007E3A9C" w:rsidRDefault="00916BB5">
            <w:pPr>
              <w:ind w:firstLine="273"/>
              <w:jc w:val="both"/>
            </w:pPr>
            <w:r>
              <w:rPr>
                <w:rFonts w:ascii="Times New Roman" w:hAnsi="Times New Roman" w:cs="Times New Roman"/>
                <w:sz w:val="20"/>
              </w:rPr>
              <w:t xml:space="preserve">, </w:t>
            </w:r>
          </w:p>
          <w:p w:rsidR="007E3A9C" w:rsidRDefault="00916BB5">
            <w:pPr>
              <w:ind w:firstLine="273"/>
              <w:jc w:val="both"/>
            </w:pPr>
            <w:r>
              <w:rPr>
                <w:rFonts w:ascii="Times New Roman" w:hAnsi="Times New Roman" w:cs="Times New Roman"/>
                <w:sz w:val="20"/>
                <w:u w:val="single"/>
              </w:rPr>
              <w:t>постачання та розподілу електричної енергії</w:t>
            </w:r>
          </w:p>
          <w:p w:rsidR="007E3A9C" w:rsidRDefault="00916BB5">
            <w:pPr>
              <w:ind w:firstLine="273"/>
              <w:jc w:val="both"/>
            </w:pPr>
            <w:r>
              <w:rPr>
                <w:rFonts w:ascii="Times New Roman" w:hAnsi="Times New Roman" w:cs="Times New Roman"/>
                <w:sz w:val="20"/>
              </w:rPr>
              <w:t xml:space="preserve">, які встановлюються Національною комісією, що здійснює державне регулювання у сферах енергетики та комунальних послуг, а також на </w:t>
            </w:r>
          </w:p>
          <w:p w:rsidR="007E3A9C" w:rsidRDefault="00916BB5">
            <w:pPr>
              <w:ind w:firstLine="273"/>
              <w:jc w:val="both"/>
            </w:pPr>
            <w:r>
              <w:rPr>
                <w:rFonts w:ascii="Times New Roman" w:hAnsi="Times New Roman" w:cs="Times New Roman"/>
                <w:sz w:val="20"/>
              </w:rPr>
              <w:t>послугу з постачання природного газу</w:t>
            </w:r>
          </w:p>
          <w:p w:rsidR="007E3A9C" w:rsidRDefault="00916BB5">
            <w:pPr>
              <w:ind w:firstLine="273"/>
              <w:jc w:val="both"/>
            </w:pPr>
            <w:r>
              <w:rPr>
                <w:rFonts w:ascii="Times New Roman" w:hAnsi="Times New Roman" w:cs="Times New Roman"/>
                <w:sz w:val="20"/>
              </w:rPr>
              <w:t>, який встано</w:t>
            </w:r>
            <w:r>
              <w:rPr>
                <w:rFonts w:ascii="Times New Roman" w:hAnsi="Times New Roman" w:cs="Times New Roman"/>
                <w:sz w:val="20"/>
              </w:rPr>
              <w:t>влюється в порядку, визначеному Законом України "Про ринок природного газу")".</w:t>
            </w:r>
          </w:p>
          <w:p w:rsidR="007E3A9C" w:rsidRDefault="007E3A9C">
            <w:pPr>
              <w:ind w:firstLine="273"/>
              <w:jc w:val="both"/>
            </w:pP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xml:space="preserve"> оскільки відповідно до пункту 2 частини першої статті 5 Закону України "Про житлово-комунальні послуги" до складу комунальних послуг входять також й </w:t>
            </w:r>
            <w:r>
              <w:rPr>
                <w:rFonts w:ascii="Times New Roman" w:hAnsi="Times New Roman" w:cs="Times New Roman"/>
                <w:sz w:val="20"/>
                <w:u w:val="single"/>
              </w:rPr>
              <w:t>послуги з по</w:t>
            </w:r>
            <w:r>
              <w:rPr>
                <w:rFonts w:ascii="Times New Roman" w:hAnsi="Times New Roman" w:cs="Times New Roman"/>
                <w:sz w:val="20"/>
                <w:u w:val="single"/>
              </w:rPr>
              <w:t>стачання та розподілу природного газу, постачання та розподілу електричної енергії,</w:t>
            </w:r>
            <w:r>
              <w:rPr>
                <w:rFonts w:ascii="Times New Roman" w:hAnsi="Times New Roman" w:cs="Times New Roman"/>
                <w:sz w:val="20"/>
              </w:rPr>
              <w:t xml:space="preserve"> задля уникнення юридичних колізій пропонується чітко </w:t>
            </w:r>
            <w:r>
              <w:rPr>
                <w:rFonts w:ascii="Times New Roman" w:hAnsi="Times New Roman" w:cs="Times New Roman"/>
                <w:sz w:val="20"/>
              </w:rPr>
              <w:lastRenderedPageBreak/>
              <w:t>зазначити, що встановлення тарифів саме на ці послуги не входять до власних повноважень органів місцевого самоврядуванн</w:t>
            </w:r>
            <w:r>
              <w:rPr>
                <w:rFonts w:ascii="Times New Roman" w:hAnsi="Times New Roman" w:cs="Times New Roman"/>
                <w:sz w:val="20"/>
              </w:rPr>
              <w:t>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-22-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2 пункту «а» частини першої статті 28 після слів "тарифів на побутові" доповнити словом "житлові".</w:t>
            </w:r>
          </w:p>
          <w:p w:rsidR="007E3A9C" w:rsidRDefault="007E3A9C">
            <w:pPr>
              <w:ind w:firstLine="273"/>
              <w:jc w:val="both"/>
            </w:pP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xml:space="preserve"> законопроектом пропонується у деяких випадках надати повноваження уповноваженим управляти комунальним майном визначати управителя, а значить й ціну послуги з управління багатоквартирним будинком.</w:t>
            </w:r>
          </w:p>
          <w:p w:rsidR="007E3A9C" w:rsidRDefault="00916BB5">
            <w:pPr>
              <w:ind w:firstLine="273"/>
              <w:jc w:val="both"/>
            </w:pPr>
            <w:r>
              <w:rPr>
                <w:rFonts w:ascii="Times New Roman" w:hAnsi="Times New Roman" w:cs="Times New Roman"/>
                <w:sz w:val="20"/>
              </w:rPr>
              <w:t>"У багатоквартирних будинках, а також одно- і двоквартирних</w:t>
            </w:r>
            <w:r>
              <w:rPr>
                <w:rFonts w:ascii="Times New Roman" w:hAnsi="Times New Roman" w:cs="Times New Roman"/>
                <w:sz w:val="20"/>
              </w:rPr>
              <w:t xml:space="preserve"> житлових будинках, гуртожитках, в яких всі квартири, житлові та нежитлові приміщення є виключно державної або комунальної власності, управитель багатоквартирного будинку визначається органом, уповноваженим управляти державним або комунальним майном відпов</w:t>
            </w:r>
            <w:r>
              <w:rPr>
                <w:rFonts w:ascii="Times New Roman" w:hAnsi="Times New Roman" w:cs="Times New Roman"/>
                <w:sz w:val="20"/>
              </w:rPr>
              <w:t>ідно".</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Згідно із ст. 5 Закону України «Про житлово-комунальні послуги» житловою послугою є послуга з управління багатоквартирним будинком. Ціна на послугу з управління багатоквартирним будинком не підлягає встановленню органами місцевого самоврядування, ос</w:t>
            </w:r>
            <w:r>
              <w:rPr>
                <w:rFonts w:ascii="Times New Roman" w:hAnsi="Times New Roman" w:cs="Times New Roman"/>
                <w:sz w:val="20"/>
              </w:rPr>
              <w:t>кільки є договірною.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16</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у статті 30:</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у пункті "а" частини першої статті 30:</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6 пункту «а» частини першої слова «збирання, транспортування, утилізації та знешкодження побутових відходів» замінити словами «поводження з побутовими відходами»;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-23-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6 пункту слова «збирання</w:t>
            </w:r>
            <w:r>
              <w:rPr>
                <w:rFonts w:ascii="Times New Roman" w:hAnsi="Times New Roman" w:cs="Times New Roman"/>
                <w:sz w:val="20"/>
              </w:rPr>
              <w:t>, транспортування, утилізації та знешкодження побутових відходів» замінити словами «поводження з побутовими відходами»;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підпункті 6 пункту «а» частини першої слова «збирання, транспортування, утилізації та знешкодження побутових відходів» замінити словами «поводження з побутовими та небезпечними відходами»; </w:t>
            </w:r>
          </w:p>
          <w:p w:rsidR="007E3A9C" w:rsidRDefault="007E3A9C">
            <w:pPr>
              <w:ind w:firstLine="273"/>
              <w:jc w:val="both"/>
            </w:pP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пропонується передати повноваження щодо вирішенн</w:t>
            </w:r>
            <w:r>
              <w:rPr>
                <w:rFonts w:ascii="Times New Roman" w:hAnsi="Times New Roman" w:cs="Times New Roman"/>
                <w:sz w:val="20"/>
              </w:rPr>
              <w:t>я питань у сфері поводження з небезпечними відходами виконавчим органам місцевих рад (за аналогією з пунктом 55 статті 26)</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Статтею 30 Закону України «Про місцеве самоврядування в Україні» встановлено повноваження в галузі житлово-комунального господарства,</w:t>
            </w:r>
            <w:r>
              <w:rPr>
                <w:rFonts w:ascii="Times New Roman" w:hAnsi="Times New Roman" w:cs="Times New Roman"/>
                <w:sz w:val="20"/>
              </w:rPr>
              <w:t xml:space="preserve"> побутового, торговельного обслуговування, громадського харчування, транспорту і зв'язку. </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-24-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"поводження з побутовими відходами" замінити словами "які стосуються побутових відходів".</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визначення ліцензійної діяльності</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18</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-25-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підпункті 15 пункту «а» частини першої слова «впровадження систем роздільного збирання побутових відходів» замінити словами «технологічних схем роздільного   збирання   побутових  відходів»; </w:t>
            </w:r>
          </w:p>
          <w:p w:rsidR="007E3A9C" w:rsidRDefault="007E3A9C">
            <w:pPr>
              <w:ind w:firstLine="273"/>
              <w:jc w:val="both"/>
            </w:pP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xml:space="preserve"> приведення у відповідність до пункту 1.6. Мето</w:t>
            </w:r>
            <w:r>
              <w:rPr>
                <w:rFonts w:ascii="Times New Roman" w:hAnsi="Times New Roman" w:cs="Times New Roman"/>
                <w:sz w:val="20"/>
              </w:rPr>
              <w:t>дики роздільного збирання побутових відходів (Наказ Міністерства регіонального розвитку, будівництва та житлово-комунального господарства України від 01.08.2011  N 133) відповідно до якого: "Технологічні  схеми   роздільного   збирання   побутових  відході</w:t>
            </w:r>
            <w:r>
              <w:rPr>
                <w:rFonts w:ascii="Times New Roman" w:hAnsi="Times New Roman" w:cs="Times New Roman"/>
                <w:sz w:val="20"/>
              </w:rPr>
              <w:t>в   визначаються   органами   місцевого   самоврядування  з урахуванням річної норми  надання  послуг  з  вивезення  побутових відходів,  складових,  що входять до побутових відходів, потреби у  вторинних  енергетичних  та  матеріальних   ресурсах,   орган</w:t>
            </w:r>
            <w:r>
              <w:rPr>
                <w:rFonts w:ascii="Times New Roman" w:hAnsi="Times New Roman" w:cs="Times New Roman"/>
                <w:sz w:val="20"/>
              </w:rPr>
              <w:t>ічних добривах, економічних факторів та інших вимог."</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наразі готуються зміни до законодавства  що поводження з побутовими відходами і саме такий підхід в нову Стратегію.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-26-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19  виключити;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2)    підпункт 19 пункту «а» частини першої статті 30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-27-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19 викласти в редакції:</w:t>
            </w:r>
          </w:p>
          <w:p w:rsidR="007E3A9C" w:rsidRDefault="00916BB5">
            <w:pPr>
              <w:ind w:firstLine="273"/>
              <w:jc w:val="both"/>
            </w:pPr>
            <w:r>
              <w:rPr>
                <w:rFonts w:ascii="Times New Roman" w:hAnsi="Times New Roman" w:cs="Times New Roman"/>
                <w:sz w:val="20"/>
              </w:rPr>
              <w:t>"19) визначення розміру внесків за встановлення та заміну будинкових вузлів обліку споживачам комунальних послуг відповідної територіальної громади;"</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кошти за встановлення вузлів комерційного обліку повертаються до тарифу на послугу</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20</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пункт «а» частини першої доповнити підпунктом 23 такого змісту: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-28- Н.д. Фріс І. П. (р.к. №290)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доповнити підпунктами 23 та 24 такого змісту: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«а» частини першої доповнити підпунктами 23, 24 такого змісту:</w:t>
            </w:r>
          </w:p>
          <w:p w:rsidR="007E3A9C" w:rsidRDefault="00916BB5">
            <w:pPr>
              <w:ind w:firstLine="273"/>
              <w:jc w:val="both"/>
            </w:pPr>
            <w:r>
              <w:rPr>
                <w:rFonts w:ascii="Times New Roman" w:hAnsi="Times New Roman" w:cs="Times New Roman"/>
                <w:sz w:val="20"/>
              </w:rPr>
              <w:t>«23) визначення на конкурсних з</w:t>
            </w:r>
            <w:r>
              <w:rPr>
                <w:rFonts w:ascii="Times New Roman" w:hAnsi="Times New Roman" w:cs="Times New Roman"/>
                <w:sz w:val="20"/>
              </w:rPr>
              <w:t>асадах суб’єктів господарювання, які здійснюють у межах певної території надання послуг з вивезення побутових відходів спеціально обладнаними для цього транспортними засобами;</w:t>
            </w:r>
          </w:p>
          <w:p w:rsidR="007E3A9C" w:rsidRDefault="00916BB5">
            <w:pPr>
              <w:ind w:firstLine="273"/>
              <w:jc w:val="both"/>
            </w:pPr>
            <w:r>
              <w:rPr>
                <w:rFonts w:ascii="Times New Roman" w:hAnsi="Times New Roman" w:cs="Times New Roman"/>
                <w:sz w:val="20"/>
              </w:rPr>
              <w:t>24) прийняття рішення про початок та закінчення опалювального періоду з урахуван</w:t>
            </w:r>
            <w:r>
              <w:rPr>
                <w:rFonts w:ascii="Times New Roman" w:hAnsi="Times New Roman" w:cs="Times New Roman"/>
                <w:sz w:val="20"/>
              </w:rPr>
              <w:t>ням кліматичних умов згідно з будівельними нормами і правилами, правилами технічної експлуатації теплових установок і мереж, державними санітарними нормами і правилами та іншими нормативними документами;».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21</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«23) визначення на конкурсних засадах суб’єктів господарювання, які здійснюють у межах певної території надання послуг з вивезення побутових відходів спеціально обладнаними для цього транспортними засобами;».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-29-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23</w:t>
            </w:r>
            <w:r>
              <w:rPr>
                <w:rFonts w:ascii="Times New Roman" w:hAnsi="Times New Roman" w:cs="Times New Roman"/>
                <w:sz w:val="20"/>
              </w:rPr>
              <w:t>) визначення на конкурсних засадах суб’єктів господарювання, що здійснюють у межах певної території надання послуг з вивезення побутових відходів спеціально обладнаними для цього транспортними засобами;</w:t>
            </w:r>
          </w:p>
          <w:p w:rsidR="007E3A9C" w:rsidRDefault="007E3A9C">
            <w:pPr>
              <w:ind w:firstLine="273"/>
              <w:jc w:val="both"/>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"спеціально обладнаними для цього транспортними засобами" виключити.</w:t>
            </w: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xml:space="preserve"> надання послуги з вивезення побутових відходів виключно за допомогою "спеціально обладнаними для цього транспортними засобами" апріорі неможливе, оскільки сама послуг</w:t>
            </w:r>
            <w:r>
              <w:rPr>
                <w:rFonts w:ascii="Times New Roman" w:hAnsi="Times New Roman" w:cs="Times New Roman"/>
                <w:sz w:val="20"/>
              </w:rPr>
              <w:t>а з "вивезення" складається з трьох складових: збирання, зберігання, перевезення (див. статтю 1 Закону України "Про відходи"). Якщо "перевезення" дійсно повинно здійснюватися виключно "спеціально обладнаними для цього транспортними засобами" (стаття 35-1 З</w:t>
            </w:r>
            <w:r>
              <w:rPr>
                <w:rFonts w:ascii="Times New Roman" w:hAnsi="Times New Roman" w:cs="Times New Roman"/>
                <w:sz w:val="20"/>
              </w:rPr>
              <w:t xml:space="preserve">акону України "Про відходи"), то "збирання" (наприклад, у контейнерних майданчиках) чи "зберігання" (наприклад, на тимчасовому полігоні) здійснювати виключно  "спеціально обладнаними для цього транспортними засобами" є технічно та економічно неможливим. </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Н</w:t>
            </w:r>
            <w:r>
              <w:rPr>
                <w:rFonts w:ascii="Times New Roman" w:hAnsi="Times New Roman" w:cs="Times New Roman"/>
                <w:sz w:val="20"/>
              </w:rPr>
              <w:t>адання якісних послуг з вивезення побутових відходів можливо при використанні спеціально обладнаних транспортних засобів, а не тракторів, причепів тощо.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-30-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доповнення пункту "а" виключити.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22</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-31-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пункт «а» частини першої доповнити підпунктом 24 такого змісту: </w:t>
            </w:r>
          </w:p>
          <w:p w:rsidR="007E3A9C" w:rsidRDefault="00916BB5">
            <w:pPr>
              <w:ind w:firstLine="273"/>
              <w:jc w:val="both"/>
            </w:pPr>
            <w:r>
              <w:rPr>
                <w:rFonts w:ascii="Times New Roman" w:hAnsi="Times New Roman" w:cs="Times New Roman"/>
                <w:sz w:val="20"/>
              </w:rPr>
              <w:t>"24) визначення на конкурсних засадах суб’єктів господарювання, які здійснюють у межах певної території надання послуг з перевезення побутових відходів спеціально обладнаними для цього транспортними засобами;».</w:t>
            </w: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Відповідно до частини одинадця</w:t>
            </w:r>
            <w:r>
              <w:rPr>
                <w:rFonts w:ascii="Times New Roman" w:hAnsi="Times New Roman" w:cs="Times New Roman"/>
                <w:sz w:val="20"/>
              </w:rPr>
              <w:t>тої статті 35-1 Закону України "Про відходи" органи місцевого самоврядування на конкурсних засадах визначають виконавця послуг з перевезення побутових відходів з певної території населеного пункту. Пропонується надати повноваження щодо "визначення на конку</w:t>
            </w:r>
            <w:r>
              <w:rPr>
                <w:rFonts w:ascii="Times New Roman" w:hAnsi="Times New Roman" w:cs="Times New Roman"/>
                <w:sz w:val="20"/>
              </w:rPr>
              <w:t>рсних засадах" виконавчим органам місцевих рад</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Термін «послуга з перевезення побутових відходів не відповідає ЗУ «Про житлово-комунальні послуги»</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23</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-32-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b/>
                <w:sz w:val="20"/>
              </w:rPr>
              <w:t xml:space="preserve">24) прийняття </w:t>
            </w:r>
            <w:r>
              <w:rPr>
                <w:rFonts w:ascii="Times New Roman" w:hAnsi="Times New Roman" w:cs="Times New Roman"/>
                <w:b/>
                <w:sz w:val="20"/>
              </w:rPr>
              <w:t>рішення про початок та закінчення опалювального періоду з урахуванням кліматичних умов згідно з будівельними нормами і правилами, правилами технічної експлуатації теплових установок і мереж, державними санітарними нормами і правилами та іншими нормативними</w:t>
            </w:r>
            <w:r>
              <w:rPr>
                <w:rFonts w:ascii="Times New Roman" w:hAnsi="Times New Roman" w:cs="Times New Roman"/>
                <w:b/>
                <w:sz w:val="20"/>
              </w:rPr>
              <w:t xml:space="preserve"> документами».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пункт «а» частини першої доповнити підпунктом 25 такого змісту:  </w:t>
            </w:r>
          </w:p>
          <w:p w:rsidR="007E3A9C" w:rsidRDefault="00916BB5">
            <w:pPr>
              <w:ind w:firstLine="273"/>
              <w:jc w:val="both"/>
            </w:pPr>
            <w:r>
              <w:rPr>
                <w:rFonts w:ascii="Times New Roman" w:hAnsi="Times New Roman" w:cs="Times New Roman"/>
                <w:sz w:val="20"/>
              </w:rPr>
              <w:t>"25) прийняття рішення про початок та закінчення опалювального періоду з урахуванням кліматичних умов згідно з будівельними нормами і правилами, правилами технічної експлуатації теплових установок і мереж, державними санітарними нормами і правилами та інши</w:t>
            </w:r>
            <w:r>
              <w:rPr>
                <w:rFonts w:ascii="Times New Roman" w:hAnsi="Times New Roman" w:cs="Times New Roman"/>
                <w:sz w:val="20"/>
              </w:rPr>
              <w:t xml:space="preserve">ми нормативними документами;». </w:t>
            </w: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Приведення у відповідність до запропонованого законопроектом нового пункту 7 частини третьої статті 4 Закону України "Про житлово-комунальні послуги". Відповідно до пункту 5 Правил надання послуг з централізов</w:t>
            </w:r>
            <w:r>
              <w:rPr>
                <w:rFonts w:ascii="Times New Roman" w:hAnsi="Times New Roman" w:cs="Times New Roman"/>
                <w:sz w:val="20"/>
              </w:rPr>
              <w:t xml:space="preserve">аного опалення, постачання холодної та гарячої води і водовідведення (постанова Кабінету Міністрів України  від 21 липня 2005 р. № 630) </w:t>
            </w:r>
            <w:r>
              <w:rPr>
                <w:rFonts w:ascii="Times New Roman" w:hAnsi="Times New Roman" w:cs="Times New Roman"/>
                <w:sz w:val="20"/>
              </w:rPr>
              <w:lastRenderedPageBreak/>
              <w:t>зазначені повноваження відносяться саме до виконавчих органів місцевих ради</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-33-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Частину першу розділу І законопроекту доповнити новим пунктом такого змісту: </w:t>
            </w:r>
          </w:p>
          <w:p w:rsidR="007E3A9C" w:rsidRDefault="00916BB5">
            <w:pPr>
              <w:ind w:firstLine="273"/>
              <w:jc w:val="both"/>
            </w:pPr>
            <w:r>
              <w:rPr>
                <w:rFonts w:ascii="Times New Roman" w:hAnsi="Times New Roman" w:cs="Times New Roman"/>
                <w:sz w:val="20"/>
              </w:rPr>
              <w:t xml:space="preserve">"4) у підпункті 7-1 пункту "б" частини першої статті 33 слова "суб'єктів підприємницької діяльності" замінити словами "суб’єктів господарювання";". </w:t>
            </w: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xml:space="preserve">: застосування єдиної термінології відповідно до статті 55 Господарського кодексу України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-34-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Частину першу розділу І законопроекту доповнити новим пунктом такого змісту: </w:t>
            </w:r>
          </w:p>
          <w:p w:rsidR="007E3A9C" w:rsidRDefault="00916BB5">
            <w:pPr>
              <w:ind w:firstLine="273"/>
              <w:jc w:val="both"/>
            </w:pPr>
            <w:r>
              <w:rPr>
                <w:rFonts w:ascii="Times New Roman" w:hAnsi="Times New Roman" w:cs="Times New Roman"/>
                <w:sz w:val="20"/>
              </w:rPr>
              <w:t xml:space="preserve">"5) у пункті 6 частини другої статті 44 слова "підприємств, установ та організацій" замінити словами "суб’єктів господарювання".". </w:t>
            </w: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xml:space="preserve">: застосування єдиної термінології відповідно до статті 55 Господарського кодексу України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26</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2. Частину третю статті 4 після пункту Закону України «Про ринок природного газу» (Відомості  Верховної Ради України,  2015 р., № 27, ст. 234; 2016 р., № 44, ст. 749) доповнити пунктами 4 – 5 в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-35- Н.д. Шахов С. В. (р.к. №315), Н.д. Вельмо</w:t>
            </w:r>
            <w:r>
              <w:rPr>
                <w:rFonts w:ascii="Times New Roman" w:hAnsi="Times New Roman" w:cs="Times New Roman"/>
                <w:b/>
                <w:sz w:val="20"/>
              </w:rPr>
              <w:t>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2. Частину третю статті 4 Закону України «Про ринок природного газу» (Відомості  Верховної Ради України,  2015 р., № 27, ст. 234; 2020 р., № 26, ст. 172) доповнити пунктами 4</w:t>
            </w:r>
            <w:r>
              <w:rPr>
                <w:rFonts w:ascii="Times New Roman" w:hAnsi="Times New Roman" w:cs="Times New Roman"/>
                <w:sz w:val="20"/>
                <w:vertAlign w:val="superscript"/>
              </w:rPr>
              <w:t>1</w:t>
            </w:r>
            <w:r>
              <w:rPr>
                <w:rFonts w:ascii="Times New Roman" w:hAnsi="Times New Roman" w:cs="Times New Roman"/>
                <w:sz w:val="20"/>
              </w:rPr>
              <w:t xml:space="preserve"> – 4</w:t>
            </w:r>
            <w:r>
              <w:rPr>
                <w:rFonts w:ascii="Times New Roman" w:hAnsi="Times New Roman" w:cs="Times New Roman"/>
                <w:sz w:val="20"/>
                <w:vertAlign w:val="superscript"/>
              </w:rPr>
              <w:t>3</w:t>
            </w:r>
            <w:r>
              <w:rPr>
                <w:rFonts w:ascii="Times New Roman" w:hAnsi="Times New Roman" w:cs="Times New Roman"/>
                <w:sz w:val="20"/>
              </w:rPr>
              <w:t xml:space="preserve"> такого зміст</w:t>
            </w:r>
            <w:r>
              <w:rPr>
                <w:rFonts w:ascii="Times New Roman" w:hAnsi="Times New Roman" w:cs="Times New Roman"/>
                <w:sz w:val="20"/>
              </w:rPr>
              <w:t>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"(між власником або уповноваженою співвласниками багатоквартирного будинку та оператором газорозподільних систем)"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27</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-36-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23 частини першої статті 1 доповнити визначення словами: «або особа, яка в інтересах та за рахунок співвласників багатоквартирного будинку придбаває природний газ для потреб підігріву води та опалення багатоквартирного будинку, що не включає пр</w:t>
            </w:r>
            <w:r>
              <w:rPr>
                <w:rFonts w:ascii="Times New Roman" w:hAnsi="Times New Roman" w:cs="Times New Roman"/>
                <w:sz w:val="20"/>
              </w:rPr>
              <w:t xml:space="preserve">офесійну та комерційну діяльність </w:t>
            </w:r>
            <w:r>
              <w:rPr>
                <w:rFonts w:ascii="Times New Roman" w:hAnsi="Times New Roman" w:cs="Times New Roman"/>
                <w:sz w:val="20"/>
              </w:rPr>
              <w:lastRenderedPageBreak/>
              <w:t>(об'єднання співвласників багатоквартирного будинку, управитель багатоквартирного будинку, інша особа, уповноважена співвласниками багатоквартирного будинку на придбання природного газу для зазначених потреб)»;</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 xml:space="preserve">пропозиція </w:t>
            </w:r>
            <w:r>
              <w:rPr>
                <w:rFonts w:ascii="Times New Roman" w:hAnsi="Times New Roman" w:cs="Times New Roman"/>
                <w:sz w:val="20"/>
              </w:rPr>
              <w:t xml:space="preserve">направлена на узаконення колективного споживача газу </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«4) затвердження типового договору на технічне обслуговування внутрішньобудинкових систем газопостачання в житлових (багатоквартирних) будинках (між власником або уповноваженою співвласниками багатоквартирного будинку та оператором газорозподільних систем)</w:t>
            </w:r>
            <w:r>
              <w:rPr>
                <w:rFonts w:ascii="Times New Roman" w:hAnsi="Times New Roman" w:cs="Times New Roman"/>
                <w:sz w:val="20"/>
              </w:rPr>
              <w:t xml:space="preserve">; </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-37-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«4</w:t>
            </w:r>
            <w:r>
              <w:rPr>
                <w:rFonts w:ascii="Times New Roman" w:hAnsi="Times New Roman" w:cs="Times New Roman"/>
                <w:sz w:val="20"/>
                <w:vertAlign w:val="superscript"/>
              </w:rPr>
              <w:t>1</w:t>
            </w:r>
            <w:r>
              <w:rPr>
                <w:rFonts w:ascii="Times New Roman" w:hAnsi="Times New Roman" w:cs="Times New Roman"/>
                <w:sz w:val="20"/>
              </w:rPr>
              <w:t xml:space="preserve">) затвердження типового договору про технічне обслуговування внутрішньобудинкових систем газопостачання житлових (багатоквартирних) будинків </w:t>
            </w:r>
            <w:r>
              <w:rPr>
                <w:rFonts w:ascii="Times New Roman" w:hAnsi="Times New Roman" w:cs="Times New Roman"/>
                <w:sz w:val="20"/>
              </w:rPr>
              <w:t xml:space="preserve">(між власником або уповноваженою співвласниками багатоквартирного будинку особою та оператором газорозподільних систем);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новий пункт 5 частини третьої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-38-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4) затвердження типових договорів на технічне обслуговування внутрішньобудинкових систем газопостачання у дво- та багатоквартирних будинках, що укладаються між власником (співвласниками) або уповноваженою співвласниками багатоквартирного будинку особою чи </w:t>
            </w:r>
            <w:r>
              <w:rPr>
                <w:rFonts w:ascii="Times New Roman" w:hAnsi="Times New Roman" w:cs="Times New Roman"/>
                <w:sz w:val="20"/>
              </w:rPr>
              <w:t>управителем і оператором газорозподільних систем, або іншим суб’єктом господарювання);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-39-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4) затвердження типового договору на технічне обслуговування внутрішньобудинкових систем газопостачання в житлових (багатоквартирних) будинках;</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29</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5) встановлення для операторів газорозподільних систем граничних рівнів вартості виконання видів робіт з технічного обслуговування внутрішньобудинкових систем газопостачання у багатоквартирних будинках»;</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-40-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w:t>
            </w:r>
            <w:r>
              <w:rPr>
                <w:rFonts w:ascii="Times New Roman" w:hAnsi="Times New Roman" w:cs="Times New Roman"/>
                <w:sz w:val="20"/>
              </w:rPr>
              <w:t>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b/>
                <w:sz w:val="20"/>
              </w:rPr>
              <w:t>4</w:t>
            </w:r>
            <w:r>
              <w:rPr>
                <w:rFonts w:ascii="Times New Roman" w:hAnsi="Times New Roman" w:cs="Times New Roman"/>
                <w:b/>
                <w:sz w:val="20"/>
                <w:vertAlign w:val="superscript"/>
              </w:rPr>
              <w:t>2</w:t>
            </w:r>
            <w:r>
              <w:rPr>
                <w:rFonts w:ascii="Times New Roman" w:hAnsi="Times New Roman" w:cs="Times New Roman"/>
                <w:b/>
                <w:sz w:val="20"/>
              </w:rPr>
              <w:t>) затвердження методології розрахунку граничних рівнів вартості виконання видів робіт та  послуг з технічного обслуговування внутрішньобудинкових систем газопостачання  багатоквартирних будинків;</w:t>
            </w:r>
          </w:p>
          <w:p w:rsidR="007E3A9C" w:rsidRDefault="00916BB5">
            <w:pPr>
              <w:ind w:firstLine="273"/>
              <w:jc w:val="both"/>
            </w:pPr>
            <w:r>
              <w:rPr>
                <w:rFonts w:ascii="Times New Roman" w:hAnsi="Times New Roman" w:cs="Times New Roman"/>
                <w:b/>
                <w:sz w:val="20"/>
              </w:rPr>
              <w:t>4</w:t>
            </w:r>
            <w:r>
              <w:rPr>
                <w:rFonts w:ascii="Times New Roman" w:hAnsi="Times New Roman" w:cs="Times New Roman"/>
                <w:b/>
                <w:sz w:val="20"/>
                <w:vertAlign w:val="superscript"/>
              </w:rPr>
              <w:t>3</w:t>
            </w:r>
            <w:r>
              <w:rPr>
                <w:rFonts w:ascii="Times New Roman" w:hAnsi="Times New Roman" w:cs="Times New Roman"/>
                <w:b/>
                <w:sz w:val="20"/>
              </w:rPr>
              <w:t>) встановлення для операторів газорозподільних сист</w:t>
            </w:r>
            <w:r>
              <w:rPr>
                <w:rFonts w:ascii="Times New Roman" w:hAnsi="Times New Roman" w:cs="Times New Roman"/>
                <w:b/>
                <w:sz w:val="20"/>
              </w:rPr>
              <w:t xml:space="preserve">ем граничних рівнів вартості виконання видів робіт та послуг з технічного обслуговування </w:t>
            </w:r>
            <w:r>
              <w:rPr>
                <w:rFonts w:ascii="Times New Roman" w:hAnsi="Times New Roman" w:cs="Times New Roman"/>
                <w:b/>
                <w:sz w:val="20"/>
              </w:rPr>
              <w:lastRenderedPageBreak/>
              <w:t>внутрішньобудинкових систем газопостачання багатоквартирних будинків, які розраховані згідно із затвердженою Регулятором методологією».</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5) встановлення для операторів газорозподільних систем граничних рівнів вартості виконання робіт з технічного обслуговування внутрішньобудинкових систем газопостачання у багатоквартирних будинках»;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-41-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 xml:space="preserve">Враховано </w:t>
            </w:r>
            <w:r>
              <w:rPr>
                <w:rFonts w:ascii="Times New Roman" w:hAnsi="Times New Roman" w:cs="Times New Roman"/>
                <w:sz w:val="20"/>
              </w:rPr>
              <w:t>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5) встановлення граничних рівнів вартості виконання видів робіт з технічного обслуговування внутрішньобудинкових </w:t>
            </w:r>
            <w:r>
              <w:rPr>
                <w:rFonts w:ascii="Times New Roman" w:hAnsi="Times New Roman" w:cs="Times New Roman"/>
                <w:sz w:val="20"/>
              </w:rPr>
              <w:lastRenderedPageBreak/>
              <w:t>систем газопостачання у багатоквартирних будинках».</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-42-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Доповнити підпунктом 5 такого змісту:</w:t>
            </w:r>
          </w:p>
          <w:p w:rsidR="007E3A9C" w:rsidRDefault="00916BB5">
            <w:pPr>
              <w:ind w:firstLine="273"/>
              <w:jc w:val="both"/>
            </w:pPr>
            <w:r>
              <w:rPr>
                <w:rFonts w:ascii="Times New Roman" w:hAnsi="Times New Roman" w:cs="Times New Roman"/>
                <w:sz w:val="20"/>
              </w:rPr>
              <w:t>"5) затвердження методології розрахунку граничних рівнів вартості виконання видів робіт та послуг з технічного обслуговування внутрішньобудинкових систем газопостачання у багатоквартирних будинках";</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-43- Н.д. </w:t>
            </w:r>
            <w:r>
              <w:rPr>
                <w:rFonts w:ascii="Times New Roman" w:hAnsi="Times New Roman" w:cs="Times New Roman"/>
                <w:b/>
                <w:sz w:val="20"/>
              </w:rPr>
              <w:t>Пивоваров Є. П. (р.к. №376), Н.д. Кучеренко О. Ю. (р.к. №179), Н.д. Семінський О. В. (р.к. №406)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pPr>
              <w:ind w:firstLine="273"/>
              <w:jc w:val="both"/>
            </w:pPr>
          </w:p>
          <w:p w:rsidR="007E3A9C" w:rsidRDefault="00916BB5">
            <w:pPr>
              <w:ind w:firstLine="273"/>
              <w:jc w:val="both"/>
            </w:pPr>
            <w:r>
              <w:rPr>
                <w:rFonts w:ascii="Times New Roman" w:hAnsi="Times New Roman" w:cs="Times New Roman"/>
                <w:sz w:val="20"/>
              </w:rPr>
              <w:t>доповнити підпунктом 5, відповідно змінивши нумерацію, в такій редакції:</w:t>
            </w:r>
          </w:p>
          <w:p w:rsidR="007E3A9C" w:rsidRDefault="00916BB5">
            <w:pPr>
              <w:ind w:firstLine="273"/>
              <w:jc w:val="both"/>
            </w:pPr>
            <w:r>
              <w:rPr>
                <w:rFonts w:ascii="Times New Roman" w:hAnsi="Times New Roman" w:cs="Times New Roman"/>
                <w:sz w:val="20"/>
              </w:rPr>
              <w:t>"5) затвердження методології розрахунку граничних рівнів вартості викон</w:t>
            </w:r>
            <w:r>
              <w:rPr>
                <w:rFonts w:ascii="Times New Roman" w:hAnsi="Times New Roman" w:cs="Times New Roman"/>
                <w:sz w:val="20"/>
              </w:rPr>
              <w:t>ання видів</w:t>
            </w:r>
          </w:p>
          <w:p w:rsidR="007E3A9C" w:rsidRDefault="00916BB5">
            <w:pPr>
              <w:ind w:firstLine="273"/>
              <w:jc w:val="both"/>
            </w:pPr>
            <w:r>
              <w:rPr>
                <w:rFonts w:ascii="Times New Roman" w:hAnsi="Times New Roman" w:cs="Times New Roman"/>
                <w:sz w:val="20"/>
              </w:rPr>
              <w:t>робіт та послуг з технічного обслуговування внутрішньобудинкових системгазопостачання у багатоквартирних будинках";</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поправку доповнено за рішенням Комітету від 25.06.2020</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30</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зв’язку з цим пункти 4-30 вважати відповідно пунктами 6-32.</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31</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У Законі України «Про житлово-комунальні послуги</w:t>
            </w:r>
            <w:r>
              <w:rPr>
                <w:rFonts w:ascii="Times New Roman" w:hAnsi="Times New Roman" w:cs="Times New Roman"/>
                <w:b/>
                <w:sz w:val="20"/>
              </w:rPr>
              <w:t>»</w:t>
            </w:r>
            <w:r>
              <w:rPr>
                <w:rFonts w:ascii="Times New Roman" w:hAnsi="Times New Roman" w:cs="Times New Roman"/>
                <w:sz w:val="20"/>
              </w:rPr>
              <w:t xml:space="preserve"> (Відомості  Верховної Ради України,  2018 р., № 1, ст. 1;  2018 р., № 23, ст. 211): </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У Законі України «Про житлово-комунальні послуги</w:t>
            </w:r>
            <w:r>
              <w:rPr>
                <w:rFonts w:ascii="Times New Roman" w:hAnsi="Times New Roman" w:cs="Times New Roman"/>
                <w:b/>
                <w:sz w:val="20"/>
              </w:rPr>
              <w:t>»</w:t>
            </w:r>
            <w:r>
              <w:rPr>
                <w:rFonts w:ascii="Times New Roman" w:hAnsi="Times New Roman" w:cs="Times New Roman"/>
                <w:sz w:val="20"/>
              </w:rPr>
              <w:t xml:space="preserve"> (Відомості  Верховної Ради України,  2018 р., № 1, ст. 1;  2018</w:t>
            </w:r>
            <w:r>
              <w:rPr>
                <w:rFonts w:ascii="Times New Roman" w:hAnsi="Times New Roman" w:cs="Times New Roman"/>
                <w:sz w:val="20"/>
              </w:rPr>
              <w:t xml:space="preserve"> р., № 23, ст. 211): </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32</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 у частині першій статті 1:</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 пункти 3 і 11 частини першої статті 1 викласти в такій редакції:</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33</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3 викласти в такій редакції:</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34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 внутрішньобудинкові системи багатоквартирного будинку - механічне, електричне, газове, сантехнічне та інше обладнання в будинку, яке обслуговує більше одного житлового та/або нежитлового приміщення, у тому числі комунікації до обладнання споживача, сис</w:t>
            </w:r>
            <w:r>
              <w:rPr>
                <w:rFonts w:ascii="Times New Roman" w:hAnsi="Times New Roman" w:cs="Times New Roman"/>
                <w:sz w:val="20"/>
              </w:rPr>
              <w:t xml:space="preserve">теми автономного теплопостачання, бойлерні та елеваторні вузли, обладнання протипожежної безпеки, </w:t>
            </w:r>
            <w:r>
              <w:rPr>
                <w:rFonts w:ascii="Times New Roman" w:hAnsi="Times New Roman" w:cs="Times New Roman"/>
                <w:sz w:val="20"/>
              </w:rPr>
              <w:lastRenderedPageBreak/>
              <w:t xml:space="preserve">вентиляційні канали та канали для димовидалення, обладнання ліфтів, центральних розподільних щитів електропостачання від зовнішньої поверхні стіни будівлі до </w:t>
            </w:r>
            <w:r>
              <w:rPr>
                <w:rFonts w:ascii="Times New Roman" w:hAnsi="Times New Roman" w:cs="Times New Roman"/>
                <w:sz w:val="20"/>
              </w:rPr>
              <w:t>точки приєднання житлового (нежитлового) приміщення (для систем газопостачання – від запірного пристрою на вводі в будинок до запірного пристрою включно перед місцем (місцями) підключення газового(их) приладу(ів), газовикористовуючої установки(ок), теплово</w:t>
            </w:r>
            <w:r>
              <w:rPr>
                <w:rFonts w:ascii="Times New Roman" w:hAnsi="Times New Roman" w:cs="Times New Roman"/>
                <w:sz w:val="20"/>
              </w:rPr>
              <w:t>го агрегату(ів) тощо)»;</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-44-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 внутрішньобудинкові системи багатоквартирного будинку - механічне, електричне, газове, сантехнічне та інше обладнання в</w:t>
            </w:r>
            <w:r>
              <w:rPr>
                <w:rFonts w:ascii="Times New Roman" w:hAnsi="Times New Roman" w:cs="Times New Roman"/>
                <w:sz w:val="20"/>
              </w:rPr>
              <w:t xml:space="preserve"> будинку, яке обслуговує більше одного житлового та/або нежитлового приміщення, у тому числі комунікації до обладнання споживача, системи автономного теплопостачання, бойлерні та елеваторні вузли, обладнання протипожежної безпеки, </w:t>
            </w:r>
            <w:r>
              <w:rPr>
                <w:rFonts w:ascii="Times New Roman" w:hAnsi="Times New Roman" w:cs="Times New Roman"/>
                <w:sz w:val="20"/>
              </w:rPr>
              <w:lastRenderedPageBreak/>
              <w:t>вентиляційні канали та ка</w:t>
            </w:r>
            <w:r>
              <w:rPr>
                <w:rFonts w:ascii="Times New Roman" w:hAnsi="Times New Roman" w:cs="Times New Roman"/>
                <w:sz w:val="20"/>
              </w:rPr>
              <w:t xml:space="preserve">нали для димовидалення, обладнання ліфтів, центральних розподільних щитів електропостачання від зовнішньої поверхні стіни будівлі до точки приєднання житлового (нежитлового) приміщення (для систем газопостачання – від запірного пристрою на вводі в будинок </w:t>
            </w:r>
            <w:r>
              <w:rPr>
                <w:rFonts w:ascii="Times New Roman" w:hAnsi="Times New Roman" w:cs="Times New Roman"/>
                <w:sz w:val="20"/>
              </w:rPr>
              <w:t>до запірних пристроїв включно перед місцями підключення газових приладів, газоспоживального обладнання, теплових агрегатів тощо)»;</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3 частиної першої статті 1 залишити в чинній редакції без змін.</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-45-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«3) внутрішньобудинкові системи багатоквартирного будинку - механічне, електричне, газове, сантехнічне та інше </w:t>
            </w:r>
            <w:r>
              <w:rPr>
                <w:rFonts w:ascii="Times New Roman" w:hAnsi="Times New Roman" w:cs="Times New Roman"/>
                <w:sz w:val="20"/>
              </w:rPr>
              <w:lastRenderedPageBreak/>
              <w:t>обладнання в будинку, яке обслуговує більше одного житлового та/або нежитлового приміщення, у тому числі комунікації до обладнання споживача, сис</w:t>
            </w:r>
            <w:r>
              <w:rPr>
                <w:rFonts w:ascii="Times New Roman" w:hAnsi="Times New Roman" w:cs="Times New Roman"/>
                <w:sz w:val="20"/>
              </w:rPr>
              <w:t xml:space="preserve">теми автономного теплопостачання, бойлерні та елеваторні вузли, обладнання протипожежної безпеки, вентиляційні канали та канали для димовидалення, обладнання ліфтів, центральних розподільних щитів електропостачання від зовнішньої поверхні стіни будівлі до </w:t>
            </w:r>
            <w:r>
              <w:rPr>
                <w:rFonts w:ascii="Times New Roman" w:hAnsi="Times New Roman" w:cs="Times New Roman"/>
                <w:sz w:val="20"/>
              </w:rPr>
              <w:t>точки приєднання житлового (нежитлового) (для систем газопостачання – від запірного пристрою на вводі в будинок до запірних пристроїв включно перед місцями підключення газових приладів, газовикористовуючих установок, теплових агрегатів тощо)»;</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35</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пункт 11 викласти в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-46-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Абзаци четвертий і п’ятий підпункту 1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-47-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четвертий і п’ятий підпункту 1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-48-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четвертий і п’ятий підпункту 1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-49-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четвертий і п’ятий підпункту 1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-50-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четвертий підпункту 1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-51-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-52-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четвертий і п’ятий підпункту 1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36</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«11) плата за абонентське обслуговування - платіж, який споживач сплачує виконавцю комунальної послуги за індивідуальним договором або за індивідуальним договором з обслуговуванням внутрішньобудинкових систем про надання комунальних послуг у багатоквартирн</w:t>
            </w:r>
            <w:r>
              <w:rPr>
                <w:rFonts w:ascii="Times New Roman" w:hAnsi="Times New Roman" w:cs="Times New Roman"/>
                <w:sz w:val="20"/>
              </w:rPr>
              <w:t>ому будинку (крім послуг з постачання та розподілу природного газу і з постачання та розподілу електричної енергії) за укладення договору про надання комунальної послуги, здійснення розподілу обсягу спожитих послуг між споживачами та стягнення плати за спо</w:t>
            </w:r>
            <w:r>
              <w:rPr>
                <w:rFonts w:ascii="Times New Roman" w:hAnsi="Times New Roman" w:cs="Times New Roman"/>
                <w:sz w:val="20"/>
              </w:rPr>
              <w:t>житі комунальні послуги, а також за інші функції, які здійснює виконавець в умовах укладання відповідних договорів про надання комунальних послуг у багатоквартирному будинку (крім обслуговування та поточного ремонту внутрішньобудинкових систем теплопостача</w:t>
            </w:r>
            <w:r>
              <w:rPr>
                <w:rFonts w:ascii="Times New Roman" w:hAnsi="Times New Roman" w:cs="Times New Roman"/>
                <w:sz w:val="20"/>
              </w:rPr>
              <w:t>ння, водопостачання, водовідведення та постачання гарячої води)»;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-53-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«11) плата за абонентське обслуговування - платіж, який споживач сплачує виконавцю комунальної послуги за індивідуальним договором про надання ко</w:t>
            </w:r>
            <w:r>
              <w:rPr>
                <w:rFonts w:ascii="Times New Roman" w:hAnsi="Times New Roman" w:cs="Times New Roman"/>
                <w:sz w:val="20"/>
              </w:rPr>
              <w:t xml:space="preserve">мунальних послуг (далі - індивідуальний договір) або за індивідуальним договором з обслуговуванням внутрішньобудинкових систем </w:t>
            </w:r>
          </w:p>
          <w:p w:rsidR="007E3A9C" w:rsidRDefault="00916BB5">
            <w:pPr>
              <w:ind w:firstLine="273"/>
              <w:jc w:val="both"/>
            </w:pPr>
            <w:r>
              <w:rPr>
                <w:rFonts w:ascii="Times New Roman" w:hAnsi="Times New Roman" w:cs="Times New Roman"/>
                <w:sz w:val="20"/>
              </w:rPr>
              <w:t xml:space="preserve">про надання комунальних послуг </w:t>
            </w:r>
          </w:p>
          <w:p w:rsidR="007E3A9C" w:rsidRDefault="00916BB5">
            <w:pPr>
              <w:ind w:firstLine="273"/>
              <w:jc w:val="both"/>
            </w:pPr>
            <w:r>
              <w:rPr>
                <w:rFonts w:ascii="Times New Roman" w:hAnsi="Times New Roman" w:cs="Times New Roman"/>
                <w:sz w:val="20"/>
              </w:rPr>
              <w:t xml:space="preserve"> (далі - індивідуальний договір з обслуговуванням внутрішньобудинкових систем) (крім послуг з по</w:t>
            </w:r>
            <w:r>
              <w:rPr>
                <w:rFonts w:ascii="Times New Roman" w:hAnsi="Times New Roman" w:cs="Times New Roman"/>
                <w:sz w:val="20"/>
              </w:rPr>
              <w:t xml:space="preserve">стачання та розподілу природного газу і з постачання та розподілу електричної енергії), що включає витрати виконавця, пов'язані з укладенням договору про надання комунальної послуги, здійснення розподілу обсягу спожитих послуг між споживачами, </w:t>
            </w:r>
          </w:p>
          <w:p w:rsidR="007E3A9C" w:rsidRDefault="00916BB5">
            <w:pPr>
              <w:ind w:firstLine="273"/>
              <w:jc w:val="both"/>
            </w:pPr>
            <w:r>
              <w:rPr>
                <w:rFonts w:ascii="Times New Roman" w:hAnsi="Times New Roman" w:cs="Times New Roman"/>
                <w:sz w:val="20"/>
              </w:rPr>
              <w:t>нарахування</w:t>
            </w:r>
          </w:p>
          <w:p w:rsidR="007E3A9C" w:rsidRDefault="00916BB5">
            <w:pPr>
              <w:ind w:firstLine="273"/>
              <w:jc w:val="both"/>
            </w:pPr>
            <w:r>
              <w:rPr>
                <w:rFonts w:ascii="Times New Roman" w:hAnsi="Times New Roman" w:cs="Times New Roman"/>
                <w:sz w:val="20"/>
              </w:rPr>
              <w:t xml:space="preserve"> та стягнення плати за спожиті комунальні послуги,  </w:t>
            </w:r>
          </w:p>
          <w:p w:rsidR="007E3A9C" w:rsidRDefault="00916BB5">
            <w:pPr>
              <w:ind w:firstLine="273"/>
              <w:jc w:val="both"/>
            </w:pPr>
            <w:r>
              <w:rPr>
                <w:rFonts w:ascii="Times New Roman" w:hAnsi="Times New Roman" w:cs="Times New Roman"/>
                <w:sz w:val="20"/>
              </w:rPr>
              <w:t>обслуговування та заміну вузлів комерційного обліку води і теплової енергії,</w:t>
            </w:r>
          </w:p>
          <w:p w:rsidR="007E3A9C" w:rsidRDefault="00916BB5">
            <w:pPr>
              <w:ind w:firstLine="273"/>
              <w:jc w:val="both"/>
            </w:pPr>
            <w:r>
              <w:rPr>
                <w:rFonts w:ascii="Times New Roman" w:hAnsi="Times New Roman" w:cs="Times New Roman"/>
                <w:sz w:val="20"/>
              </w:rPr>
              <w:t xml:space="preserve"> а також за виконання інших функцій, </w:t>
            </w:r>
          </w:p>
          <w:p w:rsidR="007E3A9C" w:rsidRDefault="00916BB5">
            <w:pPr>
              <w:ind w:firstLine="273"/>
              <w:jc w:val="both"/>
            </w:pPr>
            <w:r>
              <w:rPr>
                <w:rFonts w:ascii="Times New Roman" w:hAnsi="Times New Roman" w:cs="Times New Roman"/>
                <w:sz w:val="20"/>
              </w:rPr>
              <w:t>пов’язаних з обслуговуванням виконавцем абонентів за індивідуальними договорами</w:t>
            </w:r>
          </w:p>
          <w:p w:rsidR="007E3A9C" w:rsidRDefault="00916BB5">
            <w:pPr>
              <w:ind w:firstLine="273"/>
              <w:jc w:val="both"/>
            </w:pPr>
            <w:r>
              <w:rPr>
                <w:rFonts w:ascii="Times New Roman" w:hAnsi="Times New Roman" w:cs="Times New Roman"/>
                <w:sz w:val="20"/>
              </w:rPr>
              <w:t xml:space="preserve"> (крім </w:t>
            </w:r>
            <w:r>
              <w:rPr>
                <w:rFonts w:ascii="Times New Roman" w:hAnsi="Times New Roman" w:cs="Times New Roman"/>
                <w:sz w:val="20"/>
              </w:rPr>
              <w:t>обслуговування та поточного ремонту внутрішньобудинкових систем теплопостачання, водопостачання, водовідведення та постачання гарячої води)»;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11 статті 1 залишити в чинній редакції:</w:t>
            </w:r>
          </w:p>
          <w:p w:rsidR="007E3A9C" w:rsidRDefault="00916BB5">
            <w:pPr>
              <w:ind w:firstLine="273"/>
              <w:jc w:val="both"/>
            </w:pPr>
            <w:r>
              <w:rPr>
                <w:rFonts w:ascii="Times New Roman" w:hAnsi="Times New Roman" w:cs="Times New Roman"/>
                <w:sz w:val="20"/>
              </w:rPr>
              <w:t xml:space="preserve">«плата за абонентське обслуговування – платіж, який споживач сплачує виконавцю комунальної послуги за індивідуальним договором про надання комунальних послуг у багатоквартирному будинку (крім послуг з постачання та розподілу природного газу і з постачання </w:t>
            </w:r>
            <w:r>
              <w:rPr>
                <w:rFonts w:ascii="Times New Roman" w:hAnsi="Times New Roman" w:cs="Times New Roman"/>
                <w:sz w:val="20"/>
              </w:rPr>
              <w:t>та розподілу електричної енергії) для відшкодування витрат виконавця, пов’язаних з укладенням договору про надання комунальної послуги, здійсненням розподілу обсягу спожитих послуг між споживачами та стягненням плати за спожиті комунальні послуги, а у випа</w:t>
            </w:r>
            <w:r>
              <w:rPr>
                <w:rFonts w:ascii="Times New Roman" w:hAnsi="Times New Roman" w:cs="Times New Roman"/>
                <w:sz w:val="20"/>
              </w:rPr>
              <w:t>дках, визначених цим Законом, також і витрати на обслуговування приладів-розподілювачів теплової енергії та/або вузлів обліку, що забезпечують індивідуальний облік споживання відповідної комунальної послуги у квартирах (приміщеннях) багатоквартирного будин</w:t>
            </w:r>
            <w:r>
              <w:rPr>
                <w:rFonts w:ascii="Times New Roman" w:hAnsi="Times New Roman" w:cs="Times New Roman"/>
                <w:sz w:val="20"/>
              </w:rPr>
              <w:t>ку;».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-54-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"або за індивідуальним договором з обслуговуванням внутрішньобудинкових систем" виключити</w:t>
            </w:r>
          </w:p>
          <w:p w:rsidR="007E3A9C" w:rsidRDefault="007E3A9C">
            <w:pPr>
              <w:ind w:firstLine="273"/>
              <w:jc w:val="both"/>
            </w:pP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-55-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Абзаци четвертий і п’ятий підпункту 1 пункту 3 розділу І законопроекту виключити. Таким чином, залишити визначення чинної редакції закону.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-56-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-57- Н.д. Шахов С. В. (р.к. №315), Н.д. Вельможний С. А. (р.к. </w:t>
            </w:r>
            <w:r>
              <w:rPr>
                <w:rFonts w:ascii="Times New Roman" w:hAnsi="Times New Roman" w:cs="Times New Roman"/>
                <w:b/>
                <w:sz w:val="20"/>
              </w:rPr>
              <w:t>№313),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11 частини першої статті 1 викласти в редакції:</w:t>
            </w:r>
          </w:p>
          <w:p w:rsidR="007E3A9C" w:rsidRDefault="00916BB5">
            <w:pPr>
              <w:ind w:firstLine="273"/>
              <w:jc w:val="both"/>
            </w:pPr>
            <w:r>
              <w:rPr>
                <w:rFonts w:ascii="Times New Roman" w:hAnsi="Times New Roman" w:cs="Times New Roman"/>
                <w:sz w:val="20"/>
              </w:rPr>
              <w:t>"11) плата за абонентське обслуговування - платіж, який споживач сплачує виконавцю комунальної послуги за договором.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-58- Н.д. Кучеренко О. Ю.</w:t>
            </w:r>
            <w:r>
              <w:rPr>
                <w:rFonts w:ascii="Times New Roman" w:hAnsi="Times New Roman" w:cs="Times New Roman"/>
                <w:b/>
                <w:sz w:val="20"/>
              </w:rPr>
              <w:t xml:space="preserve">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«11) плата за абонентське обслуговування - платіж, який споживач сплачує виконавцю комунальної послуги за індивідуальним договором або за індивідуальним договором з обслуговуванням внутрішньобудинкових систем про надання комунальних послуг у багатоквартирн</w:t>
            </w:r>
            <w:r>
              <w:rPr>
                <w:rFonts w:ascii="Times New Roman" w:hAnsi="Times New Roman" w:cs="Times New Roman"/>
                <w:sz w:val="20"/>
              </w:rPr>
              <w:t>ому будинку (крім послуг з постачання та розподілу природного газу і з постачання та розподілу електричної енергії) який включає витрати виконавця, пов’язані з укладенням договору про надання комунальної послуги, здійсненням розподілу обсягу спожитих послу</w:t>
            </w:r>
            <w:r>
              <w:rPr>
                <w:rFonts w:ascii="Times New Roman" w:hAnsi="Times New Roman" w:cs="Times New Roman"/>
                <w:sz w:val="20"/>
              </w:rPr>
              <w:t>г між споживачами та стягненням плати за спожиті комунальні послуги, а також з виконанням інших функцій, які здійснює виконавець в умовах укладання відповідних договорів про надання комунальних послуг у багатоквартирному будинку (крім обслуговування та пот</w:t>
            </w:r>
            <w:r>
              <w:rPr>
                <w:rFonts w:ascii="Times New Roman" w:hAnsi="Times New Roman" w:cs="Times New Roman"/>
                <w:sz w:val="20"/>
              </w:rPr>
              <w:t xml:space="preserve">очного ремонту внутрішньобудинкових систем теплопостачання, водопостачання, водовідведення та постачання гарячої води)»;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-59-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п’ятий підпункту 1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-60- </w:t>
            </w:r>
            <w:r>
              <w:rPr>
                <w:rFonts w:ascii="Times New Roman" w:hAnsi="Times New Roman" w:cs="Times New Roman"/>
                <w:b/>
                <w:sz w:val="20"/>
              </w:rPr>
              <w:t>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-61-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викласти в редакції:</w:t>
            </w:r>
          </w:p>
          <w:p w:rsidR="007E3A9C" w:rsidRDefault="00916BB5">
            <w:pPr>
              <w:ind w:firstLine="273"/>
              <w:jc w:val="both"/>
            </w:pPr>
            <w:r>
              <w:rPr>
                <w:rFonts w:ascii="Times New Roman" w:hAnsi="Times New Roman" w:cs="Times New Roman"/>
                <w:sz w:val="20"/>
              </w:rPr>
              <w:t xml:space="preserve">"11) витрати за абонентське обслуговування – витрати які включаються до тарифів відповідних комунальних послуг за індивідуальним договором про надання таких </w:t>
            </w:r>
            <w:r>
              <w:rPr>
                <w:rFonts w:ascii="Times New Roman" w:hAnsi="Times New Roman" w:cs="Times New Roman"/>
                <w:sz w:val="20"/>
              </w:rPr>
              <w:lastRenderedPageBreak/>
              <w:t>послуг у багатоквартирному будинку (крім послуг з постачання та розподілу природного газу, постачан</w:t>
            </w:r>
            <w:r>
              <w:rPr>
                <w:rFonts w:ascii="Times New Roman" w:hAnsi="Times New Roman" w:cs="Times New Roman"/>
                <w:sz w:val="20"/>
              </w:rPr>
              <w:t>ня та розподілу електричної енергії, для відшкодування витрат виконавця, пов'язаних з укладенням договору про надання комунальної послуги, здійсненням розподілу обсягу спожитих послуг між споживачами та стягненням плати за спожиті комунальні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-62-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залишити визначення в чинній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37</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-63-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11 частини першої статті 1 викласти у такій редакції:</w:t>
            </w:r>
          </w:p>
          <w:p w:rsidR="007E3A9C" w:rsidRDefault="00916BB5">
            <w:pPr>
              <w:ind w:firstLine="273"/>
              <w:jc w:val="both"/>
            </w:pPr>
            <w:r>
              <w:rPr>
                <w:rFonts w:ascii="Times New Roman" w:hAnsi="Times New Roman" w:cs="Times New Roman"/>
                <w:sz w:val="20"/>
              </w:rPr>
              <w:t>«11) плата за абонентське обслуговування - платіж, який споживач сплачує виконавцю комунальної послуги за індивідуальним договором або за індивідуальним договором з обслуговуванням внутрішньобудинкових систем про надання комунальних послуг (крім послуг з п</w:t>
            </w:r>
            <w:r>
              <w:rPr>
                <w:rFonts w:ascii="Times New Roman" w:hAnsi="Times New Roman" w:cs="Times New Roman"/>
                <w:sz w:val="20"/>
              </w:rPr>
              <w:t>остачання та розподілу природного газу і з постачання та розподілу електричної енергії) за укладення договору про надання комунальної послуги, здійснення розподілу обсягу спожитих послуг між споживачами, нарахування та стягнення плати за спожиті комунальні</w:t>
            </w:r>
            <w:r>
              <w:rPr>
                <w:rFonts w:ascii="Times New Roman" w:hAnsi="Times New Roman" w:cs="Times New Roman"/>
                <w:sz w:val="20"/>
              </w:rPr>
              <w:t xml:space="preserve"> послуги,  обслуговування та заміну вузлів комерційного обліку води та теплової енергії, а також за виконання інших функцій, пов’язаних із обслуговуванням виконавцем абонентів за індивідуальними договорами (крім обслуговування та поточного ремонту внутрішн</w:t>
            </w:r>
            <w:r>
              <w:rPr>
                <w:rFonts w:ascii="Times New Roman" w:hAnsi="Times New Roman" w:cs="Times New Roman"/>
                <w:sz w:val="20"/>
              </w:rPr>
              <w:t>ьобудинкових систем теплопостачання, водопостачання, водовідведення та постачання гарячої води);»;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38</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-64- Н.д. Івченко В. Є. (р.к. №185)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 абзаці п’ятому підпункту першого  слова  «за укладення договору про надання комунальної послуги, здійснення розподілу обсягу спожитих послуг між споживачами та </w:t>
            </w:r>
            <w:r>
              <w:rPr>
                <w:rFonts w:ascii="Times New Roman" w:hAnsi="Times New Roman" w:cs="Times New Roman"/>
                <w:sz w:val="20"/>
              </w:rPr>
              <w:lastRenderedPageBreak/>
              <w:t>стягнення плати за спожиті комунальні послуги, а також за інші функції, які здійснює виконавец</w:t>
            </w:r>
            <w:r>
              <w:rPr>
                <w:rFonts w:ascii="Times New Roman" w:hAnsi="Times New Roman" w:cs="Times New Roman"/>
                <w:sz w:val="20"/>
              </w:rPr>
              <w:t>ь в умовах укладання відповідних договорів про надання комунальних послуг у багатоквартирному будинку (крім обслуговування та поточного ремонту внутрішньобудинкових систем теплопостачання, водопостачання, водовідведення та постачання гарячої води)» замінит</w:t>
            </w:r>
            <w:r>
              <w:rPr>
                <w:rFonts w:ascii="Times New Roman" w:hAnsi="Times New Roman" w:cs="Times New Roman"/>
                <w:sz w:val="20"/>
              </w:rPr>
              <w:t>и словами: «для відшкодування витрат виконавця, пов’язаних з укладенням договору про надання комунальної послуги, здійсненням розподілу обсягу спожитих послуг між споживачами та стягненням плати за спожиті комунальні послуги, а також  витрати на обслуговув</w:t>
            </w:r>
            <w:r>
              <w:rPr>
                <w:rFonts w:ascii="Times New Roman" w:hAnsi="Times New Roman" w:cs="Times New Roman"/>
                <w:sz w:val="20"/>
              </w:rPr>
              <w:t>ання приладів - розподілювачів теплової енергії та/або вузлів обліку, що забезпечують індивідуальний облік споживання відповідної комунальної послуги у квартирах (приміщеннях) багатоквартирного будинку»;</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обслуговування індивідуальних вузлів обліку здійснює</w:t>
            </w:r>
            <w:r>
              <w:rPr>
                <w:rFonts w:ascii="Times New Roman" w:hAnsi="Times New Roman" w:cs="Times New Roman"/>
                <w:sz w:val="20"/>
              </w:rPr>
              <w:t xml:space="preserve">ться за кошти споживача за </w:t>
            </w:r>
            <w:r>
              <w:rPr>
                <w:rFonts w:ascii="Times New Roman" w:hAnsi="Times New Roman" w:cs="Times New Roman"/>
                <w:sz w:val="20"/>
              </w:rPr>
              <w:lastRenderedPageBreak/>
              <w:t>потребою і не включається до абонплати</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-65- Н.д. Літвінов О. М. (р.к. №379)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Замінити зміст п.11 ч.1 ст.1 Закону та залишити текст чинної редакції.</w:t>
            </w:r>
          </w:p>
          <w:p w:rsidR="007E3A9C" w:rsidRDefault="007E3A9C">
            <w:pPr>
              <w:ind w:firstLine="273"/>
              <w:jc w:val="both"/>
            </w:pPr>
          </w:p>
          <w:p w:rsidR="007E3A9C" w:rsidRDefault="00916BB5">
            <w:pPr>
              <w:ind w:firstLine="273"/>
              <w:jc w:val="both"/>
            </w:pPr>
            <w:r>
              <w:rPr>
                <w:rFonts w:ascii="Times New Roman" w:hAnsi="Times New Roman" w:cs="Times New Roman"/>
                <w:sz w:val="20"/>
              </w:rPr>
              <w:t xml:space="preserve">п.11 ч.1 ст.1 Закону України «Про житлово-комунальні послуги»: </w:t>
            </w:r>
          </w:p>
          <w:p w:rsidR="007E3A9C" w:rsidRDefault="00916BB5">
            <w:pPr>
              <w:ind w:firstLine="273"/>
              <w:jc w:val="both"/>
            </w:pPr>
            <w:r>
              <w:rPr>
                <w:rFonts w:ascii="Times New Roman" w:hAnsi="Times New Roman" w:cs="Times New Roman"/>
                <w:sz w:val="20"/>
              </w:rPr>
              <w:t>11) плата за абонентське обслуговування - платіж, який споживач сплачує виконавцю комунальної послуги за індивідуальним договором про надання комунальних послуг у багатоквартирному будинку (крім послуг з постачання та розподілу природного газу і з постача</w:t>
            </w:r>
            <w:r>
              <w:rPr>
                <w:rFonts w:ascii="Times New Roman" w:hAnsi="Times New Roman" w:cs="Times New Roman"/>
                <w:sz w:val="20"/>
              </w:rPr>
              <w:t xml:space="preserve">ння та розподілу електричної енергії) для відшкодування витрат виконавця, пов’язаних з укладенням договору про надання комунальної послуги, здійсненням розподілу обсягу спожитих послуг між споживачами та стягненням плати за спожиті комунальні послуги, а у </w:t>
            </w:r>
            <w:r>
              <w:rPr>
                <w:rFonts w:ascii="Times New Roman" w:hAnsi="Times New Roman" w:cs="Times New Roman"/>
                <w:sz w:val="20"/>
              </w:rPr>
              <w:t xml:space="preserve">випадках, визначених цим Законом, також і витрати на </w:t>
            </w:r>
            <w:r>
              <w:rPr>
                <w:rFonts w:ascii="Times New Roman" w:hAnsi="Times New Roman" w:cs="Times New Roman"/>
                <w:sz w:val="20"/>
              </w:rPr>
              <w:lastRenderedPageBreak/>
              <w:t>обслуговування приладів - розподілювачів теплової енергії та/або вузлів обліку, що забезпечують індивідуальний облік споживання відповідної комунальної послуги у квартирах (приміщеннях) багатоквартирного</w:t>
            </w:r>
            <w:r>
              <w:rPr>
                <w:rFonts w:ascii="Times New Roman" w:hAnsi="Times New Roman" w:cs="Times New Roman"/>
                <w:sz w:val="20"/>
              </w:rPr>
              <w:t xml:space="preserve"> будинку. </w:t>
            </w:r>
          </w:p>
          <w:p w:rsidR="007E3A9C" w:rsidRDefault="007E3A9C">
            <w:pPr>
              <w:ind w:firstLine="273"/>
              <w:jc w:val="both"/>
            </w:pPr>
          </w:p>
          <w:p w:rsidR="007E3A9C" w:rsidRDefault="00916BB5">
            <w:pPr>
              <w:ind w:firstLine="273"/>
              <w:jc w:val="both"/>
            </w:pPr>
            <w:r>
              <w:rPr>
                <w:rFonts w:ascii="Times New Roman" w:hAnsi="Times New Roman" w:cs="Times New Roman"/>
                <w:sz w:val="20"/>
              </w:rPr>
              <w:t>Запропоноване визначення плати за абонентське обслуговування необхідно залишити в чинній редакції, так як нове визначення є нечітким(невідомий перелік «інших функцій»), не узгоджується із рештою положень закону(порушено класифікацію договірних моделей, вст</w:t>
            </w:r>
            <w:r>
              <w:rPr>
                <w:rFonts w:ascii="Times New Roman" w:hAnsi="Times New Roman" w:cs="Times New Roman"/>
                <w:sz w:val="20"/>
              </w:rPr>
              <w:t>ановлених у ст.14), є неправильним за суттю(не може бути плати «за укладення договору», адже за саме по собі укладення договору жодна плата не стягується).</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39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-66-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Абзац перший частини першої ст. 2 викласти в редакції:</w:t>
            </w:r>
          </w:p>
          <w:p w:rsidR="007E3A9C" w:rsidRDefault="00916BB5">
            <w:pPr>
              <w:ind w:firstLine="273"/>
              <w:jc w:val="both"/>
            </w:pPr>
            <w:r>
              <w:rPr>
                <w:rFonts w:ascii="Times New Roman" w:hAnsi="Times New Roman" w:cs="Times New Roman"/>
                <w:sz w:val="20"/>
              </w:rPr>
              <w:t>"1. Предметом регулювання цього Закону є відносини, що виникають у процесі надання споживачам послуг з управління багатоквартирним будинком, постачання теплової енергії, постачання гарячої води, ц</w:t>
            </w:r>
            <w:r>
              <w:rPr>
                <w:rFonts w:ascii="Times New Roman" w:hAnsi="Times New Roman" w:cs="Times New Roman"/>
                <w:sz w:val="20"/>
              </w:rPr>
              <w:t xml:space="preserve">ентралізованого водопостачання, централізованого водовідведення, централізованого постачання холодної води, водовідведення (з використанням внутрішньо будинкових систем), поводження з побутовими відходами, а також відносини, що виникають у процесі надання </w:t>
            </w:r>
            <w:r>
              <w:rPr>
                <w:rFonts w:ascii="Times New Roman" w:hAnsi="Times New Roman" w:cs="Times New Roman"/>
                <w:sz w:val="20"/>
              </w:rPr>
              <w:t>послуг з постачання та розподілу електричної енергії і природного газу споживачам у житлових, садибних, садових, дачних будинках".</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40</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2) у статті 4;</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2) у статті 4:</w:t>
            </w:r>
          </w:p>
          <w:p w:rsidR="007E3A9C" w:rsidRDefault="00916BB5">
            <w:pPr>
              <w:ind w:firstLine="273"/>
              <w:jc w:val="both"/>
            </w:pPr>
            <w:r>
              <w:rPr>
                <w:rFonts w:ascii="Times New Roman" w:hAnsi="Times New Roman" w:cs="Times New Roman"/>
                <w:sz w:val="20"/>
              </w:rPr>
              <w:t>у частині першій:</w:t>
            </w:r>
          </w:p>
          <w:p w:rsidR="007E3A9C" w:rsidRDefault="00916BB5">
            <w:pPr>
              <w:ind w:firstLine="273"/>
              <w:jc w:val="both"/>
            </w:pPr>
            <w:r>
              <w:rPr>
                <w:rFonts w:ascii="Times New Roman" w:hAnsi="Times New Roman" w:cs="Times New Roman"/>
                <w:sz w:val="20"/>
              </w:rPr>
              <w:t xml:space="preserve"> пункт 6 викласти в такій редакції:</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41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-67- Н.д. Пивоваров Є. П. </w:t>
            </w:r>
            <w:r>
              <w:rPr>
                <w:rFonts w:ascii="Times New Roman" w:hAnsi="Times New Roman" w:cs="Times New Roman"/>
                <w:b/>
                <w:sz w:val="20"/>
              </w:rPr>
              <w:t>(р.к.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"6) визначення та встановлення граничного розміру плати за абонентське обслуговування у розрахунку на одного абонента для комунальних послуг, що надаються споживачам за індивідуальним договором або за індивідуальним договором з обслуг</w:t>
            </w:r>
            <w:r>
              <w:rPr>
                <w:rFonts w:ascii="Times New Roman" w:hAnsi="Times New Roman" w:cs="Times New Roman"/>
                <w:sz w:val="20"/>
              </w:rPr>
              <w:t xml:space="preserve">овуванням внутрішньобудинкових систем»;  </w:t>
            </w:r>
          </w:p>
          <w:p w:rsidR="007E3A9C" w:rsidRDefault="00916BB5">
            <w:pPr>
              <w:ind w:firstLine="273"/>
              <w:jc w:val="both"/>
            </w:pPr>
            <w:r>
              <w:rPr>
                <w:rFonts w:ascii="Times New Roman" w:hAnsi="Times New Roman" w:cs="Times New Roman"/>
                <w:sz w:val="20"/>
              </w:rPr>
              <w:t>у пункті 8 слова «якості надання комунальних послуг та послуг з управління багатоквартирним будинком» замінити словами «кількості та якості наданих комунальних послуг,  якості надання послуг з управління багатоквар</w:t>
            </w:r>
            <w:r>
              <w:rPr>
                <w:rFonts w:ascii="Times New Roman" w:hAnsi="Times New Roman" w:cs="Times New Roman"/>
                <w:sz w:val="20"/>
              </w:rPr>
              <w:t>тирним будинком»;</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6 частини першої викласти у такій редакції:</w:t>
            </w:r>
          </w:p>
          <w:p w:rsidR="007E3A9C" w:rsidRDefault="00916BB5">
            <w:pPr>
              <w:ind w:firstLine="273"/>
              <w:jc w:val="both"/>
            </w:pPr>
            <w:r>
              <w:rPr>
                <w:rFonts w:ascii="Times New Roman" w:hAnsi="Times New Roman" w:cs="Times New Roman"/>
                <w:sz w:val="20"/>
              </w:rPr>
              <w:t>«6) визначення та встановлення граничного розміру плати за абонентське обслуговування у розрахунку на одного абонента для комунальних послуг, що надаються споживачам за індивідуальними договорами або індивідуальними договорами з обслуговуванням внутрішньоб</w:t>
            </w:r>
            <w:r>
              <w:rPr>
                <w:rFonts w:ascii="Times New Roman" w:hAnsi="Times New Roman" w:cs="Times New Roman"/>
                <w:sz w:val="20"/>
              </w:rPr>
              <w:t xml:space="preserve">удинкових систем про надання комунальних послуг.»; </w:t>
            </w:r>
          </w:p>
          <w:p w:rsidR="007E3A9C" w:rsidRDefault="00916BB5">
            <w:pPr>
              <w:ind w:firstLine="273"/>
              <w:jc w:val="both"/>
            </w:pPr>
            <w:r>
              <w:rPr>
                <w:rFonts w:ascii="Times New Roman" w:hAnsi="Times New Roman" w:cs="Times New Roman"/>
                <w:sz w:val="20"/>
              </w:rPr>
              <w:t>пункті 8 частини першої слова «якості надання комунальних послуг та послуг з управління багатоквартирним будинком» замінити словами «кількості та якості надання комунальних послуг та якості послуг з управ</w:t>
            </w:r>
            <w:r>
              <w:rPr>
                <w:rFonts w:ascii="Times New Roman" w:hAnsi="Times New Roman" w:cs="Times New Roman"/>
                <w:sz w:val="20"/>
              </w:rPr>
              <w:t>ління багатоквартирним будинком»;</w:t>
            </w:r>
          </w:p>
          <w:p w:rsidR="007E3A9C" w:rsidRDefault="00916BB5">
            <w:pPr>
              <w:ind w:firstLine="273"/>
              <w:jc w:val="both"/>
            </w:pPr>
            <w:r>
              <w:rPr>
                <w:rFonts w:ascii="Times New Roman" w:hAnsi="Times New Roman" w:cs="Times New Roman"/>
                <w:sz w:val="20"/>
              </w:rPr>
              <w:t>частину другу доповнити новими пунктами такого змісту:</w:t>
            </w:r>
          </w:p>
          <w:p w:rsidR="007E3A9C" w:rsidRDefault="00916BB5">
            <w:pPr>
              <w:ind w:firstLine="273"/>
              <w:jc w:val="both"/>
            </w:pPr>
            <w:r>
              <w:rPr>
                <w:rFonts w:ascii="Times New Roman" w:hAnsi="Times New Roman" w:cs="Times New Roman"/>
                <w:sz w:val="20"/>
              </w:rPr>
              <w:t>«9) встановлення порядку утримання спільного майна багатоквартирного будинку та прибудинкової території;</w:t>
            </w:r>
          </w:p>
          <w:p w:rsidR="007E3A9C" w:rsidRDefault="00916BB5">
            <w:pPr>
              <w:ind w:firstLine="273"/>
              <w:jc w:val="both"/>
            </w:pPr>
            <w:r>
              <w:rPr>
                <w:rFonts w:ascii="Times New Roman" w:hAnsi="Times New Roman" w:cs="Times New Roman"/>
                <w:sz w:val="20"/>
              </w:rPr>
              <w:t>10) ведення галузевої звітності у сфері житлово-комунальних по</w:t>
            </w:r>
            <w:r>
              <w:rPr>
                <w:rFonts w:ascii="Times New Roman" w:hAnsi="Times New Roman" w:cs="Times New Roman"/>
                <w:sz w:val="20"/>
              </w:rPr>
              <w:t>слуг.»;</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-68-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6 частини першої слово "плати" замінити словом "витрат".</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42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6 частини другої слово «опалення» замінити словом «теплопостачання»;</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-69-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у частині   другій:   </w:t>
            </w:r>
          </w:p>
          <w:p w:rsidR="007E3A9C" w:rsidRDefault="00916BB5">
            <w:pPr>
              <w:ind w:firstLine="273"/>
              <w:jc w:val="both"/>
            </w:pPr>
            <w:r>
              <w:rPr>
                <w:rFonts w:ascii="Times New Roman" w:hAnsi="Times New Roman" w:cs="Times New Roman"/>
                <w:sz w:val="20"/>
              </w:rPr>
              <w:t xml:space="preserve">пункт 6   викласти в такій редакції:  </w:t>
            </w:r>
          </w:p>
          <w:p w:rsidR="007E3A9C" w:rsidRDefault="00916BB5">
            <w:pPr>
              <w:ind w:firstLine="273"/>
              <w:jc w:val="both"/>
            </w:pPr>
            <w:r>
              <w:rPr>
                <w:rFonts w:ascii="Times New Roman" w:hAnsi="Times New Roman" w:cs="Times New Roman"/>
                <w:sz w:val="20"/>
              </w:rPr>
              <w:t xml:space="preserve">  «6)   </w:t>
            </w:r>
            <w:r>
              <w:rPr>
                <w:rFonts w:ascii="Times New Roman" w:hAnsi="Times New Roman" w:cs="Times New Roman"/>
                <w:b/>
                <w:sz w:val="20"/>
              </w:rPr>
              <w:t xml:space="preserve">встановлення порядку відключення споживачів від мереж (систем)   централізованого опалення (теплопостачання) та постачання гарячої води»;   </w:t>
            </w:r>
          </w:p>
          <w:p w:rsidR="007E3A9C" w:rsidRDefault="00916BB5">
            <w:pPr>
              <w:ind w:firstLine="273"/>
              <w:jc w:val="both"/>
            </w:pPr>
            <w:r>
              <w:rPr>
                <w:rFonts w:ascii="Times New Roman" w:hAnsi="Times New Roman" w:cs="Times New Roman"/>
                <w:sz w:val="20"/>
              </w:rPr>
              <w:t xml:space="preserve"> доповнити  пунктами 9 і 10 такого</w:t>
            </w:r>
            <w:r>
              <w:rPr>
                <w:rFonts w:ascii="Times New Roman" w:hAnsi="Times New Roman" w:cs="Times New Roman"/>
                <w:sz w:val="20"/>
              </w:rPr>
              <w:t xml:space="preserve"> змісту: </w:t>
            </w:r>
          </w:p>
          <w:p w:rsidR="007E3A9C" w:rsidRDefault="00916BB5">
            <w:pPr>
              <w:ind w:firstLine="273"/>
              <w:jc w:val="both"/>
            </w:pPr>
            <w:r>
              <w:rPr>
                <w:rFonts w:ascii="Times New Roman" w:hAnsi="Times New Roman" w:cs="Times New Roman"/>
                <w:sz w:val="20"/>
              </w:rPr>
              <w:t>«</w:t>
            </w:r>
            <w:r>
              <w:rPr>
                <w:rFonts w:ascii="Times New Roman" w:hAnsi="Times New Roman" w:cs="Times New Roman"/>
                <w:b/>
                <w:sz w:val="20"/>
              </w:rPr>
              <w:t xml:space="preserve">9) встановлення порядку утримання   спільного майна багатоквартирного будинку та прибудинкової території;   </w:t>
            </w:r>
          </w:p>
          <w:p w:rsidR="007E3A9C" w:rsidRDefault="00916BB5">
            <w:pPr>
              <w:ind w:firstLine="273"/>
              <w:jc w:val="both"/>
            </w:pPr>
            <w:r>
              <w:rPr>
                <w:rFonts w:ascii="Times New Roman" w:hAnsi="Times New Roman" w:cs="Times New Roman"/>
                <w:b/>
                <w:sz w:val="20"/>
              </w:rPr>
              <w:lastRenderedPageBreak/>
              <w:t>10) ведення галузевої звітності у сфері   житлово-комунальних послуг</w:t>
            </w:r>
            <w:r>
              <w:rPr>
                <w:rFonts w:ascii="Times New Roman" w:hAnsi="Times New Roman" w:cs="Times New Roman"/>
                <w:sz w:val="20"/>
              </w:rPr>
              <w:t xml:space="preserve">»;    </w:t>
            </w:r>
          </w:p>
          <w:p w:rsidR="007E3A9C" w:rsidRDefault="007E3A9C">
            <w:pPr>
              <w:ind w:firstLine="273"/>
              <w:jc w:val="both"/>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пункт 6 частини другої викласти у такій редакції: </w:t>
            </w:r>
          </w:p>
          <w:p w:rsidR="007E3A9C" w:rsidRDefault="00916BB5">
            <w:pPr>
              <w:ind w:firstLine="273"/>
              <w:jc w:val="both"/>
            </w:pPr>
            <w:r>
              <w:rPr>
                <w:rFonts w:ascii="Times New Roman" w:hAnsi="Times New Roman" w:cs="Times New Roman"/>
                <w:sz w:val="20"/>
              </w:rPr>
              <w:t xml:space="preserve">«6) встановлення порядку відключення споживачів від мереж (систем) централізованого опалення (теплопостачання) та постачання гарячої води;»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43</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третю доповнити пунктом 7 такого змісту: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-70-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третю доповнити пунктом 7 такого змісту: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3 статті 4 викласти у такій редакції:«До повноважень органів місцевого самоврядування (виконавчих органів відповідних сільських, селищних та міських рад або місцевих державних адміністрацій) належать:».</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-71- Н.д. Фріс І. П. (р.к. №290)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Абзаци третій, четвертий підпункту 2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44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«7) прийняття рішення про початок та закінчення опалювального періоду з урахуванням кліматичних умов згідно з будівельними нормами і правилами, правилами технічної експлуатації теплових установок і мереж, державними санітарними нормами і правилами та іншим</w:t>
            </w:r>
            <w:r>
              <w:rPr>
                <w:rFonts w:ascii="Times New Roman" w:hAnsi="Times New Roman" w:cs="Times New Roman"/>
                <w:sz w:val="20"/>
              </w:rPr>
              <w:t>и нормативними документами»;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-72-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«7) прийняття рішення про початок та закінчення опалювального періоду з урахуванням кліматичних умов згідно з будівельними нормами і правилами, правилами технічної експлуатації тепло</w:t>
            </w:r>
            <w:r>
              <w:rPr>
                <w:rFonts w:ascii="Times New Roman" w:hAnsi="Times New Roman" w:cs="Times New Roman"/>
                <w:sz w:val="20"/>
              </w:rPr>
              <w:t>вих установок і мереж, державними санітарними нормами і правилами та іншими нормативними документами»;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«7) рішення про початок та закінчення опалювального періоду з урахуванням кліматичних умов згідно з будівельними нормами і правилами, правилами технічної експлуатації теплових установок і мереж, державними санітарними нормами і правилами та іншими норматив</w:t>
            </w:r>
            <w:r>
              <w:rPr>
                <w:rFonts w:ascii="Times New Roman" w:hAnsi="Times New Roman" w:cs="Times New Roman"/>
                <w:sz w:val="20"/>
              </w:rPr>
              <w:t>ними документами приймається виконавчими органами відповідних сільських, селищних та міських рад або місцевими державними адміністраціями.»</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корелюється із доповненнями до ЗУ «Про місцеве самоврядування»не має бути дублювань повноважень з адміністраціями </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-73-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Другий абзац підпункту 2 пункту 3 розділу І щодо внесення змін до Закону України «Про житлово-комунальні послуги» викласти в такій редакції: </w:t>
            </w:r>
          </w:p>
          <w:p w:rsidR="007E3A9C" w:rsidRDefault="00916BB5">
            <w:pPr>
              <w:ind w:firstLine="273"/>
              <w:jc w:val="both"/>
            </w:pPr>
            <w:r>
              <w:rPr>
                <w:rFonts w:ascii="Times New Roman" w:hAnsi="Times New Roman" w:cs="Times New Roman"/>
                <w:sz w:val="20"/>
              </w:rPr>
              <w:t xml:space="preserve">«частину третю доповнити пунктом 7 такого змісту: </w:t>
            </w:r>
          </w:p>
          <w:p w:rsidR="007E3A9C" w:rsidRDefault="00916BB5">
            <w:pPr>
              <w:ind w:firstLine="273"/>
              <w:jc w:val="both"/>
            </w:pPr>
            <w:r>
              <w:rPr>
                <w:rFonts w:ascii="Times New Roman" w:hAnsi="Times New Roman" w:cs="Times New Roman"/>
                <w:sz w:val="20"/>
              </w:rPr>
              <w:t>«7) прийнят</w:t>
            </w:r>
            <w:r>
              <w:rPr>
                <w:rFonts w:ascii="Times New Roman" w:hAnsi="Times New Roman" w:cs="Times New Roman"/>
                <w:sz w:val="20"/>
              </w:rPr>
              <w:t>тя виконавчими органами відповідних сільських, селищних та міських рад або місцевими державними адміністраціями рішення про початок та закінчення опалювального періоду з урахуванням кліматичних умов згідно з будівельними нормами і правилами, правилами техн</w:t>
            </w:r>
            <w:r>
              <w:rPr>
                <w:rFonts w:ascii="Times New Roman" w:hAnsi="Times New Roman" w:cs="Times New Roman"/>
                <w:sz w:val="20"/>
              </w:rPr>
              <w:t xml:space="preserve">ічної експлуатації теплових </w:t>
            </w:r>
            <w:r>
              <w:rPr>
                <w:rFonts w:ascii="Times New Roman" w:hAnsi="Times New Roman" w:cs="Times New Roman"/>
                <w:sz w:val="20"/>
              </w:rPr>
              <w:lastRenderedPageBreak/>
              <w:t xml:space="preserve">установок і мереж, державними санітарними нормами і правилами та іншими нормативними документами»;». </w:t>
            </w:r>
          </w:p>
          <w:p w:rsidR="007E3A9C" w:rsidRDefault="007E3A9C">
            <w:pPr>
              <w:ind w:firstLine="273"/>
              <w:jc w:val="both"/>
            </w:pP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обґрунтування наведено вище</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-74- Н.д. Шахов С. В. (р.к. №315), Н.д. Вельможний С. А. (р.к. №313), Н.д. Сухов О. С. (р.к. </w:t>
            </w:r>
            <w:r>
              <w:rPr>
                <w:rFonts w:ascii="Times New Roman" w:hAnsi="Times New Roman" w:cs="Times New Roman"/>
                <w:b/>
                <w:sz w:val="20"/>
              </w:rPr>
              <w:t>№312)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 доповнення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-75- Н.д. Кулініч О. І. (р.к. №348)</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четвертому підпункту 2 пункту 3 розділу І слово «прийняття» замінити словами «визначення критеріїв для прийняття виконавчими органами сільських, селищних, міських рад»;</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критерії для прийняття такого рішенні визначені визначені нормативними актами </w:t>
            </w:r>
            <w:r>
              <w:rPr>
                <w:rFonts w:ascii="Times New Roman" w:hAnsi="Times New Roman" w:cs="Times New Roman"/>
                <w:sz w:val="20"/>
              </w:rPr>
              <w:t>центрального рівня.</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45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-76- Н.д. Літвінов О. М. (р.к. №379)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7 частини 3 статті 4 замінити на частину 4 такого змісту: «Рішення про початок та закінчення опалювального періоду з урахуванням кліматичних умов згідно з будівельними нормами і правилами, правилами технічної експлуатації теплових установок і мере</w:t>
            </w:r>
            <w:r>
              <w:rPr>
                <w:rFonts w:ascii="Times New Roman" w:hAnsi="Times New Roman" w:cs="Times New Roman"/>
                <w:sz w:val="20"/>
              </w:rPr>
              <w:t>ж, державними санітарними нормами і правилами та іншими нормативними документами приймається виконавчими органами відповідних сільських, селищних та міських рад або місцевими державними адміністраціями.»</w:t>
            </w:r>
          </w:p>
          <w:p w:rsidR="007E3A9C" w:rsidRDefault="007E3A9C">
            <w:pPr>
              <w:ind w:firstLine="273"/>
              <w:jc w:val="both"/>
            </w:pPr>
          </w:p>
          <w:p w:rsidR="007E3A9C" w:rsidRDefault="00916BB5">
            <w:pPr>
              <w:ind w:firstLine="273"/>
              <w:jc w:val="both"/>
            </w:pPr>
            <w:r>
              <w:rPr>
                <w:rFonts w:ascii="Times New Roman" w:hAnsi="Times New Roman" w:cs="Times New Roman"/>
                <w:sz w:val="20"/>
              </w:rPr>
              <w:t>Відповідно до ч. 3 ст. 140 Конституції України орга</w:t>
            </w:r>
            <w:r>
              <w:rPr>
                <w:rFonts w:ascii="Times New Roman" w:hAnsi="Times New Roman" w:cs="Times New Roman"/>
                <w:sz w:val="20"/>
              </w:rPr>
              <w:t>нами місцевого самоврядування є сільські, селищні, міські ради та їх виконавчі органи. Згідно з ч. 3 ст. 10 Закону України «Про місцеве самоврядування в Україні» представницькі органи місцевого самоврядування, сільські, селищні, міські голови, виконавчі ор</w:t>
            </w:r>
            <w:r>
              <w:rPr>
                <w:rFonts w:ascii="Times New Roman" w:hAnsi="Times New Roman" w:cs="Times New Roman"/>
                <w:sz w:val="20"/>
              </w:rPr>
              <w:t xml:space="preserve">гани місцевого самоврядування діють за принципом розподілу повноважень у порядку і межах, визначених цим та іншими законами. З огляду </w:t>
            </w:r>
            <w:r>
              <w:rPr>
                <w:rFonts w:ascii="Times New Roman" w:hAnsi="Times New Roman" w:cs="Times New Roman"/>
                <w:sz w:val="20"/>
              </w:rPr>
              <w:lastRenderedPageBreak/>
              <w:t xml:space="preserve">на викладене, внесена пропозиція потребує конкретизації в частині чіткого визначення органів місцевого самоврядування, до </w:t>
            </w:r>
            <w:r>
              <w:rPr>
                <w:rFonts w:ascii="Times New Roman" w:hAnsi="Times New Roman" w:cs="Times New Roman"/>
                <w:sz w:val="20"/>
              </w:rPr>
              <w:t>компетенції яких буде віднесено питання прийняття рішення про початок та закінчення опалювального періоду.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46</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 пункт 1 частини першої статті 5 викласти в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-77-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 пункт 1 частини першої статті 5 викласти в такій редакції:</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3) пункт 1 частини першої статті 5 викласти в такій редакції: </w:t>
            </w:r>
          </w:p>
          <w:p w:rsidR="007E3A9C" w:rsidRDefault="007E3A9C">
            <w:pPr>
              <w:ind w:firstLine="273"/>
              <w:jc w:val="both"/>
            </w:pPr>
          </w:p>
          <w:p w:rsidR="007E3A9C" w:rsidRDefault="007E3A9C">
            <w:pPr>
              <w:ind w:firstLine="273"/>
              <w:jc w:val="both"/>
            </w:pPr>
          </w:p>
          <w:p w:rsidR="007E3A9C" w:rsidRDefault="007E3A9C">
            <w:pPr>
              <w:ind w:firstLine="273"/>
              <w:jc w:val="both"/>
            </w:pP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47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 житлова послуга - послуга з управління багатоквартирним будинком.</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-78-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 житлова послуга - послуга з управління багатоквартирним будинком.</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«1) житлова послуга - послуга з управління багатоквартирним будинком.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48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Послуга з управління багатоквартирним будинком включає:</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-79-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Послуга з управління багатоквартирним будинком включає:</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Послуга з управління багатоквартирним будинком включає: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-80-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1 пункту першого частини першої статті 5 залишити формулювання абз.3 п.1 ч.1 ст.5 в чинній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49</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забезпечення утримання спільного майна багатоквартирного будинку, зокрема прибирання внутрішньобудинкових приміщень та прибудинкової території, виконання санітарно-технічних робіт, обслуговування внутрішньобудинкових систем (крім обслуговування внутрішньоб</w:t>
            </w:r>
            <w:r>
              <w:rPr>
                <w:rFonts w:ascii="Times New Roman" w:hAnsi="Times New Roman" w:cs="Times New Roman"/>
                <w:sz w:val="20"/>
              </w:rPr>
              <w:t>удинкових систем, що використовуються для надання відповідної комунальної послуги у разі укладення індивідуальних договорів з обслуговуванням внутрішньобудинкових систем про надання такої послуги, за умовами яких обслуговування таких систем здійснюється ви</w:t>
            </w:r>
            <w:r>
              <w:rPr>
                <w:rFonts w:ascii="Times New Roman" w:hAnsi="Times New Roman" w:cs="Times New Roman"/>
                <w:sz w:val="20"/>
              </w:rPr>
              <w:t>конавцем), утримання ліфтів тощо;</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-81-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b/>
                <w:sz w:val="20"/>
              </w:rPr>
              <w:t>з</w:t>
            </w:r>
            <w:r>
              <w:rPr>
                <w:rFonts w:ascii="Times New Roman" w:hAnsi="Times New Roman" w:cs="Times New Roman"/>
                <w:sz w:val="20"/>
              </w:rPr>
              <w:t xml:space="preserve">абезпечення утримання спільного майна багатоквартирного будинку, зокрема прибирання внутрішньобудинкових приміщень та прибудинкової території, </w:t>
            </w:r>
            <w:r>
              <w:rPr>
                <w:rFonts w:ascii="Times New Roman" w:hAnsi="Times New Roman" w:cs="Times New Roman"/>
                <w:b/>
                <w:sz w:val="20"/>
              </w:rPr>
              <w:t>якщо</w:t>
            </w:r>
            <w:r>
              <w:rPr>
                <w:rFonts w:ascii="Times New Roman" w:hAnsi="Times New Roman" w:cs="Times New Roman"/>
                <w:sz w:val="20"/>
              </w:rPr>
              <w:t xml:space="preserve"> </w:t>
            </w:r>
            <w:r>
              <w:rPr>
                <w:rFonts w:ascii="Times New Roman" w:hAnsi="Times New Roman" w:cs="Times New Roman"/>
                <w:b/>
                <w:sz w:val="20"/>
              </w:rPr>
              <w:t>прибудинкова територія, за д</w:t>
            </w:r>
            <w:r>
              <w:rPr>
                <w:rFonts w:ascii="Times New Roman" w:hAnsi="Times New Roman" w:cs="Times New Roman"/>
                <w:b/>
                <w:sz w:val="20"/>
              </w:rPr>
              <w:t>аними Державного земельного кадастру, знаходиться у власності або користуванні співвласників багатоквартирного будинку відповідно до вимог  законодавства,</w:t>
            </w:r>
            <w:r>
              <w:rPr>
                <w:rFonts w:ascii="Times New Roman" w:hAnsi="Times New Roman" w:cs="Times New Roman"/>
                <w:sz w:val="20"/>
              </w:rPr>
              <w:t xml:space="preserve"> виконання санітарно-технічних робіт, обслуговування внутрішньобудинкових систем (крім обслуговування </w:t>
            </w:r>
            <w:r>
              <w:rPr>
                <w:rFonts w:ascii="Times New Roman" w:hAnsi="Times New Roman" w:cs="Times New Roman"/>
                <w:sz w:val="20"/>
              </w:rPr>
              <w:t xml:space="preserve">внутрішньобудинкових систем, що використовуються для надання відповідної комунальної послуги у разі укладення </w:t>
            </w:r>
            <w:r>
              <w:rPr>
                <w:rFonts w:ascii="Times New Roman" w:hAnsi="Times New Roman" w:cs="Times New Roman"/>
                <w:sz w:val="20"/>
              </w:rPr>
              <w:lastRenderedPageBreak/>
              <w:t>індивідуальних договорів з обслуговуванням внутрішньобудинкових систем про надання такої послуги, за умовами яких обслуговування таких систем здій</w:t>
            </w:r>
            <w:r>
              <w:rPr>
                <w:rFonts w:ascii="Times New Roman" w:hAnsi="Times New Roman" w:cs="Times New Roman"/>
                <w:sz w:val="20"/>
              </w:rPr>
              <w:t>снюється виконавцем), утримання ліфтів тощо;</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«з обслуговуванням внутрішньобудинкових систем» виключити та  залишити у чинній редакції, оскільки наведене уточнення є зайвим (у чинному тексті вже є слова «за умовами яких обслуговування таких систем здійснюється виконавцем») та суперечить класиф</w:t>
            </w:r>
            <w:r>
              <w:rPr>
                <w:rFonts w:ascii="Times New Roman" w:hAnsi="Times New Roman" w:cs="Times New Roman"/>
                <w:sz w:val="20"/>
              </w:rPr>
              <w:t>ікації договірних моделей, наведеній у ст. 14.</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відповідні зміни є і до ст. 14</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-82-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Слова "крім обслуговування </w:t>
            </w:r>
            <w:r>
              <w:rPr>
                <w:rFonts w:ascii="Times New Roman" w:hAnsi="Times New Roman" w:cs="Times New Roman"/>
                <w:sz w:val="20"/>
              </w:rPr>
              <w:t xml:space="preserve"> внутрішньобудинкових систем, що використовуються для надання відповідної комунальної послуги у разі укладення індивідуальних договорів з обслуговуванням </w:t>
            </w:r>
            <w:r>
              <w:rPr>
                <w:rFonts w:ascii="Times New Roman" w:hAnsi="Times New Roman" w:cs="Times New Roman"/>
                <w:sz w:val="20"/>
              </w:rPr>
              <w:lastRenderedPageBreak/>
              <w:t>внутрішньобудинкових систем про надання такої послуги, за умовами яких обслуговування таких систем зді</w:t>
            </w:r>
            <w:r>
              <w:rPr>
                <w:rFonts w:ascii="Times New Roman" w:hAnsi="Times New Roman" w:cs="Times New Roman"/>
                <w:sz w:val="20"/>
              </w:rPr>
              <w:t>йснюється виконавцем" виключити.</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два договори і наведена повна назва договору</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-83-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3 пункту 3 розділу І законопроекту виключити слова “з обслуговуванням внутрішньобудинкових систем”. Таким чином, залишити формулювання абз. 3 п. 1 ч. 1 ст. 5 чинної редакції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-84-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3 пункту 3 розділу І законопроекту виключити слова “з обслуговуванням внутрішньобудинкових систем”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-85-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3 пункту 3 розділу І законопроекту виключити слова “з обслуговуванням внутрішньобудинкових систем”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-86-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другий частини першої пункту 1 після слова "забезпечення" доповнити словами "належного та якісного".</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зайве уточнення, що міститься в умовах договору</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-87-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забезпечення утримання спільного майна багатоквартирного будинку, зокрема прибирання внутрішньобудинкових приміщень та прибудинкової території, у випадку, коли така прибудинкова територія, за даними державного земельного кадастру знаходяться у власності аб</w:t>
            </w:r>
            <w:r>
              <w:rPr>
                <w:rFonts w:ascii="Times New Roman" w:hAnsi="Times New Roman" w:cs="Times New Roman"/>
                <w:sz w:val="20"/>
              </w:rPr>
              <w:t xml:space="preserve">о користуванні співвласників багатоквартирного будинку у відповідності до вимог чинного законодавства, виконання санітарно-технічних робіт, обслуговування внутрішньобудинкових систем (крім </w:t>
            </w:r>
            <w:r>
              <w:rPr>
                <w:rFonts w:ascii="Times New Roman" w:hAnsi="Times New Roman" w:cs="Times New Roman"/>
                <w:sz w:val="20"/>
              </w:rPr>
              <w:lastRenderedPageBreak/>
              <w:t>обслуговування внутрішньобудинкових систем, що використовуються для</w:t>
            </w:r>
            <w:r>
              <w:rPr>
                <w:rFonts w:ascii="Times New Roman" w:hAnsi="Times New Roman" w:cs="Times New Roman"/>
                <w:sz w:val="20"/>
              </w:rPr>
              <w:t xml:space="preserve"> надання відповідної комунальної послуги у разі укладення індивідуальних договорів з обслуговуванням внутрішньобудинкових систем про надання такої послуги, за умовами яких обслуговування таких систем здійснюється виконавцем), утримання ліфтів тощо;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-88-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3 пункту 3 розділу І законопроекту виключити слова “з обслуговуванням внутрішньобудинкових систем”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-89-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3 пункту 3 розділу І законопроекту виключити слова “з обслуговуванням внутрішньобудинкових систем”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-90-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pPr>
              <w:ind w:firstLine="273"/>
              <w:jc w:val="both"/>
            </w:pPr>
          </w:p>
          <w:p w:rsidR="007E3A9C" w:rsidRDefault="00916BB5">
            <w:pPr>
              <w:ind w:firstLine="273"/>
              <w:jc w:val="both"/>
            </w:pPr>
            <w:r>
              <w:rPr>
                <w:rFonts w:ascii="Times New Roman" w:hAnsi="Times New Roman" w:cs="Times New Roman"/>
                <w:sz w:val="20"/>
              </w:rPr>
              <w:t xml:space="preserve">У підпункті 3 пункту 3 розділу І законопроекту виключити слова “з обслуговуванням внутрішньобудинкових систем”.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-91-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3 пункту 1 частини першої статті 5 після слів:</w:t>
            </w:r>
          </w:p>
          <w:p w:rsidR="007E3A9C" w:rsidRDefault="00916BB5">
            <w:pPr>
              <w:ind w:firstLine="273"/>
              <w:jc w:val="both"/>
            </w:pPr>
            <w:r>
              <w:rPr>
                <w:rFonts w:ascii="Times New Roman" w:hAnsi="Times New Roman" w:cs="Times New Roman"/>
                <w:sz w:val="20"/>
              </w:rPr>
              <w:t xml:space="preserve"> "укладення індивідуальних договорів" виключити словосполучення </w:t>
            </w:r>
          </w:p>
          <w:p w:rsidR="007E3A9C" w:rsidRDefault="00916BB5">
            <w:pPr>
              <w:ind w:firstLine="273"/>
              <w:jc w:val="both"/>
            </w:pPr>
            <w:r>
              <w:rPr>
                <w:rFonts w:ascii="Times New Roman" w:hAnsi="Times New Roman" w:cs="Times New Roman"/>
                <w:sz w:val="20"/>
              </w:rPr>
              <w:t>"з обслуговуванням внутрішньобудинкових систем"...дали за текстом.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-92-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3 пункту 3 розділу І законопроекту виключити слова “з обслуговуванням внутрішньобудинкових систем”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50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-93-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3 пункту 1 частини 1 статті 5 Законопроекту залишити в редакції чинного ЗУ «Про житлово-комунальні послуги»:</w:t>
            </w:r>
          </w:p>
          <w:p w:rsidR="007E3A9C" w:rsidRDefault="00916BB5">
            <w:pPr>
              <w:ind w:firstLine="273"/>
              <w:jc w:val="both"/>
            </w:pPr>
            <w:r>
              <w:rPr>
                <w:rFonts w:ascii="Times New Roman" w:hAnsi="Times New Roman" w:cs="Times New Roman"/>
                <w:sz w:val="20"/>
              </w:rPr>
              <w:t>«забезпечення утримання спільного майна багатоквартирного будинку, зокрема прибирання внутрішньобудинкових приміщень та прибудинкової територ</w:t>
            </w:r>
            <w:r>
              <w:rPr>
                <w:rFonts w:ascii="Times New Roman" w:hAnsi="Times New Roman" w:cs="Times New Roman"/>
                <w:sz w:val="20"/>
              </w:rPr>
              <w:t>ії, виконання санітарно-технічних робіт, обслуговування внутрішньобудинкових систем (крім обслуговування внутрішньобудинкових систем, що використовуються для надання відповідної комунальної послуги у разі укладення індивідуальних договорів про надання тако</w:t>
            </w:r>
            <w:r>
              <w:rPr>
                <w:rFonts w:ascii="Times New Roman" w:hAnsi="Times New Roman" w:cs="Times New Roman"/>
                <w:sz w:val="20"/>
              </w:rPr>
              <w:t>ї послуги, за умовами яких обслуговування таких систем здійснюється виконавцем), утримання ліфтів тощо;</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-94-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забезпечення утримання спільного майна багатоквартирного будинку, зокрема прибирання внутрішньобудинкових приміщень та прибудинкової території, виконання санітарно-технічних робіт, обслуговування внутрішньобудинкових систем (крім обслуговування внутрішньоб</w:t>
            </w:r>
            <w:r>
              <w:rPr>
                <w:rFonts w:ascii="Times New Roman" w:hAnsi="Times New Roman" w:cs="Times New Roman"/>
                <w:sz w:val="20"/>
              </w:rPr>
              <w:t xml:space="preserve">удинкових систем, що використовуються для надання відповідної комунальної послуги у разі укладення індивідуальних договорів про надання такої послуги, за умовами яких обслуговування таких систем здійснюється виконавцем), утримання ліфтів тощо; </w:t>
            </w:r>
          </w:p>
          <w:p w:rsidR="007E3A9C" w:rsidRDefault="007E3A9C">
            <w:pPr>
              <w:ind w:firstLine="273"/>
              <w:jc w:val="both"/>
            </w:pPr>
          </w:p>
          <w:p w:rsidR="007E3A9C" w:rsidRDefault="007E3A9C">
            <w:pPr>
              <w:ind w:firstLine="273"/>
              <w:jc w:val="both"/>
            </w:pP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51</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купівлю електричної енергії для забезпечення функціонування спільного майна багатоквартирного будинку;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-95-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купівлю електричної енергії для забезпечення функціонування спільного майна багатоквартирного будинку;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купівлю електричної енергії для забезпечення функціонування спільного майна багатоквартирного будинку;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52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поточний ремонт спільного майна багатоквартирного будинку;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-96-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поточний ремонт спільного майна багатоквартирного будинку;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поточний ремонт спільного майна багатоквартирного будинку;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53</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інші роботи (послуги), погоджені сторонами договору»;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-97- Н.д. Кінзбурська В. О. (р.к. №372)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інші </w:t>
            </w:r>
            <w:r>
              <w:rPr>
                <w:rFonts w:ascii="Times New Roman" w:hAnsi="Times New Roman" w:cs="Times New Roman"/>
                <w:b/>
                <w:sz w:val="20"/>
              </w:rPr>
              <w:t xml:space="preserve">додаткові </w:t>
            </w:r>
            <w:r>
              <w:rPr>
                <w:rFonts w:ascii="Times New Roman" w:hAnsi="Times New Roman" w:cs="Times New Roman"/>
                <w:b/>
                <w:sz w:val="20"/>
              </w:rPr>
              <w:t>послуги, які можуть бути замовлені співвласниками багатоквартирного будинку</w:t>
            </w:r>
            <w:r>
              <w:rPr>
                <w:rFonts w:ascii="Times New Roman" w:hAnsi="Times New Roman" w:cs="Times New Roman"/>
                <w:sz w:val="20"/>
              </w:rPr>
              <w:t>»;</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3 пункту 3 розділу І законопроекту (підпункт, що передбачає внесення змін до статті 5 Закону України «Про житлово-комунальні послуги») виключити слова «інші роботи (послуги), погоджені сторонами договору».</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не потрібно обмежувати права, оскільки</w:t>
            </w:r>
            <w:r>
              <w:rPr>
                <w:rFonts w:ascii="Times New Roman" w:hAnsi="Times New Roman" w:cs="Times New Roman"/>
                <w:sz w:val="20"/>
              </w:rPr>
              <w:t xml:space="preserve"> час9ві0час може виникнути потреба у послузі, не передбаченій переліком обов'язкових послуг</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-98- Н.д. Івченко В. Є. (р.к. №185)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останній абзац підпункту 3 вилучити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-99-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інші роботи (послуги), погоджені сторонами договору»;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-100- Н.д. Лабазюк С. П. (р.к. №389)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першому частини першої статті 5 не доповнювати новим абзацом шостим;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-101-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-102-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п'ятий частини першої пункту 1 викласти в редакції: "інші додаткові послуги, які можуть бути замовлені споживачем".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-103- Н.д. Літвінов О. М. (р.к. №379)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«інші роботи (послуги), погоджені сторонами договору;» видалити.</w:t>
            </w:r>
          </w:p>
          <w:p w:rsidR="007E3A9C" w:rsidRDefault="007E3A9C">
            <w:pPr>
              <w:ind w:firstLine="273"/>
              <w:jc w:val="both"/>
            </w:pPr>
          </w:p>
          <w:p w:rsidR="007E3A9C" w:rsidRDefault="00916BB5">
            <w:pPr>
              <w:ind w:firstLine="273"/>
              <w:jc w:val="both"/>
            </w:pPr>
            <w:r>
              <w:rPr>
                <w:rFonts w:ascii="Times New Roman" w:hAnsi="Times New Roman" w:cs="Times New Roman"/>
                <w:sz w:val="20"/>
              </w:rPr>
              <w:t>Пропозиція нового абз. 6 п. 1 ч. 1 ст. 5 Закону щодо можливості включення до складу послуги з управління багатоквартирним будинком «</w:t>
            </w:r>
            <w:r>
              <w:rPr>
                <w:rFonts w:ascii="Times New Roman" w:hAnsi="Times New Roman" w:cs="Times New Roman"/>
                <w:sz w:val="20"/>
              </w:rPr>
              <w:t xml:space="preserve">інших робіт (послуг), погоджених сторонами договору» закладає ризик потенційних конфліктів між </w:t>
            </w:r>
            <w:r>
              <w:rPr>
                <w:rFonts w:ascii="Times New Roman" w:hAnsi="Times New Roman" w:cs="Times New Roman"/>
                <w:sz w:val="20"/>
              </w:rPr>
              <w:lastRenderedPageBreak/>
              <w:t>управителем багатоквартирного будинку та його співвласниками. Чинна редакція ч. 1 ст. 5 Закону містить вичерпний перелік складових елементів послуги з управління</w:t>
            </w:r>
            <w:r>
              <w:rPr>
                <w:rFonts w:ascii="Times New Roman" w:hAnsi="Times New Roman" w:cs="Times New Roman"/>
                <w:sz w:val="20"/>
              </w:rPr>
              <w:t xml:space="preserve"> багатоквартирним будинком, який у разі необхідності, цілком може бути розширений.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-104- Н.д. Королевська Н. Ю. (р.к. №128), Н.д. Солод Ю. В. (р.к. №258)</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Останній абзац підпункту 3 пункту 3 розділу І проекту (новий абзац шостий пункту 1 частини першої статті 5 Закону України "Про житлово-комунальні послуги")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54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-105-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пункт 2 викласти в редакції:</w:t>
            </w:r>
          </w:p>
          <w:p w:rsidR="007E3A9C" w:rsidRDefault="00916BB5">
            <w:pPr>
              <w:ind w:firstLine="273"/>
              <w:jc w:val="both"/>
            </w:pPr>
            <w:r>
              <w:rPr>
                <w:rFonts w:ascii="Times New Roman" w:hAnsi="Times New Roman" w:cs="Times New Roman"/>
                <w:sz w:val="20"/>
              </w:rPr>
              <w:t>"2) комунальні послуги - послуги 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постачання холо</w:t>
            </w:r>
            <w:r>
              <w:rPr>
                <w:rFonts w:ascii="Times New Roman" w:hAnsi="Times New Roman" w:cs="Times New Roman"/>
                <w:sz w:val="20"/>
              </w:rPr>
              <w:t>дної води, водовідведення (з використанням внутрішньобудинкових систем), поводження з побутовими відходами".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55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-106-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Частину другу ст. 6 після п.6 доповнити новими пунктами 7-8 в такій редакції:</w:t>
            </w:r>
          </w:p>
          <w:p w:rsidR="007E3A9C" w:rsidRDefault="00916BB5">
            <w:pPr>
              <w:ind w:firstLine="273"/>
              <w:jc w:val="both"/>
            </w:pPr>
            <w:r>
              <w:rPr>
                <w:rFonts w:ascii="Times New Roman" w:hAnsi="Times New Roman" w:cs="Times New Roman"/>
                <w:sz w:val="20"/>
              </w:rPr>
              <w:t>"7) послуг з централізованого постачання холодної води (з використанням внутрішньобудинкових систем) - суб’єкт господарювання, що провадить господарську діяльність з централізованого водопостачання;</w:t>
            </w:r>
          </w:p>
          <w:p w:rsidR="007E3A9C" w:rsidRDefault="00916BB5">
            <w:pPr>
              <w:ind w:firstLine="273"/>
              <w:jc w:val="both"/>
            </w:pPr>
            <w:r>
              <w:rPr>
                <w:rFonts w:ascii="Times New Roman" w:hAnsi="Times New Roman" w:cs="Times New Roman"/>
                <w:sz w:val="20"/>
              </w:rPr>
              <w:t xml:space="preserve">     8) послуг з водовідведення (з використанням внутрішн</w:t>
            </w:r>
            <w:r>
              <w:rPr>
                <w:rFonts w:ascii="Times New Roman" w:hAnsi="Times New Roman" w:cs="Times New Roman"/>
                <w:sz w:val="20"/>
              </w:rPr>
              <w:t>ьобудинкових систем) - суб’єкт господарювання, що провадить господарську діяльність з централізованого водовідведення";</w:t>
            </w:r>
          </w:p>
          <w:p w:rsidR="007E3A9C" w:rsidRDefault="00916BB5">
            <w:pPr>
              <w:ind w:firstLine="273"/>
              <w:jc w:val="both"/>
            </w:pPr>
            <w:r>
              <w:rPr>
                <w:rFonts w:ascii="Times New Roman" w:hAnsi="Times New Roman" w:cs="Times New Roman"/>
                <w:sz w:val="20"/>
              </w:rPr>
              <w:t>Відповідно п. 7 вважати п. 9.</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56</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4) у статті 8:</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-107-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4) у статті 8:</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4 пункту 3 розділу І законопроекту виключити. Таким чином, залишити чинну редакцію статті 8 закону, оскільки запропоновані законопроектом нові формулювання не узгоджуються із рештою положень чинного закону (порушено класифікацію договірних моделей</w:t>
            </w:r>
            <w:r>
              <w:rPr>
                <w:rFonts w:ascii="Times New Roman" w:hAnsi="Times New Roman" w:cs="Times New Roman"/>
                <w:sz w:val="20"/>
              </w:rPr>
              <w:t>, встановлену ст. 14).</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-108-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4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-109-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-110-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Підпункт 4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-111-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4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-112-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4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-113-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Підпункт 4 пункту 3 розділу І законопроекту виключити.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-114-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4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57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7 частини першої слова «індивідуального договору про надання комунальної послуги» замінити словами «індивідуального договору або індивідуального договору з обслуговуванням</w:t>
            </w:r>
            <w:r>
              <w:rPr>
                <w:rFonts w:ascii="Times New Roman" w:hAnsi="Times New Roman" w:cs="Times New Roman"/>
                <w:b/>
                <w:sz w:val="20"/>
              </w:rPr>
              <w:t xml:space="preserve"> </w:t>
            </w:r>
            <w:r>
              <w:rPr>
                <w:rFonts w:ascii="Times New Roman" w:hAnsi="Times New Roman" w:cs="Times New Roman"/>
                <w:sz w:val="20"/>
              </w:rPr>
              <w:t>внутрішньобудинкових систем»;</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-115-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7 частини першої слова «індивідуального договору про надання комунальної послуги» замінити словами «індивідуального договору або індивідуального договору з обслуговуванням</w:t>
            </w:r>
            <w:r>
              <w:rPr>
                <w:rFonts w:ascii="Times New Roman" w:hAnsi="Times New Roman" w:cs="Times New Roman"/>
                <w:sz w:val="20"/>
              </w:rPr>
              <w:t xml:space="preserve"> внутрішньобудинкових систем»;</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7 частини 1  статті 8 залишити в чинній редакції:</w:t>
            </w:r>
          </w:p>
          <w:p w:rsidR="007E3A9C" w:rsidRDefault="00916BB5">
            <w:pPr>
              <w:ind w:firstLine="273"/>
              <w:jc w:val="both"/>
            </w:pPr>
            <w:r>
              <w:rPr>
                <w:rFonts w:ascii="Times New Roman" w:hAnsi="Times New Roman" w:cs="Times New Roman"/>
                <w:sz w:val="20"/>
              </w:rPr>
              <w:t xml:space="preserve">«7) у разі укладення індивідуального договору про надання комунальної послуги отримувати інформацію від споживача про зміну власника житла (іншого об’єкта нерухомого майна) та фактичної кількості </w:t>
            </w:r>
            <w:r>
              <w:rPr>
                <w:rFonts w:ascii="Times New Roman" w:hAnsi="Times New Roman" w:cs="Times New Roman"/>
                <w:sz w:val="20"/>
              </w:rPr>
              <w:lastRenderedPageBreak/>
              <w:t xml:space="preserve">осіб, які постійно проживають у житлі споживача, у випадках </w:t>
            </w:r>
            <w:r>
              <w:rPr>
                <w:rFonts w:ascii="Times New Roman" w:hAnsi="Times New Roman" w:cs="Times New Roman"/>
                <w:sz w:val="20"/>
              </w:rPr>
              <w:t>та порядку, передбачених договором";</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новою редакцію змін надалі передбачено  можливості укладення двох варіантів</w:t>
            </w:r>
          </w:p>
          <w:p w:rsidR="007E3A9C" w:rsidRDefault="00916BB5">
            <w:pPr>
              <w:ind w:firstLine="273"/>
              <w:jc w:val="both"/>
            </w:pPr>
            <w:r>
              <w:rPr>
                <w:rFonts w:ascii="Times New Roman" w:hAnsi="Times New Roman" w:cs="Times New Roman"/>
                <w:sz w:val="20"/>
              </w:rPr>
              <w:t xml:space="preserve">договорів </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-116-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-117- Н.д. Шахов С. В. (р.к. №315), Н.д. Вельможний С. А. (р.к.</w:t>
            </w:r>
            <w:r>
              <w:rPr>
                <w:rFonts w:ascii="Times New Roman" w:hAnsi="Times New Roman" w:cs="Times New Roman"/>
                <w:b/>
                <w:sz w:val="20"/>
              </w:rPr>
              <w:t xml:space="preserve">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7 викласти в редакції:</w:t>
            </w:r>
          </w:p>
          <w:p w:rsidR="007E3A9C" w:rsidRDefault="00916BB5">
            <w:pPr>
              <w:ind w:firstLine="273"/>
              <w:jc w:val="both"/>
            </w:pPr>
            <w:r>
              <w:rPr>
                <w:rFonts w:ascii="Times New Roman" w:hAnsi="Times New Roman" w:cs="Times New Roman"/>
                <w:sz w:val="20"/>
              </w:rPr>
              <w:t>"7) у разі укладення отримувати інформацію від споживача про зміну власника житла (іншого об’єкта нерухомого майна) та фактичної кількості осіб, які постійно проживають у житлі</w:t>
            </w:r>
            <w:r>
              <w:rPr>
                <w:rFonts w:ascii="Times New Roman" w:hAnsi="Times New Roman" w:cs="Times New Roman"/>
                <w:sz w:val="20"/>
              </w:rPr>
              <w:t xml:space="preserve"> споживача, у випадках та порядку, передбачених договором;"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-118-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 абзац із законопроекту)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-119-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7 частини 1 статті 8 залишити в чинній редакції:</w:t>
            </w:r>
          </w:p>
          <w:p w:rsidR="007E3A9C" w:rsidRDefault="00916BB5">
            <w:pPr>
              <w:ind w:firstLine="273"/>
              <w:jc w:val="both"/>
            </w:pPr>
            <w:r>
              <w:rPr>
                <w:rFonts w:ascii="Times New Roman" w:hAnsi="Times New Roman" w:cs="Times New Roman"/>
                <w:sz w:val="20"/>
              </w:rPr>
              <w:t>«7) у разі укладення індивідуального договору про надання комунальної послуги отримувати інформацію від споживача про зміну власника житла (іншого об’єкта нерухомого майна) та фактичної кількості осіб,</w:t>
            </w:r>
            <w:r>
              <w:rPr>
                <w:rFonts w:ascii="Times New Roman" w:hAnsi="Times New Roman" w:cs="Times New Roman"/>
                <w:sz w:val="20"/>
              </w:rPr>
              <w:t xml:space="preserve"> які постійно проживають у житлі споживача, у випадках та порядку, передбачених договором";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58</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-120-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частині другій:</w:t>
            </w:r>
          </w:p>
          <w:p w:rsidR="007E3A9C" w:rsidRDefault="00916BB5">
            <w:pPr>
              <w:ind w:firstLine="273"/>
              <w:jc w:val="both"/>
            </w:pPr>
            <w:r>
              <w:rPr>
                <w:rFonts w:ascii="Times New Roman" w:hAnsi="Times New Roman" w:cs="Times New Roman"/>
                <w:sz w:val="20"/>
              </w:rPr>
              <w:t>пункт 5 викласти в такій редакції:</w:t>
            </w:r>
          </w:p>
          <w:p w:rsidR="007E3A9C" w:rsidRDefault="00916BB5">
            <w:pPr>
              <w:ind w:firstLine="273"/>
              <w:jc w:val="both"/>
            </w:pPr>
            <w:r>
              <w:rPr>
                <w:rFonts w:ascii="Times New Roman" w:hAnsi="Times New Roman" w:cs="Times New Roman"/>
                <w:sz w:val="20"/>
              </w:rPr>
              <w:t xml:space="preserve"> </w:t>
            </w:r>
            <w:r>
              <w:rPr>
                <w:rFonts w:ascii="Times New Roman" w:hAnsi="Times New Roman" w:cs="Times New Roman"/>
                <w:sz w:val="20"/>
              </w:rPr>
              <w:t>«5) розглядати у визначений законодавством строк претензії та скарги споживачів,  у визначених законом випадках  - управителів, і проводити відповідні перерахунки розміру плати за комунальні послуги в разі їх ненадання, надання не в повному обсязі, несвоєч</w:t>
            </w:r>
            <w:r>
              <w:rPr>
                <w:rFonts w:ascii="Times New Roman" w:hAnsi="Times New Roman" w:cs="Times New Roman"/>
                <w:sz w:val="20"/>
              </w:rPr>
              <w:t>асно або неналежної якості, а також в інших випадках, визначених договором про надання комунальних послуг»;</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п’ятий частини другої викласти у такій редакції:</w:t>
            </w:r>
          </w:p>
          <w:p w:rsidR="007E3A9C" w:rsidRDefault="00916BB5">
            <w:pPr>
              <w:ind w:firstLine="273"/>
              <w:jc w:val="both"/>
            </w:pPr>
            <w:r>
              <w:rPr>
                <w:rFonts w:ascii="Times New Roman" w:hAnsi="Times New Roman" w:cs="Times New Roman"/>
                <w:sz w:val="20"/>
              </w:rPr>
              <w:t>«5) розглядати у визначений законодавством строк претензії та скарги споживачів, а у визначених законом випадках управителів, і проводити відповідні перерахунки розміру плати за комунальні послуги в разі їх ненадання, надання не в повному обсязі, несвоєчас</w:t>
            </w:r>
            <w:r>
              <w:rPr>
                <w:rFonts w:ascii="Times New Roman" w:hAnsi="Times New Roman" w:cs="Times New Roman"/>
                <w:sz w:val="20"/>
              </w:rPr>
              <w:t xml:space="preserve">но або неналежної якості, а також в інших випадках, визначених </w:t>
            </w:r>
            <w:r>
              <w:rPr>
                <w:rFonts w:ascii="Times New Roman" w:hAnsi="Times New Roman" w:cs="Times New Roman"/>
                <w:sz w:val="20"/>
              </w:rPr>
              <w:lastRenderedPageBreak/>
              <w:t>договором про надання комунальних послуг;»;</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59</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10 частини другої слова «індивідуальних договорів про надання комунальних послуг» замінити словами «індивідуального договору або індивідуального договору з обслуговуванням внутрішньобудинкових систем»;</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-121-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pPr>
              <w:ind w:firstLine="273"/>
              <w:jc w:val="both"/>
            </w:pPr>
          </w:p>
          <w:p w:rsidR="007E3A9C" w:rsidRDefault="00916BB5">
            <w:pPr>
              <w:ind w:firstLine="273"/>
              <w:jc w:val="both"/>
            </w:pPr>
            <w:r>
              <w:rPr>
                <w:rFonts w:ascii="Times New Roman" w:hAnsi="Times New Roman" w:cs="Times New Roman"/>
                <w:sz w:val="20"/>
              </w:rPr>
              <w:t>у пункті 10 слова «індивідуальних договорів про надання комунальних послуг» замінити словами «індивідуального договору або індивідуального договору з обслуговуванням внутрішньобудинкових систем»;</w:t>
            </w:r>
          </w:p>
          <w:p w:rsidR="007E3A9C" w:rsidRDefault="007E3A9C">
            <w:pPr>
              <w:ind w:firstLine="273"/>
              <w:jc w:val="both"/>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Залишити в чинній редакції:</w:t>
            </w:r>
          </w:p>
          <w:p w:rsidR="007E3A9C" w:rsidRDefault="00916BB5">
            <w:pPr>
              <w:ind w:firstLine="273"/>
              <w:jc w:val="both"/>
            </w:pPr>
            <w:r>
              <w:rPr>
                <w:rFonts w:ascii="Times New Roman" w:hAnsi="Times New Roman" w:cs="Times New Roman"/>
                <w:sz w:val="20"/>
              </w:rPr>
              <w:t>"10) у разі укладення індивідуальних договорів про надання комунальних послуг здійснювати розподіл загальнобудинкового обсягу послуг між співвласниками багатоквартирного будинку у передбаченому законодавством та договором порядку;».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-122- Н.д. Мінько </w:t>
            </w:r>
            <w:r>
              <w:rPr>
                <w:rFonts w:ascii="Times New Roman" w:hAnsi="Times New Roman" w:cs="Times New Roman"/>
                <w:b/>
                <w:sz w:val="20"/>
              </w:rPr>
              <w:t>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-123-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10 викласти в редакції:</w:t>
            </w:r>
          </w:p>
          <w:p w:rsidR="007E3A9C" w:rsidRDefault="00916BB5">
            <w:pPr>
              <w:ind w:firstLine="273"/>
              <w:jc w:val="both"/>
            </w:pPr>
            <w:r>
              <w:rPr>
                <w:rFonts w:ascii="Times New Roman" w:hAnsi="Times New Roman" w:cs="Times New Roman"/>
                <w:sz w:val="20"/>
              </w:rPr>
              <w:t>"10) у разі укладення договору здійснювати розподіл загально будинкового обсягу послуг між співвласниками багатоквартирного будинку у передбаченому законодавством та договором порядку;"</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Не узгоджується з концепцією Закону України «Про житлово-комунальні по</w:t>
            </w:r>
            <w:r>
              <w:rPr>
                <w:rFonts w:ascii="Times New Roman" w:hAnsi="Times New Roman" w:cs="Times New Roman"/>
                <w:sz w:val="20"/>
              </w:rPr>
              <w:t>слуги», який передбачає різні моделі організації договірних відносин та, відповідно, права і обов’язки виконавців комунальних послуг при укладення відповідних видів договорів.</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-124-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 абзац із законопроекту)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-125-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підпункті 10 пункту другого статті 8 залишити чинні формулювання як є у чинному законі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60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-126-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доповнити пунктами 12 і 13 такого змісту: </w:t>
            </w:r>
          </w:p>
          <w:p w:rsidR="007E3A9C" w:rsidRDefault="00916BB5">
            <w:pPr>
              <w:ind w:firstLine="273"/>
              <w:jc w:val="both"/>
            </w:pPr>
            <w:r>
              <w:rPr>
                <w:rFonts w:ascii="Times New Roman" w:hAnsi="Times New Roman" w:cs="Times New Roman"/>
                <w:sz w:val="20"/>
              </w:rPr>
              <w:t xml:space="preserve">«12) контролювати дотримання установлених міжповіркових інтервалів вузлів комерційного обліку; </w:t>
            </w:r>
          </w:p>
          <w:p w:rsidR="007E3A9C" w:rsidRDefault="00916BB5">
            <w:pPr>
              <w:ind w:firstLine="273"/>
              <w:jc w:val="both"/>
            </w:pPr>
            <w:r>
              <w:rPr>
                <w:rFonts w:ascii="Times New Roman" w:hAnsi="Times New Roman" w:cs="Times New Roman"/>
                <w:sz w:val="20"/>
              </w:rPr>
              <w:t xml:space="preserve">13) у разі укладення колективного договору або договору про надання </w:t>
            </w:r>
            <w:r>
              <w:rPr>
                <w:rFonts w:ascii="Times New Roman" w:hAnsi="Times New Roman" w:cs="Times New Roman"/>
                <w:sz w:val="20"/>
              </w:rPr>
              <w:lastRenderedPageBreak/>
              <w:t>комунальних послуг з колективним споживачем інфор</w:t>
            </w:r>
            <w:r>
              <w:rPr>
                <w:rFonts w:ascii="Times New Roman" w:hAnsi="Times New Roman" w:cs="Times New Roman"/>
                <w:sz w:val="20"/>
              </w:rPr>
              <w:t>мувати управителя, уповноважений орган управління об’єднання співвласників багатоквартирного будинку, правління житлово-будівельного кооперативу,  з якими укладено відповідний договір, про вихід з ладу, необхідність ремонту, зняття з абонентського обліку в</w:t>
            </w:r>
            <w:r>
              <w:rPr>
                <w:rFonts w:ascii="Times New Roman" w:hAnsi="Times New Roman" w:cs="Times New Roman"/>
                <w:sz w:val="20"/>
              </w:rPr>
              <w:t xml:space="preserve">узлів комерційного обліку, а також про настання терміну їх повірки»;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доповнити частину другу новими пунктами такого змісту:</w:t>
            </w:r>
          </w:p>
          <w:p w:rsidR="007E3A9C" w:rsidRDefault="00916BB5">
            <w:pPr>
              <w:ind w:firstLine="273"/>
              <w:jc w:val="both"/>
            </w:pPr>
            <w:r>
              <w:rPr>
                <w:rFonts w:ascii="Times New Roman" w:hAnsi="Times New Roman" w:cs="Times New Roman"/>
                <w:sz w:val="20"/>
              </w:rPr>
              <w:lastRenderedPageBreak/>
              <w:t>«12) контролювати установлені міжповіркові інтервали вузлів комерційного обліку;</w:t>
            </w:r>
          </w:p>
          <w:p w:rsidR="007E3A9C" w:rsidRDefault="00916BB5">
            <w:pPr>
              <w:ind w:firstLine="273"/>
              <w:jc w:val="both"/>
            </w:pPr>
            <w:r>
              <w:rPr>
                <w:rFonts w:ascii="Times New Roman" w:hAnsi="Times New Roman" w:cs="Times New Roman"/>
                <w:sz w:val="20"/>
              </w:rPr>
              <w:t>13) у разі укладення колективного договору або договору про надання комунальних послуг з колективним споживачем інформувати управителя, уповноважений орган управління об’єднання співвласників багатоквартирного будинку, правління житлово-будівельного коопер</w:t>
            </w:r>
            <w:r>
              <w:rPr>
                <w:rFonts w:ascii="Times New Roman" w:hAnsi="Times New Roman" w:cs="Times New Roman"/>
                <w:sz w:val="20"/>
              </w:rPr>
              <w:t xml:space="preserve">ативу, який уклав відповідний договір, про вихід з ладу, необхідність ремонту, зняття з абонентського обліку вузлів комерційного обліку, а також настання терміну їх повірки»;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61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-127-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частину третю доп</w:t>
            </w:r>
            <w:r>
              <w:rPr>
                <w:rFonts w:ascii="Times New Roman" w:hAnsi="Times New Roman" w:cs="Times New Roman"/>
                <w:sz w:val="20"/>
              </w:rPr>
              <w:t xml:space="preserve">овнити  пунктом 10 такого змісту: </w:t>
            </w:r>
          </w:p>
          <w:p w:rsidR="007E3A9C" w:rsidRDefault="00916BB5">
            <w:pPr>
              <w:ind w:firstLine="273"/>
              <w:jc w:val="both"/>
            </w:pPr>
            <w:r>
              <w:rPr>
                <w:rFonts w:ascii="Times New Roman" w:hAnsi="Times New Roman" w:cs="Times New Roman"/>
                <w:sz w:val="20"/>
              </w:rPr>
              <w:t xml:space="preserve">  «10) </w:t>
            </w:r>
            <w:r>
              <w:rPr>
                <w:rFonts w:ascii="Times New Roman" w:hAnsi="Times New Roman" w:cs="Times New Roman"/>
                <w:b/>
                <w:sz w:val="20"/>
              </w:rPr>
              <w:t>за письмовою заявою співвласника   багатоквартирного будинку діяти від його імені  як представник такого співвласника у відносинах з виконавцями комунальних послуг. У   такому разі застосовуються положення Цивільно</w:t>
            </w:r>
            <w:r>
              <w:rPr>
                <w:rFonts w:ascii="Times New Roman" w:hAnsi="Times New Roman" w:cs="Times New Roman"/>
                <w:b/>
                <w:sz w:val="20"/>
              </w:rPr>
              <w:t>го кодексу України про   доручення</w:t>
            </w:r>
            <w:r>
              <w:rPr>
                <w:rFonts w:ascii="Times New Roman" w:hAnsi="Times New Roman" w:cs="Times New Roman"/>
                <w:sz w:val="20"/>
              </w:rPr>
              <w:t xml:space="preserve">.»; </w:t>
            </w:r>
          </w:p>
          <w:p w:rsidR="007E3A9C" w:rsidRDefault="00916BB5">
            <w:pPr>
              <w:ind w:firstLine="273"/>
              <w:jc w:val="both"/>
            </w:pPr>
            <w:r>
              <w:rPr>
                <w:rFonts w:ascii="Times New Roman" w:hAnsi="Times New Roman" w:cs="Times New Roman"/>
                <w:sz w:val="20"/>
              </w:rPr>
              <w:t xml:space="preserve">    частину четверту доповнити пунктами 11 і 12 такого змісту:   </w:t>
            </w:r>
          </w:p>
          <w:p w:rsidR="007E3A9C" w:rsidRDefault="00916BB5">
            <w:pPr>
              <w:ind w:firstLine="273"/>
              <w:jc w:val="both"/>
            </w:pPr>
            <w:r>
              <w:rPr>
                <w:rFonts w:ascii="Times New Roman" w:hAnsi="Times New Roman" w:cs="Times New Roman"/>
                <w:sz w:val="20"/>
              </w:rPr>
              <w:t xml:space="preserve">«11) </w:t>
            </w:r>
            <w:r>
              <w:rPr>
                <w:rFonts w:ascii="Times New Roman" w:hAnsi="Times New Roman" w:cs="Times New Roman"/>
                <w:b/>
                <w:sz w:val="20"/>
              </w:rPr>
              <w:t>у разі прийняття співвласниками   багатоквартирного будинку відповідного рішення від імені, в інтересах та за   рахунок співвласників укладати з в</w:t>
            </w:r>
            <w:r>
              <w:rPr>
                <w:rFonts w:ascii="Times New Roman" w:hAnsi="Times New Roman" w:cs="Times New Roman"/>
                <w:b/>
                <w:sz w:val="20"/>
              </w:rPr>
              <w:t>иконавцями комунальних послуг договори про   надання таких послуг, здійснювати облік обсягу відповідних спожитих   комунальних послуг та їх оплати, у тому числі стосовно кожного співвласника;   здійснювати розподіл між співвласниками обсягу спожитої комуна</w:t>
            </w:r>
            <w:r>
              <w:rPr>
                <w:rFonts w:ascii="Times New Roman" w:hAnsi="Times New Roman" w:cs="Times New Roman"/>
                <w:b/>
                <w:sz w:val="20"/>
              </w:rPr>
              <w:t xml:space="preserve">льної послуги   відповідно до законодавства;   </w:t>
            </w:r>
          </w:p>
          <w:p w:rsidR="007E3A9C" w:rsidRDefault="00916BB5">
            <w:pPr>
              <w:ind w:firstLine="273"/>
              <w:jc w:val="both"/>
            </w:pPr>
            <w:r>
              <w:rPr>
                <w:rFonts w:ascii="Times New Roman" w:hAnsi="Times New Roman" w:cs="Times New Roman"/>
                <w:b/>
                <w:sz w:val="20"/>
              </w:rPr>
              <w:t xml:space="preserve">12) у разі прийняття співвласниками   багатоквартирного будинку відповідного рішення від імені, в інтересах та за   рахунок співвласників укладати з </w:t>
            </w:r>
            <w:r>
              <w:rPr>
                <w:rFonts w:ascii="Times New Roman" w:hAnsi="Times New Roman" w:cs="Times New Roman"/>
                <w:b/>
                <w:sz w:val="20"/>
              </w:rPr>
              <w:lastRenderedPageBreak/>
              <w:t xml:space="preserve">виконавцями комунальних послуг договори про </w:t>
            </w:r>
            <w:r>
              <w:rPr>
                <w:rFonts w:ascii="Times New Roman" w:hAnsi="Times New Roman" w:cs="Times New Roman"/>
                <w:b/>
                <w:sz w:val="20"/>
              </w:rPr>
              <w:t xml:space="preserve">  надання таких послуг, відкрити поточний рахунок із спеціальним режимом   використання за кожною комунальною послугою для проведення розрахунків згідно   з колективним договором про надання комунальних послуг у загальному порядку,   визначеному Національн</w:t>
            </w:r>
            <w:r>
              <w:rPr>
                <w:rFonts w:ascii="Times New Roman" w:hAnsi="Times New Roman" w:cs="Times New Roman"/>
                <w:b/>
                <w:sz w:val="20"/>
              </w:rPr>
              <w:t>им банком України для відкриття поточних рахунків</w:t>
            </w:r>
            <w:r>
              <w:rPr>
                <w:rFonts w:ascii="Times New Roman" w:hAnsi="Times New Roman" w:cs="Times New Roman"/>
                <w:sz w:val="20"/>
              </w:rPr>
              <w:t xml:space="preserve">»;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доповнити частину третю новим пунктом такого змісту:</w:t>
            </w:r>
          </w:p>
          <w:p w:rsidR="007E3A9C" w:rsidRDefault="00916BB5">
            <w:pPr>
              <w:ind w:firstLine="273"/>
              <w:jc w:val="both"/>
            </w:pPr>
            <w:r>
              <w:rPr>
                <w:rFonts w:ascii="Times New Roman" w:hAnsi="Times New Roman" w:cs="Times New Roman"/>
                <w:sz w:val="20"/>
              </w:rPr>
              <w:t>«10) за письмовою заявою співвласника багатоквартирного будинку, діяти від імені співвласника багатоквартирного будинку як представник у відно</w:t>
            </w:r>
            <w:r>
              <w:rPr>
                <w:rFonts w:ascii="Times New Roman" w:hAnsi="Times New Roman" w:cs="Times New Roman"/>
                <w:sz w:val="20"/>
              </w:rPr>
              <w:t>синах з виконавцями комунальних послуг. У такому випадку застосовуються положення Цивільного кодексу України про доручення.»;</w:t>
            </w:r>
          </w:p>
          <w:p w:rsidR="007E3A9C" w:rsidRDefault="00916BB5">
            <w:pPr>
              <w:ind w:firstLine="273"/>
              <w:jc w:val="both"/>
            </w:pPr>
            <w:r>
              <w:rPr>
                <w:rFonts w:ascii="Times New Roman" w:hAnsi="Times New Roman" w:cs="Times New Roman"/>
                <w:sz w:val="20"/>
              </w:rPr>
              <w:t>доповнити частину четверту новими пунктами такого змісту:</w:t>
            </w:r>
          </w:p>
          <w:p w:rsidR="007E3A9C" w:rsidRDefault="00916BB5">
            <w:pPr>
              <w:ind w:firstLine="273"/>
              <w:jc w:val="both"/>
            </w:pPr>
            <w:r>
              <w:rPr>
                <w:rFonts w:ascii="Times New Roman" w:hAnsi="Times New Roman" w:cs="Times New Roman"/>
                <w:sz w:val="20"/>
              </w:rPr>
              <w:t>«11) у разі прийняття співвласниками багатоквартирного будинку відповідн</w:t>
            </w:r>
            <w:r>
              <w:rPr>
                <w:rFonts w:ascii="Times New Roman" w:hAnsi="Times New Roman" w:cs="Times New Roman"/>
                <w:sz w:val="20"/>
              </w:rPr>
              <w:t>ого рішення від імені, в інтересах та за рахунок співвласників укласти з виконавцями комунальних послуг договори про надання таких послуг, здійснювати облік обсягу відповідних спожитих комунальних послуг та їх оплати, у тому числі стосовно кожного співвлас</w:t>
            </w:r>
            <w:r>
              <w:rPr>
                <w:rFonts w:ascii="Times New Roman" w:hAnsi="Times New Roman" w:cs="Times New Roman"/>
                <w:sz w:val="20"/>
              </w:rPr>
              <w:t>ника; здійснювати розподіл між співвласниками обсягу спожитої комунальної послуги відповідно до законодавства;</w:t>
            </w:r>
          </w:p>
          <w:p w:rsidR="007E3A9C" w:rsidRDefault="00916BB5">
            <w:pPr>
              <w:ind w:firstLine="273"/>
              <w:jc w:val="both"/>
            </w:pPr>
            <w:r>
              <w:rPr>
                <w:rFonts w:ascii="Times New Roman" w:hAnsi="Times New Roman" w:cs="Times New Roman"/>
                <w:sz w:val="20"/>
              </w:rPr>
              <w:t xml:space="preserve">12) у разі прийняття співвласниками багатоквартирного будинку відповідного рішення від імені, в інтересах та за рахунок співвласників укласти з виконавцями </w:t>
            </w:r>
            <w:r>
              <w:rPr>
                <w:rFonts w:ascii="Times New Roman" w:hAnsi="Times New Roman" w:cs="Times New Roman"/>
                <w:sz w:val="20"/>
              </w:rPr>
              <w:lastRenderedPageBreak/>
              <w:t>комунальних послуг договори про надання таких послуг, відкрити поточний рахунок із спеціальним режим</w:t>
            </w:r>
            <w:r>
              <w:rPr>
                <w:rFonts w:ascii="Times New Roman" w:hAnsi="Times New Roman" w:cs="Times New Roman"/>
                <w:sz w:val="20"/>
              </w:rPr>
              <w:t>ом використання за кожною комунальною послугою для проведення розрахунків згідно з колективним договором про надання комунальних послуг у загальному порядку, визначеному Національним банком України для відкриття поточних рахунків.»;</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62</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-128- Н.д. </w:t>
            </w:r>
            <w:r>
              <w:rPr>
                <w:rFonts w:ascii="Times New Roman" w:hAnsi="Times New Roman" w:cs="Times New Roman"/>
                <w:b/>
                <w:sz w:val="20"/>
              </w:rPr>
              <w:t>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7E3A9C">
            <w:pPr>
              <w:ind w:firstLine="273"/>
              <w:jc w:val="both"/>
            </w:pPr>
          </w:p>
          <w:p w:rsidR="007E3A9C" w:rsidRDefault="00916BB5">
            <w:pPr>
              <w:ind w:firstLine="273"/>
              <w:jc w:val="both"/>
            </w:pPr>
            <w:r>
              <w:rPr>
                <w:rFonts w:ascii="Times New Roman" w:hAnsi="Times New Roman" w:cs="Times New Roman"/>
                <w:sz w:val="20"/>
              </w:rPr>
              <w:t xml:space="preserve">4) статтю 9    доповнити частиною четвертою такого змісту: </w:t>
            </w:r>
          </w:p>
          <w:p w:rsidR="007E3A9C" w:rsidRDefault="00916BB5">
            <w:pPr>
              <w:ind w:firstLine="273"/>
              <w:jc w:val="both"/>
            </w:pPr>
            <w:r>
              <w:rPr>
                <w:rFonts w:ascii="Times New Roman" w:hAnsi="Times New Roman" w:cs="Times New Roman"/>
                <w:sz w:val="20"/>
              </w:rPr>
              <w:t>«4. Споживач щомісяця (або з іншою періодичністю, визначеною договором) вносить однією сумою плату виконавцю комунальної послуги (крім послуг з пост</w:t>
            </w:r>
            <w:r>
              <w:rPr>
                <w:rFonts w:ascii="Times New Roman" w:hAnsi="Times New Roman" w:cs="Times New Roman"/>
                <w:sz w:val="20"/>
              </w:rPr>
              <w:t xml:space="preserve">ачання та розподілу природного газу та електричної енергії), в тому числі, якщо вона складається з окремих складових, передбачених відповідним договором, укладеним відповідно до цього Закону. При цьому виконавці комунальних послуг забезпечують деталізацію </w:t>
            </w:r>
            <w:r>
              <w:rPr>
                <w:rFonts w:ascii="Times New Roman" w:hAnsi="Times New Roman" w:cs="Times New Roman"/>
                <w:sz w:val="20"/>
              </w:rPr>
              <w:t>інформації щодо складових плати у рахунках споживачів»;</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4)    доповнити статтю 9 новою частиною четвертою такого змісту:</w:t>
            </w:r>
          </w:p>
          <w:p w:rsidR="007E3A9C" w:rsidRDefault="00916BB5">
            <w:pPr>
              <w:ind w:firstLine="273"/>
              <w:jc w:val="both"/>
            </w:pPr>
            <w:r>
              <w:rPr>
                <w:rFonts w:ascii="Times New Roman" w:hAnsi="Times New Roman" w:cs="Times New Roman"/>
                <w:sz w:val="20"/>
              </w:rPr>
              <w:t>«4. Структура плати виконавцю комунальної послуги визначається згідно з договором про надання відповідної комунальної послуги, укладеним за вимогами цього Закону.</w:t>
            </w:r>
          </w:p>
          <w:p w:rsidR="007E3A9C" w:rsidRDefault="00916BB5">
            <w:pPr>
              <w:ind w:firstLine="273"/>
              <w:jc w:val="both"/>
            </w:pPr>
            <w:r>
              <w:rPr>
                <w:rFonts w:ascii="Times New Roman" w:hAnsi="Times New Roman" w:cs="Times New Roman"/>
                <w:sz w:val="20"/>
              </w:rPr>
              <w:t>Плата виконавцям комунальних послуг (крім послуг зпостачання та розподілу природного газу і е</w:t>
            </w:r>
            <w:r>
              <w:rPr>
                <w:rFonts w:ascii="Times New Roman" w:hAnsi="Times New Roman" w:cs="Times New Roman"/>
                <w:sz w:val="20"/>
              </w:rPr>
              <w:t>лектричної енергії), якщо вонаскладається з окремих складових, передбачених відповідним договором про наданняпослуг та вимогами цього Закону, вноситься споживачем щомісяця однієї сумою.При цьому виконавці комунальних послуг забезпечують деталізаціюінформац</w:t>
            </w:r>
            <w:r>
              <w:rPr>
                <w:rFonts w:ascii="Times New Roman" w:hAnsi="Times New Roman" w:cs="Times New Roman"/>
                <w:sz w:val="20"/>
              </w:rPr>
              <w:t>ії щодо структури плати у рахунках споживачів.»;</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63</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5) в абзаці другому частини другої статті 10 слова «відповідно до Закону України «Про особливості здійснення права власності в багатоквартирному будинку» виключити;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-129-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pPr>
              <w:ind w:firstLine="273"/>
              <w:jc w:val="both"/>
            </w:pPr>
          </w:p>
          <w:p w:rsidR="007E3A9C" w:rsidRDefault="00916BB5">
            <w:pPr>
              <w:ind w:firstLine="273"/>
              <w:jc w:val="both"/>
            </w:pPr>
            <w:r>
              <w:rPr>
                <w:rFonts w:ascii="Times New Roman" w:hAnsi="Times New Roman" w:cs="Times New Roman"/>
                <w:sz w:val="20"/>
              </w:rPr>
              <w:t xml:space="preserve">5)  абзац другий частини другої статті 10 викласти в такій редакції:  </w:t>
            </w:r>
          </w:p>
          <w:p w:rsidR="007E3A9C" w:rsidRDefault="007E3A9C">
            <w:pPr>
              <w:ind w:firstLine="273"/>
              <w:jc w:val="both"/>
            </w:pPr>
          </w:p>
          <w:p w:rsidR="007E3A9C" w:rsidRDefault="00916BB5">
            <w:pPr>
              <w:ind w:firstLine="273"/>
              <w:jc w:val="both"/>
            </w:pPr>
            <w:r>
              <w:rPr>
                <w:rFonts w:ascii="Times New Roman" w:hAnsi="Times New Roman" w:cs="Times New Roman"/>
                <w:sz w:val="20"/>
              </w:rPr>
              <w:t>«Якщо управитель визначений органом місцевого самоврядування на конкурсних засадах, ціна послуги з управління багатоквартирним будинком визначається на рівні ціни, запропоно</w:t>
            </w:r>
            <w:r>
              <w:rPr>
                <w:rFonts w:ascii="Times New Roman" w:hAnsi="Times New Roman" w:cs="Times New Roman"/>
                <w:sz w:val="20"/>
              </w:rPr>
              <w:t>ваної в конкурсній пропозиції переможцем конкурсу»;</w:t>
            </w:r>
          </w:p>
          <w:p w:rsidR="007E3A9C" w:rsidRDefault="007E3A9C">
            <w:pPr>
              <w:ind w:firstLine="273"/>
              <w:jc w:val="both"/>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2 частини 2 статті 10 залишити у редакції ЗУ «Про житлово-комунальні послуги»:</w:t>
            </w:r>
          </w:p>
          <w:p w:rsidR="007E3A9C" w:rsidRDefault="00916BB5">
            <w:pPr>
              <w:ind w:firstLine="273"/>
              <w:jc w:val="both"/>
            </w:pPr>
            <w:r>
              <w:rPr>
                <w:rFonts w:ascii="Times New Roman" w:hAnsi="Times New Roman" w:cs="Times New Roman"/>
                <w:sz w:val="20"/>
              </w:rPr>
              <w:t xml:space="preserve">«Ціна послуги з управління багатоквартирним будинком у разі визначення управителя органом місцевого самоврядування на конкурсних засадах відповідно до Закону України «Про особливості здійснення права власності в багатоквартирному будинку» визначається на </w:t>
            </w:r>
            <w:r>
              <w:rPr>
                <w:rFonts w:ascii="Times New Roman" w:hAnsi="Times New Roman" w:cs="Times New Roman"/>
                <w:sz w:val="20"/>
              </w:rPr>
              <w:lastRenderedPageBreak/>
              <w:t>р</w:t>
            </w:r>
            <w:r>
              <w:rPr>
                <w:rFonts w:ascii="Times New Roman" w:hAnsi="Times New Roman" w:cs="Times New Roman"/>
                <w:sz w:val="20"/>
              </w:rPr>
              <w:t>івні ціни, запропонованої в конкурсній пропозиції переможцем конкурсу.».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-130- Н.д. Фріс І. П. (р.к. №290)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Підпункт 5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-131- Н.д. Лабазюк С. П. (р.к. №389)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другий частини другої статті 10 викласти в такій редакції:</w:t>
            </w:r>
          </w:p>
          <w:p w:rsidR="007E3A9C" w:rsidRDefault="00916BB5">
            <w:pPr>
              <w:ind w:firstLine="273"/>
              <w:jc w:val="both"/>
            </w:pPr>
            <w:r>
              <w:rPr>
                <w:rFonts w:ascii="Times New Roman" w:hAnsi="Times New Roman" w:cs="Times New Roman"/>
                <w:sz w:val="20"/>
              </w:rPr>
              <w:t>«Ціна послуги з управління багатоквартирним будинком у разі визначення управителя органом місцевого самоврядування на конкурсних засадах визначається в порядку, встановленому центральним орга</w:t>
            </w:r>
            <w:r>
              <w:rPr>
                <w:rFonts w:ascii="Times New Roman" w:hAnsi="Times New Roman" w:cs="Times New Roman"/>
                <w:sz w:val="20"/>
              </w:rPr>
              <w:t>ном виконавчої влади, що забезпечує формування державної житлової політики і політики у сфері житлово-комунального господарства на рівні ціни, запропонованої в конкурсній пропозиції переможцем конкурсу.»</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Ціна послуги з управління багатоквартирним будинком </w:t>
            </w:r>
            <w:r>
              <w:rPr>
                <w:rFonts w:ascii="Times New Roman" w:hAnsi="Times New Roman" w:cs="Times New Roman"/>
                <w:sz w:val="20"/>
              </w:rPr>
              <w:t>визначається за результатами конкурсу.Ціна є одним із критеріїв оцінки конкурсних пропозицій</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-132-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-133-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5)  абзац другий частини другої статті 10 викласти у такій редакції: </w:t>
            </w:r>
          </w:p>
          <w:p w:rsidR="007E3A9C" w:rsidRDefault="00916BB5">
            <w:pPr>
              <w:ind w:firstLine="273"/>
              <w:jc w:val="both"/>
            </w:pPr>
            <w:r>
              <w:rPr>
                <w:rFonts w:ascii="Times New Roman" w:hAnsi="Times New Roman" w:cs="Times New Roman"/>
                <w:sz w:val="20"/>
              </w:rPr>
              <w:t>«Якщо управитель відповідно до рішення зборів співвласників визначений органом місцевого самоврядування на конкурсних засадах, ціна послуги з управління багатоквартирним будинком визнача</w:t>
            </w:r>
            <w:r>
              <w:rPr>
                <w:rFonts w:ascii="Times New Roman" w:hAnsi="Times New Roman" w:cs="Times New Roman"/>
                <w:sz w:val="20"/>
              </w:rPr>
              <w:t>ється на рівні ціни, запропонованої в конкурсній пропозиції переможцем конкурсу.»;</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64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6) у частині другій статті 12 після слів «індивідуальний договір» додати слова «, індивідуальний договір з обслуговуванням внутрішньобудинкових систем»;</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-134- Н.д. </w:t>
            </w:r>
            <w:r>
              <w:rPr>
                <w:rFonts w:ascii="Times New Roman" w:hAnsi="Times New Roman" w:cs="Times New Roman"/>
                <w:b/>
                <w:sz w:val="20"/>
              </w:rPr>
              <w:t>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6)    друге речення частини другої статті 12 викласти в такій редакції: «Договори про надання комунальних послуг можуть затверджуватися окремо для різних моделей організації договірних відносин (індивідуальний договір, ін</w:t>
            </w:r>
            <w:r>
              <w:rPr>
                <w:rFonts w:ascii="Times New Roman" w:hAnsi="Times New Roman" w:cs="Times New Roman"/>
                <w:sz w:val="20"/>
              </w:rPr>
              <w:t xml:space="preserve">дивідуальний договір з обслуговуванням </w:t>
            </w:r>
            <w:r>
              <w:rPr>
                <w:rFonts w:ascii="Times New Roman" w:hAnsi="Times New Roman" w:cs="Times New Roman"/>
                <w:sz w:val="20"/>
              </w:rPr>
              <w:lastRenderedPageBreak/>
              <w:t>внутрішньобудинкових систем, колективний договір) та для різних категорій споживачів (індивідуальний споживач (співвласник багатоквартирного будинку, власник будівлі, у тому числі власник індивідуального садибного жит</w:t>
            </w:r>
            <w:r>
              <w:rPr>
                <w:rFonts w:ascii="Times New Roman" w:hAnsi="Times New Roman" w:cs="Times New Roman"/>
                <w:sz w:val="20"/>
              </w:rPr>
              <w:t>лового будинку, колективний споживач)»;</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-135-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Підпункт 6 пункту 3 розділу І законопроекту виключити. Таким чином, залишити чинну редакцію статті 12 закону, </w:t>
            </w:r>
            <w:r>
              <w:rPr>
                <w:rFonts w:ascii="Times New Roman" w:hAnsi="Times New Roman" w:cs="Times New Roman"/>
                <w:sz w:val="20"/>
              </w:rPr>
              <w:lastRenderedPageBreak/>
              <w:t>оскільки запропоновані законопроектом нові формулювання не узгоджуються із рештою положень чинного закону (порушено класифікацію договірних моделе</w:t>
            </w:r>
            <w:r>
              <w:rPr>
                <w:rFonts w:ascii="Times New Roman" w:hAnsi="Times New Roman" w:cs="Times New Roman"/>
                <w:sz w:val="20"/>
              </w:rPr>
              <w:t>й, встановлену ст. 14).</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-136-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6 пункту 3 розділу І законопроекту виключити. Таким чином залишити чинну редакцію статті 12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-137-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-138- Н.д. </w:t>
            </w:r>
            <w:r>
              <w:rPr>
                <w:rFonts w:ascii="Times New Roman" w:hAnsi="Times New Roman" w:cs="Times New Roman"/>
                <w:b/>
                <w:sz w:val="20"/>
              </w:rPr>
              <w:t>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Підпункт 6 пункту 3 розділу І законопроекту виключити. Таким чином залишити чинну редакцію статті 12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-139-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6 пункту 3 розділу І законопроекту виключити. Таким чином залишити чинну редакцію статті 12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-140-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6 пункту 3 розділу І законопроекту виключити. Таким чином залишити чинну редакцію статті 12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-141-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Підпункт 6 пункту 3 розділу І законопроекту виключити.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-142-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-143-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5)    друге речення частини другої статті 12 викласти у такій редакції:</w:t>
            </w:r>
          </w:p>
          <w:p w:rsidR="007E3A9C" w:rsidRDefault="00916BB5">
            <w:pPr>
              <w:ind w:firstLine="273"/>
              <w:jc w:val="both"/>
            </w:pPr>
            <w:r>
              <w:rPr>
                <w:rFonts w:ascii="Times New Roman" w:hAnsi="Times New Roman" w:cs="Times New Roman"/>
                <w:sz w:val="20"/>
              </w:rPr>
              <w:t xml:space="preserve">«Договори про надання комунальних послуг можуть затверджуватися окремо для різних моделей організації договірних відносин (індивідуальний договір, індивідуальний договір з обслуговуванням внутрішньобудинкових систем та </w:t>
            </w:r>
            <w:r>
              <w:rPr>
                <w:rFonts w:ascii="Times New Roman" w:hAnsi="Times New Roman" w:cs="Times New Roman"/>
                <w:sz w:val="20"/>
              </w:rPr>
              <w:lastRenderedPageBreak/>
              <w:t>колективний договір про надання комун</w:t>
            </w:r>
            <w:r>
              <w:rPr>
                <w:rFonts w:ascii="Times New Roman" w:hAnsi="Times New Roman" w:cs="Times New Roman"/>
                <w:sz w:val="20"/>
              </w:rPr>
              <w:t>альних послуг) та для різних категорій споживачів (індивідуальний споживач (співвласники багатоквартирного будинку, власник будівлі (у тому числі власник індивідуальних садибних житлових будинків), колективний споживач).»;</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-144- Н.д. Бабенко М. В. </w:t>
            </w:r>
            <w:r>
              <w:rPr>
                <w:rFonts w:ascii="Times New Roman" w:hAnsi="Times New Roman" w:cs="Times New Roman"/>
                <w:b/>
                <w:sz w:val="20"/>
              </w:rPr>
              <w:t>(р.к.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6 пункту 3 розділу І законопроекту виключити. Таким чином залишити чинну редакцію статті 12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-145-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пункті другому статті 12 залишити чинні формулювання як є у чинному законі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65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-146-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2 статті 12 залишити в редакції чинного ЗУ «Про житлово-комунальні послуги»:</w:t>
            </w:r>
          </w:p>
          <w:p w:rsidR="007E3A9C" w:rsidRDefault="00916BB5">
            <w:pPr>
              <w:ind w:firstLine="273"/>
              <w:jc w:val="both"/>
            </w:pPr>
            <w:r>
              <w:rPr>
                <w:rFonts w:ascii="Times New Roman" w:hAnsi="Times New Roman" w:cs="Times New Roman"/>
                <w:sz w:val="20"/>
              </w:rPr>
              <w:t>«Договори про надання житлово-комунальних послуг укладаються відповідно до типових або примірних договорів, затверджених Кабінетом Міністрів України або іншими уповноваженими законом державними органами відповідно до закону. Такі договори можуть затверджув</w:t>
            </w:r>
            <w:r>
              <w:rPr>
                <w:rFonts w:ascii="Times New Roman" w:hAnsi="Times New Roman" w:cs="Times New Roman"/>
                <w:sz w:val="20"/>
              </w:rPr>
              <w:t>атися окремо для різних моделей організації договірних відносин (індивідуальний договір та колективний договір про надання комунальних послуг) та для різних категорій споживачів (індивідуальний споживач, колективний споживач).».</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відповідно до нової спрощен</w:t>
            </w:r>
            <w:r>
              <w:rPr>
                <w:rFonts w:ascii="Times New Roman" w:hAnsi="Times New Roman" w:cs="Times New Roman"/>
                <w:sz w:val="20"/>
              </w:rPr>
              <w:t xml:space="preserve">ої концепції договірних відносин </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66</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7) у статті 13:</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-147-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7) у статті 13:</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67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абзац перший частини четвертої викласти в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-148-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абзац перший частини четвертої викласти в такій редакції:</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Абзаци другий і третій підпункту 7 пункту 3 розділу І законопроекту виключити. Таким чином, частину п’яту ст. 13 чинного закону, яку в проекті пропонують зробити абзацом частини четвертої, залишити окремою </w:t>
            </w:r>
            <w:r>
              <w:rPr>
                <w:rFonts w:ascii="Times New Roman" w:hAnsi="Times New Roman" w:cs="Times New Roman"/>
                <w:sz w:val="20"/>
              </w:rPr>
              <w:lastRenderedPageBreak/>
              <w:t>частиною з відповідною зміною нумерації (пропонуєм</w:t>
            </w:r>
            <w:r>
              <w:rPr>
                <w:rFonts w:ascii="Times New Roman" w:hAnsi="Times New Roman" w:cs="Times New Roman"/>
                <w:sz w:val="20"/>
              </w:rPr>
              <w:t>о – шостою частиною). Так збережеться логіка викладу чинного закону.</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суперечить концепції внесених змін</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-149-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Абзаци другий і третій підпункту 7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-150- Н.д. </w:t>
            </w:r>
            <w:r>
              <w:rPr>
                <w:rFonts w:ascii="Times New Roman" w:hAnsi="Times New Roman" w:cs="Times New Roman"/>
                <w:b/>
                <w:sz w:val="20"/>
              </w:rPr>
              <w:t>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другий і третій підпункту 7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-151-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другий і третій підпункту 7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-152-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другий і третій підпункту 7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-153-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другий підпункту 7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-154-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-155-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другий і третій підпункту 7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68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«З пропозицією про укладання договору про надання комунальних послуг або внесення змін до нього (крім індивідуальних договорів, укладених відповідно до частини п’ятої цієї статті) може звернутися будь-яка сторона, надавши письмово другій стороні проект від</w:t>
            </w:r>
            <w:r>
              <w:rPr>
                <w:rFonts w:ascii="Times New Roman" w:hAnsi="Times New Roman" w:cs="Times New Roman"/>
                <w:sz w:val="20"/>
              </w:rPr>
              <w:t>повідного договору (змін до нього), складений згідно з типовим договором»;</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-156-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«З пропозицією про укладання договору про надання комунальних послуг або про внесення змін до нього (крім індивідуальних договорів, ук</w:t>
            </w:r>
            <w:r>
              <w:rPr>
                <w:rFonts w:ascii="Times New Roman" w:hAnsi="Times New Roman" w:cs="Times New Roman"/>
                <w:sz w:val="20"/>
              </w:rPr>
              <w:t>ладених відповідно до частини п’ятої цієї статті) може звернутися будь-яка сторона, надавши письмово другій стороні проект відповідного договору (змін до нього), складений згідно з типовим договором»;</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1 частини 4 статті 13 Законопроекту залишити в редакції чинного ЗУ «Про житлово-комунальні послуги»:</w:t>
            </w:r>
          </w:p>
          <w:p w:rsidR="007E3A9C" w:rsidRDefault="00916BB5">
            <w:pPr>
              <w:ind w:firstLine="273"/>
              <w:jc w:val="both"/>
            </w:pPr>
            <w:r>
              <w:rPr>
                <w:rFonts w:ascii="Times New Roman" w:hAnsi="Times New Roman" w:cs="Times New Roman"/>
                <w:sz w:val="20"/>
              </w:rPr>
              <w:t>«З пропозицією про укладання договору про надання комунальних послуг або внесення змін до нього може звернутися будь-яка сторона, надавши письмово др</w:t>
            </w:r>
            <w:r>
              <w:rPr>
                <w:rFonts w:ascii="Times New Roman" w:hAnsi="Times New Roman" w:cs="Times New Roman"/>
                <w:sz w:val="20"/>
              </w:rPr>
              <w:t>угій стороні проект відповідного договору (змін до нього), складений згідно з типовим договором.».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-157-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залишити в чинній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-158-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третій підпункту 7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-159-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четвертому статті 13 залишити чинні формулювання як є у чинному законі</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69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-160-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6 частини 4 статті 13 Законопроекту зробити частиною 6 статті 13.</w:t>
            </w:r>
          </w:p>
          <w:p w:rsidR="007E3A9C" w:rsidRDefault="00916BB5">
            <w:pPr>
              <w:ind w:firstLine="273"/>
              <w:jc w:val="both"/>
            </w:pPr>
            <w:r>
              <w:rPr>
                <w:rFonts w:ascii="Times New Roman" w:hAnsi="Times New Roman" w:cs="Times New Roman"/>
                <w:sz w:val="20"/>
              </w:rPr>
              <w:t>«6. Відмова споживача (іншої особи, яка відповідно до договору або закону укладає такий договір в інтересах споживача) від укладання договору з виконавцем комунальної послуги не звільняє його від обов’язку оплати фактично спожитої комунальної послуги, нада</w:t>
            </w:r>
            <w:r>
              <w:rPr>
                <w:rFonts w:ascii="Times New Roman" w:hAnsi="Times New Roman" w:cs="Times New Roman"/>
                <w:sz w:val="20"/>
              </w:rPr>
              <w:t>ної таким виконавцем.».</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див. стор. 73</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-161-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шостий статті 13 залишити окремою частиною з відповідною зміною нумерації «6. Відмова споживача (іншої особи, яка відповідно до договору або закону укладає такий договір в інтересах споживача) від укладання договору з виконавцем комунальної послуги н</w:t>
            </w:r>
            <w:r>
              <w:rPr>
                <w:rFonts w:ascii="Times New Roman" w:hAnsi="Times New Roman" w:cs="Times New Roman"/>
                <w:sz w:val="20"/>
              </w:rPr>
              <w:t>е звільняє його від обов’язку оплати фактично спожитої комунальної послуги, наданої таким виконавцем».</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див. стор. 73</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70</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частину п’яту викласти в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-162-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частину п’яту викласти в такій редакції:</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частину п’яту викласти в такій редакції: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-163-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5 статті 13 Законопроекту викласти в такій редакції:</w:t>
            </w:r>
          </w:p>
          <w:p w:rsidR="007E3A9C" w:rsidRDefault="00916BB5">
            <w:pPr>
              <w:ind w:firstLine="273"/>
              <w:jc w:val="both"/>
            </w:pPr>
            <w:r>
              <w:rPr>
                <w:rFonts w:ascii="Times New Roman" w:hAnsi="Times New Roman" w:cs="Times New Roman"/>
                <w:sz w:val="20"/>
              </w:rPr>
              <w:t xml:space="preserve">«Укладання між виконавцем та споживачами в багатоквартирному будинку індивідуального договору про надання комунальної послуги в порядку частини сьомої статті 14 цього Закону, а також </w:t>
            </w:r>
            <w:r>
              <w:rPr>
                <w:rFonts w:ascii="Times New Roman" w:hAnsi="Times New Roman" w:cs="Times New Roman"/>
                <w:sz w:val="20"/>
              </w:rPr>
              <w:lastRenderedPageBreak/>
              <w:t>укладання між виконавцем та індивідуальним споживачем договору про наданн</w:t>
            </w:r>
            <w:r>
              <w:rPr>
                <w:rFonts w:ascii="Times New Roman" w:hAnsi="Times New Roman" w:cs="Times New Roman"/>
                <w:sz w:val="20"/>
              </w:rPr>
              <w:t xml:space="preserve">я комунальної послуги в іншому, ніж багатоквартирний будинок, нерухомому майні, здійснюється відповідно до цієї частини з урахуванням вимог статей 633, 634, 641 та 642 Цивільного Кодексу України та не вимагає викладення договору у формі єдиного документа, </w:t>
            </w:r>
            <w:r>
              <w:rPr>
                <w:rFonts w:ascii="Times New Roman" w:hAnsi="Times New Roman" w:cs="Times New Roman"/>
                <w:sz w:val="20"/>
              </w:rPr>
              <w:t>підписаного сторонами.</w:t>
            </w:r>
          </w:p>
          <w:p w:rsidR="007E3A9C" w:rsidRDefault="00916BB5">
            <w:pPr>
              <w:ind w:firstLine="273"/>
              <w:jc w:val="both"/>
            </w:pPr>
            <w:r>
              <w:rPr>
                <w:rFonts w:ascii="Times New Roman" w:hAnsi="Times New Roman" w:cs="Times New Roman"/>
                <w:sz w:val="20"/>
              </w:rPr>
              <w:t>З метою укладання такого договору виконавець комунальної послуги розміщує на власному офіційному веб-сайті, а у разі відсутності такого веб-сайту – на офіційному веб-сайті органу місцевого самоврядування, пропозицію укласти договір (</w:t>
            </w:r>
            <w:r>
              <w:rPr>
                <w:rFonts w:ascii="Times New Roman" w:hAnsi="Times New Roman" w:cs="Times New Roman"/>
                <w:sz w:val="20"/>
              </w:rPr>
              <w:t>оферту), яка включає умови відповідного договору про надання комунальної послуги, складеного згідно з типовим договором.</w:t>
            </w:r>
          </w:p>
          <w:p w:rsidR="007E3A9C" w:rsidRDefault="00916BB5">
            <w:pPr>
              <w:ind w:firstLine="273"/>
              <w:jc w:val="both"/>
            </w:pPr>
            <w:r>
              <w:rPr>
                <w:rFonts w:ascii="Times New Roman" w:hAnsi="Times New Roman" w:cs="Times New Roman"/>
                <w:sz w:val="20"/>
              </w:rPr>
              <w:t>Така оферта вважається адресованою:щодо надання послуг з постачання теплової енергії – індивідуальним споживачам в усіх будівлях, що пр</w:t>
            </w:r>
            <w:r>
              <w:rPr>
                <w:rFonts w:ascii="Times New Roman" w:hAnsi="Times New Roman" w:cs="Times New Roman"/>
                <w:sz w:val="20"/>
              </w:rPr>
              <w:t>иєднані до мереж теплопостачання, які перебувають у власності або користуванні (управлінні, господарському віданні, оперативному управлінні тощо) такого виконавця;щодо надання послуг з постачання гарячої води – індивідуальним споживачам в усіх будівлях, по</w:t>
            </w:r>
            <w:r>
              <w:rPr>
                <w:rFonts w:ascii="Times New Roman" w:hAnsi="Times New Roman" w:cs="Times New Roman"/>
                <w:sz w:val="20"/>
              </w:rPr>
              <w:t xml:space="preserve">стачання гарячої води до яких забезпечується тепловою, тепловикористальною або теплогенеруючою установкою, яка перебуває у власності або користуванні (управлінні, господарському віданні, оперативному управлінні тощо) такого виконавця;щодо надання послуг з </w:t>
            </w:r>
            <w:r>
              <w:rPr>
                <w:rFonts w:ascii="Times New Roman" w:hAnsi="Times New Roman" w:cs="Times New Roman"/>
                <w:sz w:val="20"/>
              </w:rPr>
              <w:t>централізованого водопостачання – індивідуальним споживачам в усіх будівлях, що приєднані до мереж централізованого водопостачання, які перебувають у власності або користуванні (управлінні, господарському віданні, оперативному управлінні тощо) такого викон</w:t>
            </w:r>
            <w:r>
              <w:rPr>
                <w:rFonts w:ascii="Times New Roman" w:hAnsi="Times New Roman" w:cs="Times New Roman"/>
                <w:sz w:val="20"/>
              </w:rPr>
              <w:t xml:space="preserve">авця;щодо надання послуг з </w:t>
            </w:r>
            <w:r>
              <w:rPr>
                <w:rFonts w:ascii="Times New Roman" w:hAnsi="Times New Roman" w:cs="Times New Roman"/>
                <w:sz w:val="20"/>
              </w:rPr>
              <w:lastRenderedPageBreak/>
              <w:t>централізованого водовідведення – індивідуальним споживачам в усіх будівлях, що приєднані до мереж централізованого водовідведення, які перебувають у власності або користуванні (управлінні, господарському віданні, оперативному уп</w:t>
            </w:r>
            <w:r>
              <w:rPr>
                <w:rFonts w:ascii="Times New Roman" w:hAnsi="Times New Roman" w:cs="Times New Roman"/>
                <w:sz w:val="20"/>
              </w:rPr>
              <w:t>равлінні тощо) такого виконавця;щодо надання послуг з поводження з побутовими відходами – індивідуальним споживачам, об’єкти утворення відходів яких знаходяться на території, на якій відповдіний виконавець в установленому порядку визначений  виконавцем пос</w:t>
            </w:r>
            <w:r>
              <w:rPr>
                <w:rFonts w:ascii="Times New Roman" w:hAnsi="Times New Roman" w:cs="Times New Roman"/>
                <w:sz w:val="20"/>
              </w:rPr>
              <w:t>луг на вивезення побутових відходів.</w:t>
            </w:r>
          </w:p>
          <w:p w:rsidR="007E3A9C" w:rsidRDefault="00916BB5">
            <w:pPr>
              <w:ind w:firstLine="273"/>
              <w:jc w:val="both"/>
            </w:pPr>
            <w:r>
              <w:rPr>
                <w:rFonts w:ascii="Times New Roman" w:hAnsi="Times New Roman" w:cs="Times New Roman"/>
                <w:sz w:val="20"/>
              </w:rPr>
              <w:t xml:space="preserve">Фактом прийняття (акцепту) споживачем пропозиції виконавця укласти договір про надання відповідної комунальної послуги є подання споживачем відповідної заяви або вчинення споживачем інших дій, які засвідчують його волю </w:t>
            </w:r>
            <w:r>
              <w:rPr>
                <w:rFonts w:ascii="Times New Roman" w:hAnsi="Times New Roman" w:cs="Times New Roman"/>
                <w:sz w:val="20"/>
              </w:rPr>
              <w:t>до отримання (продовження отримання) відповідної комунальної послуги від цього виконавця.Фактом прийняття (акцепту) споживачами пропозиції виконавця укласти індивідуальний договір про надання відповідної комунальної послуги в багатоквартирному будинку  в п</w:t>
            </w:r>
            <w:r>
              <w:rPr>
                <w:rFonts w:ascii="Times New Roman" w:hAnsi="Times New Roman" w:cs="Times New Roman"/>
                <w:sz w:val="20"/>
              </w:rPr>
              <w:t>орядку частини сьомої статті 14 цього Закону є також прийняття зборами співвласників багатоквартирного будинку або уповноваженим органом управління об'єднання співвласників багатоквартирного будинку рішення про акцепт такої пропозиції виконавця.У новозбудо</w:t>
            </w:r>
            <w:r>
              <w:rPr>
                <w:rFonts w:ascii="Times New Roman" w:hAnsi="Times New Roman" w:cs="Times New Roman"/>
                <w:sz w:val="20"/>
              </w:rPr>
              <w:t>ваних (закінчених будівництвом) об’єктах споживачі вважаються такими, що прийняли пропозицію виконавця укласти договір про надання відповідної комунальної послуги, в разі, якщо протягом одного місяця з дати прийняття в експлуатацію закінченого будівництвом</w:t>
            </w:r>
            <w:r>
              <w:rPr>
                <w:rFonts w:ascii="Times New Roman" w:hAnsi="Times New Roman" w:cs="Times New Roman"/>
                <w:sz w:val="20"/>
              </w:rPr>
              <w:t xml:space="preserve"> об'єкта вони не подали виконавцю письмову </w:t>
            </w:r>
            <w:r>
              <w:rPr>
                <w:rFonts w:ascii="Times New Roman" w:hAnsi="Times New Roman" w:cs="Times New Roman"/>
                <w:sz w:val="20"/>
              </w:rPr>
              <w:lastRenderedPageBreak/>
              <w:t>заяву про відмову від укладення відповідного договору.</w:t>
            </w:r>
          </w:p>
          <w:p w:rsidR="007E3A9C" w:rsidRDefault="00916BB5">
            <w:pPr>
              <w:ind w:firstLine="273"/>
              <w:jc w:val="both"/>
            </w:pPr>
            <w:r>
              <w:rPr>
                <w:rFonts w:ascii="Times New Roman" w:hAnsi="Times New Roman" w:cs="Times New Roman"/>
                <w:sz w:val="20"/>
              </w:rPr>
              <w:t>Прийняття протягом строку дії договору, укладеного відповідно до цієї частини, у власність або користування (управління, господарське відання, оперативне управління) нерухомого майна, попередній власник (користувач) якого прийняв пропозицію виконавця уклас</w:t>
            </w:r>
            <w:r>
              <w:rPr>
                <w:rFonts w:ascii="Times New Roman" w:hAnsi="Times New Roman" w:cs="Times New Roman"/>
                <w:sz w:val="20"/>
              </w:rPr>
              <w:t xml:space="preserve">ти договір, є фактом прийняття (акцепту) пропозиції виконавця новим споживачем.Договір вважається укладеним з моменту прийняття (акцепту) споживачем пропозиції виконавця укласти договір, якщо інше не зазначено у відповідній заяві споживача (рішенні зборів </w:t>
            </w:r>
            <w:r>
              <w:rPr>
                <w:rFonts w:ascii="Times New Roman" w:hAnsi="Times New Roman" w:cs="Times New Roman"/>
                <w:sz w:val="20"/>
              </w:rPr>
              <w:t>співвласників багатоквартирного будинку або уповноваженого органу управління об'єднання співвласників багатоквартирного будинку).</w:t>
            </w:r>
          </w:p>
          <w:p w:rsidR="007E3A9C" w:rsidRDefault="00916BB5">
            <w:pPr>
              <w:ind w:firstLine="273"/>
              <w:jc w:val="both"/>
            </w:pPr>
            <w:r>
              <w:rPr>
                <w:rFonts w:ascii="Times New Roman" w:hAnsi="Times New Roman" w:cs="Times New Roman"/>
                <w:sz w:val="20"/>
              </w:rPr>
              <w:t>У разі невиконання виконавцем комунальної послуги вимог абзацу другого цієї частини споживач має право подати пропозицію про у</w:t>
            </w:r>
            <w:r>
              <w:rPr>
                <w:rFonts w:ascii="Times New Roman" w:hAnsi="Times New Roman" w:cs="Times New Roman"/>
                <w:sz w:val="20"/>
              </w:rPr>
              <w:t>кладання договору в загальному порядку, визначеному частиною четвертою цієї статті.Положення цієї частини не поширюються на порядок укладання договорів про надання послуг з постачання та розподілу природного газу і послуг з постачання та розподілу електрич</w:t>
            </w:r>
            <w:r>
              <w:rPr>
                <w:rFonts w:ascii="Times New Roman" w:hAnsi="Times New Roman" w:cs="Times New Roman"/>
                <w:sz w:val="20"/>
              </w:rPr>
              <w:t>ної енергії.».</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 xml:space="preserve">Визначення договору публічним договором приєднання не потребує додаткової деталізації щодо оферти, акцепту та кола споживачів. Пропозиції </w:t>
            </w:r>
            <w:r>
              <w:rPr>
                <w:rFonts w:ascii="Times New Roman" w:hAnsi="Times New Roman" w:cs="Times New Roman"/>
                <w:sz w:val="20"/>
              </w:rPr>
              <w:lastRenderedPageBreak/>
              <w:t>редакційно враховано у положеннях чинного закону та у визначеннях публічного договору у Цивільному коде</w:t>
            </w:r>
            <w:r>
              <w:rPr>
                <w:rFonts w:ascii="Times New Roman" w:hAnsi="Times New Roman" w:cs="Times New Roman"/>
                <w:sz w:val="20"/>
              </w:rPr>
              <w:t xml:space="preserve">ксі України. </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-164-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частину п'яту статті 13 викласти в наступній редакції: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71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-165-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четвертий-дванадцятий підпункту 7 пункту 3 розділу І законопроекту викласти замінити абзацами такого змісту:</w:t>
            </w:r>
          </w:p>
          <w:p w:rsidR="007E3A9C" w:rsidRDefault="00916BB5">
            <w:pPr>
              <w:ind w:firstLine="273"/>
              <w:jc w:val="both"/>
            </w:pPr>
            <w:r>
              <w:rPr>
                <w:rFonts w:ascii="Times New Roman" w:hAnsi="Times New Roman" w:cs="Times New Roman"/>
                <w:sz w:val="20"/>
              </w:rPr>
              <w:t>“частину п’яту викласти в такій редакції:</w:t>
            </w:r>
          </w:p>
          <w:p w:rsidR="007E3A9C" w:rsidRDefault="00916BB5">
            <w:pPr>
              <w:ind w:firstLine="273"/>
              <w:jc w:val="both"/>
            </w:pPr>
            <w:r>
              <w:rPr>
                <w:rFonts w:ascii="Times New Roman" w:hAnsi="Times New Roman" w:cs="Times New Roman"/>
                <w:sz w:val="20"/>
              </w:rPr>
              <w:t>«5. Укладання між виконавцем та споживачами в багатоквартирному будинку індивідуального договору п</w:t>
            </w:r>
            <w:r>
              <w:rPr>
                <w:rFonts w:ascii="Times New Roman" w:hAnsi="Times New Roman" w:cs="Times New Roman"/>
                <w:sz w:val="20"/>
              </w:rPr>
              <w:t xml:space="preserve">ро надання </w:t>
            </w:r>
            <w:r>
              <w:rPr>
                <w:rFonts w:ascii="Times New Roman" w:hAnsi="Times New Roman" w:cs="Times New Roman"/>
                <w:sz w:val="20"/>
              </w:rPr>
              <w:lastRenderedPageBreak/>
              <w:t>комунальної послуги в порядку частини сьомої статті 14 цього Закону, а також укладання між виконавцем та індивідуальним споживачем договору про надання комунальної послуги в іншому, ніж багатоквартирний будинок, нерухомому майні, здійснюється ві</w:t>
            </w:r>
            <w:r>
              <w:rPr>
                <w:rFonts w:ascii="Times New Roman" w:hAnsi="Times New Roman" w:cs="Times New Roman"/>
                <w:sz w:val="20"/>
              </w:rPr>
              <w:t>дповідно до цієї частини з урахуванням  вимог статей 633, 634, 641 та 642 Цивільного Кодексу України та не вимагає викладення договору у формі єдиного документа, підписаного сторонами.</w:t>
            </w:r>
          </w:p>
          <w:p w:rsidR="007E3A9C" w:rsidRDefault="00916BB5">
            <w:pPr>
              <w:ind w:firstLine="273"/>
              <w:jc w:val="both"/>
            </w:pPr>
            <w:r>
              <w:rPr>
                <w:rFonts w:ascii="Times New Roman" w:hAnsi="Times New Roman" w:cs="Times New Roman"/>
                <w:sz w:val="20"/>
              </w:rPr>
              <w:t>З метою укладання такого договору виконавець комунальної послуги розміщ</w:t>
            </w:r>
            <w:r>
              <w:rPr>
                <w:rFonts w:ascii="Times New Roman" w:hAnsi="Times New Roman" w:cs="Times New Roman"/>
                <w:sz w:val="20"/>
              </w:rPr>
              <w:t>ує на власному офіційному веб-сайті, а у разі відсутності такого веб-сайту - на офіційному веб-сайті органу місцевого самоврядування, пропозицію укласти договір (оферту), яка включає умови відповідного договору про надання комунальної послуги, складеного з</w:t>
            </w:r>
            <w:r>
              <w:rPr>
                <w:rFonts w:ascii="Times New Roman" w:hAnsi="Times New Roman" w:cs="Times New Roman"/>
                <w:sz w:val="20"/>
              </w:rPr>
              <w:t>гідно з типовим договором.</w:t>
            </w:r>
          </w:p>
          <w:p w:rsidR="007E3A9C" w:rsidRDefault="00916BB5">
            <w:pPr>
              <w:ind w:firstLine="273"/>
              <w:jc w:val="both"/>
            </w:pPr>
            <w:r>
              <w:rPr>
                <w:rFonts w:ascii="Times New Roman" w:hAnsi="Times New Roman" w:cs="Times New Roman"/>
                <w:sz w:val="20"/>
              </w:rPr>
              <w:t>Така оферта вважається адресованою:</w:t>
            </w:r>
          </w:p>
          <w:p w:rsidR="007E3A9C" w:rsidRDefault="00916BB5">
            <w:pPr>
              <w:ind w:firstLine="273"/>
              <w:jc w:val="both"/>
            </w:pPr>
            <w:r>
              <w:rPr>
                <w:rFonts w:ascii="Times New Roman" w:hAnsi="Times New Roman" w:cs="Times New Roman"/>
                <w:sz w:val="20"/>
              </w:rPr>
              <w:t>щодо надання послуг з постачання теплової енергії - індивідуальним споживачам в усіх будівлях, що приєднані до мереж теплопостачання, які перебувають у власності або користуванні (управлінні, г</w:t>
            </w:r>
            <w:r>
              <w:rPr>
                <w:rFonts w:ascii="Times New Roman" w:hAnsi="Times New Roman" w:cs="Times New Roman"/>
                <w:sz w:val="20"/>
              </w:rPr>
              <w:t>осподарському віданні, оперативному управлінні тощо) такого виконавця;</w:t>
            </w:r>
          </w:p>
          <w:p w:rsidR="007E3A9C" w:rsidRDefault="00916BB5">
            <w:pPr>
              <w:ind w:firstLine="273"/>
              <w:jc w:val="both"/>
            </w:pPr>
            <w:r>
              <w:rPr>
                <w:rFonts w:ascii="Times New Roman" w:hAnsi="Times New Roman" w:cs="Times New Roman"/>
                <w:sz w:val="20"/>
              </w:rPr>
              <w:t>щодо надання послуг з постачання гарячої води - індивідуальним споживачам в усіх будівлях, постачання гарячої води до яких забезпечується тепловою, тепловикористальною або теплогенеруюч</w:t>
            </w:r>
            <w:r>
              <w:rPr>
                <w:rFonts w:ascii="Times New Roman" w:hAnsi="Times New Roman" w:cs="Times New Roman"/>
                <w:sz w:val="20"/>
              </w:rPr>
              <w:t>ою установкою, яка перебуває у власності або користуванні (управлінні, господарському віданні, оперативному управлінні тощо) такого виконавця;щодо надання послуг з централізованого водопостачання - індивідуальним споживачам в усіх будівлях, що приєднані до</w:t>
            </w:r>
            <w:r>
              <w:rPr>
                <w:rFonts w:ascii="Times New Roman" w:hAnsi="Times New Roman" w:cs="Times New Roman"/>
                <w:sz w:val="20"/>
              </w:rPr>
              <w:t xml:space="preserve"> мереж централізованого водопостачання, які перебувають у власності або користуванні (управлінні, господарському </w:t>
            </w:r>
            <w:r>
              <w:rPr>
                <w:rFonts w:ascii="Times New Roman" w:hAnsi="Times New Roman" w:cs="Times New Roman"/>
                <w:sz w:val="20"/>
              </w:rPr>
              <w:lastRenderedPageBreak/>
              <w:t>віданні, оперативному управлінні тощо) такого виконавця;</w:t>
            </w:r>
          </w:p>
          <w:p w:rsidR="007E3A9C" w:rsidRDefault="00916BB5">
            <w:pPr>
              <w:ind w:firstLine="273"/>
              <w:jc w:val="both"/>
            </w:pPr>
            <w:r>
              <w:rPr>
                <w:rFonts w:ascii="Times New Roman" w:hAnsi="Times New Roman" w:cs="Times New Roman"/>
                <w:sz w:val="20"/>
              </w:rPr>
              <w:t>щодо надання послуг з централізованого водовідведення - індивідуальним споживачам в ус</w:t>
            </w:r>
            <w:r>
              <w:rPr>
                <w:rFonts w:ascii="Times New Roman" w:hAnsi="Times New Roman" w:cs="Times New Roman"/>
                <w:sz w:val="20"/>
              </w:rPr>
              <w:t xml:space="preserve">іх будівлях, що приєднані до мереж централізованого водовідведення,  які перебувають у власності або користуванні (управлінні, господарському віданні, оперативному управлінні тощо) такого виконавця;щодо надання послуг з поводження з побутовими відходами - </w:t>
            </w:r>
            <w:r>
              <w:rPr>
                <w:rFonts w:ascii="Times New Roman" w:hAnsi="Times New Roman" w:cs="Times New Roman"/>
                <w:sz w:val="20"/>
              </w:rPr>
              <w:t>індивідуальним споживачам, об’єкти утворення відходів яких знаходяться на території, на якій відповідний виконавець в установленому порядку визначений виконавцем послуг на вивезення побутових відходів.</w:t>
            </w:r>
          </w:p>
          <w:p w:rsidR="007E3A9C" w:rsidRDefault="00916BB5">
            <w:pPr>
              <w:ind w:firstLine="273"/>
              <w:jc w:val="both"/>
            </w:pPr>
            <w:r>
              <w:rPr>
                <w:rFonts w:ascii="Times New Roman" w:hAnsi="Times New Roman" w:cs="Times New Roman"/>
                <w:sz w:val="20"/>
              </w:rPr>
              <w:t>Фактом прийняття (акцепту) споживачем пропозиції викон</w:t>
            </w:r>
            <w:r>
              <w:rPr>
                <w:rFonts w:ascii="Times New Roman" w:hAnsi="Times New Roman" w:cs="Times New Roman"/>
                <w:sz w:val="20"/>
              </w:rPr>
              <w:t>авця укласти договір про надання відповідної комунальної послуги є подання споживачем відповідної заяви або вчинення споживачем інших дій, які засвідчують його волю до отримання (продовження отримання) відповідної комунальної послуги від цього виконавця.</w:t>
            </w:r>
          </w:p>
          <w:p w:rsidR="007E3A9C" w:rsidRDefault="00916BB5">
            <w:pPr>
              <w:ind w:firstLine="273"/>
              <w:jc w:val="both"/>
            </w:pPr>
            <w:r>
              <w:rPr>
                <w:rFonts w:ascii="Times New Roman" w:hAnsi="Times New Roman" w:cs="Times New Roman"/>
                <w:sz w:val="20"/>
              </w:rPr>
              <w:t>Ф</w:t>
            </w:r>
            <w:r>
              <w:rPr>
                <w:rFonts w:ascii="Times New Roman" w:hAnsi="Times New Roman" w:cs="Times New Roman"/>
                <w:sz w:val="20"/>
              </w:rPr>
              <w:t>актом прийняття (акцепту) споживачами пропозиції виконавця укласти індивідуальний договір про надання відповідної комунальної послуги в багатоквартирному будинку в порядку частини сьомої статті 14 цього Закону  є також прийняття зборами співвласників багат</w:t>
            </w:r>
            <w:r>
              <w:rPr>
                <w:rFonts w:ascii="Times New Roman" w:hAnsi="Times New Roman" w:cs="Times New Roman"/>
                <w:sz w:val="20"/>
              </w:rPr>
              <w:t>оквартирного будинку або уповноваженим органом управління об'єднання співвласників багатоквартирного будинку рішення про акцепт такої пропозиції виконавця.</w:t>
            </w:r>
          </w:p>
          <w:p w:rsidR="007E3A9C" w:rsidRDefault="00916BB5">
            <w:pPr>
              <w:ind w:firstLine="273"/>
              <w:jc w:val="both"/>
            </w:pPr>
            <w:r>
              <w:rPr>
                <w:rFonts w:ascii="Times New Roman" w:hAnsi="Times New Roman" w:cs="Times New Roman"/>
                <w:sz w:val="20"/>
              </w:rPr>
              <w:t>У новозбудованих (закінчених будівництвом) об’єктах споживачі вважаються такими, що прийняли пропозицію виконавця укласти договір про надання відповідної комунальної послуги, в разі, якщо протягом одного місяця з дати прийняття в експлуатацію закінченого б</w:t>
            </w:r>
            <w:r>
              <w:rPr>
                <w:rFonts w:ascii="Times New Roman" w:hAnsi="Times New Roman" w:cs="Times New Roman"/>
                <w:sz w:val="20"/>
              </w:rPr>
              <w:t xml:space="preserve">удівництвом </w:t>
            </w:r>
            <w:r>
              <w:rPr>
                <w:rFonts w:ascii="Times New Roman" w:hAnsi="Times New Roman" w:cs="Times New Roman"/>
                <w:sz w:val="20"/>
              </w:rPr>
              <w:lastRenderedPageBreak/>
              <w:t>об'єкта вони не подали виконавцю письмову заяву про відмову від укладення відповідного договору.</w:t>
            </w:r>
          </w:p>
          <w:p w:rsidR="007E3A9C" w:rsidRDefault="00916BB5">
            <w:pPr>
              <w:ind w:firstLine="273"/>
              <w:jc w:val="both"/>
            </w:pPr>
            <w:r>
              <w:rPr>
                <w:rFonts w:ascii="Times New Roman" w:hAnsi="Times New Roman" w:cs="Times New Roman"/>
                <w:sz w:val="20"/>
              </w:rPr>
              <w:t>Прийняття протягом строку дії договору, укладеного відповідно до цієї частини, у власність або користування (управління, господарське відання, оперативне управління) нерухомого майна, попередній власник (користувач) якого прийняв пропозицію виконавця уклас</w:t>
            </w:r>
            <w:r>
              <w:rPr>
                <w:rFonts w:ascii="Times New Roman" w:hAnsi="Times New Roman" w:cs="Times New Roman"/>
                <w:sz w:val="20"/>
              </w:rPr>
              <w:t>ти договір, є фактом прийняття (акцепту) пропозиції виконавця новим споживачем.</w:t>
            </w:r>
          </w:p>
          <w:p w:rsidR="007E3A9C" w:rsidRDefault="00916BB5">
            <w:pPr>
              <w:ind w:firstLine="273"/>
              <w:jc w:val="both"/>
            </w:pPr>
            <w:r>
              <w:rPr>
                <w:rFonts w:ascii="Times New Roman" w:hAnsi="Times New Roman" w:cs="Times New Roman"/>
                <w:sz w:val="20"/>
              </w:rPr>
              <w:t>Договір вважається укладеним з моменту прийняття (акцепту) споживачем пропозиції виконавця укласти договір, якщо інше не зазначено у відповідній заяві споживача (рішенні зборів</w:t>
            </w:r>
            <w:r>
              <w:rPr>
                <w:rFonts w:ascii="Times New Roman" w:hAnsi="Times New Roman" w:cs="Times New Roman"/>
                <w:sz w:val="20"/>
              </w:rPr>
              <w:t xml:space="preserve"> співвласників багатоквартирного будинку або уповноваженого органу управління об'єднання співвласників багатоквартирного будинку).</w:t>
            </w:r>
          </w:p>
          <w:p w:rsidR="007E3A9C" w:rsidRDefault="00916BB5">
            <w:pPr>
              <w:ind w:firstLine="273"/>
              <w:jc w:val="both"/>
            </w:pPr>
            <w:r>
              <w:rPr>
                <w:rFonts w:ascii="Times New Roman" w:hAnsi="Times New Roman" w:cs="Times New Roman"/>
                <w:sz w:val="20"/>
              </w:rPr>
              <w:t xml:space="preserve">У разі невиконання виконавцем комунальної послуги вимог абзацу другого цієї частини споживач має право подати пропозицію про </w:t>
            </w:r>
            <w:r>
              <w:rPr>
                <w:rFonts w:ascii="Times New Roman" w:hAnsi="Times New Roman" w:cs="Times New Roman"/>
                <w:sz w:val="20"/>
              </w:rPr>
              <w:t>укладання договору в загальному порядку, визначеному частиною четвертою цієї статті.</w:t>
            </w:r>
          </w:p>
          <w:p w:rsidR="007E3A9C" w:rsidRDefault="00916BB5">
            <w:pPr>
              <w:ind w:firstLine="273"/>
              <w:jc w:val="both"/>
            </w:pPr>
            <w:r>
              <w:rPr>
                <w:rFonts w:ascii="Times New Roman" w:hAnsi="Times New Roman" w:cs="Times New Roman"/>
                <w:sz w:val="20"/>
              </w:rPr>
              <w:t>Положення цієї частини не поширюються на порядок укладання договорів про надання послуг з постачання та розподілу природного газу і послуг з постачання та розподілу електр</w:t>
            </w:r>
            <w:r>
              <w:rPr>
                <w:rFonts w:ascii="Times New Roman" w:hAnsi="Times New Roman" w:cs="Times New Roman"/>
                <w:sz w:val="20"/>
              </w:rPr>
              <w:t>ичної енергії.»</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 xml:space="preserve">Визначення договору публічним договором приєднання не потребує додаткової деталізації щодо оферти, акцепту та кола споживачів. Пропозиції </w:t>
            </w:r>
            <w:r>
              <w:rPr>
                <w:rFonts w:ascii="Times New Roman" w:hAnsi="Times New Roman" w:cs="Times New Roman"/>
                <w:sz w:val="20"/>
              </w:rPr>
              <w:lastRenderedPageBreak/>
              <w:t>редакційно враховано у положеннях чинного закону та у визначеннях публічного договору у Цивільному код</w:t>
            </w:r>
            <w:r>
              <w:rPr>
                <w:rFonts w:ascii="Times New Roman" w:hAnsi="Times New Roman" w:cs="Times New Roman"/>
                <w:sz w:val="20"/>
              </w:rPr>
              <w:t xml:space="preserve">ексі України. </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72</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-166-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четвертий-дванадцятий підпункту 7 пункту 3 розділу І законопроекту викласти замінити абзацами такого змісту:</w:t>
            </w:r>
          </w:p>
          <w:p w:rsidR="007E3A9C" w:rsidRDefault="00916BB5">
            <w:pPr>
              <w:ind w:firstLine="273"/>
              <w:jc w:val="both"/>
            </w:pPr>
            <w:r>
              <w:rPr>
                <w:rFonts w:ascii="Times New Roman" w:hAnsi="Times New Roman" w:cs="Times New Roman"/>
                <w:sz w:val="20"/>
              </w:rPr>
              <w:t>“частину п’яту викласти в такій редакції:</w:t>
            </w:r>
          </w:p>
          <w:p w:rsidR="007E3A9C" w:rsidRDefault="00916BB5">
            <w:pPr>
              <w:ind w:firstLine="273"/>
              <w:jc w:val="both"/>
            </w:pPr>
            <w:r>
              <w:rPr>
                <w:rFonts w:ascii="Times New Roman" w:hAnsi="Times New Roman" w:cs="Times New Roman"/>
                <w:sz w:val="20"/>
              </w:rPr>
              <w:t xml:space="preserve">«5. Укладання між виконавцем та споживачами в багатоквартирному будинку індивідуального договору про надання комунальної послуги в порядку частини </w:t>
            </w:r>
            <w:r>
              <w:rPr>
                <w:rFonts w:ascii="Times New Roman" w:hAnsi="Times New Roman" w:cs="Times New Roman"/>
                <w:sz w:val="20"/>
              </w:rPr>
              <w:lastRenderedPageBreak/>
              <w:t>сьомої статті 14 цього Закону, а також укладання між виконавцем та індивідуальним споживачем договору про над</w:t>
            </w:r>
            <w:r>
              <w:rPr>
                <w:rFonts w:ascii="Times New Roman" w:hAnsi="Times New Roman" w:cs="Times New Roman"/>
                <w:sz w:val="20"/>
              </w:rPr>
              <w:t>ання комунальної послуги в іншому, ніж багатоквартирний будинок, нерухомому майні, здійснюється відповідно до цієї частини з урахуванням вимог статей 633, 634, 641 та 642 Цивільного Кодексу України та не вимагає викладення договору у формі єдиного документ</w:t>
            </w:r>
            <w:r>
              <w:rPr>
                <w:rFonts w:ascii="Times New Roman" w:hAnsi="Times New Roman" w:cs="Times New Roman"/>
                <w:sz w:val="20"/>
              </w:rPr>
              <w:t>а, підписаного сторонами.З метою укладання такого договору виконавець комунальної послуги розміщує на власному офіційному веб-сайті, а у разі відсутності такого веб-сайту - на офіційному веб-сайті органу місцевого самоврядування, пропозицію укласти договір</w:t>
            </w:r>
            <w:r>
              <w:rPr>
                <w:rFonts w:ascii="Times New Roman" w:hAnsi="Times New Roman" w:cs="Times New Roman"/>
                <w:sz w:val="20"/>
              </w:rPr>
              <w:t xml:space="preserve"> (оферту), яка включає умови відповідного договору про надання комунальної послуги, складеного згідно з типовим договором.Така оферта вважається адресованою:щодо надання послуг з постачання теплової енергії - індивідуальним споживачам в усіх будівлях, що п</w:t>
            </w:r>
            <w:r>
              <w:rPr>
                <w:rFonts w:ascii="Times New Roman" w:hAnsi="Times New Roman" w:cs="Times New Roman"/>
                <w:sz w:val="20"/>
              </w:rPr>
              <w:t>риєднані до мереж теплопостачання, які перебувають у власності або користуванні (управлінні, господарському віданні, оперативному управлінні тощо) такого виконавця;щодо надання послуг з постачання гарячої води - індивідуальним споживачам в усіх будівлях, п</w:t>
            </w:r>
            <w:r>
              <w:rPr>
                <w:rFonts w:ascii="Times New Roman" w:hAnsi="Times New Roman" w:cs="Times New Roman"/>
                <w:sz w:val="20"/>
              </w:rPr>
              <w:t>остачання гарячої води до яких забезпечується тепловою, тепловикористальною або теплогенеруючою установкою, яка перебуває у власності або користуванні (управлінні, господарському віданні, оперативному управлінні тощо) такого виконавця;щодо надання послуг з</w:t>
            </w:r>
            <w:r>
              <w:rPr>
                <w:rFonts w:ascii="Times New Roman" w:hAnsi="Times New Roman" w:cs="Times New Roman"/>
                <w:sz w:val="20"/>
              </w:rPr>
              <w:t xml:space="preserve"> централізованого водопостачання - індивідуальним споживачам в усіх будівлях, що приєднані до мереж централізованого водопостачання, які перебувають у власності або користуванні (управлінні, господарському віданні, оперативному управлінні тощо) такого вико</w:t>
            </w:r>
            <w:r>
              <w:rPr>
                <w:rFonts w:ascii="Times New Roman" w:hAnsi="Times New Roman" w:cs="Times New Roman"/>
                <w:sz w:val="20"/>
              </w:rPr>
              <w:t xml:space="preserve">навця;щодо надання послуг з </w:t>
            </w:r>
            <w:r>
              <w:rPr>
                <w:rFonts w:ascii="Times New Roman" w:hAnsi="Times New Roman" w:cs="Times New Roman"/>
                <w:sz w:val="20"/>
              </w:rPr>
              <w:lastRenderedPageBreak/>
              <w:t>централізованого водовідведення - індивідуальним споживачам в усіх будівлях, що приєднані до мереж централізованого водовідведення, які перебувають у власності або користуванні (управлінні, господарському віданні, оперативному у</w:t>
            </w:r>
            <w:r>
              <w:rPr>
                <w:rFonts w:ascii="Times New Roman" w:hAnsi="Times New Roman" w:cs="Times New Roman"/>
                <w:sz w:val="20"/>
              </w:rPr>
              <w:t>правлінні тощо) такого виконавця;щодо надання послуг з поводження з побутовими відходами - індивідуальним споживачам, об’єкти утворення відходів яких знаходяться на території, на якій відповідний виконавець в установленому порядку визначений виконавцем пос</w:t>
            </w:r>
            <w:r>
              <w:rPr>
                <w:rFonts w:ascii="Times New Roman" w:hAnsi="Times New Roman" w:cs="Times New Roman"/>
                <w:sz w:val="20"/>
              </w:rPr>
              <w:t>луг на вивезення побутових відходів.Фактом прийняття (акцепту) споживачем пропозиції виконавця укласти договір про надання відповідної комунальної послуги є подання споживачем відповідної заяви або вчинення споживачем інших дій, які засвідчують його волю д</w:t>
            </w:r>
            <w:r>
              <w:rPr>
                <w:rFonts w:ascii="Times New Roman" w:hAnsi="Times New Roman" w:cs="Times New Roman"/>
                <w:sz w:val="20"/>
              </w:rPr>
              <w:t>о отримання (продовження отримання) відповідної комунальної послуги від цього виконавця.Фактом прийняття (акцепту) споживачами пропозиції виконавця укласти індивідуальний договір про надання відповідної комунальної послуги в багатоквартирному будинку в пор</w:t>
            </w:r>
            <w:r>
              <w:rPr>
                <w:rFonts w:ascii="Times New Roman" w:hAnsi="Times New Roman" w:cs="Times New Roman"/>
                <w:sz w:val="20"/>
              </w:rPr>
              <w:t>ядку частини сьомої статті 14 цього Закону є також прийняття зборами співвласників багатоквартирного будинку або уповноваженим органом управління об'єднання співвласників багатоквартирного будинку рішення про акцепт такої пропозиції виконавця.У новозбудова</w:t>
            </w:r>
            <w:r>
              <w:rPr>
                <w:rFonts w:ascii="Times New Roman" w:hAnsi="Times New Roman" w:cs="Times New Roman"/>
                <w:sz w:val="20"/>
              </w:rPr>
              <w:t>них (закінчених будівництвом) об’єктах споживачі вважаються такими, що прийняли пропозицію виконавця укласти договір про надання відповідної комунальної послуги, в разі, якщо протягом одного місяця з дати прийняття в експлуатацію закінченого будівництвом о</w:t>
            </w:r>
            <w:r>
              <w:rPr>
                <w:rFonts w:ascii="Times New Roman" w:hAnsi="Times New Roman" w:cs="Times New Roman"/>
                <w:sz w:val="20"/>
              </w:rPr>
              <w:t xml:space="preserve">б'єкта вони не подали виконавцю письмову заяву про відмову від укладення відповідного договору.Прийняття протягом строку дії </w:t>
            </w:r>
            <w:r>
              <w:rPr>
                <w:rFonts w:ascii="Times New Roman" w:hAnsi="Times New Roman" w:cs="Times New Roman"/>
                <w:sz w:val="20"/>
              </w:rPr>
              <w:lastRenderedPageBreak/>
              <w:t>договору, укладеного відповідно до цієї частини, у власність або користування (управління, господарське відання, оперативне управлі</w:t>
            </w:r>
            <w:r>
              <w:rPr>
                <w:rFonts w:ascii="Times New Roman" w:hAnsi="Times New Roman" w:cs="Times New Roman"/>
                <w:sz w:val="20"/>
              </w:rPr>
              <w:t>ння) нерухомого майна, попередній власник (користувач) якого прийняв пропозицію виконавця укласти договір, є фактом прийняття (акцепту) пропозиції виконавця новим споживачем.Договір вважається укладеним з моменту прийняття (акцепту) споживачем пропозиції в</w:t>
            </w:r>
            <w:r>
              <w:rPr>
                <w:rFonts w:ascii="Times New Roman" w:hAnsi="Times New Roman" w:cs="Times New Roman"/>
                <w:sz w:val="20"/>
              </w:rPr>
              <w:t>иконавця укласти договір, якщо інше не зазначено у відповідній заяві споживача (рішенні зборів співвласників багатоквартирного будинку або уповноваженого органу управління об'єднання співвласників багатоквартирного будинку).У разі невиконання виконавцем ко</w:t>
            </w:r>
            <w:r>
              <w:rPr>
                <w:rFonts w:ascii="Times New Roman" w:hAnsi="Times New Roman" w:cs="Times New Roman"/>
                <w:sz w:val="20"/>
              </w:rPr>
              <w:t>мунальної послуги вимог абзацу другого цієї частини споживач має право подати пропозицію про укладання договору в загальному порядку, визначеному частиною четвертою цієї статті.Положення цієї частини не поширюються на порядок укладання договорів про наданн</w:t>
            </w:r>
            <w:r>
              <w:rPr>
                <w:rFonts w:ascii="Times New Roman" w:hAnsi="Times New Roman" w:cs="Times New Roman"/>
                <w:sz w:val="20"/>
              </w:rPr>
              <w:t>я послуг з постачання та розподілу природного газу і послуг з постачання та розподілу електричної енергії.»</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обґрунтування наведено вище</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73</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-167-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четвертий-дванадцятий підпункту 7 пункту 3 розділу І законопроекту викласти замінити абзацами такого змісту:“частину п’яту викласти в такій редакції:«5. Укладання між виконавцем та споживачами в багатоквартирному будинку індивідуального договору про</w:t>
            </w:r>
            <w:r>
              <w:rPr>
                <w:rFonts w:ascii="Times New Roman" w:hAnsi="Times New Roman" w:cs="Times New Roman"/>
                <w:sz w:val="20"/>
              </w:rPr>
              <w:t xml:space="preserve"> надання комунальної послуги в порядку частини сьомої статті 14 цього Закону, а також укладання між виконавцем та індивідуальним споживачем договору про надання комунальної послуги в іншому, ніж багатоквартирний будинок, нерухомому майні, здійснюється відп</w:t>
            </w:r>
            <w:r>
              <w:rPr>
                <w:rFonts w:ascii="Times New Roman" w:hAnsi="Times New Roman" w:cs="Times New Roman"/>
                <w:sz w:val="20"/>
              </w:rPr>
              <w:t xml:space="preserve">овідно до цієї частини з урахуванням вимог статей 633, 634, </w:t>
            </w:r>
            <w:r>
              <w:rPr>
                <w:rFonts w:ascii="Times New Roman" w:hAnsi="Times New Roman" w:cs="Times New Roman"/>
                <w:sz w:val="20"/>
              </w:rPr>
              <w:lastRenderedPageBreak/>
              <w:t>641 та 642 Цивільного Кодексу України та не вимагає викладення договору у формі єдиного документа, підписаного сторонами.З метою укладання такого договору виконавець комунальної послуги розміщує н</w:t>
            </w:r>
            <w:r>
              <w:rPr>
                <w:rFonts w:ascii="Times New Roman" w:hAnsi="Times New Roman" w:cs="Times New Roman"/>
                <w:sz w:val="20"/>
              </w:rPr>
              <w:t>а власному офіційному веб-сайті, а у разі відсутності такого веб-сайту - на офіційному веб-сайті органу місцевого самоврядування, пропозицію укласти договір (оферту), яка включає умови відповідного договору про надання комунальної послуги, складеного згідн</w:t>
            </w:r>
            <w:r>
              <w:rPr>
                <w:rFonts w:ascii="Times New Roman" w:hAnsi="Times New Roman" w:cs="Times New Roman"/>
                <w:sz w:val="20"/>
              </w:rPr>
              <w:t>о з типовим договором.Така оферта вважається адресованою:щодо надання послуг з постачання теплової енергії - індивідуальним споживачам в усіх будівлях, що приєднані до мереж теплопостачання, які перебувають у власності або користуванні (управлінні, господа</w:t>
            </w:r>
            <w:r>
              <w:rPr>
                <w:rFonts w:ascii="Times New Roman" w:hAnsi="Times New Roman" w:cs="Times New Roman"/>
                <w:sz w:val="20"/>
              </w:rPr>
              <w:t>рському віданні, оперативному управлінні тощо) такого виконавця;щодо надання послуг з постачання гарячої води - індивідуальним споживачам в усіх будівлях, постачання гарячої води до яких забезпечується тепловою, тепловикористальною або теплогенеруючою уста</w:t>
            </w:r>
            <w:r>
              <w:rPr>
                <w:rFonts w:ascii="Times New Roman" w:hAnsi="Times New Roman" w:cs="Times New Roman"/>
                <w:sz w:val="20"/>
              </w:rPr>
              <w:t xml:space="preserve">новкою, яка перебуває у власності або користуванні (управлінні, господарському віданні, оперативному управлінні тощо) такого виконавця;щодо надання послуг з централізованого водопостачання - індивідуальним споживачам в усіх будівлях, що приєднані до мереж </w:t>
            </w:r>
            <w:r>
              <w:rPr>
                <w:rFonts w:ascii="Times New Roman" w:hAnsi="Times New Roman" w:cs="Times New Roman"/>
                <w:sz w:val="20"/>
              </w:rPr>
              <w:t>централізованого водопостачання, які перебувають у власності або користуванні (управлінні, господарському віданні, оперативному управлінні тощо) такого виконавця;щодо надання послуг з централізованого водовідведення - індивідуальним споживачам в усіх будів</w:t>
            </w:r>
            <w:r>
              <w:rPr>
                <w:rFonts w:ascii="Times New Roman" w:hAnsi="Times New Roman" w:cs="Times New Roman"/>
                <w:sz w:val="20"/>
              </w:rPr>
              <w:t xml:space="preserve">лях, що приєднані до мереж централізованого водовідведення, які перебувають у власності або користуванні (управлінні, господарському віданні, оперативному управлінні тощо) такого виконавця;щодо надання послуг з </w:t>
            </w:r>
            <w:r>
              <w:rPr>
                <w:rFonts w:ascii="Times New Roman" w:hAnsi="Times New Roman" w:cs="Times New Roman"/>
                <w:sz w:val="20"/>
              </w:rPr>
              <w:lastRenderedPageBreak/>
              <w:t>поводження з побутовими відходами - індивідуа</w:t>
            </w:r>
            <w:r>
              <w:rPr>
                <w:rFonts w:ascii="Times New Roman" w:hAnsi="Times New Roman" w:cs="Times New Roman"/>
                <w:sz w:val="20"/>
              </w:rPr>
              <w:t>льним споживачам, об’єкти утворення відходів яких знаходяться на території, на якій відповідний виконавець в установленому порядку визначений виконавцем послуг на вивезення побутових відходів.Фактом прийняття (акцепту) споживачем пропозиції виконавця уклас</w:t>
            </w:r>
            <w:r>
              <w:rPr>
                <w:rFonts w:ascii="Times New Roman" w:hAnsi="Times New Roman" w:cs="Times New Roman"/>
                <w:sz w:val="20"/>
              </w:rPr>
              <w:t>ти договір про надання відповідної комунальної послуги є подання споживачем відповідної заяви або вчинення споживачем інших дій, які засвідчують його волю до отримання (продовження отримання) відповідної комунальної послуги від цього виконавця.Фактом прийн</w:t>
            </w:r>
            <w:r>
              <w:rPr>
                <w:rFonts w:ascii="Times New Roman" w:hAnsi="Times New Roman" w:cs="Times New Roman"/>
                <w:sz w:val="20"/>
              </w:rPr>
              <w:t>яття (акцепту) споживачами пропозиції виконавця укласти індивідуальний договір про надання відповідної комунальної послуги в багатоквартирному будинку в порядку частини сьомої статті 14 цього Закону є також прийняття зборами співвласників багатоквартирного</w:t>
            </w:r>
            <w:r>
              <w:rPr>
                <w:rFonts w:ascii="Times New Roman" w:hAnsi="Times New Roman" w:cs="Times New Roman"/>
                <w:sz w:val="20"/>
              </w:rPr>
              <w:t xml:space="preserve"> будинку або уповноваженим органом управління об'єднання співвласників багатоквартирного будинку рішення про акцепт такої пропозиції виконавця.У новозбудованих (закінчених будівництвом) об’єктах споживачі вважаються такими, що прийняли пропозицію виконавця</w:t>
            </w:r>
            <w:r>
              <w:rPr>
                <w:rFonts w:ascii="Times New Roman" w:hAnsi="Times New Roman" w:cs="Times New Roman"/>
                <w:sz w:val="20"/>
              </w:rPr>
              <w:t xml:space="preserve"> укласти договір про надання відповідної комунальної послуги, в разі, якщо протягом одного місяця з дати прийняття в експлуатацію закінченого будівництвом об'єкта вони не подали виконавцю письмову заяву про відмову від укладення відповідного договору.Прийн</w:t>
            </w:r>
            <w:r>
              <w:rPr>
                <w:rFonts w:ascii="Times New Roman" w:hAnsi="Times New Roman" w:cs="Times New Roman"/>
                <w:sz w:val="20"/>
              </w:rPr>
              <w:t>яття протягом строку дії договору, укладеного відповідно до цієї частини, у власність або користування (управління, господарське відання, оперативне управління) нерухомого майна, попередній власник (користувач) якого прийняв пропозицію виконавця укласти до</w:t>
            </w:r>
            <w:r>
              <w:rPr>
                <w:rFonts w:ascii="Times New Roman" w:hAnsi="Times New Roman" w:cs="Times New Roman"/>
                <w:sz w:val="20"/>
              </w:rPr>
              <w:t xml:space="preserve">говір, є фактом прийняття (акцепту) </w:t>
            </w:r>
            <w:r>
              <w:rPr>
                <w:rFonts w:ascii="Times New Roman" w:hAnsi="Times New Roman" w:cs="Times New Roman"/>
                <w:sz w:val="20"/>
              </w:rPr>
              <w:lastRenderedPageBreak/>
              <w:t>пропозиції виконавця новим споживачем.Договір вважається укладеним з моменту прийняття (акцепту) споживачем пропозиції виконавця укласти договір, якщо інше не зазначено у відповідній заяві споживача (рішенні зборів співв</w:t>
            </w:r>
            <w:r>
              <w:rPr>
                <w:rFonts w:ascii="Times New Roman" w:hAnsi="Times New Roman" w:cs="Times New Roman"/>
                <w:sz w:val="20"/>
              </w:rPr>
              <w:t>ласників багатоквартирного будинку або уповноваженого органу управління об'єднання співвласників багатоквартирного будинку).У разі невиконання виконавцем комунальної послуги вимог абзацу другого цієї частини споживач має право подати пропозицію про укладан</w:t>
            </w:r>
            <w:r>
              <w:rPr>
                <w:rFonts w:ascii="Times New Roman" w:hAnsi="Times New Roman" w:cs="Times New Roman"/>
                <w:sz w:val="20"/>
              </w:rPr>
              <w:t>ня договору в загальному порядку, визначеному частиною четвертою цієї статті.Положення цієї частини не поширюються на порядок укладання договорів про надання послуг з постачання та розподілу природного газу і послуг з постачання та розподілу електричної ен</w:t>
            </w:r>
            <w:r>
              <w:rPr>
                <w:rFonts w:ascii="Times New Roman" w:hAnsi="Times New Roman" w:cs="Times New Roman"/>
                <w:sz w:val="20"/>
              </w:rPr>
              <w:t>ергії.»</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обґрунтування наведено вище</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74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-168-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четвертий-дванадцятий підпункту 7 пункту 3 розділу І законопроекту викласти замінити абзацами такого змісту:“частину п’яту викласти в такій редакції:«5. Укладання між виконавцем та споживачами в багатоквартирному будинку індивідуального договору про</w:t>
            </w:r>
            <w:r>
              <w:rPr>
                <w:rFonts w:ascii="Times New Roman" w:hAnsi="Times New Roman" w:cs="Times New Roman"/>
                <w:sz w:val="20"/>
              </w:rPr>
              <w:t xml:space="preserve"> надання комунальної послуги в порядку частини сьомої статті 14 цього Закону, а також укладання між виконавцем та індивідуальним споживачем договору про надання комунальної послуги в іншому, ніж багатоквартирний будинок, нерухомому майні, здійснюється відп</w:t>
            </w:r>
            <w:r>
              <w:rPr>
                <w:rFonts w:ascii="Times New Roman" w:hAnsi="Times New Roman" w:cs="Times New Roman"/>
                <w:sz w:val="20"/>
              </w:rPr>
              <w:t>овідно до цієї частини з урахуванням вимог статей 633, 634, 641 та 642 Цивільного Кодексу України та не вимагає викладення договору у формі єдиного документа, підписаного сторонами.З метою укладання такого договору виконавець комунальної послуги розміщує н</w:t>
            </w:r>
            <w:r>
              <w:rPr>
                <w:rFonts w:ascii="Times New Roman" w:hAnsi="Times New Roman" w:cs="Times New Roman"/>
                <w:sz w:val="20"/>
              </w:rPr>
              <w:t xml:space="preserve">а власному офіційному веб-сайті, а у разі відсутності такого веб-сайту - на офіційному веб-сайті </w:t>
            </w:r>
            <w:r>
              <w:rPr>
                <w:rFonts w:ascii="Times New Roman" w:hAnsi="Times New Roman" w:cs="Times New Roman"/>
                <w:sz w:val="20"/>
              </w:rPr>
              <w:lastRenderedPageBreak/>
              <w:t>органу місцевого самоврядування, пропозицію укласти договір (оферту), яка включає умови відповідного договору про надання комунальної послуги, складеного згідн</w:t>
            </w:r>
            <w:r>
              <w:rPr>
                <w:rFonts w:ascii="Times New Roman" w:hAnsi="Times New Roman" w:cs="Times New Roman"/>
                <w:sz w:val="20"/>
              </w:rPr>
              <w:t>о з типовим договором.Така оферта вважається адресованою:щодо надання послуг з постачання теплової енергії - індивідуальним споживачам в усіх будівлях, що приєднані до мереж теплопостачання, які перебувають у власності або користуванні (управлінні, господа</w:t>
            </w:r>
            <w:r>
              <w:rPr>
                <w:rFonts w:ascii="Times New Roman" w:hAnsi="Times New Roman" w:cs="Times New Roman"/>
                <w:sz w:val="20"/>
              </w:rPr>
              <w:t>рському віданні, оперативному управлінні тощо) такого виконавця;щодо надання послуг з постачання гарячої води - індивідуальним споживачам в усіх будівлях, постачання гарячої води до яких забезпечується тепловою, тепловикористальною або теплогенеруючою уста</w:t>
            </w:r>
            <w:r>
              <w:rPr>
                <w:rFonts w:ascii="Times New Roman" w:hAnsi="Times New Roman" w:cs="Times New Roman"/>
                <w:sz w:val="20"/>
              </w:rPr>
              <w:t xml:space="preserve">новкою, яка перебуває у власності або користуванні (управлінні, господарському віданні, оперативному управлінні тощо) такого виконавця;щодо надання послуг з централізованого водопостачання - індивідуальним споживачам в усіх будівлях, що приєднані до мереж </w:t>
            </w:r>
            <w:r>
              <w:rPr>
                <w:rFonts w:ascii="Times New Roman" w:hAnsi="Times New Roman" w:cs="Times New Roman"/>
                <w:sz w:val="20"/>
              </w:rPr>
              <w:t>централізованого водопостачання, які перебувають у власності або користуванні (управлінні, господарському віданні, оперативному управлінні тощо) такого виконавця;щодо надання послуг з централізованого водовідведення - індивідуальним споживачам в усіх будів</w:t>
            </w:r>
            <w:r>
              <w:rPr>
                <w:rFonts w:ascii="Times New Roman" w:hAnsi="Times New Roman" w:cs="Times New Roman"/>
                <w:sz w:val="20"/>
              </w:rPr>
              <w:t>лях, що приєднані до мереж централізованого водовідведення, які перебувають у власності або користуванні (управлінні, господарському віданні, оперативному управлінні тощо) такого виконавця;щодо надання послуг з поводження з побутовими відходами - індивідуа</w:t>
            </w:r>
            <w:r>
              <w:rPr>
                <w:rFonts w:ascii="Times New Roman" w:hAnsi="Times New Roman" w:cs="Times New Roman"/>
                <w:sz w:val="20"/>
              </w:rPr>
              <w:t xml:space="preserve">льним споживачам, об’єкти утворення відходів яких знаходяться на території, на якій відповідний виконавець в установленому порядку визначений виконавцем послуг на вивезення побутових відходів.Фактом прийняття (акцепту) </w:t>
            </w:r>
            <w:r>
              <w:rPr>
                <w:rFonts w:ascii="Times New Roman" w:hAnsi="Times New Roman" w:cs="Times New Roman"/>
                <w:sz w:val="20"/>
              </w:rPr>
              <w:lastRenderedPageBreak/>
              <w:t>споживачем пропозиції виконавця уклас</w:t>
            </w:r>
            <w:r>
              <w:rPr>
                <w:rFonts w:ascii="Times New Roman" w:hAnsi="Times New Roman" w:cs="Times New Roman"/>
                <w:sz w:val="20"/>
              </w:rPr>
              <w:t>ти договір про надання відповідної комунальної послуги є подання споживачем відповідної заяви або вчинення споживачем інших дій, які засвідчують його волю до отримання (продовження отримання) відповідної комунальної послуги від цього виконавця.Фактом прийн</w:t>
            </w:r>
            <w:r>
              <w:rPr>
                <w:rFonts w:ascii="Times New Roman" w:hAnsi="Times New Roman" w:cs="Times New Roman"/>
                <w:sz w:val="20"/>
              </w:rPr>
              <w:t>яття (акцепту) споживачами пропозиції виконавця укласти індивідуальний договір про надання відповідної комунальної послуги в багатоквартирному будинку в порядку частини сьомої статті 14 цього Закону є також прийняття зборами співвласників багатоквартирного</w:t>
            </w:r>
            <w:r>
              <w:rPr>
                <w:rFonts w:ascii="Times New Roman" w:hAnsi="Times New Roman" w:cs="Times New Roman"/>
                <w:sz w:val="20"/>
              </w:rPr>
              <w:t xml:space="preserve"> будинку або уповноваженим органом управління об'єднання співвласників багатоквартирного будинку рішення про акцепт такої пропозиції виконавця.У новозбудованих (закінчених будівництвом) об’єктах споживачі вважаються такими, що прийняли пропозицію виконавця</w:t>
            </w:r>
            <w:r>
              <w:rPr>
                <w:rFonts w:ascii="Times New Roman" w:hAnsi="Times New Roman" w:cs="Times New Roman"/>
                <w:sz w:val="20"/>
              </w:rPr>
              <w:t xml:space="preserve"> укласти договір про надання відповідної комунальної послуги, в разі, якщо протягом одного місяця з дати прийняття в експлуатацію закінченого будівництвом об'єкта вони не подали виконавцю письмову заяву про відмову від укладення відповідного договору.Прийн</w:t>
            </w:r>
            <w:r>
              <w:rPr>
                <w:rFonts w:ascii="Times New Roman" w:hAnsi="Times New Roman" w:cs="Times New Roman"/>
                <w:sz w:val="20"/>
              </w:rPr>
              <w:t>яття протягом строку дії договору, укладеного відповідно до цієї частини, у власність або користування (управління, господарське відання, оперативне управління) нерухомого майна, попередній власник (користувач) якого прийняв пропозицію виконавця укласти до</w:t>
            </w:r>
            <w:r>
              <w:rPr>
                <w:rFonts w:ascii="Times New Roman" w:hAnsi="Times New Roman" w:cs="Times New Roman"/>
                <w:sz w:val="20"/>
              </w:rPr>
              <w:t>говір, є фактом прийняття (акцепту) пропозиції виконавця новим споживачем.Договір вважається укладеним з моменту прийняття (акцепту) споживачем пропозиції виконавця укласти договір, якщо інше не зазначено у відповідній заяві споживача (рішенні зборів співв</w:t>
            </w:r>
            <w:r>
              <w:rPr>
                <w:rFonts w:ascii="Times New Roman" w:hAnsi="Times New Roman" w:cs="Times New Roman"/>
                <w:sz w:val="20"/>
              </w:rPr>
              <w:t xml:space="preserve">ласників багатоквартирного будинку або </w:t>
            </w:r>
            <w:r>
              <w:rPr>
                <w:rFonts w:ascii="Times New Roman" w:hAnsi="Times New Roman" w:cs="Times New Roman"/>
                <w:sz w:val="20"/>
              </w:rPr>
              <w:lastRenderedPageBreak/>
              <w:t>уповноваженого органу управління об'єднання співвласників багатоквартирного будинку).У разі невиконання виконавцем комунальної послуги вимог абзацу другого цієї частини споживач має право подати пропозицію про укладан</w:t>
            </w:r>
            <w:r>
              <w:rPr>
                <w:rFonts w:ascii="Times New Roman" w:hAnsi="Times New Roman" w:cs="Times New Roman"/>
                <w:sz w:val="20"/>
              </w:rPr>
              <w:t>ня договору в загальному порядку, визначеному частиною четвертою цієї статті.Положення цієї частини не поширюються на порядок укладання договорів про надання послуг з постачання та розподілу природного газу і послуг з постачання та розподілу електричної ен</w:t>
            </w:r>
            <w:r>
              <w:rPr>
                <w:rFonts w:ascii="Times New Roman" w:hAnsi="Times New Roman" w:cs="Times New Roman"/>
                <w:sz w:val="20"/>
              </w:rPr>
              <w:t>ергії.»</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на поправку в такій самі редакції обґрунтування наведено вище</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75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-169-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четвертий-дванадцятий підпункту 7 пункту 3 розділу І законопроекту викласти замінити абзацами такого змісту:“частину п’яту викласти в такій редакції:«5. Укладання між виконавцем та споживачами в багатоквартирному будинку індивідуального договору про</w:t>
            </w:r>
            <w:r>
              <w:rPr>
                <w:rFonts w:ascii="Times New Roman" w:hAnsi="Times New Roman" w:cs="Times New Roman"/>
                <w:sz w:val="20"/>
              </w:rPr>
              <w:t xml:space="preserve"> надання комунальної послуги в порядку частини сьомої статті 14 цього Закону, а також укладання між виконавцем та індивідуальним споживачем договору про надання комунальної послуги в іншому, ніж багатоквартирний будинок, нерухомому майні, здійснюється відп</w:t>
            </w:r>
            <w:r>
              <w:rPr>
                <w:rFonts w:ascii="Times New Roman" w:hAnsi="Times New Roman" w:cs="Times New Roman"/>
                <w:sz w:val="20"/>
              </w:rPr>
              <w:t>овідно до цієї частини з урахуванням вимог статей 633, 634, 641 та 642 Цивільного Кодексу України та не вимагає викладення договору у формі єдиного документа, підписаного сторонами.З метою укладання такого договору виконавець комунальної послуги розміщує н</w:t>
            </w:r>
            <w:r>
              <w:rPr>
                <w:rFonts w:ascii="Times New Roman" w:hAnsi="Times New Roman" w:cs="Times New Roman"/>
                <w:sz w:val="20"/>
              </w:rPr>
              <w:t>а власному офіційному веб-сайті, а у разі відсутності такого веб-сайту - на офіційному веб-сайті органу місцевого самоврядування, пропозицію укласти договір (оферту), яка включає умови відповідного договору про надання комунальної послуги, складеного згідн</w:t>
            </w:r>
            <w:r>
              <w:rPr>
                <w:rFonts w:ascii="Times New Roman" w:hAnsi="Times New Roman" w:cs="Times New Roman"/>
                <w:sz w:val="20"/>
              </w:rPr>
              <w:t xml:space="preserve">о з типовим договором.Така оферта вважається адресованою:щодо надання послуг з постачання теплової енергії - </w:t>
            </w:r>
            <w:r>
              <w:rPr>
                <w:rFonts w:ascii="Times New Roman" w:hAnsi="Times New Roman" w:cs="Times New Roman"/>
                <w:sz w:val="20"/>
              </w:rPr>
              <w:lastRenderedPageBreak/>
              <w:t>індивідуальним споживачам в усіх будівлях, що приєднані до мереж теплопостачання, які перебувають у власності або користуванні (управлінні, господа</w:t>
            </w:r>
            <w:r>
              <w:rPr>
                <w:rFonts w:ascii="Times New Roman" w:hAnsi="Times New Roman" w:cs="Times New Roman"/>
                <w:sz w:val="20"/>
              </w:rPr>
              <w:t>рському віданні, оперативному управлінні тощо) такого виконавця;щодо надання послуг з постачання гарячої води - індивідуальним споживачам в усіх будівлях, постачання гарячої води до яких забезпечується тепловою, тепловикористальною або теплогенеруючою уста</w:t>
            </w:r>
            <w:r>
              <w:rPr>
                <w:rFonts w:ascii="Times New Roman" w:hAnsi="Times New Roman" w:cs="Times New Roman"/>
                <w:sz w:val="20"/>
              </w:rPr>
              <w:t xml:space="preserve">новкою, яка перебуває у власності або користуванні (управлінні, господарському віданні, оперативному управлінні тощо) такого виконавця;щодо надання послуг з централізованого водопостачання - індивідуальним споживачам в усіх будівлях, що приєднані до мереж </w:t>
            </w:r>
            <w:r>
              <w:rPr>
                <w:rFonts w:ascii="Times New Roman" w:hAnsi="Times New Roman" w:cs="Times New Roman"/>
                <w:sz w:val="20"/>
              </w:rPr>
              <w:t>централізованого водопостачання, які перебувають у власності або користуванні (управлінні, господарському віданні, оперативному управлінні тощо) такого виконавця;щодо надання послуг з централізованого водовідведення - індивідуальним споживачам в усіх будів</w:t>
            </w:r>
            <w:r>
              <w:rPr>
                <w:rFonts w:ascii="Times New Roman" w:hAnsi="Times New Roman" w:cs="Times New Roman"/>
                <w:sz w:val="20"/>
              </w:rPr>
              <w:t>лях, що приєднані до мереж централізованого водовідведення, які перебувають у власності або користуванні (управлінні, господарському віданні, оперативному управлінні тощо) такого виконавця;щодо надання послуг з поводження з побутовими відходами - індивідуа</w:t>
            </w:r>
            <w:r>
              <w:rPr>
                <w:rFonts w:ascii="Times New Roman" w:hAnsi="Times New Roman" w:cs="Times New Roman"/>
                <w:sz w:val="20"/>
              </w:rPr>
              <w:t>льним споживачам, об’єкти утворення відходів яких знаходяться на території, на якій відповідний виконавець в установленому порядку визначений виконавцем послуг на вивезення побутових відходів.Фактом прийняття (акцепту) споживачем пропозиції виконавця уклас</w:t>
            </w:r>
            <w:r>
              <w:rPr>
                <w:rFonts w:ascii="Times New Roman" w:hAnsi="Times New Roman" w:cs="Times New Roman"/>
                <w:sz w:val="20"/>
              </w:rPr>
              <w:t xml:space="preserve">ти договір про надання відповідної комунальної послуги є подання споживачем відповідної заяви або вчинення споживачем інших дій, які засвідчують його волю до отримання (продовження отримання) відповідної комунальної послуги від цього </w:t>
            </w:r>
            <w:r>
              <w:rPr>
                <w:rFonts w:ascii="Times New Roman" w:hAnsi="Times New Roman" w:cs="Times New Roman"/>
                <w:sz w:val="20"/>
              </w:rPr>
              <w:lastRenderedPageBreak/>
              <w:t>виконавця.Фактом прийн</w:t>
            </w:r>
            <w:r>
              <w:rPr>
                <w:rFonts w:ascii="Times New Roman" w:hAnsi="Times New Roman" w:cs="Times New Roman"/>
                <w:sz w:val="20"/>
              </w:rPr>
              <w:t>яття (акцепту) споживачами пропозиції виконавця укласти індивідуальний договір про надання відповідної комунальної послуги в багатоквартирному будинку в порядку частини сьомої статті 14 цього Закону є також прийняття зборами співвласників багатоквартирного</w:t>
            </w:r>
            <w:r>
              <w:rPr>
                <w:rFonts w:ascii="Times New Roman" w:hAnsi="Times New Roman" w:cs="Times New Roman"/>
                <w:sz w:val="20"/>
              </w:rPr>
              <w:t xml:space="preserve"> будинку або уповноваженим органом управління об'єднання співвласників багатоквартирного будинку рішення про акцепт такої пропозиції виконавця.У новозбудованих (закінчених будівництвом) об’єктах споживачі вважаються такими, що прийняли пропозицію виконавця</w:t>
            </w:r>
            <w:r>
              <w:rPr>
                <w:rFonts w:ascii="Times New Roman" w:hAnsi="Times New Roman" w:cs="Times New Roman"/>
                <w:sz w:val="20"/>
              </w:rPr>
              <w:t xml:space="preserve"> укласти договір про надання відповідної комунальної послуги, в разі, якщо протягом одного місяця з дати прийняття в експлуатацію закінченого будівництвом об'єкта вони не подали виконавцю письмову заяву про відмову від укладення відповідного договору.Прийн</w:t>
            </w:r>
            <w:r>
              <w:rPr>
                <w:rFonts w:ascii="Times New Roman" w:hAnsi="Times New Roman" w:cs="Times New Roman"/>
                <w:sz w:val="20"/>
              </w:rPr>
              <w:t>яття протягом строку дії договору, укладеного відповідно до цієї частини, у власність або користування (управління, господарське відання, оперативне управління) нерухомого майна, попередній власник (користувач) якого прийняв пропозицію виконавця укласти до</w:t>
            </w:r>
            <w:r>
              <w:rPr>
                <w:rFonts w:ascii="Times New Roman" w:hAnsi="Times New Roman" w:cs="Times New Roman"/>
                <w:sz w:val="20"/>
              </w:rPr>
              <w:t>говір, є фактом прийняття (акцепту) пропозиції виконавця новим споживачем.Договір вважається укладеним з моменту прийняття (акцепту) споживачем пропозиції виконавця укласти договір, якщо інше не зазначено у відповідній заяві споживача (рішенні зборів співв</w:t>
            </w:r>
            <w:r>
              <w:rPr>
                <w:rFonts w:ascii="Times New Roman" w:hAnsi="Times New Roman" w:cs="Times New Roman"/>
                <w:sz w:val="20"/>
              </w:rPr>
              <w:t>ласників багатоквартирного будинку або уповноваженого органу управління об'єднання співвласників багатоквартирного будинку).У разі невиконання виконавцем комунальної послуги вимог абзацу другого цієї частини споживач має право подати пропозицію про укладан</w:t>
            </w:r>
            <w:r>
              <w:rPr>
                <w:rFonts w:ascii="Times New Roman" w:hAnsi="Times New Roman" w:cs="Times New Roman"/>
                <w:sz w:val="20"/>
              </w:rPr>
              <w:t xml:space="preserve">ня договору в загальному порядку, визначеному частиною </w:t>
            </w:r>
            <w:r>
              <w:rPr>
                <w:rFonts w:ascii="Times New Roman" w:hAnsi="Times New Roman" w:cs="Times New Roman"/>
                <w:sz w:val="20"/>
              </w:rPr>
              <w:lastRenderedPageBreak/>
              <w:t>четвертою цієї статті.Положення цієї частини не поширюються на порядок укладання договорів про надання послуг з постачання та розподілу природного газу і послуг з постачання та розподілу електричної ен</w:t>
            </w:r>
            <w:r>
              <w:rPr>
                <w:rFonts w:ascii="Times New Roman" w:hAnsi="Times New Roman" w:cs="Times New Roman"/>
                <w:sz w:val="20"/>
              </w:rPr>
              <w:t>ергії.»</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на поправку в такій самі редакції обґрунтування наведено вище</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76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-170-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п’ятий статті 13 викласти у наступній редакції:«5. Укладання між виконавцем та споживачами в багатоквартирному будинку індивідуального договору про надання комунальної послуги в порядку частини сьомої статті 14 цього Закону, а також укладання між вик</w:t>
            </w:r>
            <w:r>
              <w:rPr>
                <w:rFonts w:ascii="Times New Roman" w:hAnsi="Times New Roman" w:cs="Times New Roman"/>
                <w:sz w:val="20"/>
              </w:rPr>
              <w:t>онавцем та індивідуальним споживачем договору про надання комунальної послуги в іншому, ніж багатоквартирний будинок, нерухомому майні, здійснюється відповідно до цієї частини з урахуванням вимог статей 633, 634, 641 та 642 Цивільного Кодексу України та не</w:t>
            </w:r>
            <w:r>
              <w:rPr>
                <w:rFonts w:ascii="Times New Roman" w:hAnsi="Times New Roman" w:cs="Times New Roman"/>
                <w:sz w:val="20"/>
              </w:rPr>
              <w:t xml:space="preserve"> вимагає викладення договору у формі єдиного документа, підписаного сторонами. З метою укладання такого договору виконавець комунальної послуги розміщує на власному офіційному веб-сайті, а у разі відсутності такого веб-сайту – на офіційному веб-сайті орган</w:t>
            </w:r>
            <w:r>
              <w:rPr>
                <w:rFonts w:ascii="Times New Roman" w:hAnsi="Times New Roman" w:cs="Times New Roman"/>
                <w:sz w:val="20"/>
              </w:rPr>
              <w:t>у місцевого самоврядування, пропозицію укласти договір (оферту), яка включає умови відповідного договору про надання комунальної послуги, складеного згідно з типовим договором.Така оферта вважається адресованою:щодо надання послуг з постачання теплової ене</w:t>
            </w:r>
            <w:r>
              <w:rPr>
                <w:rFonts w:ascii="Times New Roman" w:hAnsi="Times New Roman" w:cs="Times New Roman"/>
                <w:sz w:val="20"/>
              </w:rPr>
              <w:t>ргії - індивідуальним споживачам в усіх будівлях, що приєднані до мереж теплопостачання, які перебувають у власності або користуванні (управлінні, господарському віданні, оперативному управлінні тощо) такого виконавця; щодо надання послуг з постачання гаря</w:t>
            </w:r>
            <w:r>
              <w:rPr>
                <w:rFonts w:ascii="Times New Roman" w:hAnsi="Times New Roman" w:cs="Times New Roman"/>
                <w:sz w:val="20"/>
              </w:rPr>
              <w:t xml:space="preserve">чої води - індивідуальним споживачам в усіх будівлях, постачання гарячої води до яких забезпечується тепловою, </w:t>
            </w:r>
            <w:r>
              <w:rPr>
                <w:rFonts w:ascii="Times New Roman" w:hAnsi="Times New Roman" w:cs="Times New Roman"/>
                <w:sz w:val="20"/>
              </w:rPr>
              <w:lastRenderedPageBreak/>
              <w:t xml:space="preserve">тепловикористальною або теплогенеруючою установкою, яка перебуває у власності або користуванні (управлінні, господарському віданні, оперативному </w:t>
            </w:r>
            <w:r>
              <w:rPr>
                <w:rFonts w:ascii="Times New Roman" w:hAnsi="Times New Roman" w:cs="Times New Roman"/>
                <w:sz w:val="20"/>
              </w:rPr>
              <w:t>управлінні тощо) такого виконавця;щодо надання послуг з централізованого водопостачання - індивідуальним споживачам в усіх будівлях, що приєднані до мереж централізованого водопостачання, які перебувають у власності або користуванні (управлінні, господарсь</w:t>
            </w:r>
            <w:r>
              <w:rPr>
                <w:rFonts w:ascii="Times New Roman" w:hAnsi="Times New Roman" w:cs="Times New Roman"/>
                <w:sz w:val="20"/>
              </w:rPr>
              <w:t>кому віданні, оперативному управлінні тощо) такого виконавця;щодо надання послуг з централізованого водовідведення - індивідуальним споживачам в усіх будівлях, що приєднані до мереж централізованого водовідведення, які перебувають у власності або користува</w:t>
            </w:r>
            <w:r>
              <w:rPr>
                <w:rFonts w:ascii="Times New Roman" w:hAnsi="Times New Roman" w:cs="Times New Roman"/>
                <w:sz w:val="20"/>
              </w:rPr>
              <w:t>нні (управлінні, господарському віданні, оперативному управлінні тощо) такого виконавця;щодо надання послуг з поводження з побутовими відходами – індивідуальним споживачам, об’єкти утворення відходів яких знаходяться на території, на якій відповдіний викон</w:t>
            </w:r>
            <w:r>
              <w:rPr>
                <w:rFonts w:ascii="Times New Roman" w:hAnsi="Times New Roman" w:cs="Times New Roman"/>
                <w:sz w:val="20"/>
              </w:rPr>
              <w:t>авець в установленому порядку визначений виконавцем послуг на вивезення побутових відходів.Фактом прийняття (акцепту) споживачем пропозиції виконавця укласти договір про надання відповідної комунальної послуги є подання споживачем відповідної заяви або вчи</w:t>
            </w:r>
            <w:r>
              <w:rPr>
                <w:rFonts w:ascii="Times New Roman" w:hAnsi="Times New Roman" w:cs="Times New Roman"/>
                <w:sz w:val="20"/>
              </w:rPr>
              <w:t>нення споживачем інших дій, які засвідчують його волю до отримання (продовження отримання) відповідної комунальної послуги від цього виконавця.Фактом прийняття (акцепту) споживачами пропозиції виконавця укласти індивідуальний договір про надання відповідно</w:t>
            </w:r>
            <w:r>
              <w:rPr>
                <w:rFonts w:ascii="Times New Roman" w:hAnsi="Times New Roman" w:cs="Times New Roman"/>
                <w:sz w:val="20"/>
              </w:rPr>
              <w:t xml:space="preserve">ї комунальної послуги в багатоквартирному будинку в порядку частини сьомої статті 14 цього Закону є також прийняття зборами співвласників багатоквартирного будинку або уповноваженим органом управління </w:t>
            </w:r>
            <w:r>
              <w:rPr>
                <w:rFonts w:ascii="Times New Roman" w:hAnsi="Times New Roman" w:cs="Times New Roman"/>
                <w:sz w:val="20"/>
              </w:rPr>
              <w:lastRenderedPageBreak/>
              <w:t>об'єднання співвласників багатоквартирного будинку ріше</w:t>
            </w:r>
            <w:r>
              <w:rPr>
                <w:rFonts w:ascii="Times New Roman" w:hAnsi="Times New Roman" w:cs="Times New Roman"/>
                <w:sz w:val="20"/>
              </w:rPr>
              <w:t>ння про акцепт такої пропозиції виконавця.У новозбудованих (закінчених будівництвом) об’єктах споживачі вважаються такими, що прийняли пропозицію виконавця укласти договір про надання відповідної комунальної послуги, в разі, якщо протягом одного місяця з д</w:t>
            </w:r>
            <w:r>
              <w:rPr>
                <w:rFonts w:ascii="Times New Roman" w:hAnsi="Times New Roman" w:cs="Times New Roman"/>
                <w:sz w:val="20"/>
              </w:rPr>
              <w:t>ати прийняття в експлуатацію закінченого будівництвом об'єкта вони не подали виконавцю письмову заяву про відмову від укладення відповідного договору.Прийняття протягом строку дії договору, укладеного відповідно до цієї частини, у власність або користуванн</w:t>
            </w:r>
            <w:r>
              <w:rPr>
                <w:rFonts w:ascii="Times New Roman" w:hAnsi="Times New Roman" w:cs="Times New Roman"/>
                <w:sz w:val="20"/>
              </w:rPr>
              <w:t>я (управління, господарське відання, оперативне управління) нерухомого майна, попередній власник (користувач) якого прийняв пропозицію виконавця укласти договір, є фактом прийняття (акцепту) пропозиції виконавця новим споживачем.Договір вважається укладени</w:t>
            </w:r>
            <w:r>
              <w:rPr>
                <w:rFonts w:ascii="Times New Roman" w:hAnsi="Times New Roman" w:cs="Times New Roman"/>
                <w:sz w:val="20"/>
              </w:rPr>
              <w:t>м з моменту прийняття (акцепту) споживачем пропозиції виконавця укласти договір, якщо інше не зазначено у відповідній заяві споживача (рішенні зборів співвласників багатоквартирного будинку або уповноваженого органу управління об'єднання співвласників бага</w:t>
            </w:r>
            <w:r>
              <w:rPr>
                <w:rFonts w:ascii="Times New Roman" w:hAnsi="Times New Roman" w:cs="Times New Roman"/>
                <w:sz w:val="20"/>
              </w:rPr>
              <w:t>токвартирного будинку).У разі невиконання виконавцем комунальної послуги вимог абзацу другого цієї частини споживач має право подати пропозицію про укладання договору в загальному порядку, визначеному частиною четвертою цієї статті.Положення цієї частини н</w:t>
            </w:r>
            <w:r>
              <w:rPr>
                <w:rFonts w:ascii="Times New Roman" w:hAnsi="Times New Roman" w:cs="Times New Roman"/>
                <w:sz w:val="20"/>
              </w:rPr>
              <w:t>е поширюються на порядок укладання договорів про надання послуг з постачання та розподілу природного газу і послуг з постачання та розподілу електричної енергії».</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на поправку в такій самі редакції обґрунтування наведено вище</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77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«5. У разі, якщо співвласники багатоквартирного будинку не прийняли рішення про вибір моделі договірних відносин </w:t>
            </w:r>
            <w:r>
              <w:rPr>
                <w:rFonts w:ascii="Times New Roman" w:hAnsi="Times New Roman" w:cs="Times New Roman"/>
                <w:sz w:val="20"/>
              </w:rPr>
              <w:lastRenderedPageBreak/>
              <w:t xml:space="preserve">та не уклали з виконавцем комунальної послуги відповідний договір (крім послуг з постачання та розподілу природного газу і послуг з постачання </w:t>
            </w:r>
            <w:r>
              <w:rPr>
                <w:rFonts w:ascii="Times New Roman" w:hAnsi="Times New Roman" w:cs="Times New Roman"/>
                <w:sz w:val="20"/>
              </w:rPr>
              <w:t xml:space="preserve">та розподілу електричної енергії), з ними укладається індивідуальний договір про надання комунальної послуги, що є публічним договором. </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-171- Н.д. Лабазюк С. П. (р.к. №389)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«5. У разі якщо співвласники багатоквартирного будинку не прийняли рішен</w:t>
            </w:r>
            <w:r>
              <w:rPr>
                <w:rFonts w:ascii="Times New Roman" w:hAnsi="Times New Roman" w:cs="Times New Roman"/>
                <w:sz w:val="20"/>
              </w:rPr>
              <w:t xml:space="preserve">ня про вибір   моделі договірних </w:t>
            </w:r>
            <w:r>
              <w:rPr>
                <w:rFonts w:ascii="Times New Roman" w:hAnsi="Times New Roman" w:cs="Times New Roman"/>
                <w:sz w:val="20"/>
              </w:rPr>
              <w:lastRenderedPageBreak/>
              <w:t>відносин та не уклали з виконавцем комунальної послуги відповідний договір (крім послуг з постачання та розподілу природного газу і   послуг з постачання та розподілу електричної енергії) з ними укладається   індивідуальний</w:t>
            </w:r>
            <w:r>
              <w:rPr>
                <w:rFonts w:ascii="Times New Roman" w:hAnsi="Times New Roman" w:cs="Times New Roman"/>
                <w:sz w:val="20"/>
              </w:rPr>
              <w:t xml:space="preserve"> договір про надання комунальної послуги, що є публічним договором приєднання.</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п’яту статті 13 залишити в чинній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-172-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залишити в редакції чинного законодавства.</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-173-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«5. </w:t>
            </w:r>
            <w:r>
              <w:rPr>
                <w:rFonts w:ascii="Times New Roman" w:hAnsi="Times New Roman" w:cs="Times New Roman"/>
                <w:sz w:val="20"/>
              </w:rPr>
              <w:tab/>
              <w:t>У разі, якщо співвласники багатоквартирного будинку не прийняли рішення про вибір моделі договірних відносин та не уклали з виконавцем комунальної послуги відповідний договір (крім послуг з постачання та розподілу природного газу і послуг з постачання</w:t>
            </w:r>
            <w:r>
              <w:rPr>
                <w:rFonts w:ascii="Times New Roman" w:hAnsi="Times New Roman" w:cs="Times New Roman"/>
                <w:sz w:val="20"/>
              </w:rPr>
              <w:t xml:space="preserve"> та розподілу електричної енергії), з ними укладається індивідуальний договір про надання комунальної послуги, що є публічним договором приєднання.</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78</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-174-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п’яту викласти у такій редакції:</w:t>
            </w:r>
          </w:p>
          <w:p w:rsidR="007E3A9C" w:rsidRDefault="00916BB5">
            <w:pPr>
              <w:ind w:firstLine="273"/>
              <w:jc w:val="both"/>
            </w:pPr>
            <w:r>
              <w:rPr>
                <w:rFonts w:ascii="Times New Roman" w:hAnsi="Times New Roman" w:cs="Times New Roman"/>
                <w:sz w:val="20"/>
              </w:rPr>
              <w:t>«5. У разі, якщо співвласники багатоквартирного будинку не прийняли рішення про вибір моделі договірних відносин та не уклали з виконавцем комунальної послуги відповідний договір (крім послуг з постачання та розподі</w:t>
            </w:r>
            <w:r>
              <w:rPr>
                <w:rFonts w:ascii="Times New Roman" w:hAnsi="Times New Roman" w:cs="Times New Roman"/>
                <w:sz w:val="20"/>
              </w:rPr>
              <w:t>лу природного газу і послуг з постачання та розподілу електричної енергії), з ними укладається індивідуальний договір про надання комунальної послуги, що є публічним договором приєднання.</w:t>
            </w:r>
          </w:p>
          <w:p w:rsidR="007E3A9C" w:rsidRDefault="00916BB5">
            <w:pPr>
              <w:ind w:firstLine="273"/>
              <w:jc w:val="both"/>
            </w:pPr>
            <w:r>
              <w:rPr>
                <w:rFonts w:ascii="Times New Roman" w:hAnsi="Times New Roman" w:cs="Times New Roman"/>
                <w:sz w:val="20"/>
              </w:rPr>
              <w:t>Такі договори вважаються укладеними, якщо протягом 30 днів з моменту</w:t>
            </w:r>
            <w:r>
              <w:rPr>
                <w:rFonts w:ascii="Times New Roman" w:hAnsi="Times New Roman" w:cs="Times New Roman"/>
                <w:sz w:val="20"/>
              </w:rPr>
              <w:t xml:space="preserve"> опублікування тексту договору на офіційному веб-сайті органу місцевого самоврядування та/або на сайті виконавця послуги, співвласники багатоквартирного будинку не прийняли рішення про вибір моделі договірних відносин та не уклали відповідний договір з вик</w:t>
            </w:r>
            <w:r>
              <w:rPr>
                <w:rFonts w:ascii="Times New Roman" w:hAnsi="Times New Roman" w:cs="Times New Roman"/>
                <w:sz w:val="20"/>
              </w:rPr>
              <w:t>онавцем комунальної послуги.</w:t>
            </w:r>
          </w:p>
          <w:p w:rsidR="007E3A9C" w:rsidRDefault="00916BB5">
            <w:pPr>
              <w:ind w:firstLine="273"/>
              <w:jc w:val="both"/>
            </w:pPr>
            <w:r>
              <w:rPr>
                <w:rFonts w:ascii="Times New Roman" w:hAnsi="Times New Roman" w:cs="Times New Roman"/>
                <w:sz w:val="20"/>
              </w:rPr>
              <w:t xml:space="preserve">За умови укладення публічних договорів приєднання про надання комунальних послуг </w:t>
            </w:r>
            <w:r>
              <w:rPr>
                <w:rFonts w:ascii="Times New Roman" w:hAnsi="Times New Roman" w:cs="Times New Roman"/>
                <w:sz w:val="20"/>
              </w:rPr>
              <w:lastRenderedPageBreak/>
              <w:t>виконавці комунальних послуг розміщують вимоги до якості відповідних послуг та іншу необхідну інформацію для кожного багатоквартирного  будинку ок</w:t>
            </w:r>
            <w:r>
              <w:rPr>
                <w:rFonts w:ascii="Times New Roman" w:hAnsi="Times New Roman" w:cs="Times New Roman"/>
                <w:sz w:val="20"/>
              </w:rPr>
              <w:t>ремо на офіційному веб-сайті органу місцевого самоврядування та/або на власному сайті.</w:t>
            </w:r>
          </w:p>
          <w:p w:rsidR="007E3A9C" w:rsidRDefault="00916BB5">
            <w:pPr>
              <w:ind w:firstLine="273"/>
              <w:jc w:val="both"/>
            </w:pPr>
            <w:r>
              <w:rPr>
                <w:rFonts w:ascii="Times New Roman" w:hAnsi="Times New Roman" w:cs="Times New Roman"/>
                <w:sz w:val="20"/>
              </w:rPr>
              <w:t>У разі прийняття співвласниками багатоквартирного будинку рішення про обрання  моделі організації договірних відносин з виконавцем комунальної послуги (крім послуг з пос</w:t>
            </w:r>
            <w:r>
              <w:rPr>
                <w:rFonts w:ascii="Times New Roman" w:hAnsi="Times New Roman" w:cs="Times New Roman"/>
                <w:sz w:val="20"/>
              </w:rPr>
              <w:t>тачання та розподілу природного газу і послуг з постачання та розподілу електричної енергії) відповідно до частини першої статті 14 цього Закону та повідомлення виконавців комунальних послуг про прийняте рішення за два місяці до запланованої дати укладання</w:t>
            </w:r>
            <w:r>
              <w:rPr>
                <w:rFonts w:ascii="Times New Roman" w:hAnsi="Times New Roman" w:cs="Times New Roman"/>
                <w:sz w:val="20"/>
              </w:rPr>
              <w:t xml:space="preserve"> договору:</w:t>
            </w:r>
          </w:p>
          <w:p w:rsidR="007E3A9C" w:rsidRDefault="00916BB5">
            <w:pPr>
              <w:ind w:firstLine="273"/>
              <w:jc w:val="both"/>
            </w:pPr>
            <w:r>
              <w:rPr>
                <w:rFonts w:ascii="Times New Roman" w:hAnsi="Times New Roman" w:cs="Times New Roman"/>
                <w:sz w:val="20"/>
              </w:rPr>
              <w:t>такий виконавець зобов’язаний укласти договори про надання комунальних послуг за вимогами цієї статті Закону згідно із обраною такими співвласниками договірною моделлю надання комунальних послуг;</w:t>
            </w:r>
          </w:p>
          <w:p w:rsidR="007E3A9C" w:rsidRDefault="00916BB5">
            <w:pPr>
              <w:ind w:firstLine="273"/>
              <w:jc w:val="both"/>
            </w:pPr>
            <w:r>
              <w:rPr>
                <w:rFonts w:ascii="Times New Roman" w:hAnsi="Times New Roman" w:cs="Times New Roman"/>
                <w:sz w:val="20"/>
              </w:rPr>
              <w:t>раніше укладений із таким виконавцем договір про надання комунальної послуги достроково припиняється з дати набрання чинності новим договором.</w:t>
            </w:r>
          </w:p>
          <w:p w:rsidR="007E3A9C" w:rsidRDefault="00916BB5">
            <w:pPr>
              <w:ind w:firstLine="273"/>
              <w:jc w:val="both"/>
            </w:pPr>
            <w:r>
              <w:rPr>
                <w:rFonts w:ascii="Times New Roman" w:hAnsi="Times New Roman" w:cs="Times New Roman"/>
                <w:sz w:val="20"/>
              </w:rPr>
              <w:t>Якщо за 30 днів до закінчення строку дії договору, співвласники багатоквартирного будинку не повідомлять виконавц</w:t>
            </w:r>
            <w:r>
              <w:rPr>
                <w:rFonts w:ascii="Times New Roman" w:hAnsi="Times New Roman" w:cs="Times New Roman"/>
                <w:sz w:val="20"/>
              </w:rPr>
              <w:t>я відповідної комунальної послуги (крім послуг з постачання та розподілу природного газу і послуг з постачання та розподілу електричної енергії) про прийняття рішення щодо обрання однієї із моделей організації договірних відносин, визначеної в частині перш</w:t>
            </w:r>
            <w:r>
              <w:rPr>
                <w:rFonts w:ascii="Times New Roman" w:hAnsi="Times New Roman" w:cs="Times New Roman"/>
                <w:sz w:val="20"/>
              </w:rPr>
              <w:t>ій статті 14 цього Закону, публічний індивідуальний договір про надання комунальної послуги, укладений з таким виконавцем, вважається продовженим на черговий однорічний строк.</w:t>
            </w:r>
          </w:p>
          <w:p w:rsidR="007E3A9C" w:rsidRDefault="00916BB5">
            <w:pPr>
              <w:ind w:firstLine="273"/>
              <w:jc w:val="both"/>
            </w:pPr>
            <w:r>
              <w:rPr>
                <w:rFonts w:ascii="Times New Roman" w:hAnsi="Times New Roman" w:cs="Times New Roman"/>
                <w:sz w:val="20"/>
              </w:rPr>
              <w:t>Публічні договори приєднання про надання комунальних послуг з власниками індивід</w:t>
            </w:r>
            <w:r>
              <w:rPr>
                <w:rFonts w:ascii="Times New Roman" w:hAnsi="Times New Roman" w:cs="Times New Roman"/>
                <w:sz w:val="20"/>
              </w:rPr>
              <w:t xml:space="preserve">уальних (садибних) житлових </w:t>
            </w:r>
            <w:r>
              <w:rPr>
                <w:rFonts w:ascii="Times New Roman" w:hAnsi="Times New Roman" w:cs="Times New Roman"/>
                <w:sz w:val="20"/>
              </w:rPr>
              <w:lastRenderedPageBreak/>
              <w:t>будинків вважаються укладеними, якщо протягом 30 днів з моменту опублікування тексту договору на офіційному веб-сайті органу місцевого самоврядування та/або на сайті виконавця послуги, такий власник не вчинив дій щодо відключенн</w:t>
            </w:r>
            <w:r>
              <w:rPr>
                <w:rFonts w:ascii="Times New Roman" w:hAnsi="Times New Roman" w:cs="Times New Roman"/>
                <w:sz w:val="20"/>
              </w:rPr>
              <w:t>я (відмови) від комунальної послуги.</w:t>
            </w:r>
          </w:p>
          <w:p w:rsidR="007E3A9C" w:rsidRDefault="00916BB5">
            <w:pPr>
              <w:ind w:firstLine="273"/>
              <w:jc w:val="both"/>
            </w:pPr>
            <w:r>
              <w:rPr>
                <w:rFonts w:ascii="Times New Roman" w:hAnsi="Times New Roman" w:cs="Times New Roman"/>
                <w:sz w:val="20"/>
              </w:rPr>
              <w:t>Плата виконавцю комунальної послуги за індивідуальним договором про надання комунальної послуги, що є публічним договором приєднання, складається з:</w:t>
            </w:r>
          </w:p>
          <w:p w:rsidR="007E3A9C" w:rsidRDefault="00916BB5">
            <w:pPr>
              <w:ind w:firstLine="273"/>
              <w:jc w:val="both"/>
            </w:pPr>
            <w:r>
              <w:rPr>
                <w:rFonts w:ascii="Times New Roman" w:hAnsi="Times New Roman" w:cs="Times New Roman"/>
                <w:sz w:val="20"/>
              </w:rPr>
              <w:t>1) плати за послугу, що розраховується виходячи з розміру затверджених</w:t>
            </w:r>
            <w:r>
              <w:rPr>
                <w:rFonts w:ascii="Times New Roman" w:hAnsi="Times New Roman" w:cs="Times New Roman"/>
                <w:sz w:val="20"/>
              </w:rPr>
              <w:t xml:space="preserve"> цін/тарифів на відповідну комунальну послугу та обсягу спожитих комунальних послуг, визначеного відповідно до законодавства;</w:t>
            </w:r>
          </w:p>
          <w:p w:rsidR="007E3A9C" w:rsidRDefault="00916BB5">
            <w:pPr>
              <w:ind w:firstLine="273"/>
              <w:jc w:val="both"/>
            </w:pPr>
            <w:r>
              <w:rPr>
                <w:rFonts w:ascii="Times New Roman" w:hAnsi="Times New Roman" w:cs="Times New Roman"/>
                <w:sz w:val="20"/>
              </w:rPr>
              <w:t>2) плати за абонентське обслуговування, розмір якої не перевищує граничного, визначеного Кабінетом Міністрів України.».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79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-175-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«5. Укладання між виконавцем та споживачами в багатоквартирному будинку індивідуального договору про надання комунальної послуги в порядку частини сьомої статті 14 цього Закону, а також укладання між виконавцем та індивідуальним споживачем договору про над</w:t>
            </w:r>
            <w:r>
              <w:rPr>
                <w:rFonts w:ascii="Times New Roman" w:hAnsi="Times New Roman" w:cs="Times New Roman"/>
                <w:sz w:val="20"/>
              </w:rPr>
              <w:t>ання комунальної послуги в іншому, ніж багатоквартирний будинок, нерухомому майні, здійснюється відповідно до цієї частини з урахуванням вимог статей 633, 634, 641 та 642 Цивільного Кодексу України та не вимагає викладення договору у формі єдиного документ</w:t>
            </w:r>
            <w:r>
              <w:rPr>
                <w:rFonts w:ascii="Times New Roman" w:hAnsi="Times New Roman" w:cs="Times New Roman"/>
                <w:sz w:val="20"/>
              </w:rPr>
              <w:t xml:space="preserve">а, підписаного сторонами. </w:t>
            </w:r>
          </w:p>
          <w:p w:rsidR="007E3A9C" w:rsidRDefault="00916BB5">
            <w:pPr>
              <w:ind w:firstLine="273"/>
              <w:jc w:val="both"/>
            </w:pPr>
            <w:r>
              <w:rPr>
                <w:rFonts w:ascii="Times New Roman" w:hAnsi="Times New Roman" w:cs="Times New Roman"/>
                <w:sz w:val="20"/>
              </w:rPr>
              <w:t>З метою укладання такого договору виконавець комунальної послуги розміщує на власному офіційному веб-сайті, а у разі відсутності такого веб-сайту - на офіційному веб-сайті органу місцевого самоврядування, пропозицію укласти догов</w:t>
            </w:r>
            <w:r>
              <w:rPr>
                <w:rFonts w:ascii="Times New Roman" w:hAnsi="Times New Roman" w:cs="Times New Roman"/>
                <w:sz w:val="20"/>
              </w:rPr>
              <w:t xml:space="preserve">ір (оферту), яка включає умови відповідного договору про </w:t>
            </w:r>
            <w:r>
              <w:rPr>
                <w:rFonts w:ascii="Times New Roman" w:hAnsi="Times New Roman" w:cs="Times New Roman"/>
                <w:sz w:val="20"/>
              </w:rPr>
              <w:lastRenderedPageBreak/>
              <w:t xml:space="preserve">надання комунальної послуги, складеного згідно з типовим договором. </w:t>
            </w:r>
          </w:p>
          <w:p w:rsidR="007E3A9C" w:rsidRDefault="00916BB5">
            <w:pPr>
              <w:ind w:firstLine="273"/>
              <w:jc w:val="both"/>
            </w:pPr>
            <w:r>
              <w:rPr>
                <w:rFonts w:ascii="Times New Roman" w:hAnsi="Times New Roman" w:cs="Times New Roman"/>
                <w:sz w:val="20"/>
              </w:rPr>
              <w:t xml:space="preserve">Така оферта вважається адресованою: </w:t>
            </w:r>
          </w:p>
          <w:p w:rsidR="007E3A9C" w:rsidRDefault="00916BB5">
            <w:pPr>
              <w:ind w:firstLine="273"/>
              <w:jc w:val="both"/>
            </w:pPr>
            <w:r>
              <w:rPr>
                <w:rFonts w:ascii="Times New Roman" w:hAnsi="Times New Roman" w:cs="Times New Roman"/>
                <w:sz w:val="20"/>
              </w:rPr>
              <w:t>щодо надання послуг з постачання теплової енергії - індивідуальним споживачам в усіх будівлях</w:t>
            </w:r>
            <w:r>
              <w:rPr>
                <w:rFonts w:ascii="Times New Roman" w:hAnsi="Times New Roman" w:cs="Times New Roman"/>
                <w:sz w:val="20"/>
              </w:rPr>
              <w:t xml:space="preserve">, що приєднані до мереж теплопостачання, які перебувають у власності або користуванні (управлінні, господарському віданні, оперативному управлінні тощо) такого виконавця; </w:t>
            </w:r>
          </w:p>
          <w:p w:rsidR="007E3A9C" w:rsidRDefault="00916BB5">
            <w:pPr>
              <w:ind w:firstLine="273"/>
              <w:jc w:val="both"/>
            </w:pPr>
            <w:r>
              <w:rPr>
                <w:rFonts w:ascii="Times New Roman" w:hAnsi="Times New Roman" w:cs="Times New Roman"/>
                <w:sz w:val="20"/>
              </w:rPr>
              <w:t>щодо надання послуг з постачання гарячої води - індивідуальним споживачам в усіх буд</w:t>
            </w:r>
            <w:r>
              <w:rPr>
                <w:rFonts w:ascii="Times New Roman" w:hAnsi="Times New Roman" w:cs="Times New Roman"/>
                <w:sz w:val="20"/>
              </w:rPr>
              <w:t xml:space="preserve">івлях, постачання гарячої води до яких забезпечується тепловою, тепловикористальною або теплогенеруючою установкою, яка перебуває у власності або користуванні (управлінні, господарському віданні, оперативному управлінні тощо) такого виконавця; </w:t>
            </w:r>
          </w:p>
          <w:p w:rsidR="007E3A9C" w:rsidRDefault="00916BB5">
            <w:pPr>
              <w:ind w:firstLine="273"/>
              <w:jc w:val="both"/>
            </w:pPr>
            <w:r>
              <w:rPr>
                <w:rFonts w:ascii="Times New Roman" w:hAnsi="Times New Roman" w:cs="Times New Roman"/>
                <w:sz w:val="20"/>
              </w:rPr>
              <w:t>щодо наданн</w:t>
            </w:r>
            <w:r>
              <w:rPr>
                <w:rFonts w:ascii="Times New Roman" w:hAnsi="Times New Roman" w:cs="Times New Roman"/>
                <w:sz w:val="20"/>
              </w:rPr>
              <w:t>я послуг з централізованого водопостачання - індивідуальним споживачам в усіх будівлях, що приєднані до мереж централізованого водопостачання, які перебувають у власності або користуванні (управлінні, господарському віданні, оперативному управлінні тощо) т</w:t>
            </w:r>
            <w:r>
              <w:rPr>
                <w:rFonts w:ascii="Times New Roman" w:hAnsi="Times New Roman" w:cs="Times New Roman"/>
                <w:sz w:val="20"/>
              </w:rPr>
              <w:t xml:space="preserve">акого виконавця; </w:t>
            </w:r>
          </w:p>
          <w:p w:rsidR="007E3A9C" w:rsidRDefault="00916BB5">
            <w:pPr>
              <w:ind w:firstLine="273"/>
              <w:jc w:val="both"/>
            </w:pPr>
            <w:r>
              <w:rPr>
                <w:rFonts w:ascii="Times New Roman" w:hAnsi="Times New Roman" w:cs="Times New Roman"/>
                <w:sz w:val="20"/>
              </w:rPr>
              <w:t>щодо надання послуг з централізованого водовідведення - індивідуальним споживачам в усіх будівлях, що приєднані до мереж централізованого водовідведення, які перебувають у власності або користуванні (управлінні, господарському віданні, оп</w:t>
            </w:r>
            <w:r>
              <w:rPr>
                <w:rFonts w:ascii="Times New Roman" w:hAnsi="Times New Roman" w:cs="Times New Roman"/>
                <w:sz w:val="20"/>
              </w:rPr>
              <w:t xml:space="preserve">еративному управлінні тощо) такого виконавця; </w:t>
            </w:r>
          </w:p>
          <w:p w:rsidR="007E3A9C" w:rsidRDefault="00916BB5">
            <w:pPr>
              <w:ind w:firstLine="273"/>
              <w:jc w:val="both"/>
            </w:pPr>
            <w:r>
              <w:rPr>
                <w:rFonts w:ascii="Times New Roman" w:hAnsi="Times New Roman" w:cs="Times New Roman"/>
                <w:sz w:val="20"/>
              </w:rPr>
              <w:t xml:space="preserve">щодо надання послуг з поводження з побутовими відходами - індивідуальним споживачам, об’єкти утворення відходів яких знаходяться на території, на якій відповдіний виконавець в установленому порядку визначений </w:t>
            </w:r>
            <w:r>
              <w:rPr>
                <w:rFonts w:ascii="Times New Roman" w:hAnsi="Times New Roman" w:cs="Times New Roman"/>
                <w:sz w:val="20"/>
              </w:rPr>
              <w:t xml:space="preserve"> виконавцем послуг на вивезення побутових відходів. </w:t>
            </w:r>
          </w:p>
          <w:p w:rsidR="007E3A9C" w:rsidRDefault="00916BB5">
            <w:pPr>
              <w:ind w:firstLine="273"/>
              <w:jc w:val="both"/>
            </w:pPr>
            <w:r>
              <w:rPr>
                <w:rFonts w:ascii="Times New Roman" w:hAnsi="Times New Roman" w:cs="Times New Roman"/>
                <w:sz w:val="20"/>
              </w:rPr>
              <w:lastRenderedPageBreak/>
              <w:t>Фактом прийняття (акцепту) споживачем пропозиції виконавця укласти договір про надання відповідної комунальної послуги є подання споживачем відповідної заяви або вчинення споживачем інших дій, які засвід</w:t>
            </w:r>
            <w:r>
              <w:rPr>
                <w:rFonts w:ascii="Times New Roman" w:hAnsi="Times New Roman" w:cs="Times New Roman"/>
                <w:sz w:val="20"/>
              </w:rPr>
              <w:t xml:space="preserve">чують його волю до отримання (продовження отримання) відповідної комунальної послуги від цього виконавця. </w:t>
            </w:r>
          </w:p>
          <w:p w:rsidR="007E3A9C" w:rsidRDefault="00916BB5">
            <w:pPr>
              <w:ind w:firstLine="273"/>
              <w:jc w:val="both"/>
            </w:pPr>
            <w:r>
              <w:rPr>
                <w:rFonts w:ascii="Times New Roman" w:hAnsi="Times New Roman" w:cs="Times New Roman"/>
                <w:sz w:val="20"/>
              </w:rPr>
              <w:t>Фактом прийняття (акцепту) споживачами пропозиції виконавця укласти індивідуальний договір про надання відповідної комунальної послуги в багатокварти</w:t>
            </w:r>
            <w:r>
              <w:rPr>
                <w:rFonts w:ascii="Times New Roman" w:hAnsi="Times New Roman" w:cs="Times New Roman"/>
                <w:sz w:val="20"/>
              </w:rPr>
              <w:t>рному будинку  в порядку частини сьомої статті 14 цього Закону є також прийняття зборами співвласників багатоквартирного будинку або уповноваженим органом управління об'єднання співвласників багатоквартирного будинку рішення про акцепт такої пропозиції вик</w:t>
            </w:r>
            <w:r>
              <w:rPr>
                <w:rFonts w:ascii="Times New Roman" w:hAnsi="Times New Roman" w:cs="Times New Roman"/>
                <w:sz w:val="20"/>
              </w:rPr>
              <w:t xml:space="preserve">онавця. </w:t>
            </w:r>
          </w:p>
          <w:p w:rsidR="007E3A9C" w:rsidRDefault="00916BB5">
            <w:pPr>
              <w:ind w:firstLine="273"/>
              <w:jc w:val="both"/>
            </w:pPr>
            <w:r>
              <w:rPr>
                <w:rFonts w:ascii="Times New Roman" w:hAnsi="Times New Roman" w:cs="Times New Roman"/>
                <w:sz w:val="20"/>
              </w:rPr>
              <w:t>У новозбудованих (закінчених будівництвом) об’єктах  споживачі вважаються такими, що прийняли пропозицію виконавця укласти договір про надання відповідної комунальної послуги, в разі, якщо протягом одного місяця з дати прийняття в експлуатацію зак</w:t>
            </w:r>
            <w:r>
              <w:rPr>
                <w:rFonts w:ascii="Times New Roman" w:hAnsi="Times New Roman" w:cs="Times New Roman"/>
                <w:sz w:val="20"/>
              </w:rPr>
              <w:t xml:space="preserve">інченого будівництвом об'єкта вони не подали виконавцю письмову заяву про відмову від укладення відповідного договору. </w:t>
            </w:r>
          </w:p>
          <w:p w:rsidR="007E3A9C" w:rsidRDefault="00916BB5">
            <w:pPr>
              <w:ind w:firstLine="273"/>
              <w:jc w:val="both"/>
            </w:pPr>
            <w:r>
              <w:rPr>
                <w:rFonts w:ascii="Times New Roman" w:hAnsi="Times New Roman" w:cs="Times New Roman"/>
                <w:sz w:val="20"/>
              </w:rPr>
              <w:t>Прийняття протягом строку дії договору, укладеного відповідно до цієї частини, у власність або користування (управління, господарське відання, оперативне управління) нерухомого майна, попередній власник (користувач) якого прийняв пропозицію виконавця уклас</w:t>
            </w:r>
            <w:r>
              <w:rPr>
                <w:rFonts w:ascii="Times New Roman" w:hAnsi="Times New Roman" w:cs="Times New Roman"/>
                <w:sz w:val="20"/>
              </w:rPr>
              <w:t xml:space="preserve">ти договір, є фактом прийняття (акцепту) пропозиції виконавця новим споживачем. </w:t>
            </w:r>
          </w:p>
          <w:p w:rsidR="007E3A9C" w:rsidRDefault="00916BB5">
            <w:pPr>
              <w:ind w:firstLine="273"/>
              <w:jc w:val="both"/>
            </w:pPr>
            <w:r>
              <w:rPr>
                <w:rFonts w:ascii="Times New Roman" w:hAnsi="Times New Roman" w:cs="Times New Roman"/>
                <w:sz w:val="20"/>
              </w:rPr>
              <w:t xml:space="preserve">Договір вважається укладеним з моменту прийняття (акцепту) споживачем пропозиції виконавця укласти договір, якщо інше не зазначено у відповідній заяві споживача </w:t>
            </w:r>
            <w:r>
              <w:rPr>
                <w:rFonts w:ascii="Times New Roman" w:hAnsi="Times New Roman" w:cs="Times New Roman"/>
                <w:sz w:val="20"/>
              </w:rPr>
              <w:lastRenderedPageBreak/>
              <w:t>(рішенні зборі</w:t>
            </w:r>
            <w:r>
              <w:rPr>
                <w:rFonts w:ascii="Times New Roman" w:hAnsi="Times New Roman" w:cs="Times New Roman"/>
                <w:sz w:val="20"/>
              </w:rPr>
              <w:t xml:space="preserve">в співвласників багатоквартирного будинку або уповноваженого органу управління об'єднання співвласників багатоквартирного будинку). </w:t>
            </w:r>
          </w:p>
          <w:p w:rsidR="007E3A9C" w:rsidRDefault="00916BB5">
            <w:pPr>
              <w:ind w:firstLine="273"/>
              <w:jc w:val="both"/>
            </w:pPr>
            <w:r>
              <w:rPr>
                <w:rFonts w:ascii="Times New Roman" w:hAnsi="Times New Roman" w:cs="Times New Roman"/>
                <w:sz w:val="20"/>
              </w:rPr>
              <w:t>У разі невиконання виконавцем комунальної послуги вимог абзацу другого цієї частини споживач має право подати пропозицію пр</w:t>
            </w:r>
            <w:r>
              <w:rPr>
                <w:rFonts w:ascii="Times New Roman" w:hAnsi="Times New Roman" w:cs="Times New Roman"/>
                <w:sz w:val="20"/>
              </w:rPr>
              <w:t xml:space="preserve">о укладання договору в загальному порядку, визначеному частиною четвертою цієї статті. </w:t>
            </w:r>
          </w:p>
          <w:p w:rsidR="007E3A9C" w:rsidRDefault="00916BB5">
            <w:pPr>
              <w:ind w:firstLine="273"/>
              <w:jc w:val="both"/>
            </w:pPr>
            <w:r>
              <w:rPr>
                <w:rFonts w:ascii="Times New Roman" w:hAnsi="Times New Roman" w:cs="Times New Roman"/>
                <w:sz w:val="20"/>
              </w:rPr>
              <w:t>Положення цієї частини не поширюються на порядок укладання договорів про надання послуг з постачання та розподілу природного газу і послуг з постачання та розподілу еле</w:t>
            </w:r>
            <w:r>
              <w:rPr>
                <w:rFonts w:ascii="Times New Roman" w:hAnsi="Times New Roman" w:cs="Times New Roman"/>
                <w:sz w:val="20"/>
              </w:rPr>
              <w:t xml:space="preserve">ктричної енергії.» </w:t>
            </w:r>
          </w:p>
          <w:p w:rsidR="007E3A9C" w:rsidRDefault="007E3A9C">
            <w:pPr>
              <w:ind w:firstLine="273"/>
              <w:jc w:val="both"/>
            </w:pP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на поправку в такій самі редакції обґрунтування наведено вище</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80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-176-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четвертий  підпункту 7 пункту 3 розділу І законопроекту викласти в іншій редакції, більш повно і структуровано виклавши положення щодо укладення т. зв. “публічних договорів”, оскільки запропонована проектом редакція залишає неврегульованою значну кіл</w:t>
            </w:r>
            <w:r>
              <w:rPr>
                <w:rFonts w:ascii="Times New Roman" w:hAnsi="Times New Roman" w:cs="Times New Roman"/>
                <w:sz w:val="20"/>
              </w:rPr>
              <w:t>ькість питань, без вирішення яких запропонована процедура не зможе застосовуватися на практиці:</w:t>
            </w:r>
          </w:p>
          <w:p w:rsidR="007E3A9C" w:rsidRDefault="00916BB5">
            <w:pPr>
              <w:ind w:firstLine="273"/>
              <w:jc w:val="both"/>
            </w:pPr>
            <w:r>
              <w:rPr>
                <w:rFonts w:ascii="Times New Roman" w:hAnsi="Times New Roman" w:cs="Times New Roman"/>
                <w:sz w:val="20"/>
              </w:rPr>
              <w:t>1. узгодити запропоновані нові норми закону із положеннями ЦК України щодо порядку укладання договорів і, зокрема, щодо т. зв. “публічної оферти”;</w:t>
            </w:r>
          </w:p>
          <w:p w:rsidR="007E3A9C" w:rsidRDefault="00916BB5">
            <w:pPr>
              <w:ind w:firstLine="273"/>
              <w:jc w:val="both"/>
            </w:pPr>
            <w:r>
              <w:rPr>
                <w:rFonts w:ascii="Times New Roman" w:hAnsi="Times New Roman" w:cs="Times New Roman"/>
                <w:sz w:val="20"/>
              </w:rPr>
              <w:t>2. чітко визн</w:t>
            </w:r>
            <w:r>
              <w:rPr>
                <w:rFonts w:ascii="Times New Roman" w:hAnsi="Times New Roman" w:cs="Times New Roman"/>
                <w:sz w:val="20"/>
              </w:rPr>
              <w:t>ачити процедуру оприлюднення публічної оферти і укладення договору, уточнити процедурні питання, які в проекті лишилися неврегульованими;</w:t>
            </w:r>
          </w:p>
          <w:p w:rsidR="007E3A9C" w:rsidRDefault="00916BB5">
            <w:pPr>
              <w:ind w:firstLine="273"/>
              <w:jc w:val="both"/>
            </w:pPr>
            <w:r>
              <w:rPr>
                <w:rFonts w:ascii="Times New Roman" w:hAnsi="Times New Roman" w:cs="Times New Roman"/>
                <w:sz w:val="20"/>
              </w:rPr>
              <w:t>3. визначити особливості для кожного виду комунальних послуг (у проекті не визначено);</w:t>
            </w:r>
          </w:p>
          <w:p w:rsidR="007E3A9C" w:rsidRDefault="00916BB5">
            <w:pPr>
              <w:ind w:firstLine="273"/>
              <w:jc w:val="both"/>
            </w:pPr>
            <w:r>
              <w:rPr>
                <w:rFonts w:ascii="Times New Roman" w:hAnsi="Times New Roman" w:cs="Times New Roman"/>
                <w:sz w:val="20"/>
              </w:rPr>
              <w:t>4. як загальне правило, моменто</w:t>
            </w:r>
            <w:r>
              <w:rPr>
                <w:rFonts w:ascii="Times New Roman" w:hAnsi="Times New Roman" w:cs="Times New Roman"/>
                <w:sz w:val="20"/>
              </w:rPr>
              <w:t xml:space="preserve">м укладення договору доцільно визначити явний акцепт публічної оферти (а не відсутність відмови), оскільки сама публічна </w:t>
            </w:r>
            <w:r>
              <w:rPr>
                <w:rFonts w:ascii="Times New Roman" w:hAnsi="Times New Roman" w:cs="Times New Roman"/>
                <w:sz w:val="20"/>
              </w:rPr>
              <w:lastRenderedPageBreak/>
              <w:t>оферта адресована невизначеному колу осіб, тож без явного акцепту сторони договору лишаються невідомими;</w:t>
            </w:r>
          </w:p>
          <w:p w:rsidR="007E3A9C" w:rsidRDefault="00916BB5">
            <w:pPr>
              <w:ind w:firstLine="273"/>
              <w:jc w:val="both"/>
            </w:pPr>
            <w:r>
              <w:rPr>
                <w:rFonts w:ascii="Times New Roman" w:hAnsi="Times New Roman" w:cs="Times New Roman"/>
                <w:sz w:val="20"/>
              </w:rPr>
              <w:t>5. у той же час, у чітко визначених випадках (коли кількість споживачів, яким адресовано пропозицію, є відносно обмеженою) дозволити вважати акцептом пропозиції відсутність заперечень;6. встановити правила для випадків переходу права власності на приміщенн</w:t>
            </w:r>
            <w:r>
              <w:rPr>
                <w:rFonts w:ascii="Times New Roman" w:hAnsi="Times New Roman" w:cs="Times New Roman"/>
                <w:sz w:val="20"/>
              </w:rPr>
              <w:t>я та для новобудов (у законопроекті не визначено).</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не містить конкретних пропозицій</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81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-177-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четвертий  підпункту 7 пункту 3 розділу І законопроекту викласти в такій редакції:</w:t>
            </w:r>
          </w:p>
          <w:p w:rsidR="007E3A9C" w:rsidRDefault="00916BB5">
            <w:pPr>
              <w:ind w:firstLine="273"/>
              <w:jc w:val="both"/>
            </w:pPr>
            <w:r>
              <w:rPr>
                <w:rFonts w:ascii="Times New Roman" w:hAnsi="Times New Roman" w:cs="Times New Roman"/>
                <w:sz w:val="20"/>
              </w:rPr>
              <w:t>«5. Укладання між виконавцем та споживачами в багатоквартирному будинку індивідуального договору про надання комунальної послуги в порядку частини сьомої статті 14 цього Закону, а також укладання між виконавцем та індивідуальним споживачем договору про над</w:t>
            </w:r>
            <w:r>
              <w:rPr>
                <w:rFonts w:ascii="Times New Roman" w:hAnsi="Times New Roman" w:cs="Times New Roman"/>
                <w:sz w:val="20"/>
              </w:rPr>
              <w:t>ання комунальної послуги в іншому, ніж багатоквартирний будинок, нерухомому майні, здійснюється відповідно до цієї частини з урахуванням вимог статей 633, 634, 641 та 642 Цивільного Кодексу України та не вимагає викладення договору у формі єдиного документ</w:t>
            </w:r>
            <w:r>
              <w:rPr>
                <w:rFonts w:ascii="Times New Roman" w:hAnsi="Times New Roman" w:cs="Times New Roman"/>
                <w:sz w:val="20"/>
              </w:rPr>
              <w:t xml:space="preserve">а, підписаного сторонами. </w:t>
            </w:r>
          </w:p>
          <w:p w:rsidR="007E3A9C" w:rsidRDefault="00916BB5">
            <w:pPr>
              <w:ind w:firstLine="273"/>
              <w:jc w:val="both"/>
            </w:pPr>
            <w:r>
              <w:rPr>
                <w:rFonts w:ascii="Times New Roman" w:hAnsi="Times New Roman" w:cs="Times New Roman"/>
                <w:sz w:val="20"/>
              </w:rPr>
              <w:t>З метою укладання такого договору виконавець комунальної послуги розміщує на власному офіційному веб-сайті, а у разі відсутності такого веб-сайту - на офіційному веб-сайті органу місцевого самоврядування, пропозицію укласти догов</w:t>
            </w:r>
            <w:r>
              <w:rPr>
                <w:rFonts w:ascii="Times New Roman" w:hAnsi="Times New Roman" w:cs="Times New Roman"/>
                <w:sz w:val="20"/>
              </w:rPr>
              <w:t xml:space="preserve">ір (оферту), яка включає умови відповідного договору про надання комунальної послуги, складеного згідно з типовим договором. </w:t>
            </w:r>
          </w:p>
          <w:p w:rsidR="007E3A9C" w:rsidRDefault="00916BB5">
            <w:pPr>
              <w:ind w:firstLine="273"/>
              <w:jc w:val="both"/>
            </w:pPr>
            <w:r>
              <w:rPr>
                <w:rFonts w:ascii="Times New Roman" w:hAnsi="Times New Roman" w:cs="Times New Roman"/>
                <w:sz w:val="20"/>
              </w:rPr>
              <w:t xml:space="preserve">Така оферта вважається адресованою: </w:t>
            </w:r>
          </w:p>
          <w:p w:rsidR="007E3A9C" w:rsidRDefault="00916BB5">
            <w:pPr>
              <w:ind w:firstLine="273"/>
              <w:jc w:val="both"/>
            </w:pPr>
            <w:r>
              <w:rPr>
                <w:rFonts w:ascii="Times New Roman" w:hAnsi="Times New Roman" w:cs="Times New Roman"/>
                <w:sz w:val="20"/>
              </w:rPr>
              <w:t xml:space="preserve">щодо надання послуг з постачання теплової енергії - індивідуальним споживачам </w:t>
            </w:r>
            <w:r>
              <w:rPr>
                <w:rFonts w:ascii="Times New Roman" w:hAnsi="Times New Roman" w:cs="Times New Roman"/>
                <w:sz w:val="20"/>
              </w:rPr>
              <w:lastRenderedPageBreak/>
              <w:t>в усіх будівлях</w:t>
            </w:r>
            <w:r>
              <w:rPr>
                <w:rFonts w:ascii="Times New Roman" w:hAnsi="Times New Roman" w:cs="Times New Roman"/>
                <w:sz w:val="20"/>
              </w:rPr>
              <w:t xml:space="preserve">, що приєднані до мереж теплопостачання, які перебувають у власності або користуванні (управлінні, господарському віданні, оперативному управлінні тощо) такого виконавця; </w:t>
            </w:r>
          </w:p>
          <w:p w:rsidR="007E3A9C" w:rsidRDefault="00916BB5">
            <w:pPr>
              <w:ind w:firstLine="273"/>
              <w:jc w:val="both"/>
            </w:pPr>
            <w:r>
              <w:rPr>
                <w:rFonts w:ascii="Times New Roman" w:hAnsi="Times New Roman" w:cs="Times New Roman"/>
                <w:sz w:val="20"/>
              </w:rPr>
              <w:t>щодо надання послуг з постачання гарячої води - індивідуальним споживачам в усіх буд</w:t>
            </w:r>
            <w:r>
              <w:rPr>
                <w:rFonts w:ascii="Times New Roman" w:hAnsi="Times New Roman" w:cs="Times New Roman"/>
                <w:sz w:val="20"/>
              </w:rPr>
              <w:t xml:space="preserve">івлях, постачання гарячої води до яких забезпечується тепловою, тепловикористальною або теплогенеруючою установкою, яка перебуває у власності або користуванні (управлінні, господарському віданні, оперативному управлінні тощо) такого виконавця; </w:t>
            </w:r>
          </w:p>
          <w:p w:rsidR="007E3A9C" w:rsidRDefault="00916BB5">
            <w:pPr>
              <w:ind w:firstLine="273"/>
              <w:jc w:val="both"/>
            </w:pPr>
            <w:r>
              <w:rPr>
                <w:rFonts w:ascii="Times New Roman" w:hAnsi="Times New Roman" w:cs="Times New Roman"/>
                <w:sz w:val="20"/>
              </w:rPr>
              <w:t>щодо наданн</w:t>
            </w:r>
            <w:r>
              <w:rPr>
                <w:rFonts w:ascii="Times New Roman" w:hAnsi="Times New Roman" w:cs="Times New Roman"/>
                <w:sz w:val="20"/>
              </w:rPr>
              <w:t>я послуг з централізованого водопостачання - індивідуальним споживачам в усіх будівлях, що приєднані до мереж централізованого водопостачання, які перебувають у власності або користуванні (управлінні, господарському віданні, оперативному управлінні тощо) т</w:t>
            </w:r>
            <w:r>
              <w:rPr>
                <w:rFonts w:ascii="Times New Roman" w:hAnsi="Times New Roman" w:cs="Times New Roman"/>
                <w:sz w:val="20"/>
              </w:rPr>
              <w:t xml:space="preserve">акого виконавця; </w:t>
            </w:r>
          </w:p>
          <w:p w:rsidR="007E3A9C" w:rsidRDefault="00916BB5">
            <w:pPr>
              <w:ind w:firstLine="273"/>
              <w:jc w:val="both"/>
            </w:pPr>
            <w:r>
              <w:rPr>
                <w:rFonts w:ascii="Times New Roman" w:hAnsi="Times New Roman" w:cs="Times New Roman"/>
                <w:sz w:val="20"/>
              </w:rPr>
              <w:t>щодо надання послуг з централізованого водовідведення - індивідуальним споживачам в усіх будівлях, що приєднані до мереж централізованого водовідведення, які перебувають у власності або користуванні (управлінні, господарському віданні, оп</w:t>
            </w:r>
            <w:r>
              <w:rPr>
                <w:rFonts w:ascii="Times New Roman" w:hAnsi="Times New Roman" w:cs="Times New Roman"/>
                <w:sz w:val="20"/>
              </w:rPr>
              <w:t xml:space="preserve">еративному управлінні тощо) такого виконавця; </w:t>
            </w:r>
          </w:p>
          <w:p w:rsidR="007E3A9C" w:rsidRDefault="00916BB5">
            <w:pPr>
              <w:ind w:firstLine="273"/>
              <w:jc w:val="both"/>
            </w:pPr>
            <w:r>
              <w:rPr>
                <w:rFonts w:ascii="Times New Roman" w:hAnsi="Times New Roman" w:cs="Times New Roman"/>
                <w:sz w:val="20"/>
              </w:rPr>
              <w:t xml:space="preserve">щодо надання послуг з поводження з побутовими відходами - індивідуальним споживачам, об’єкти утворення відходів яких знаходяться на території, на якій відповдіний виконавець в установленому порядку визначений </w:t>
            </w:r>
            <w:r>
              <w:rPr>
                <w:rFonts w:ascii="Times New Roman" w:hAnsi="Times New Roman" w:cs="Times New Roman"/>
                <w:sz w:val="20"/>
              </w:rPr>
              <w:t xml:space="preserve"> виконавцем послуг на вивезення побутових відходів. </w:t>
            </w:r>
          </w:p>
          <w:p w:rsidR="007E3A9C" w:rsidRDefault="00916BB5">
            <w:pPr>
              <w:ind w:firstLine="273"/>
              <w:jc w:val="both"/>
            </w:pPr>
            <w:r>
              <w:rPr>
                <w:rFonts w:ascii="Times New Roman" w:hAnsi="Times New Roman" w:cs="Times New Roman"/>
                <w:sz w:val="20"/>
              </w:rPr>
              <w:t xml:space="preserve">Фактом прийняття (акцепту) споживачем пропозиції виконавця укласти договір про надання відповідної комунальної послуги є подання споживачем відповідної заяви або вчинення споживачем інших дій, які </w:t>
            </w:r>
            <w:r>
              <w:rPr>
                <w:rFonts w:ascii="Times New Roman" w:hAnsi="Times New Roman" w:cs="Times New Roman"/>
                <w:sz w:val="20"/>
              </w:rPr>
              <w:lastRenderedPageBreak/>
              <w:t>засвід</w:t>
            </w:r>
            <w:r>
              <w:rPr>
                <w:rFonts w:ascii="Times New Roman" w:hAnsi="Times New Roman" w:cs="Times New Roman"/>
                <w:sz w:val="20"/>
              </w:rPr>
              <w:t xml:space="preserve">чують його волю до отримання (продовження отримання) відповідної комунальної послуги від цього виконавця. </w:t>
            </w:r>
          </w:p>
          <w:p w:rsidR="007E3A9C" w:rsidRDefault="00916BB5">
            <w:pPr>
              <w:ind w:firstLine="273"/>
              <w:jc w:val="both"/>
            </w:pPr>
            <w:r>
              <w:rPr>
                <w:rFonts w:ascii="Times New Roman" w:hAnsi="Times New Roman" w:cs="Times New Roman"/>
                <w:sz w:val="20"/>
              </w:rPr>
              <w:t>Фактом прийняття (акцепту) споживачами пропозиції виконавця укласти індивідуальний договір про надання відповідної комунальної послуги в багатокварти</w:t>
            </w:r>
            <w:r>
              <w:rPr>
                <w:rFonts w:ascii="Times New Roman" w:hAnsi="Times New Roman" w:cs="Times New Roman"/>
                <w:sz w:val="20"/>
              </w:rPr>
              <w:t>рному будинку  в порядку частини сьомої статті 14 цього Закону є також прийняття зборами співвласників багатоквартирного будинку або уповноваженим органом управління об'єднання співвласників багатоквартирного будинку рішення про акцепт такої пропозиції вик</w:t>
            </w:r>
            <w:r>
              <w:rPr>
                <w:rFonts w:ascii="Times New Roman" w:hAnsi="Times New Roman" w:cs="Times New Roman"/>
                <w:sz w:val="20"/>
              </w:rPr>
              <w:t xml:space="preserve">онавця. </w:t>
            </w:r>
          </w:p>
          <w:p w:rsidR="007E3A9C" w:rsidRDefault="00916BB5">
            <w:pPr>
              <w:ind w:firstLine="273"/>
              <w:jc w:val="both"/>
            </w:pPr>
            <w:r>
              <w:rPr>
                <w:rFonts w:ascii="Times New Roman" w:hAnsi="Times New Roman" w:cs="Times New Roman"/>
                <w:sz w:val="20"/>
              </w:rPr>
              <w:t xml:space="preserve">У новозбудованих (закінчених будівництвом) об’єктах  споживачі вважаються такими, що прийняли пропозицію виконавця укласти договір про надання відповідної комунальної послуги, в разі, якщо протягом одного місяця з дати прийняття в експлуатацію закінченого </w:t>
            </w:r>
            <w:r>
              <w:rPr>
                <w:rFonts w:ascii="Times New Roman" w:hAnsi="Times New Roman" w:cs="Times New Roman"/>
                <w:sz w:val="20"/>
              </w:rPr>
              <w:t xml:space="preserve">будівництвом об'єкта вони не подали виконавцю письмову заяву про відмову від укладення відповідного договору. </w:t>
            </w:r>
          </w:p>
          <w:p w:rsidR="007E3A9C" w:rsidRDefault="00916BB5">
            <w:pPr>
              <w:ind w:firstLine="273"/>
              <w:jc w:val="both"/>
            </w:pPr>
            <w:r>
              <w:rPr>
                <w:rFonts w:ascii="Times New Roman" w:hAnsi="Times New Roman" w:cs="Times New Roman"/>
                <w:sz w:val="20"/>
              </w:rPr>
              <w:t>Прийняття протягом строку дії договору, укладеного відповідно до цієї частини, у власність або користування (управління, господарське відання, оп</w:t>
            </w:r>
            <w:r>
              <w:rPr>
                <w:rFonts w:ascii="Times New Roman" w:hAnsi="Times New Roman" w:cs="Times New Roman"/>
                <w:sz w:val="20"/>
              </w:rPr>
              <w:t xml:space="preserve">еративне управління) нерухомого майна, попередній власник (користувач) якого прийняв пропозицію виконавця укласти договір, є фактом прийняття (акцепту) пропозиції виконавця новим споживачем. </w:t>
            </w:r>
          </w:p>
          <w:p w:rsidR="007E3A9C" w:rsidRDefault="00916BB5">
            <w:pPr>
              <w:ind w:firstLine="273"/>
              <w:jc w:val="both"/>
            </w:pPr>
            <w:r>
              <w:rPr>
                <w:rFonts w:ascii="Times New Roman" w:hAnsi="Times New Roman" w:cs="Times New Roman"/>
                <w:sz w:val="20"/>
              </w:rPr>
              <w:t>Договір вважається укладеним з моменту прийняття (акцепту) спожи</w:t>
            </w:r>
            <w:r>
              <w:rPr>
                <w:rFonts w:ascii="Times New Roman" w:hAnsi="Times New Roman" w:cs="Times New Roman"/>
                <w:sz w:val="20"/>
              </w:rPr>
              <w:t xml:space="preserve">вачем пропозиції виконавця укласти договір, якщо інше не зазначено у відповідній заяві споживача (рішенні зборів співвласників багатоквартирного будинку або уповноваженого органу управління об'єднання співвласників багатоквартирного будинку). </w:t>
            </w:r>
          </w:p>
          <w:p w:rsidR="007E3A9C" w:rsidRDefault="00916BB5">
            <w:pPr>
              <w:ind w:firstLine="273"/>
              <w:jc w:val="both"/>
            </w:pPr>
            <w:r>
              <w:rPr>
                <w:rFonts w:ascii="Times New Roman" w:hAnsi="Times New Roman" w:cs="Times New Roman"/>
                <w:sz w:val="20"/>
              </w:rPr>
              <w:lastRenderedPageBreak/>
              <w:t>У разі невик</w:t>
            </w:r>
            <w:r>
              <w:rPr>
                <w:rFonts w:ascii="Times New Roman" w:hAnsi="Times New Roman" w:cs="Times New Roman"/>
                <w:sz w:val="20"/>
              </w:rPr>
              <w:t xml:space="preserve">онання виконавцем комунальної послуги вимог абзацу другого цієї частини споживач має право подати пропозицію про укладання договору в загальному порядку, визначеному частиною четвертою цієї статті. </w:t>
            </w:r>
          </w:p>
          <w:p w:rsidR="007E3A9C" w:rsidRDefault="00916BB5">
            <w:pPr>
              <w:ind w:firstLine="273"/>
              <w:jc w:val="both"/>
            </w:pPr>
            <w:r>
              <w:rPr>
                <w:rFonts w:ascii="Times New Roman" w:hAnsi="Times New Roman" w:cs="Times New Roman"/>
                <w:sz w:val="20"/>
              </w:rPr>
              <w:t>Положення цієї частини не поширюються на порядок укладанн</w:t>
            </w:r>
            <w:r>
              <w:rPr>
                <w:rFonts w:ascii="Times New Roman" w:hAnsi="Times New Roman" w:cs="Times New Roman"/>
                <w:sz w:val="20"/>
              </w:rPr>
              <w:t xml:space="preserve">я договорів про надання послуг з постачання та розподілу природного газу і послуг з постачання та розподілу електричної енергії.» </w:t>
            </w:r>
          </w:p>
          <w:p w:rsidR="007E3A9C" w:rsidRDefault="007E3A9C">
            <w:pPr>
              <w:ind w:firstLine="273"/>
              <w:jc w:val="both"/>
            </w:pP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на поправку в такій самі редакції обґрунтування наведено вище</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82</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-178-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«5. Укладання між виконавцем та споживачами в багатоквартирному будинку індивідуального договору про надання комунальної послуги в порядку частини сьомої статті 14 цього Закону, а також укладання між виконавцем та індивідуальним споживачем договору про над</w:t>
            </w:r>
            <w:r>
              <w:rPr>
                <w:rFonts w:ascii="Times New Roman" w:hAnsi="Times New Roman" w:cs="Times New Roman"/>
                <w:sz w:val="20"/>
              </w:rPr>
              <w:t>ання комунальної послуги в іншому, ніж багатоквартирний будинок, нерухомому майні, здійснюється відповідно до цієї частини з урахуванням вимог статей 633, 634, 641 та 642 Цивільного Кодексу України та не вимагає викладення договору у формі єдиного документ</w:t>
            </w:r>
            <w:r>
              <w:rPr>
                <w:rFonts w:ascii="Times New Roman" w:hAnsi="Times New Roman" w:cs="Times New Roman"/>
                <w:sz w:val="20"/>
              </w:rPr>
              <w:t xml:space="preserve">а, підписаного сторонами.  </w:t>
            </w:r>
          </w:p>
          <w:p w:rsidR="007E3A9C" w:rsidRDefault="00916BB5">
            <w:pPr>
              <w:ind w:firstLine="273"/>
              <w:jc w:val="both"/>
            </w:pPr>
            <w:r>
              <w:rPr>
                <w:rFonts w:ascii="Times New Roman" w:hAnsi="Times New Roman" w:cs="Times New Roman"/>
                <w:sz w:val="20"/>
              </w:rPr>
              <w:t>З метою укладання такого договору виконавець комунальної послуги розміщує на власному офіційному веб-сайті, а у разі відсутності такого веб-сайту - на офіційному веб-сайті органу місцевого самоврядування, пропозицію укласти дого</w:t>
            </w:r>
            <w:r>
              <w:rPr>
                <w:rFonts w:ascii="Times New Roman" w:hAnsi="Times New Roman" w:cs="Times New Roman"/>
                <w:sz w:val="20"/>
              </w:rPr>
              <w:t xml:space="preserve">вір (оферту), яка включає умови відповідного договору про надання комунальної послуги, складеного згідно з типовим договором.  </w:t>
            </w:r>
          </w:p>
          <w:p w:rsidR="007E3A9C" w:rsidRDefault="00916BB5">
            <w:pPr>
              <w:ind w:firstLine="273"/>
              <w:jc w:val="both"/>
            </w:pPr>
            <w:r>
              <w:rPr>
                <w:rFonts w:ascii="Times New Roman" w:hAnsi="Times New Roman" w:cs="Times New Roman"/>
                <w:sz w:val="20"/>
              </w:rPr>
              <w:t xml:space="preserve">Така оферта вважається адресованою:  </w:t>
            </w:r>
          </w:p>
          <w:p w:rsidR="007E3A9C" w:rsidRDefault="00916BB5">
            <w:pPr>
              <w:ind w:firstLine="273"/>
              <w:jc w:val="both"/>
            </w:pPr>
            <w:r>
              <w:rPr>
                <w:rFonts w:ascii="Times New Roman" w:hAnsi="Times New Roman" w:cs="Times New Roman"/>
                <w:sz w:val="20"/>
              </w:rPr>
              <w:t>щодо надання послуг з постачання теплової енергії - індивідуальним споживачам в усіх будів</w:t>
            </w:r>
            <w:r>
              <w:rPr>
                <w:rFonts w:ascii="Times New Roman" w:hAnsi="Times New Roman" w:cs="Times New Roman"/>
                <w:sz w:val="20"/>
              </w:rPr>
              <w:t xml:space="preserve">лях, що приєднані до мереж теплопостачання, які перебувають у власності </w:t>
            </w:r>
            <w:r>
              <w:rPr>
                <w:rFonts w:ascii="Times New Roman" w:hAnsi="Times New Roman" w:cs="Times New Roman"/>
                <w:sz w:val="20"/>
              </w:rPr>
              <w:lastRenderedPageBreak/>
              <w:t xml:space="preserve">або користуванні (управлінні, господарському віданні, оперативному управлінні тощо) такого виконавця;  </w:t>
            </w:r>
          </w:p>
          <w:p w:rsidR="007E3A9C" w:rsidRDefault="00916BB5">
            <w:pPr>
              <w:ind w:firstLine="273"/>
              <w:jc w:val="both"/>
            </w:pPr>
            <w:r>
              <w:rPr>
                <w:rFonts w:ascii="Times New Roman" w:hAnsi="Times New Roman" w:cs="Times New Roman"/>
                <w:sz w:val="20"/>
              </w:rPr>
              <w:t>щодо надання послуг з постачання гарячої води - індивідуальним споживачам в усіх</w:t>
            </w:r>
            <w:r>
              <w:rPr>
                <w:rFonts w:ascii="Times New Roman" w:hAnsi="Times New Roman" w:cs="Times New Roman"/>
                <w:sz w:val="20"/>
              </w:rPr>
              <w:t xml:space="preserve"> будівлях, постачання гарячої води до яких забезпечується тепловою, тепловикористальною або теплогенеруючою установкою, яка перебуває у власності або користуванні (управлінні, господарському віданні, оперативному управлінні тощо) такого виконавця;  </w:t>
            </w:r>
          </w:p>
          <w:p w:rsidR="007E3A9C" w:rsidRDefault="00916BB5">
            <w:pPr>
              <w:ind w:firstLine="273"/>
              <w:jc w:val="both"/>
            </w:pPr>
            <w:r>
              <w:rPr>
                <w:rFonts w:ascii="Times New Roman" w:hAnsi="Times New Roman" w:cs="Times New Roman"/>
                <w:sz w:val="20"/>
              </w:rPr>
              <w:t>щодо н</w:t>
            </w:r>
            <w:r>
              <w:rPr>
                <w:rFonts w:ascii="Times New Roman" w:hAnsi="Times New Roman" w:cs="Times New Roman"/>
                <w:sz w:val="20"/>
              </w:rPr>
              <w:t>адання послуг з централізованого водопостачання - індивідуальним споживачам в усіх будівлях, що приєднані до мереж централізованого водопостачання, які перебувають у власності або користуванні (управлінні, господарському віданні, оперативному управлінні то</w:t>
            </w:r>
            <w:r>
              <w:rPr>
                <w:rFonts w:ascii="Times New Roman" w:hAnsi="Times New Roman" w:cs="Times New Roman"/>
                <w:sz w:val="20"/>
              </w:rPr>
              <w:t xml:space="preserve">що) такого виконавця;  </w:t>
            </w:r>
          </w:p>
          <w:p w:rsidR="007E3A9C" w:rsidRDefault="00916BB5">
            <w:pPr>
              <w:ind w:firstLine="273"/>
              <w:jc w:val="both"/>
            </w:pPr>
            <w:r>
              <w:rPr>
                <w:rFonts w:ascii="Times New Roman" w:hAnsi="Times New Roman" w:cs="Times New Roman"/>
                <w:sz w:val="20"/>
              </w:rPr>
              <w:t>щодо надання послуг з централізованого водовідведення - індивідуальним споживачам в усіх будівлях, що приєднані до мереж централізованого водовідведення, які перебувають у власності або користуванні (управлінні, господарському відан</w:t>
            </w:r>
            <w:r>
              <w:rPr>
                <w:rFonts w:ascii="Times New Roman" w:hAnsi="Times New Roman" w:cs="Times New Roman"/>
                <w:sz w:val="20"/>
              </w:rPr>
              <w:t xml:space="preserve">ні, оперативному управлінні тощо) такого виконавця;  </w:t>
            </w:r>
          </w:p>
          <w:p w:rsidR="007E3A9C" w:rsidRDefault="00916BB5">
            <w:pPr>
              <w:ind w:firstLine="273"/>
              <w:jc w:val="both"/>
            </w:pPr>
            <w:r>
              <w:rPr>
                <w:rFonts w:ascii="Times New Roman" w:hAnsi="Times New Roman" w:cs="Times New Roman"/>
                <w:sz w:val="20"/>
              </w:rPr>
              <w:t>щодо надання послуг з поводження з побутовими відходами - індивідуальним споживачам, об’єкти утворення відходів яких знаходяться на території, на якій відповдіний виконавець в установленому порядку визначений  виконавцем послуг на вивезення побутових відхо</w:t>
            </w:r>
            <w:r>
              <w:rPr>
                <w:rFonts w:ascii="Times New Roman" w:hAnsi="Times New Roman" w:cs="Times New Roman"/>
                <w:sz w:val="20"/>
              </w:rPr>
              <w:t xml:space="preserve">дів.  </w:t>
            </w:r>
          </w:p>
          <w:p w:rsidR="007E3A9C" w:rsidRDefault="00916BB5">
            <w:pPr>
              <w:ind w:firstLine="273"/>
              <w:jc w:val="both"/>
            </w:pPr>
            <w:r>
              <w:rPr>
                <w:rFonts w:ascii="Times New Roman" w:hAnsi="Times New Roman" w:cs="Times New Roman"/>
                <w:sz w:val="20"/>
              </w:rPr>
              <w:t xml:space="preserve">Фактом прийняття (акцепту) споживачем пропозиції виконавця укласти договір про надання відповідної комунальної послуги є подання споживачем відповідної заяви або вчинення споживачем інших дій, які засвідчують його волю до отримання </w:t>
            </w:r>
            <w:r>
              <w:rPr>
                <w:rFonts w:ascii="Times New Roman" w:hAnsi="Times New Roman" w:cs="Times New Roman"/>
                <w:sz w:val="20"/>
              </w:rPr>
              <w:lastRenderedPageBreak/>
              <w:t>(продовження отри</w:t>
            </w:r>
            <w:r>
              <w:rPr>
                <w:rFonts w:ascii="Times New Roman" w:hAnsi="Times New Roman" w:cs="Times New Roman"/>
                <w:sz w:val="20"/>
              </w:rPr>
              <w:t xml:space="preserve">мання) відповідної комунальної послуги від цього виконавця.  </w:t>
            </w:r>
          </w:p>
          <w:p w:rsidR="007E3A9C" w:rsidRDefault="00916BB5">
            <w:pPr>
              <w:ind w:firstLine="273"/>
              <w:jc w:val="both"/>
            </w:pPr>
            <w:r>
              <w:rPr>
                <w:rFonts w:ascii="Times New Roman" w:hAnsi="Times New Roman" w:cs="Times New Roman"/>
                <w:sz w:val="20"/>
              </w:rPr>
              <w:t>Фактом прийняття (акцепту) споживачами пропозиції виконавця укласти індивідуальний договір про надання відповідної комунальної послуги в багатоквартирному будинку  в порядку частини сьомої статті 14 цього Закону є також прийняття зборами співвласників бага</w:t>
            </w:r>
            <w:r>
              <w:rPr>
                <w:rFonts w:ascii="Times New Roman" w:hAnsi="Times New Roman" w:cs="Times New Roman"/>
                <w:sz w:val="20"/>
              </w:rPr>
              <w:t xml:space="preserve">токвартирного будинку або уповноваженим органом управління об'єднання співвласників багатоквартирного будинку рішення про акцепт такої пропозиції виконавця.  </w:t>
            </w:r>
          </w:p>
          <w:p w:rsidR="007E3A9C" w:rsidRDefault="00916BB5">
            <w:pPr>
              <w:ind w:firstLine="273"/>
              <w:jc w:val="both"/>
            </w:pPr>
            <w:r>
              <w:rPr>
                <w:rFonts w:ascii="Times New Roman" w:hAnsi="Times New Roman" w:cs="Times New Roman"/>
                <w:sz w:val="20"/>
              </w:rPr>
              <w:t>У новозбудованих (закінчених будівництвом) об’єктах  споживачі вважаються такими, що прийняли про</w:t>
            </w:r>
            <w:r>
              <w:rPr>
                <w:rFonts w:ascii="Times New Roman" w:hAnsi="Times New Roman" w:cs="Times New Roman"/>
                <w:sz w:val="20"/>
              </w:rPr>
              <w:t>позицію виконавця укласти договір про надання відповідної комунальної послуги, в разі, якщо протягом одного місяця з дати прийняття в експлуатацію закінченого будівництвом об'єкта вони не подали виконавцю письмову заяву про відмову від укладення відповідно</w:t>
            </w:r>
            <w:r>
              <w:rPr>
                <w:rFonts w:ascii="Times New Roman" w:hAnsi="Times New Roman" w:cs="Times New Roman"/>
                <w:sz w:val="20"/>
              </w:rPr>
              <w:t xml:space="preserve">го договору.  </w:t>
            </w:r>
          </w:p>
          <w:p w:rsidR="007E3A9C" w:rsidRDefault="00916BB5">
            <w:pPr>
              <w:ind w:firstLine="273"/>
              <w:jc w:val="both"/>
            </w:pPr>
            <w:r>
              <w:rPr>
                <w:rFonts w:ascii="Times New Roman" w:hAnsi="Times New Roman" w:cs="Times New Roman"/>
                <w:sz w:val="20"/>
              </w:rPr>
              <w:t xml:space="preserve">Прийняття протягом строку дії договору, укладеного відповідно до цієї частини, у власність або користування (управління, господарське відання, оперативне управління) нерухомого майна, попередній власник (користувач) якого прийняв пропозицію </w:t>
            </w:r>
            <w:r>
              <w:rPr>
                <w:rFonts w:ascii="Times New Roman" w:hAnsi="Times New Roman" w:cs="Times New Roman"/>
                <w:sz w:val="20"/>
              </w:rPr>
              <w:t xml:space="preserve">виконавця укласти договір, є фактом прийняття (акцепту) пропозиції виконавця новим споживачем.  </w:t>
            </w:r>
          </w:p>
          <w:p w:rsidR="007E3A9C" w:rsidRDefault="00916BB5">
            <w:pPr>
              <w:ind w:firstLine="273"/>
              <w:jc w:val="both"/>
            </w:pPr>
            <w:r>
              <w:rPr>
                <w:rFonts w:ascii="Times New Roman" w:hAnsi="Times New Roman" w:cs="Times New Roman"/>
                <w:sz w:val="20"/>
              </w:rPr>
              <w:t>Договір вважається укладеним з моменту прийняття (акцепту) споживачем пропозиції виконавця укласти договір, якщо інше не зазначено у відповідній заяві споживач</w:t>
            </w:r>
            <w:r>
              <w:rPr>
                <w:rFonts w:ascii="Times New Roman" w:hAnsi="Times New Roman" w:cs="Times New Roman"/>
                <w:sz w:val="20"/>
              </w:rPr>
              <w:t xml:space="preserve">а (рішенні зборів співвласників багатоквартирного будинку або уповноваженого органу управління об'єднання співвласників багатоквартирного будинку).  </w:t>
            </w:r>
          </w:p>
          <w:p w:rsidR="007E3A9C" w:rsidRDefault="00916BB5">
            <w:pPr>
              <w:ind w:firstLine="273"/>
              <w:jc w:val="both"/>
            </w:pPr>
            <w:r>
              <w:rPr>
                <w:rFonts w:ascii="Times New Roman" w:hAnsi="Times New Roman" w:cs="Times New Roman"/>
                <w:sz w:val="20"/>
              </w:rPr>
              <w:lastRenderedPageBreak/>
              <w:t>У разі невиконання виконавцем комунальної послуги вимог абзацу другого цієї частини споживач має право под</w:t>
            </w:r>
            <w:r>
              <w:rPr>
                <w:rFonts w:ascii="Times New Roman" w:hAnsi="Times New Roman" w:cs="Times New Roman"/>
                <w:sz w:val="20"/>
              </w:rPr>
              <w:t xml:space="preserve">ати пропозицію про укладання договору в загальному порядку, визначеному частиною четвертою цієї статті.  </w:t>
            </w:r>
          </w:p>
          <w:p w:rsidR="007E3A9C" w:rsidRDefault="00916BB5">
            <w:pPr>
              <w:ind w:firstLine="273"/>
              <w:jc w:val="both"/>
            </w:pPr>
            <w:r>
              <w:rPr>
                <w:rFonts w:ascii="Times New Roman" w:hAnsi="Times New Roman" w:cs="Times New Roman"/>
                <w:sz w:val="20"/>
              </w:rPr>
              <w:t>Положення цієї частини не поширюються на порядок укладання договорів про надання послуг з постачання та розподілу природного газу і послуг з постачанн</w:t>
            </w:r>
            <w:r>
              <w:rPr>
                <w:rFonts w:ascii="Times New Roman" w:hAnsi="Times New Roman" w:cs="Times New Roman"/>
                <w:sz w:val="20"/>
              </w:rPr>
              <w:t xml:space="preserve">я та розподілу електричної енергії.»  </w:t>
            </w:r>
          </w:p>
          <w:p w:rsidR="007E3A9C" w:rsidRDefault="007E3A9C">
            <w:pPr>
              <w:ind w:firstLine="273"/>
              <w:jc w:val="both"/>
            </w:pP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на поправку в такій самі редакції обґрунтування наведено вище</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83</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Такі договори вважаються укладеними, якщо протягом 30 днів з моменту опублікування тексту договору на офіційному веб-сайті органу місцевого самовряду</w:t>
            </w:r>
            <w:r>
              <w:rPr>
                <w:rFonts w:ascii="Times New Roman" w:hAnsi="Times New Roman" w:cs="Times New Roman"/>
                <w:sz w:val="20"/>
              </w:rPr>
              <w:t>вання та/або на сайті виконавця послуги, співвласники багатоквартирного будинку не прийняли рішення про вибір моделі договірних відносин та не уклали відповідний договір з виконавцем комунальної послуги.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-179-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 xml:space="preserve">Враховано </w:t>
            </w:r>
            <w:r>
              <w:rPr>
                <w:rFonts w:ascii="Times New Roman" w:hAnsi="Times New Roman" w:cs="Times New Roman"/>
                <w:sz w:val="20"/>
              </w:rPr>
              <w:t>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Такі договори   вважаються укладеними, якщо протягом 30 днів з дня опублікування тексту   договору на офіційному веб-сайті органу місцевого самоврядування та/або на   сайті виконавця послуги, співвласники   багатоквартирного будинку не прийняли рі</w:t>
            </w:r>
            <w:r>
              <w:rPr>
                <w:rFonts w:ascii="Times New Roman" w:hAnsi="Times New Roman" w:cs="Times New Roman"/>
                <w:sz w:val="20"/>
              </w:rPr>
              <w:t>шення про вибір моделі договірних   відносин та не уклали відповідний договір з виконавцем комунальної послуги. При цьому розміщується повідомлення про   місце опублікування тексту договору у   загальнодоступних місцях на інформаційних стендах та/або рахун</w:t>
            </w:r>
            <w:r>
              <w:rPr>
                <w:rFonts w:ascii="Times New Roman" w:hAnsi="Times New Roman" w:cs="Times New Roman"/>
                <w:sz w:val="20"/>
              </w:rPr>
              <w:t>ках на оплату   послуг.</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Такі договори вважаються укладеними, якщо протягом 30 днів з моменту опублікування тексту договору, що має відповідати типовому, на офіційному веб-сайті органу місцевого самоврядування та/або на офіційному веб-сайті виконавця пос</w:t>
            </w:r>
            <w:r>
              <w:rPr>
                <w:rFonts w:ascii="Times New Roman" w:hAnsi="Times New Roman" w:cs="Times New Roman"/>
                <w:sz w:val="20"/>
              </w:rPr>
              <w:t>луги, а також розміщення повідомлень про таке опублікування на загальнодоступних інформаційних стендах у під’їздах будинку, співвласники багатоквартирного будинку не прийняли рішення про вибір моделі договірних відносин, не уклали відповідний договір з вик</w:t>
            </w:r>
            <w:r>
              <w:rPr>
                <w:rFonts w:ascii="Times New Roman" w:hAnsi="Times New Roman" w:cs="Times New Roman"/>
                <w:sz w:val="20"/>
              </w:rPr>
              <w:t>онавцем комунальної послуги та продовжують отримувати комунальну послугу від цього ж виконавця.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84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За умови укладення публічних договорів про надання комунальних послуг виконавці комунальних послуг розміщують вимоги до якості відповідних послуг та іншу необхідну інформацію для кожного багатоквартирного  будинку окремо на офіційному веб-сайті органу місц</w:t>
            </w:r>
            <w:r>
              <w:rPr>
                <w:rFonts w:ascii="Times New Roman" w:hAnsi="Times New Roman" w:cs="Times New Roman"/>
                <w:sz w:val="20"/>
              </w:rPr>
              <w:t xml:space="preserve">евого самоврядування та/або на власному сайті. </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-180-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разі укладення публічних договорів   приєднання про надання комунальних послуг виконавці комунальних послуг   розміщують вимоги до якості відповідни</w:t>
            </w:r>
            <w:r>
              <w:rPr>
                <w:rFonts w:ascii="Times New Roman" w:hAnsi="Times New Roman" w:cs="Times New Roman"/>
                <w:sz w:val="20"/>
              </w:rPr>
              <w:t xml:space="preserve">х послуг згідно з  законодавством    та іншу необхідну інформацію для кожного багатоквартирного  будинку окремо на офіційному веб-сайті  органу місцевого самоврядування та/або на власному сайті. При цьому розміщується повідомлення про  місце опублікування </w:t>
            </w:r>
            <w:r>
              <w:rPr>
                <w:rFonts w:ascii="Times New Roman" w:hAnsi="Times New Roman" w:cs="Times New Roman"/>
                <w:sz w:val="20"/>
              </w:rPr>
              <w:t>тексту договору у загальнодоступних місцях на інформаційних стендах та/або рахунках на оплату   послуг.</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 умови укладення публічних договорів про надання комунальних послуг, виконавці комунальних послуг розміщують вимоги до якості відповідних послуг згідно з чинним законодавством, та іншу необхідну інформацію для споживачів багатоквартирних будинків на офіц</w:t>
            </w:r>
            <w:r>
              <w:rPr>
                <w:rFonts w:ascii="Times New Roman" w:hAnsi="Times New Roman" w:cs="Times New Roman"/>
                <w:sz w:val="20"/>
              </w:rPr>
              <w:t>ійному веб-сайті органу місцевого самоврядування та/або на власному сайті.</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85</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разі прийняття співвласниками багатоквартирного будинку рішення про обрання  моделі організації договірних відносин з виконавцем комунальної послуги (крім послуг з постачання та розподілу природного газу і послуг з постачання та розподілу електричної ене</w:t>
            </w:r>
            <w:r>
              <w:rPr>
                <w:rFonts w:ascii="Times New Roman" w:hAnsi="Times New Roman" w:cs="Times New Roman"/>
                <w:sz w:val="20"/>
              </w:rPr>
              <w:t>ргії) відповідно до частини першої статті 14 цього Закону та повідомлення виконавців комунальних послуг про прийняте рішення за два місяці до запланованої дати укладання договору:</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разі   прийняття співвласниками багатоквартирного будинку рішення про об</w:t>
            </w:r>
            <w:r>
              <w:rPr>
                <w:rFonts w:ascii="Times New Roman" w:hAnsi="Times New Roman" w:cs="Times New Roman"/>
                <w:sz w:val="20"/>
              </w:rPr>
              <w:t>рання  моделі організації договірних відносин з   виконавцем комунальної послуги (крім послуг з постачання та розподілу   природного газу і послуг з постачання та розподілу електричної енергії)   відповідно до частини першої статті 14 цього Закону та повід</w:t>
            </w:r>
            <w:r>
              <w:rPr>
                <w:rFonts w:ascii="Times New Roman" w:hAnsi="Times New Roman" w:cs="Times New Roman"/>
                <w:sz w:val="20"/>
              </w:rPr>
              <w:t xml:space="preserve">омлення   виконавців комунальних послуг про прийняте рішення за два місяці до   запланованої дати укладення договору: </w:t>
            </w:r>
          </w:p>
          <w:p w:rsidR="007E3A9C" w:rsidRDefault="007E3A9C">
            <w:pPr>
              <w:ind w:firstLine="273"/>
              <w:jc w:val="both"/>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86</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такий виконавець зобов’язаний укласти із співвласниками договори про надання комунальних послуг за вимогами цієї статті Закону згідно із обраною такими співвласниками договірною моделлю надання комунальних послуг;</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такий   виконавець зобов’язаний укласти </w:t>
            </w:r>
            <w:r>
              <w:rPr>
                <w:rFonts w:ascii="Times New Roman" w:hAnsi="Times New Roman" w:cs="Times New Roman"/>
                <w:sz w:val="20"/>
              </w:rPr>
              <w:t>договори про надання комунальних послуг відповідно до вимог цієї статті  згідно з обраною  співвласниками  моделлю організації договірних відносин;</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87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раніше укладений із таким виконавцем договір про надання комунальної послуги достроково припиняється з д</w:t>
            </w:r>
            <w:r>
              <w:rPr>
                <w:rFonts w:ascii="Times New Roman" w:hAnsi="Times New Roman" w:cs="Times New Roman"/>
                <w:sz w:val="20"/>
              </w:rPr>
              <w:t>ати набрання чинності новим договором, укладеним із співвласниками.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-181-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раніше укладений із таким виконавцем договір про надання комунальної послуги достроково припиняється з дати набрання чинності новим догово</w:t>
            </w:r>
            <w:r>
              <w:rPr>
                <w:rFonts w:ascii="Times New Roman" w:hAnsi="Times New Roman" w:cs="Times New Roman"/>
                <w:sz w:val="20"/>
              </w:rPr>
              <w:t>ром, укладеним із співвласниками, але припинення  (втрата чинності) дії раніше укладеного договору не звільняє сторони від   виконання зобов’язань за цим договором та від відповідальності за порушення його умов.</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раніше укладений із таким виконавцем договір про надання комунальної послуги достроково припиняється на майбутнє з дати набрання чинності новим договором, укладеним із співвласниками, однак, припинення (втрата чинності) дії раніше укладеного договору не зв</w:t>
            </w:r>
            <w:r>
              <w:rPr>
                <w:rFonts w:ascii="Times New Roman" w:hAnsi="Times New Roman" w:cs="Times New Roman"/>
                <w:sz w:val="20"/>
              </w:rPr>
              <w:t>ільняє сторони від виконання зобов’язань, що виникли за цим договором, та від відповідальності за порушення його умов.</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88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Якщо за 30 днів до закінчення строку дії договору, співвласники багатоквартирного будинку не повідомлять виконавця відповідної комунальної послуги (крім послуг з постачання та розподілу природного газу і послуг з постачання та розподілу електричної енергії</w:t>
            </w:r>
            <w:r>
              <w:rPr>
                <w:rFonts w:ascii="Times New Roman" w:hAnsi="Times New Roman" w:cs="Times New Roman"/>
                <w:sz w:val="20"/>
              </w:rPr>
              <w:t xml:space="preserve">) про прийняття рішення щодо обрання однієї із моделей організації договірних відносин, визначеної в частині першій статті 14 цього Закону, публічний індивідуальний договір про надання комунальної послуги, </w:t>
            </w:r>
            <w:r>
              <w:rPr>
                <w:rFonts w:ascii="Times New Roman" w:hAnsi="Times New Roman" w:cs="Times New Roman"/>
                <w:sz w:val="20"/>
              </w:rPr>
              <w:lastRenderedPageBreak/>
              <w:t>укладений з таким виконавцем, вважається продовжен</w:t>
            </w:r>
            <w:r>
              <w:rPr>
                <w:rFonts w:ascii="Times New Roman" w:hAnsi="Times New Roman" w:cs="Times New Roman"/>
                <w:sz w:val="20"/>
              </w:rPr>
              <w:t>им на черговий однорічний строк.</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-182-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Якщо за 30   днів до закінчення строку дії договору співвласники багатоквартирного   будинку не повідомили виконавця відповідної комунальної послуги (крім послуг   з постачан</w:t>
            </w:r>
            <w:r>
              <w:rPr>
                <w:rFonts w:ascii="Times New Roman" w:hAnsi="Times New Roman" w:cs="Times New Roman"/>
                <w:sz w:val="20"/>
              </w:rPr>
              <w:t>ня та розподілу природного газу і послуг з постачання та розподілу   електричної енергії) про прийняття рішення про вибір моделі організації договірних відносин, визначеної в частині першій статті 14 цього   Закону, публічний індивідуальний договір про над</w:t>
            </w:r>
            <w:r>
              <w:rPr>
                <w:rFonts w:ascii="Times New Roman" w:hAnsi="Times New Roman" w:cs="Times New Roman"/>
                <w:sz w:val="20"/>
              </w:rPr>
              <w:t xml:space="preserve">ання комунальної послуги,   укладений </w:t>
            </w:r>
            <w:r>
              <w:rPr>
                <w:rFonts w:ascii="Times New Roman" w:hAnsi="Times New Roman" w:cs="Times New Roman"/>
                <w:sz w:val="20"/>
              </w:rPr>
              <w:lastRenderedPageBreak/>
              <w:t>з таким виконавцем, вважається продовженим на наступний однорічний строк.</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Якщо за 30 днів до закінчення строку дії договору, співвласники багатоквартирного будинку не повідомлять виконавця відповідної комунальної послуги (крім послуг з постачання та розподілу природного газу і послуг з постачання та розподілу електричної енергії</w:t>
            </w:r>
            <w:r>
              <w:rPr>
                <w:rFonts w:ascii="Times New Roman" w:hAnsi="Times New Roman" w:cs="Times New Roman"/>
                <w:sz w:val="20"/>
              </w:rPr>
              <w:t xml:space="preserve">) про прийняття рішення щодо обрання однієї із моделей організації договірних відносин, визначеної в частині першій статті 14 цього Закону, публічний індивідуальний </w:t>
            </w:r>
            <w:r>
              <w:rPr>
                <w:rFonts w:ascii="Times New Roman" w:hAnsi="Times New Roman" w:cs="Times New Roman"/>
                <w:sz w:val="20"/>
              </w:rPr>
              <w:lastRenderedPageBreak/>
              <w:t>договір про надання комунальної послуги, укладений з таким виконавцем, вважається продовжен</w:t>
            </w:r>
            <w:r>
              <w:rPr>
                <w:rFonts w:ascii="Times New Roman" w:hAnsi="Times New Roman" w:cs="Times New Roman"/>
                <w:sz w:val="20"/>
              </w:rPr>
              <w:t>им на наступний однорічний строк.</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89</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Публічні договори про надання комунальних послуг з власниками індивідуальних (садибних) житлових будинків вважаються укладеними, якщо протягом 30 днів з моменту опублікування тексту договору на офіційному веб-сайті органу місцевого самоврядування та/або на</w:t>
            </w:r>
            <w:r>
              <w:rPr>
                <w:rFonts w:ascii="Times New Roman" w:hAnsi="Times New Roman" w:cs="Times New Roman"/>
                <w:sz w:val="20"/>
              </w:rPr>
              <w:t xml:space="preserve"> сайті виконавця послуги, такий власник не вчинив дій щодо відключення (відмови) від комунальної послуги»;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-183-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Публічні договори приєднання   про надання комунальних послуг з власниками індивідуальних (</w:t>
            </w:r>
            <w:r>
              <w:rPr>
                <w:rFonts w:ascii="Times New Roman" w:hAnsi="Times New Roman" w:cs="Times New Roman"/>
                <w:sz w:val="20"/>
              </w:rPr>
              <w:t xml:space="preserve">садибних)   житлових будинків вважаються укладеними, якщо протягом 30 днів з дня опублікування тексту договору на офіційному веб-сайті органу місцевого   самоврядування та/або на сайті виконавця послуги, якщо такий власник не   вчинив дій щодо відключення </w:t>
            </w:r>
            <w:r>
              <w:rPr>
                <w:rFonts w:ascii="Times New Roman" w:hAnsi="Times New Roman" w:cs="Times New Roman"/>
                <w:sz w:val="20"/>
              </w:rPr>
              <w:t xml:space="preserve">(відмови) від комунальної послуги. При цьому розміщується повідомлення про   місце опублікування тексту договору у   загальнодоступних місцях на інформаційних стендах та/або рахунках на оплату   послуг. </w:t>
            </w:r>
          </w:p>
          <w:p w:rsidR="007E3A9C" w:rsidRDefault="00916BB5">
            <w:pPr>
              <w:ind w:firstLine="273"/>
              <w:jc w:val="both"/>
            </w:pPr>
            <w:r>
              <w:rPr>
                <w:rFonts w:ascii="Times New Roman" w:hAnsi="Times New Roman" w:cs="Times New Roman"/>
                <w:sz w:val="20"/>
              </w:rPr>
              <w:t xml:space="preserve">  Плата виконавцю комунальної послуги за   індивідуа</w:t>
            </w:r>
            <w:r>
              <w:rPr>
                <w:rFonts w:ascii="Times New Roman" w:hAnsi="Times New Roman" w:cs="Times New Roman"/>
                <w:sz w:val="20"/>
              </w:rPr>
              <w:t xml:space="preserve">льним договором про надання комунальної послуги, що є публічним   договором приєднання, складається з: </w:t>
            </w:r>
          </w:p>
          <w:p w:rsidR="007E3A9C" w:rsidRDefault="00916BB5">
            <w:pPr>
              <w:ind w:firstLine="273"/>
              <w:jc w:val="both"/>
            </w:pPr>
            <w:r>
              <w:rPr>
                <w:rFonts w:ascii="Times New Roman" w:hAnsi="Times New Roman" w:cs="Times New Roman"/>
                <w:sz w:val="20"/>
              </w:rPr>
              <w:t xml:space="preserve">  1) плати за послугу, що розраховується виходячи з   розміру затверджених цін/тарифів на відповідну комунальну послугу та обсягу   спожитих комунальних</w:t>
            </w:r>
            <w:r>
              <w:rPr>
                <w:rFonts w:ascii="Times New Roman" w:hAnsi="Times New Roman" w:cs="Times New Roman"/>
                <w:sz w:val="20"/>
              </w:rPr>
              <w:t xml:space="preserve"> послуг, визначеного відповідно до законодавства;</w:t>
            </w:r>
          </w:p>
          <w:p w:rsidR="007E3A9C" w:rsidRDefault="00916BB5">
            <w:pPr>
              <w:ind w:firstLine="273"/>
              <w:jc w:val="both"/>
            </w:pPr>
            <w:r>
              <w:rPr>
                <w:rFonts w:ascii="Times New Roman" w:hAnsi="Times New Roman" w:cs="Times New Roman"/>
                <w:sz w:val="20"/>
              </w:rPr>
              <w:t>2)   плати за абонентське обслуговування,  яка не може перевищувати граничний розмір,   визначений Кабінетом Міністрів України";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Публічні договори про надання комунальних послуг з власниками індивідуальних (садибних) житлових будинків вважаються укладеними, якщо протягом 30 днів з моменту опублікування тексту договору на офіційному веб-сайті органу місцевого самоврядування та/або на</w:t>
            </w:r>
            <w:r>
              <w:rPr>
                <w:rFonts w:ascii="Times New Roman" w:hAnsi="Times New Roman" w:cs="Times New Roman"/>
                <w:sz w:val="20"/>
              </w:rPr>
              <w:t xml:space="preserve"> офіційному веб-сайті виконавця послуги, а також розміщення повідомлень про опублікування на інформаційних стендах біля таких будинків, їх власники не вчинили дій щодо відключення (відмови) від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90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-184- Н.д. Пивоваров Є. П. (р.к. </w:t>
            </w:r>
            <w:r>
              <w:rPr>
                <w:rFonts w:ascii="Times New Roman" w:hAnsi="Times New Roman" w:cs="Times New Roman"/>
                <w:b/>
                <w:sz w:val="20"/>
              </w:rPr>
              <w:t>№376)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доповнити частиною шостою такого змісту: </w:t>
            </w:r>
          </w:p>
          <w:p w:rsidR="007E3A9C" w:rsidRDefault="00916BB5">
            <w:pPr>
              <w:ind w:firstLine="273"/>
              <w:jc w:val="both"/>
            </w:pPr>
            <w:r>
              <w:rPr>
                <w:rFonts w:ascii="Times New Roman" w:hAnsi="Times New Roman" w:cs="Times New Roman"/>
                <w:sz w:val="20"/>
              </w:rPr>
              <w:t xml:space="preserve">«6. </w:t>
            </w:r>
            <w:r>
              <w:rPr>
                <w:rFonts w:ascii="Times New Roman" w:hAnsi="Times New Roman" w:cs="Times New Roman"/>
                <w:b/>
                <w:sz w:val="20"/>
              </w:rPr>
              <w:t>Відмова споживача (іншої особи, яка відповідно до договору або закону укладає такий договір в інтересах споживача) від укладення договору з виконавцем комунальної послуги не звільняє його від об</w:t>
            </w:r>
            <w:r>
              <w:rPr>
                <w:rFonts w:ascii="Times New Roman" w:hAnsi="Times New Roman" w:cs="Times New Roman"/>
                <w:b/>
                <w:sz w:val="20"/>
              </w:rPr>
              <w:t>ов’язку оплати фактично спожитої комунальної послуги, наданої таким виконавцем»</w:t>
            </w:r>
            <w:r>
              <w:rPr>
                <w:rFonts w:ascii="Times New Roman" w:hAnsi="Times New Roman" w:cs="Times New Roman"/>
                <w:sz w:val="20"/>
              </w:rPr>
              <w:t>;</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доповнити новою частиною шостою такого змісту:</w:t>
            </w:r>
          </w:p>
          <w:p w:rsidR="007E3A9C" w:rsidRDefault="00916BB5">
            <w:pPr>
              <w:ind w:firstLine="273"/>
              <w:jc w:val="both"/>
            </w:pPr>
            <w:r>
              <w:rPr>
                <w:rFonts w:ascii="Times New Roman" w:hAnsi="Times New Roman" w:cs="Times New Roman"/>
                <w:sz w:val="20"/>
              </w:rPr>
              <w:t>«6. Відмова споживача (іншої особи, яка відповідно до договору або закону укладає такий договір в інтересах споживача) від укладання договору з виконавцем комунальної послуги не звільняє його від обов’язку оплати фактично спожитої комунальної послуги, нада</w:t>
            </w:r>
            <w:r>
              <w:rPr>
                <w:rFonts w:ascii="Times New Roman" w:hAnsi="Times New Roman" w:cs="Times New Roman"/>
                <w:sz w:val="20"/>
              </w:rPr>
              <w:t>ної таким виконавцем.»;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91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-185-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доповнити новою частиною шостою такого змісту:«6. Відмова споживача (іншої особи, яка відповідно до договору або закону укладає такий договір в інтересах споживача) від укладання договору з виконавцем комунальної послуги не звільняє його від обов’язку опла</w:t>
            </w:r>
            <w:r>
              <w:rPr>
                <w:rFonts w:ascii="Times New Roman" w:hAnsi="Times New Roman" w:cs="Times New Roman"/>
                <w:sz w:val="20"/>
              </w:rPr>
              <w:t>ти фактично спожитої комунальної послуги, наданої таким виконавцем.»;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92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8) у статті 14:</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-186-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8) у статті 14:</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статтю 14 залишити в чинній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93</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-187-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перший статті 14 залишити формулювання і структуру ч.1 ст.14 закону в чинній редакції чинного закону «1. За рішенням співвласників багатоквартирного будинку (уповноваженого органу управління об’єднання співвласників багатоквартирного будинку), прийня</w:t>
            </w:r>
            <w:r>
              <w:rPr>
                <w:rFonts w:ascii="Times New Roman" w:hAnsi="Times New Roman" w:cs="Times New Roman"/>
                <w:sz w:val="20"/>
              </w:rPr>
              <w:t>тим відповідно до закону, договір про надання комунальної послуги укладається з виконавцем відповідної комунальної послуги, визначеним статтею 6 цього Закону:1) кожним співвласником багатоквартирного будинку самостійно (індивідуальний договір);2) від імені</w:t>
            </w:r>
            <w:r>
              <w:rPr>
                <w:rFonts w:ascii="Times New Roman" w:hAnsi="Times New Roman" w:cs="Times New Roman"/>
                <w:sz w:val="20"/>
              </w:rPr>
              <w:t xml:space="preserve"> та за рахунок усіх співвласників багатоквартирного будинку управителем або іншою уповноваженою співвласниками особою (колективний договір);3) об’єднанням співвласників багатоквартирного будинку або іншою юридичною особою, яка об’єднує всіх співвласників т</w:t>
            </w:r>
            <w:r>
              <w:rPr>
                <w:rFonts w:ascii="Times New Roman" w:hAnsi="Times New Roman" w:cs="Times New Roman"/>
                <w:sz w:val="20"/>
              </w:rPr>
              <w:t>акого будинку та в їхніх інтересах укладає відповідний договір про надання комунальних послуг, як колективним споживачем.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94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а) частини першу викласти у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-188-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частини першу - третю викласти в такій редакції:</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а) частини першу викласти у такій редакції: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-189-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 підпункт “а” підпункту 8 пункту 3 розділу І законопроекту. Т</w:t>
            </w:r>
          </w:p>
          <w:p w:rsidR="007E3A9C" w:rsidRDefault="00916BB5">
            <w:pPr>
              <w:ind w:firstLine="273"/>
              <w:jc w:val="both"/>
            </w:pPr>
            <w:r>
              <w:rPr>
                <w:rFonts w:ascii="Times New Roman" w:hAnsi="Times New Roman" w:cs="Times New Roman"/>
                <w:sz w:val="20"/>
              </w:rPr>
              <w:t>аким чином, залишити  структуру і редакцію ч. 1 ст. 14 закону в чинній редакції чинного закону, оскільки зміна такої структури і  формулювань фактично присвоює моделям договірних відносин нові назви та безпідставно потягне за собою необхідність перегляду р</w:t>
            </w:r>
            <w:r>
              <w:rPr>
                <w:rFonts w:ascii="Times New Roman" w:hAnsi="Times New Roman" w:cs="Times New Roman"/>
                <w:sz w:val="20"/>
              </w:rPr>
              <w:t>ішень співвласників про обрання моделей договірних відносин, які вже прийняті на сьогодні (і переукладання уже укладених за новими правилами договорів). Також запропоновані в проекті зміни дають назву моделі “індивідуальний договір з обслуговуванням внутрі</w:t>
            </w:r>
            <w:r>
              <w:rPr>
                <w:rFonts w:ascii="Times New Roman" w:hAnsi="Times New Roman" w:cs="Times New Roman"/>
                <w:sz w:val="20"/>
              </w:rPr>
              <w:t>шньобудинкових систем”, але не дають назви моделі без такого обслуговування, і взагалі не містять її у переліку. У зв’язку з цим виникає правова невизначеність щодо дійсної кількості  договірних моделей, передбачених законом, та умов роботи за ними.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-190-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 підпункт “а” підпункту 8 пункту 3 розділу І законопроекту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-191-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"а"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-192-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Виключити підпункт “а” підпункту 8 пункту 3 розділу І законопроекту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-193-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 підпункт “а” підпункту 8 пункту 3 розділу І законопроекту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-194-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 підпункт “а” підпункту 8 пункту 3 розділу І законопроекту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-195-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 підпункт “а” підпункту 8 пункту 3 розділу І законопроекту.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-196-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-197- Н.д. </w:t>
            </w:r>
            <w:r>
              <w:rPr>
                <w:rFonts w:ascii="Times New Roman" w:hAnsi="Times New Roman" w:cs="Times New Roman"/>
                <w:b/>
                <w:sz w:val="20"/>
              </w:rPr>
              <w:t>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 підпункт “а” підпункту 8 пункту 3 розділу І законопроекту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95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-198-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1 статті 14 Законопроекту залишити у редакції чинного ЗУ «Про житлово-комунальні послуги»:«За рішенням співвласників багатоквартирного будинку (уповноваженого органу управління об’єднання співвласників багатоквартирного будинку), прийнятим відповід</w:t>
            </w:r>
            <w:r>
              <w:rPr>
                <w:rFonts w:ascii="Times New Roman" w:hAnsi="Times New Roman" w:cs="Times New Roman"/>
                <w:sz w:val="20"/>
              </w:rPr>
              <w:t>но до закону, договір про надання комунальної послуги укладається з виконавцем відповідної комунальної послуги, визначеним статтею 6 цього Закону:1) кожним співвласником багатоквартирного будинку самостійно (індивідуальний договір);2) від імені та за рахун</w:t>
            </w:r>
            <w:r>
              <w:rPr>
                <w:rFonts w:ascii="Times New Roman" w:hAnsi="Times New Roman" w:cs="Times New Roman"/>
                <w:sz w:val="20"/>
              </w:rPr>
              <w:t>ок усіх співвласників багатоквартирного будинку управителем або іншою уповноваженою співвласниками особою (колективний договір);3) об’єднанням співвласників багатоквартирного будинку або іншою юридичною особою, яка об’єднує всіх співвласників такого будинк</w:t>
            </w:r>
            <w:r>
              <w:rPr>
                <w:rFonts w:ascii="Times New Roman" w:hAnsi="Times New Roman" w:cs="Times New Roman"/>
                <w:sz w:val="20"/>
              </w:rPr>
              <w:t>у та в їхніх інтересах укладає відповідний договір про надання комунальних послуг, як колективним споживачем.».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96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-199- Н.д. Бакунець П. А. (р.к. №323)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частини першу статті 14 викласти у такій редакції:</w:t>
            </w:r>
          </w:p>
          <w:p w:rsidR="007E3A9C" w:rsidRDefault="00916BB5">
            <w:pPr>
              <w:ind w:firstLine="273"/>
              <w:jc w:val="both"/>
            </w:pPr>
            <w:r>
              <w:rPr>
                <w:rFonts w:ascii="Times New Roman" w:hAnsi="Times New Roman" w:cs="Times New Roman"/>
                <w:sz w:val="20"/>
              </w:rPr>
              <w:t xml:space="preserve">1. За рішенням співвласників багатоквартирного будинку, прийнятим відповідно до закону, з виконавцем відповідної комунальної послуги, (крім послуг з постачання та розподілу природного </w:t>
            </w:r>
            <w:r>
              <w:rPr>
                <w:rFonts w:ascii="Times New Roman" w:hAnsi="Times New Roman" w:cs="Times New Roman"/>
                <w:sz w:val="20"/>
              </w:rPr>
              <w:lastRenderedPageBreak/>
              <w:t>газу і послуг з постачання та розподілу електричної енергії), укладаєтьс</w:t>
            </w:r>
            <w:r>
              <w:rPr>
                <w:rFonts w:ascii="Times New Roman" w:hAnsi="Times New Roman" w:cs="Times New Roman"/>
                <w:sz w:val="20"/>
              </w:rPr>
              <w:t>я договір про надання комунальних послуг, а саме:</w:t>
            </w:r>
          </w:p>
          <w:p w:rsidR="007E3A9C" w:rsidRDefault="00916BB5">
            <w:pPr>
              <w:ind w:firstLine="273"/>
              <w:jc w:val="both"/>
            </w:pPr>
            <w:r>
              <w:rPr>
                <w:rFonts w:ascii="Times New Roman" w:hAnsi="Times New Roman" w:cs="Times New Roman"/>
                <w:sz w:val="20"/>
              </w:rPr>
              <w:t>1) індивідуальний договір з обслуговуванням внутрішньобудинкових систем, що укладається  кожним співвласником багатоквартирного будинку самостійно за умови якщо співвласники дійшли згоди з виконавцем про ро</w:t>
            </w:r>
            <w:r>
              <w:rPr>
                <w:rFonts w:ascii="Times New Roman" w:hAnsi="Times New Roman" w:cs="Times New Roman"/>
                <w:sz w:val="20"/>
              </w:rPr>
              <w:t xml:space="preserve">змір плати за обслуговування внутрішньобудинкових систем багатоквартирного будинку, що забезпечують постачання відповідної комунальної послуги. Індивідуальний договір про надання комунальних послуг є публічним договором. </w:t>
            </w:r>
          </w:p>
          <w:p w:rsidR="007E3A9C" w:rsidRDefault="00916BB5">
            <w:pPr>
              <w:ind w:firstLine="273"/>
              <w:jc w:val="both"/>
            </w:pPr>
            <w:r>
              <w:rPr>
                <w:rFonts w:ascii="Times New Roman" w:hAnsi="Times New Roman" w:cs="Times New Roman"/>
                <w:sz w:val="20"/>
              </w:rPr>
              <w:t>2) колективний договір, що укладає</w:t>
            </w:r>
            <w:r>
              <w:rPr>
                <w:rFonts w:ascii="Times New Roman" w:hAnsi="Times New Roman" w:cs="Times New Roman"/>
                <w:sz w:val="20"/>
              </w:rPr>
              <w:t>ться від імені та за рахунок усіх співвласників багатоквартирного будинку управителем або іншою уповноваженою співвласниками особою;</w:t>
            </w:r>
          </w:p>
          <w:p w:rsidR="007E3A9C" w:rsidRDefault="00916BB5">
            <w:pPr>
              <w:ind w:firstLine="273"/>
              <w:jc w:val="both"/>
            </w:pPr>
            <w:r>
              <w:rPr>
                <w:rFonts w:ascii="Times New Roman" w:hAnsi="Times New Roman" w:cs="Times New Roman"/>
                <w:sz w:val="20"/>
              </w:rPr>
              <w:t>3) договір про надання комунальних послуг з колективним споживачем, що укладається з об’єднанням співвласників багатокварти</w:t>
            </w:r>
            <w:r>
              <w:rPr>
                <w:rFonts w:ascii="Times New Roman" w:hAnsi="Times New Roman" w:cs="Times New Roman"/>
                <w:sz w:val="20"/>
              </w:rPr>
              <w:t>рного будинку або іншою юридичною особою, яка об’єднує всіх співвласників такого будинку та в їхніх інтересах укладає відповідний договір.».</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97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 За рішенням співвласників багатоквартирного будинку, прийнятим відповідно до закону, з виконавцем відповідної комунальної послуги, (крім послуг з постачання та розподілу природного газу і послуг з постачання та розподілу електричної енергії), укладаєть</w:t>
            </w:r>
            <w:r>
              <w:rPr>
                <w:rFonts w:ascii="Times New Roman" w:hAnsi="Times New Roman" w:cs="Times New Roman"/>
                <w:sz w:val="20"/>
              </w:rPr>
              <w:t>ся договір про надання комунальних послуг, а саме:</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-200-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«1. За рішенням співвласників багатоквартирного будинку, прийнятим відповідно до закону, з виконавцем відповідної комунальної послуги, (крім послу</w:t>
            </w:r>
            <w:r>
              <w:rPr>
                <w:rFonts w:ascii="Times New Roman" w:hAnsi="Times New Roman" w:cs="Times New Roman"/>
                <w:sz w:val="20"/>
              </w:rPr>
              <w:t>г з постачання та розподілу природного газу і послуг з постачання та розподілу електричної енергії), укладається договір про надання комунальних послуг, а саме:</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частини першу - другу викласти у такій редакції:</w:t>
            </w:r>
          </w:p>
          <w:p w:rsidR="007E3A9C" w:rsidRDefault="00916BB5">
            <w:pPr>
              <w:ind w:firstLine="273"/>
              <w:jc w:val="both"/>
            </w:pPr>
            <w:r>
              <w:rPr>
                <w:rFonts w:ascii="Times New Roman" w:hAnsi="Times New Roman" w:cs="Times New Roman"/>
                <w:sz w:val="20"/>
              </w:rPr>
              <w:t>«1. За рішенням співвласників багатоквартирного будинку, прийнятим відповідно до закону, з виконавцем відповідної комунальної послуги, (крім послуг з постачання та розподілу природного газу і послуг з постачання та розподілу електричної енергії), укладаєть</w:t>
            </w:r>
            <w:r>
              <w:rPr>
                <w:rFonts w:ascii="Times New Roman" w:hAnsi="Times New Roman" w:cs="Times New Roman"/>
                <w:sz w:val="20"/>
              </w:rPr>
              <w:t>ся договір про надання комунальних послуг, а саме:</w:t>
            </w:r>
          </w:p>
          <w:p w:rsidR="007E3A9C" w:rsidRDefault="00916BB5">
            <w:pPr>
              <w:ind w:firstLine="273"/>
              <w:jc w:val="both"/>
            </w:pPr>
            <w:r>
              <w:rPr>
                <w:rFonts w:ascii="Times New Roman" w:hAnsi="Times New Roman" w:cs="Times New Roman"/>
                <w:sz w:val="20"/>
              </w:rPr>
              <w:t xml:space="preserve">1) індивідуальний договір з обслуговуванням внутрішньобудинкових систем, що укладається  кожним </w:t>
            </w:r>
            <w:r>
              <w:rPr>
                <w:rFonts w:ascii="Times New Roman" w:hAnsi="Times New Roman" w:cs="Times New Roman"/>
                <w:sz w:val="20"/>
              </w:rPr>
              <w:lastRenderedPageBreak/>
              <w:t>співвласником багатоквартирного будинку самостійно за умови якщо співвласники дійшли згоди з виконавцем про р</w:t>
            </w:r>
            <w:r>
              <w:rPr>
                <w:rFonts w:ascii="Times New Roman" w:hAnsi="Times New Roman" w:cs="Times New Roman"/>
                <w:sz w:val="20"/>
              </w:rPr>
              <w:t>озмір плати за обслуговування внутрішньобудинкових систем багатоквартирного будинку, що забезпечують постачання відповідної комунальної послуги;</w:t>
            </w:r>
          </w:p>
          <w:p w:rsidR="007E3A9C" w:rsidRDefault="00916BB5">
            <w:pPr>
              <w:ind w:firstLine="273"/>
              <w:jc w:val="both"/>
            </w:pPr>
            <w:r>
              <w:rPr>
                <w:rFonts w:ascii="Times New Roman" w:hAnsi="Times New Roman" w:cs="Times New Roman"/>
                <w:sz w:val="20"/>
              </w:rPr>
              <w:t>2) колективний договір, що укладається від імені та за рахунок усіх співвласників багатоквартирного будинку упр</w:t>
            </w:r>
            <w:r>
              <w:rPr>
                <w:rFonts w:ascii="Times New Roman" w:hAnsi="Times New Roman" w:cs="Times New Roman"/>
                <w:sz w:val="20"/>
              </w:rPr>
              <w:t>авителем або іншою уповноваженою співвласниками особою;</w:t>
            </w:r>
          </w:p>
          <w:p w:rsidR="007E3A9C" w:rsidRDefault="00916BB5">
            <w:pPr>
              <w:ind w:firstLine="273"/>
              <w:jc w:val="both"/>
            </w:pPr>
            <w:r>
              <w:rPr>
                <w:rFonts w:ascii="Times New Roman" w:hAnsi="Times New Roman" w:cs="Times New Roman"/>
                <w:sz w:val="20"/>
              </w:rPr>
              <w:t>3) договір про надання комунальних послуг з колективним споживачем, що укладається з об’єднанням співвласників багатоквартирного будинку або іншою юридичною особою, яка об’єднує всіх співвласників так</w:t>
            </w:r>
            <w:r>
              <w:rPr>
                <w:rFonts w:ascii="Times New Roman" w:hAnsi="Times New Roman" w:cs="Times New Roman"/>
                <w:sz w:val="20"/>
              </w:rPr>
              <w:t>ого будинку та в їхніх інтересах укладає відповідний договір.</w:t>
            </w:r>
          </w:p>
          <w:p w:rsidR="007E3A9C" w:rsidRDefault="00916BB5">
            <w:pPr>
              <w:ind w:firstLine="273"/>
              <w:jc w:val="both"/>
            </w:pPr>
            <w:r>
              <w:rPr>
                <w:rFonts w:ascii="Times New Roman" w:hAnsi="Times New Roman" w:cs="Times New Roman"/>
                <w:sz w:val="20"/>
              </w:rPr>
              <w:t>Співвласники багатоквартирного будинку (об’єднання співвласників багатоквартирного будинку) самостійно обирають одну з моделей організації договірних відносин, визначену частиною першою цієї ста</w:t>
            </w:r>
            <w:r>
              <w:rPr>
                <w:rFonts w:ascii="Times New Roman" w:hAnsi="Times New Roman" w:cs="Times New Roman"/>
                <w:sz w:val="20"/>
              </w:rPr>
              <w:t xml:space="preserve">тті, за кожним видом комунальної послуги (крім послуг з постачання та розподілу природного газу і з постачання та розподілу електричної енергії). </w:t>
            </w:r>
          </w:p>
          <w:p w:rsidR="007E3A9C" w:rsidRDefault="00916BB5">
            <w:pPr>
              <w:ind w:firstLine="273"/>
              <w:jc w:val="both"/>
            </w:pPr>
            <w:r>
              <w:rPr>
                <w:rFonts w:ascii="Times New Roman" w:hAnsi="Times New Roman" w:cs="Times New Roman"/>
                <w:sz w:val="20"/>
              </w:rPr>
              <w:t xml:space="preserve">У межах одного багатоквартирного будинку дозволяється обрання різних моделей організації договірних відносин </w:t>
            </w:r>
            <w:r>
              <w:rPr>
                <w:rFonts w:ascii="Times New Roman" w:hAnsi="Times New Roman" w:cs="Times New Roman"/>
                <w:sz w:val="20"/>
              </w:rPr>
              <w:t>за різними видами комунальних послуг.»;</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98</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-201-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«1. За рішенням співвласників багатоквартирного будинку (уповноваженого органу управління об’єднання співвласників багатоквартирного будинку), прийнятим відповідно до закону, договір про надання комунальної послуги укладається з </w:t>
            </w:r>
            <w:r>
              <w:rPr>
                <w:rFonts w:ascii="Times New Roman" w:hAnsi="Times New Roman" w:cs="Times New Roman"/>
                <w:sz w:val="20"/>
              </w:rPr>
              <w:lastRenderedPageBreak/>
              <w:t>виконавцем відповідної кому</w:t>
            </w:r>
            <w:r>
              <w:rPr>
                <w:rFonts w:ascii="Times New Roman" w:hAnsi="Times New Roman" w:cs="Times New Roman"/>
                <w:sz w:val="20"/>
              </w:rPr>
              <w:t>нальної послуги, визначеним статтею 6 цього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-202-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 За рішенням співвласників багатоквартирного будинку (уповноваженого органу управління об’єднання співвласників багатоквартирного будинку), прийнятим відповідно до закону, договір про надання комунальної послуги укладається з виконавцем відповідної комун</w:t>
            </w:r>
            <w:r>
              <w:rPr>
                <w:rFonts w:ascii="Times New Roman" w:hAnsi="Times New Roman" w:cs="Times New Roman"/>
                <w:sz w:val="20"/>
              </w:rPr>
              <w:t>альної послуги, визначеним статтею 6 цього Закону:1) кожним співвласником багатоквартирного будинку самостійно (індивідуальний договір);2) від імені та за рахунок усіх співвласників багатоквартирного будинку управителем або іншою уповноваженою співвласника</w:t>
            </w:r>
            <w:r>
              <w:rPr>
                <w:rFonts w:ascii="Times New Roman" w:hAnsi="Times New Roman" w:cs="Times New Roman"/>
                <w:sz w:val="20"/>
              </w:rPr>
              <w:t>ми особою (колективний договір);3) об’єднанням співвласників багатоквартирного будинку або іншою юридичною особою, яка об’єднує всіх співвласників такого будинку та в їхніх інтересах укладає відповідний договір про надання комунальних послуг, як колективни</w:t>
            </w:r>
            <w:r>
              <w:rPr>
                <w:rFonts w:ascii="Times New Roman" w:hAnsi="Times New Roman" w:cs="Times New Roman"/>
                <w:sz w:val="20"/>
              </w:rPr>
              <w:t>м споживачем.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99</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1) індивідуальний договір з обслуговуванням внутрішньобудинкових систем, що укладається  кожним співвласником багатоквартирного будинку самостійно за умови якщо співвласники дійшли згоди з виконавцем про розмір плати за обслуговування внутрішньобудинкових </w:t>
            </w:r>
            <w:r>
              <w:rPr>
                <w:rFonts w:ascii="Times New Roman" w:hAnsi="Times New Roman" w:cs="Times New Roman"/>
                <w:sz w:val="20"/>
              </w:rPr>
              <w:t>систем багатоквартирного будинку, що забезпечують постачання відповідної комунальної послуги;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-203-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 індивідуальний договір з обслуговуванням внутрішньобудинкових систем, що укладається  кожним співвласником багато</w:t>
            </w:r>
            <w:r>
              <w:rPr>
                <w:rFonts w:ascii="Times New Roman" w:hAnsi="Times New Roman" w:cs="Times New Roman"/>
                <w:sz w:val="20"/>
              </w:rPr>
              <w:t>квартирного будинку самостійно, за умови що співвласники прийняли рішення про вибір відповідної моделі організації договірних відносин  та дійшли згоди з виконавцем комунальної послуги щодо розміру плати за обслуговування внутрішньобудинкових систем багато</w:t>
            </w:r>
            <w:r>
              <w:rPr>
                <w:rFonts w:ascii="Times New Roman" w:hAnsi="Times New Roman" w:cs="Times New Roman"/>
                <w:sz w:val="20"/>
              </w:rPr>
              <w:t>квартирного будинку;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 кожним співвласником багатоквартирного будинку самостійно (індивідуальний договір);</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-204-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"з обслуговуванням внутрішньобудинкових систем, що укладається кожним співвласником багатоквартирного будинку самостійно за умови якщо співвласники дійшли згоди з виконавцем про розмір плати за обслуговування внутрішньобудинкових систем багатоквартир</w:t>
            </w:r>
            <w:r>
              <w:rPr>
                <w:rFonts w:ascii="Times New Roman" w:hAnsi="Times New Roman" w:cs="Times New Roman"/>
                <w:sz w:val="20"/>
              </w:rPr>
              <w:t>ного будинку, що забезпечують постачання відповідної комунальної послуги"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-205-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підпункті «а» підпункту 8 пункту 3 розділу І  щодо внесення змін до Закону України «Про житлово-комунальні послуги» в запропонованій редакції частини першої ст. 14 пункт 1 викласти в наступній редакції: </w:t>
            </w:r>
          </w:p>
          <w:p w:rsidR="007E3A9C" w:rsidRDefault="00916BB5">
            <w:pPr>
              <w:ind w:firstLine="273"/>
              <w:jc w:val="both"/>
            </w:pPr>
            <w:r>
              <w:rPr>
                <w:rFonts w:ascii="Times New Roman" w:hAnsi="Times New Roman" w:cs="Times New Roman"/>
                <w:sz w:val="20"/>
              </w:rPr>
              <w:t>«1) індивідуальний договір з обслуговуванням внутр</w:t>
            </w:r>
            <w:r>
              <w:rPr>
                <w:rFonts w:ascii="Times New Roman" w:hAnsi="Times New Roman" w:cs="Times New Roman"/>
                <w:sz w:val="20"/>
              </w:rPr>
              <w:t xml:space="preserve">ішньобудинкових систем, що укладається  кожним співвласником багатоквартирного будинку самостійно;»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-206-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 індивідуальний договір з обслуговуванням внутрішньобудинкових систем, що укладається кожним співвласником багатоквартирного будинку самостійно за умови якщо співвласники прийняли рішення доручити виконавцю обслуговування таких систем та дійшли згоди з в</w:t>
            </w:r>
            <w:r>
              <w:rPr>
                <w:rFonts w:ascii="Times New Roman" w:hAnsi="Times New Roman" w:cs="Times New Roman"/>
                <w:sz w:val="20"/>
              </w:rPr>
              <w:t>иконавцем про розмір плати за обслуговування внутрішньобудинкових систем багатоквартирного будинку, що забезпечують постачання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100</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2) колективний договір, що укладається від імені та за рахунок усіх співвласників багатоквартирного будинку управителем або іншою уповноваженою співвласниками особою;</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-207-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2) колективний договір, що укладається від імені та за рахунок усіх співвласників багатоквартирного будинку управителем або іншою уповноваженою співвласниками особою;</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2) від імені та за рахунок усіх співвласників багатоквартирного будинку управителем або іншою уповноваженою співвласниками особою (колективний договір);</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101</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 договір про надання комунальних послуг з колективним споживачем, що укладається з об’єднанням співвласників багатоквартирного будинку або іншою юридичною особою, яка об’єднує всіх співвласників такого будинку та в їхніх інтересах укладає відповідний дог</w:t>
            </w:r>
            <w:r>
              <w:rPr>
                <w:rFonts w:ascii="Times New Roman" w:hAnsi="Times New Roman" w:cs="Times New Roman"/>
                <w:sz w:val="20"/>
              </w:rPr>
              <w:t>овір»;</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-208-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 договір про надання комунальних послуг з колективним споживачем, що укладається з об’єднанням співвласників багатоквартирного будинку або іншою юридичною особою, яка об’єднує всіх співвласників такого</w:t>
            </w:r>
            <w:r>
              <w:rPr>
                <w:rFonts w:ascii="Times New Roman" w:hAnsi="Times New Roman" w:cs="Times New Roman"/>
                <w:sz w:val="20"/>
              </w:rPr>
              <w:t xml:space="preserve"> будинку та в їхніх інтересах укладає відповідний договір.</w:t>
            </w:r>
          </w:p>
          <w:p w:rsidR="007E3A9C" w:rsidRDefault="00916BB5">
            <w:pPr>
              <w:ind w:firstLine="273"/>
              <w:jc w:val="both"/>
            </w:pPr>
            <w:r>
              <w:rPr>
                <w:rFonts w:ascii="Times New Roman" w:hAnsi="Times New Roman" w:cs="Times New Roman"/>
                <w:sz w:val="20"/>
              </w:rPr>
              <w:t xml:space="preserve"> </w:t>
            </w:r>
          </w:p>
          <w:p w:rsidR="007E3A9C" w:rsidRDefault="00916BB5">
            <w:pPr>
              <w:ind w:firstLine="273"/>
              <w:jc w:val="both"/>
            </w:pPr>
            <w:r>
              <w:rPr>
                <w:rFonts w:ascii="Times New Roman" w:hAnsi="Times New Roman" w:cs="Times New Roman"/>
                <w:sz w:val="20"/>
              </w:rPr>
              <w:t xml:space="preserve">Співвласники багатоквартирного будинку (об’єднання співвласників багатоквартирного будинку) самостійно обирають одну з </w:t>
            </w:r>
            <w:r>
              <w:rPr>
                <w:rFonts w:ascii="Times New Roman" w:hAnsi="Times New Roman" w:cs="Times New Roman"/>
                <w:sz w:val="20"/>
              </w:rPr>
              <w:lastRenderedPageBreak/>
              <w:t>моделей організації договірних відносин, визначених цією  частиною, за кожни</w:t>
            </w:r>
            <w:r>
              <w:rPr>
                <w:rFonts w:ascii="Times New Roman" w:hAnsi="Times New Roman" w:cs="Times New Roman"/>
                <w:sz w:val="20"/>
              </w:rPr>
              <w:t xml:space="preserve">м видом комунальних послуг (крім послуг з постачання та розподілу природного газу і послуг з постачання та розподілу електричної енергії). </w:t>
            </w:r>
          </w:p>
          <w:p w:rsidR="007E3A9C" w:rsidRDefault="00916BB5">
            <w:pPr>
              <w:ind w:firstLine="273"/>
              <w:jc w:val="both"/>
            </w:pPr>
            <w:r>
              <w:rPr>
                <w:rFonts w:ascii="Times New Roman" w:hAnsi="Times New Roman" w:cs="Times New Roman"/>
                <w:sz w:val="20"/>
              </w:rPr>
              <w:t xml:space="preserve"> У межах одного багатоквартирного будинку дозволяється обрання різних моделей організації договірних відносин за різ</w:t>
            </w:r>
            <w:r>
              <w:rPr>
                <w:rFonts w:ascii="Times New Roman" w:hAnsi="Times New Roman" w:cs="Times New Roman"/>
                <w:sz w:val="20"/>
              </w:rPr>
              <w:t>ними видами комунальних послуг»;</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об’єднанням співвласників багатоквартирного будинку або іншою юридичною особою, яка об’єднує всіх співвласників такого будинку та в їхніх інтересах укладає відповідний договір про надання комунальних послуг, як колективним споживачем.»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102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б) частину третю викласти в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-209-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Викласти підпункт “б” підпункту 8 пункту 3 розділу І законопроекту в іншій редакції. Залишити формулювання чинного закону, які є узгодженими з чинною редакцією ч. 1 ст. 14 та повернути абз. 4 з чинної редакції частини та прямо вказати два альтернативні вар</w:t>
            </w:r>
            <w:r>
              <w:rPr>
                <w:rFonts w:ascii="Times New Roman" w:hAnsi="Times New Roman" w:cs="Times New Roman"/>
                <w:sz w:val="20"/>
              </w:rPr>
              <w:t>іанти організації технічного обслуговування і поточного ремонту.</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не містить конкретних пропозицій</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-210-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б) частину третю викласти в такій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-211-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третій статті 14 залишити чинні формулювання чинного закону з уточненим формулюванням «3. Індивідуальний договір про надання комунальних послуг укладається між співвласником багатоквартирного будинку та виконавцем відповідної комунальної послуги.Вико</w:t>
            </w:r>
            <w:r>
              <w:rPr>
                <w:rFonts w:ascii="Times New Roman" w:hAnsi="Times New Roman" w:cs="Times New Roman"/>
                <w:sz w:val="20"/>
              </w:rPr>
              <w:t>навець комунальної послуги за індивідуальним договором забезпечує відповідність кількісних та якісних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w:t>
            </w:r>
            <w:r>
              <w:rPr>
                <w:rFonts w:ascii="Times New Roman" w:hAnsi="Times New Roman" w:cs="Times New Roman"/>
                <w:sz w:val="20"/>
              </w:rPr>
              <w:t xml:space="preserve">вача.Обслуговування, поточний ремонт внутрішньобудинкових систем багатоквартирного будинку, що забезпечують надання відповідної комунальної послуги </w:t>
            </w:r>
            <w:r>
              <w:rPr>
                <w:rFonts w:ascii="Times New Roman" w:hAnsi="Times New Roman" w:cs="Times New Roman"/>
                <w:sz w:val="20"/>
              </w:rPr>
              <w:lastRenderedPageBreak/>
              <w:t>(крім послуг з постачання та розподілу природного газу і електричної енергії), здійснюються виконавцем такої</w:t>
            </w:r>
            <w:r>
              <w:rPr>
                <w:rFonts w:ascii="Times New Roman" w:hAnsi="Times New Roman" w:cs="Times New Roman"/>
                <w:sz w:val="20"/>
              </w:rPr>
              <w:t xml:space="preserve"> послуги на підставі відповідного договору із співвласниками. Капітальний ремонт внутрішньобудинкових систем багатоквартирного будинку, що забезпечують надання відповідної комунальної послуги, здійснюється співвласниками чи залученими ними уповноваженими н</w:t>
            </w:r>
            <w:r>
              <w:rPr>
                <w:rFonts w:ascii="Times New Roman" w:hAnsi="Times New Roman" w:cs="Times New Roman"/>
                <w:sz w:val="20"/>
              </w:rPr>
              <w:t>а виконання таких робіт особами за рахунок співвласників.Технічне обслуговування та поточний ремонт внутрішньобудинкових систем електропостачання та газопостачання здійснюються за рахунок співвласників багатоквартирного будинку суб’єктом, визначеним співвл</w:t>
            </w:r>
            <w:r>
              <w:rPr>
                <w:rFonts w:ascii="Times New Roman" w:hAnsi="Times New Roman" w:cs="Times New Roman"/>
                <w:sz w:val="20"/>
              </w:rPr>
              <w:t>асниками, а в разі, якщо співвласники самостійно не визначили такого суб’єкта - суб’єктом, на якого покладено такий обов’язок відповідно до закону.(виключити абзац з чинної редакції)(виключити абзац з чинної редакції)Плата виконавцю комунальної послуги (кр</w:t>
            </w:r>
            <w:r>
              <w:rPr>
                <w:rFonts w:ascii="Times New Roman" w:hAnsi="Times New Roman" w:cs="Times New Roman"/>
                <w:sz w:val="20"/>
              </w:rPr>
              <w:t>ім послуг з постачання та розподілу природного газу і послуг з постачання та розподілу електричної енергії) за індивідуальним договором складається з:1) плати за послугу, що розраховується виходячи з розміру затверджених цін/тарифів на відповідну комунальн</w:t>
            </w:r>
            <w:r>
              <w:rPr>
                <w:rFonts w:ascii="Times New Roman" w:hAnsi="Times New Roman" w:cs="Times New Roman"/>
                <w:sz w:val="20"/>
              </w:rPr>
              <w:t>у послугу та обсягу спожитих комунальних послуг, визначеного відповідно до законодавства;2) плати за абонентське обслуговування, визначеної виконавцем комунальної послуги, розмір якої не може перевищувати граничного розміру, встановленого Кабінетом Міністр</w:t>
            </w:r>
            <w:r>
              <w:rPr>
                <w:rFonts w:ascii="Times New Roman" w:hAnsi="Times New Roman" w:cs="Times New Roman"/>
                <w:sz w:val="20"/>
              </w:rPr>
              <w:t xml:space="preserve">ів України;3) плати за обслуговування, поточний ремонт внутрішньобудинкових систем багатоквартирного будинку, які забезпечують надання такої послуги, що визначається договором між виконавцем та співвласниками.Плата виконавцям </w:t>
            </w:r>
            <w:r>
              <w:rPr>
                <w:rFonts w:ascii="Times New Roman" w:hAnsi="Times New Roman" w:cs="Times New Roman"/>
                <w:sz w:val="20"/>
              </w:rPr>
              <w:lastRenderedPageBreak/>
              <w:t>комунальних послуг з постачанн</w:t>
            </w:r>
            <w:r>
              <w:rPr>
                <w:rFonts w:ascii="Times New Roman" w:hAnsi="Times New Roman" w:cs="Times New Roman"/>
                <w:sz w:val="20"/>
              </w:rPr>
              <w:t>я та розподілу природного газу і послуг з постачання та розподілу електричної енергії розраховується відповідно до засад формування та встановлення цін/тарифів на відповідну комунальну послугу, визначених законом.У разі укладення індивідуального договору п</w:t>
            </w:r>
            <w:r>
              <w:rPr>
                <w:rFonts w:ascii="Times New Roman" w:hAnsi="Times New Roman" w:cs="Times New Roman"/>
                <w:sz w:val="20"/>
              </w:rPr>
              <w:t>ро надання комунальної послуги в багатоквартирному будинку управління яким здійснює управитель, до договору про надання послуг з управління багатоквартирним будинком вносяться зміни в частині зменшення кошторису витрат на утримання багатоквартирного будинк</w:t>
            </w:r>
            <w:r>
              <w:rPr>
                <w:rFonts w:ascii="Times New Roman" w:hAnsi="Times New Roman" w:cs="Times New Roman"/>
                <w:sz w:val="20"/>
              </w:rPr>
              <w:t>у та прибудинкової території на суму витрат на утримання, обслуговування та поточний ремонт внутрішньобудинкових систем багатоквартирного будинку, що забезпечують постачання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103</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-212-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3 статті 14 Законопроекту викласти у такій редакції:</w:t>
            </w:r>
          </w:p>
          <w:p w:rsidR="007E3A9C" w:rsidRDefault="00916BB5">
            <w:pPr>
              <w:ind w:firstLine="273"/>
              <w:jc w:val="both"/>
            </w:pPr>
            <w:r>
              <w:rPr>
                <w:rFonts w:ascii="Times New Roman" w:hAnsi="Times New Roman" w:cs="Times New Roman"/>
                <w:sz w:val="20"/>
              </w:rPr>
              <w:t xml:space="preserve">«Індивідуальний договір про надання комунальних послуг укладається між співвласником багатоквартирного будинку та виконавцем відповідної комунальної послуги. Виконавець комунальної послуги за індивідуальним договором забезпечує відповідність кількісних та </w:t>
            </w:r>
            <w:r>
              <w:rPr>
                <w:rFonts w:ascii="Times New Roman" w:hAnsi="Times New Roman" w:cs="Times New Roman"/>
                <w:sz w:val="20"/>
              </w:rPr>
              <w:t>якісних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споживача. Обслуговування, поточний ремонт внутрішньобудинкових систем багатоквартирного будинку, щ</w:t>
            </w:r>
            <w:r>
              <w:rPr>
                <w:rFonts w:ascii="Times New Roman" w:hAnsi="Times New Roman" w:cs="Times New Roman"/>
                <w:sz w:val="20"/>
              </w:rPr>
              <w:t xml:space="preserve">о забезпечують надання відповідної комунальної послуги (крім послуг з постачання та розподілу природного газу і електричної енергії), здійснюються виконавцем такої послуги на </w:t>
            </w:r>
            <w:r>
              <w:rPr>
                <w:rFonts w:ascii="Times New Roman" w:hAnsi="Times New Roman" w:cs="Times New Roman"/>
                <w:sz w:val="20"/>
              </w:rPr>
              <w:lastRenderedPageBreak/>
              <w:t>підставі відповідного договору із співвласниками. Капітальний ремонт внутрішньобу</w:t>
            </w:r>
            <w:r>
              <w:rPr>
                <w:rFonts w:ascii="Times New Roman" w:hAnsi="Times New Roman" w:cs="Times New Roman"/>
                <w:sz w:val="20"/>
              </w:rPr>
              <w:t xml:space="preserve">динкових систем багатоквартирного будинку, що забезпечують надання відповідної комунальної послуги, здійснюється співвласниками чи залученими ними уповноваженими на виконання таких робіт особами за рахунок співвласників.Технічне обслуговування та поточний </w:t>
            </w:r>
            <w:r>
              <w:rPr>
                <w:rFonts w:ascii="Times New Roman" w:hAnsi="Times New Roman" w:cs="Times New Roman"/>
                <w:sz w:val="20"/>
              </w:rPr>
              <w:t>ремонт внутрішньобудинкових систем електропостачання та газопостачання здійснюються за рахунок співвласників багатоквартирного будинку суб’єктом, визначеним співвласниками, а в разі, якщо співвласники самостійно не визначили такого суб’єкта - суб’єктом, на</w:t>
            </w:r>
            <w:r>
              <w:rPr>
                <w:rFonts w:ascii="Times New Roman" w:hAnsi="Times New Roman" w:cs="Times New Roman"/>
                <w:sz w:val="20"/>
              </w:rPr>
              <w:t xml:space="preserve"> якого покладено такий обов’язок відповідно до закону. Плата виконавцю комунальної послуги (крім послуг з постачання та розподілу природного газу і послуг з постачання та розподілу електричної енергії) за індивідуальним договором складається з:</w:t>
            </w:r>
          </w:p>
          <w:p w:rsidR="007E3A9C" w:rsidRDefault="00916BB5">
            <w:pPr>
              <w:ind w:firstLine="273"/>
              <w:jc w:val="both"/>
            </w:pPr>
            <w:r>
              <w:rPr>
                <w:rFonts w:ascii="Times New Roman" w:hAnsi="Times New Roman" w:cs="Times New Roman"/>
                <w:sz w:val="20"/>
              </w:rPr>
              <w:t>1) плати за</w:t>
            </w:r>
            <w:r>
              <w:rPr>
                <w:rFonts w:ascii="Times New Roman" w:hAnsi="Times New Roman" w:cs="Times New Roman"/>
                <w:sz w:val="20"/>
              </w:rPr>
              <w:t xml:space="preserve"> послугу, що розраховується виходячи з розміру затверджених цін/тарифів на відповідну комунальну послугу та обсягу спожитих комунальних послуг, визначеного відповідно до законодавства;</w:t>
            </w:r>
          </w:p>
          <w:p w:rsidR="007E3A9C" w:rsidRDefault="00916BB5">
            <w:pPr>
              <w:ind w:firstLine="273"/>
              <w:jc w:val="both"/>
            </w:pPr>
            <w:r>
              <w:rPr>
                <w:rFonts w:ascii="Times New Roman" w:hAnsi="Times New Roman" w:cs="Times New Roman"/>
                <w:sz w:val="20"/>
              </w:rPr>
              <w:t>2) плати за абонентське обслуговування, визначеної виконавцем комунальн</w:t>
            </w:r>
            <w:r>
              <w:rPr>
                <w:rFonts w:ascii="Times New Roman" w:hAnsi="Times New Roman" w:cs="Times New Roman"/>
                <w:sz w:val="20"/>
              </w:rPr>
              <w:t>ої послуги, розмір якої не може перевищувати граничного розміру, встановленого Кабінетом Міністрів України;</w:t>
            </w:r>
          </w:p>
          <w:p w:rsidR="007E3A9C" w:rsidRDefault="00916BB5">
            <w:pPr>
              <w:ind w:firstLine="273"/>
              <w:jc w:val="both"/>
            </w:pPr>
            <w:r>
              <w:rPr>
                <w:rFonts w:ascii="Times New Roman" w:hAnsi="Times New Roman" w:cs="Times New Roman"/>
                <w:sz w:val="20"/>
              </w:rPr>
              <w:t>3) плати за обслуговування, поточний ремонт внутрішньобудинкових систем багатоквартирного будинку, які забезпечують надання такої послуги, що визнач</w:t>
            </w:r>
            <w:r>
              <w:rPr>
                <w:rFonts w:ascii="Times New Roman" w:hAnsi="Times New Roman" w:cs="Times New Roman"/>
                <w:sz w:val="20"/>
              </w:rPr>
              <w:t>ається договором між виконавцем та співвласниками.</w:t>
            </w:r>
          </w:p>
          <w:p w:rsidR="007E3A9C" w:rsidRDefault="00916BB5">
            <w:pPr>
              <w:ind w:firstLine="273"/>
              <w:jc w:val="both"/>
            </w:pPr>
            <w:r>
              <w:rPr>
                <w:rFonts w:ascii="Times New Roman" w:hAnsi="Times New Roman" w:cs="Times New Roman"/>
                <w:sz w:val="20"/>
              </w:rPr>
              <w:t xml:space="preserve">Плата виконавцям комунальних послуг з постачання та розподілу природного газу і послуг з постачання та розподілу електричної енергії розраховується відповідно до засад </w:t>
            </w:r>
            <w:r>
              <w:rPr>
                <w:rFonts w:ascii="Times New Roman" w:hAnsi="Times New Roman" w:cs="Times New Roman"/>
                <w:sz w:val="20"/>
              </w:rPr>
              <w:lastRenderedPageBreak/>
              <w:t>формування та встановлення цін/тарифі</w:t>
            </w:r>
            <w:r>
              <w:rPr>
                <w:rFonts w:ascii="Times New Roman" w:hAnsi="Times New Roman" w:cs="Times New Roman"/>
                <w:sz w:val="20"/>
              </w:rPr>
              <w:t xml:space="preserve">в на відповідну комунальну послугу, визначених законом.У разі укладення індивідуального договору про надання комунальної послуги в багатоквартирному будинку, управління яким здійснює управитель, до договору про надання послуг з управління багатоквартирним </w:t>
            </w:r>
            <w:r>
              <w:rPr>
                <w:rFonts w:ascii="Times New Roman" w:hAnsi="Times New Roman" w:cs="Times New Roman"/>
                <w:sz w:val="20"/>
              </w:rPr>
              <w:t>будинком вносяться зміни в частині зменшення кошторису витрат на утримання багатоквартирного будинку та прибудинкової території на суму витрат на утримання, обслуговування та поточний ремонт внутрішньобудинкових систем багатоквартирного будинку, що забезпе</w:t>
            </w:r>
            <w:r>
              <w:rPr>
                <w:rFonts w:ascii="Times New Roman" w:hAnsi="Times New Roman" w:cs="Times New Roman"/>
                <w:sz w:val="20"/>
              </w:rPr>
              <w:t>чують постачання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104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-213-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2. Комунальні послуги з постачання та розподілу природного газу і з постачання та  розподілу електричної енергії надаються виключно на підставі індивідуальних договорів.</w:t>
            </w:r>
          </w:p>
          <w:p w:rsidR="007E3A9C" w:rsidRDefault="00916BB5">
            <w:pPr>
              <w:ind w:firstLine="273"/>
              <w:jc w:val="both"/>
            </w:pPr>
            <w:r>
              <w:rPr>
                <w:rFonts w:ascii="Times New Roman" w:hAnsi="Times New Roman" w:cs="Times New Roman"/>
                <w:sz w:val="20"/>
              </w:rPr>
              <w:t>Індивідуальний договір про надання послуг з постачання та розподілу природного газу, п</w:t>
            </w:r>
            <w:r>
              <w:rPr>
                <w:rFonts w:ascii="Times New Roman" w:hAnsi="Times New Roman" w:cs="Times New Roman"/>
                <w:sz w:val="20"/>
              </w:rPr>
              <w:t>ослуг з постачання та розподілу електричної енергії укладається між співвласником багатоквартирного будинку та виконавцем відповідної комунальної послуги.</w:t>
            </w:r>
          </w:p>
          <w:p w:rsidR="007E3A9C" w:rsidRDefault="00916BB5">
            <w:pPr>
              <w:ind w:firstLine="273"/>
              <w:jc w:val="both"/>
            </w:pPr>
            <w:r>
              <w:rPr>
                <w:rFonts w:ascii="Times New Roman" w:hAnsi="Times New Roman" w:cs="Times New Roman"/>
                <w:sz w:val="20"/>
              </w:rPr>
              <w:t>Виконавець комунальної послуги за індивідуальним договором забезпечує відповідність кількісних та які</w:t>
            </w:r>
            <w:r>
              <w:rPr>
                <w:rFonts w:ascii="Times New Roman" w:hAnsi="Times New Roman" w:cs="Times New Roman"/>
                <w:sz w:val="20"/>
              </w:rPr>
              <w:t>сних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споживача.</w:t>
            </w:r>
          </w:p>
          <w:p w:rsidR="007E3A9C" w:rsidRDefault="00916BB5">
            <w:pPr>
              <w:ind w:firstLine="273"/>
              <w:jc w:val="both"/>
            </w:pPr>
            <w:r>
              <w:rPr>
                <w:rFonts w:ascii="Times New Roman" w:hAnsi="Times New Roman" w:cs="Times New Roman"/>
                <w:sz w:val="20"/>
              </w:rPr>
              <w:t>Технічне обслуговування та поточний ремонт внутрішньобудинкових систем електропостачання та</w:t>
            </w:r>
            <w:r>
              <w:rPr>
                <w:rFonts w:ascii="Times New Roman" w:hAnsi="Times New Roman" w:cs="Times New Roman"/>
                <w:sz w:val="20"/>
              </w:rPr>
              <w:t xml:space="preserve"> газопостачання здійснюються суб’єктом, визначеним співвласниками багатоквартирного будинку, за рахунок співвласників.</w:t>
            </w:r>
          </w:p>
          <w:p w:rsidR="007E3A9C" w:rsidRDefault="007E3A9C">
            <w:pPr>
              <w:ind w:firstLine="273"/>
              <w:jc w:val="both"/>
            </w:pPr>
          </w:p>
          <w:p w:rsidR="007E3A9C" w:rsidRDefault="00916BB5">
            <w:pPr>
              <w:ind w:firstLine="273"/>
              <w:jc w:val="both"/>
            </w:pPr>
            <w:r>
              <w:rPr>
                <w:rFonts w:ascii="Times New Roman" w:hAnsi="Times New Roman" w:cs="Times New Roman"/>
                <w:sz w:val="20"/>
              </w:rPr>
              <w:t>Кошторис витрат на технічне обслуговування та поточний ремонт внутрішньобудинкових систем електропостачання та газопостачання є невід’єм</w:t>
            </w:r>
            <w:r>
              <w:rPr>
                <w:rFonts w:ascii="Times New Roman" w:hAnsi="Times New Roman" w:cs="Times New Roman"/>
                <w:sz w:val="20"/>
              </w:rPr>
              <w:t>ною частиною відповідного договору, крім випадку, якщо співвласники здійснюють технічне обслуговування і поточний ремонт самостійно.</w:t>
            </w:r>
          </w:p>
          <w:p w:rsidR="007E3A9C" w:rsidRDefault="00916BB5">
            <w:pPr>
              <w:ind w:firstLine="273"/>
              <w:jc w:val="both"/>
            </w:pPr>
            <w:r>
              <w:rPr>
                <w:rFonts w:ascii="Times New Roman" w:hAnsi="Times New Roman" w:cs="Times New Roman"/>
                <w:sz w:val="20"/>
              </w:rPr>
              <w:t>Плата виконавцю комунальної послуги з постачання та розподілу природного газу, виконавцю комунальної послуги з постачання т</w:t>
            </w:r>
            <w:r>
              <w:rPr>
                <w:rFonts w:ascii="Times New Roman" w:hAnsi="Times New Roman" w:cs="Times New Roman"/>
                <w:sz w:val="20"/>
              </w:rPr>
              <w:t>а розподілу електричної енергії за індивідуальним договором складається з:</w:t>
            </w:r>
          </w:p>
          <w:p w:rsidR="007E3A9C" w:rsidRDefault="00916BB5">
            <w:pPr>
              <w:ind w:firstLine="273"/>
              <w:jc w:val="both"/>
            </w:pPr>
            <w:r>
              <w:rPr>
                <w:rFonts w:ascii="Times New Roman" w:hAnsi="Times New Roman" w:cs="Times New Roman"/>
                <w:sz w:val="20"/>
              </w:rPr>
              <w:t>1) плати за послугу, що розраховується відповідно до засад формування та встановлення цін/тарифів на відповідну комунальну послугу, визначених законом;</w:t>
            </w:r>
          </w:p>
          <w:p w:rsidR="007E3A9C" w:rsidRDefault="00916BB5">
            <w:pPr>
              <w:ind w:firstLine="273"/>
              <w:jc w:val="both"/>
            </w:pPr>
            <w:r>
              <w:rPr>
                <w:rFonts w:ascii="Times New Roman" w:hAnsi="Times New Roman" w:cs="Times New Roman"/>
                <w:sz w:val="20"/>
              </w:rPr>
              <w:t>2) плати за технічне обслуговування та поточний ремонт внутрішньобудинкових систем багатоквартирного будинку, що забезпечують надання відповідної послуги, якщо співвласники прийняли рішення про здійснення таких робіт виконавцем відповідної комунальної посл</w:t>
            </w:r>
            <w:r>
              <w:rPr>
                <w:rFonts w:ascii="Times New Roman" w:hAnsi="Times New Roman" w:cs="Times New Roman"/>
                <w:sz w:val="20"/>
              </w:rPr>
              <w:t>уги.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2. Комунальні послуги з постачання та розподілу природного газу, постачання та розподілу електричної енергії надаються виключно на підставі індивідуальних договорів. </w:t>
            </w:r>
          </w:p>
          <w:p w:rsidR="007E3A9C" w:rsidRDefault="00916BB5">
            <w:pPr>
              <w:ind w:firstLine="273"/>
              <w:jc w:val="both"/>
            </w:pPr>
            <w:r>
              <w:rPr>
                <w:rFonts w:ascii="Times New Roman" w:hAnsi="Times New Roman" w:cs="Times New Roman"/>
                <w:sz w:val="20"/>
              </w:rPr>
              <w:t>Індивідуальний договір про надання послуг з постачання та розподілу природного га</w:t>
            </w:r>
            <w:r>
              <w:rPr>
                <w:rFonts w:ascii="Times New Roman" w:hAnsi="Times New Roman" w:cs="Times New Roman"/>
                <w:sz w:val="20"/>
              </w:rPr>
              <w:t xml:space="preserve">зу, постачання та розподілу електричної енергії укладається між співвласником багатоквартирного будинку та виконавцем відповідної комунальної послуги. </w:t>
            </w:r>
          </w:p>
          <w:p w:rsidR="007E3A9C" w:rsidRDefault="00916BB5">
            <w:pPr>
              <w:ind w:firstLine="273"/>
              <w:jc w:val="both"/>
            </w:pPr>
            <w:r>
              <w:rPr>
                <w:rFonts w:ascii="Times New Roman" w:hAnsi="Times New Roman" w:cs="Times New Roman"/>
                <w:sz w:val="20"/>
              </w:rPr>
              <w:t>Виконавець комунальної послуги за індивідуальним договором забезпечує відповідність кількісних та якісни</w:t>
            </w:r>
            <w:r>
              <w:rPr>
                <w:rFonts w:ascii="Times New Roman" w:hAnsi="Times New Roman" w:cs="Times New Roman"/>
                <w:sz w:val="20"/>
              </w:rPr>
              <w:t xml:space="preserve">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споживача. </w:t>
            </w:r>
          </w:p>
          <w:p w:rsidR="007E3A9C" w:rsidRDefault="00916BB5">
            <w:pPr>
              <w:ind w:firstLine="273"/>
              <w:jc w:val="both"/>
            </w:pPr>
            <w:r>
              <w:rPr>
                <w:rFonts w:ascii="Times New Roman" w:hAnsi="Times New Roman" w:cs="Times New Roman"/>
                <w:sz w:val="20"/>
              </w:rPr>
              <w:t>Технічне обслуговування та поточний ремонт внутрішньобудинкових систем електропостачання та г</w:t>
            </w:r>
            <w:r>
              <w:rPr>
                <w:rFonts w:ascii="Times New Roman" w:hAnsi="Times New Roman" w:cs="Times New Roman"/>
                <w:sz w:val="20"/>
              </w:rPr>
              <w:t xml:space="preserve">азопостачання здійснюються суб’єктом, визначеним </w:t>
            </w:r>
            <w:r>
              <w:rPr>
                <w:rFonts w:ascii="Times New Roman" w:hAnsi="Times New Roman" w:cs="Times New Roman"/>
                <w:sz w:val="20"/>
              </w:rPr>
              <w:lastRenderedPageBreak/>
              <w:t xml:space="preserve">співвласниками багатоквартирного будинку, за рахунок співвласників. </w:t>
            </w:r>
          </w:p>
          <w:p w:rsidR="007E3A9C" w:rsidRDefault="00916BB5">
            <w:pPr>
              <w:ind w:firstLine="273"/>
              <w:jc w:val="both"/>
            </w:pPr>
            <w:r>
              <w:rPr>
                <w:rFonts w:ascii="Times New Roman" w:hAnsi="Times New Roman" w:cs="Times New Roman"/>
                <w:sz w:val="20"/>
              </w:rPr>
              <w:t>Порядок здійснення технічного обслуговування і поточного ремонту внутрішньобудинкових систем електропостачання та газопостачання визначаєт</w:t>
            </w:r>
            <w:r>
              <w:rPr>
                <w:rFonts w:ascii="Times New Roman" w:hAnsi="Times New Roman" w:cs="Times New Roman"/>
                <w:sz w:val="20"/>
              </w:rPr>
              <w:t xml:space="preserve">ься договором про розподіл електричної енергії, природного газу та/або договором про надання послуг з управління багатоквартирним будинком. </w:t>
            </w:r>
          </w:p>
          <w:p w:rsidR="007E3A9C" w:rsidRDefault="00916BB5">
            <w:pPr>
              <w:ind w:firstLine="273"/>
              <w:jc w:val="both"/>
            </w:pPr>
            <w:r>
              <w:rPr>
                <w:rFonts w:ascii="Times New Roman" w:hAnsi="Times New Roman" w:cs="Times New Roman"/>
                <w:sz w:val="20"/>
              </w:rPr>
              <w:t>Кошторис витрат на технічне обслуговування та поточний ремонт внутрішньобудинкових систем електропостачання та газо</w:t>
            </w:r>
            <w:r>
              <w:rPr>
                <w:rFonts w:ascii="Times New Roman" w:hAnsi="Times New Roman" w:cs="Times New Roman"/>
                <w:sz w:val="20"/>
              </w:rPr>
              <w:t xml:space="preserve">постачання є невід’ємною частиною відповідного договору, крім випадку, якщо співвласники технічне обслуговування і поточний ремонт здійснюють самостійно. </w:t>
            </w:r>
          </w:p>
          <w:p w:rsidR="007E3A9C" w:rsidRDefault="00916BB5">
            <w:pPr>
              <w:ind w:firstLine="273"/>
              <w:jc w:val="both"/>
            </w:pPr>
            <w:r>
              <w:rPr>
                <w:rFonts w:ascii="Times New Roman" w:hAnsi="Times New Roman" w:cs="Times New Roman"/>
                <w:sz w:val="20"/>
              </w:rPr>
              <w:t xml:space="preserve">Плата виконавцю комунальної послуги з постачання та розподілу природного газу, виконавцю комунальної </w:t>
            </w:r>
            <w:r>
              <w:rPr>
                <w:rFonts w:ascii="Times New Roman" w:hAnsi="Times New Roman" w:cs="Times New Roman"/>
                <w:sz w:val="20"/>
              </w:rPr>
              <w:t xml:space="preserve">послуги з постачання та розподілу електричної енергії за індивідуальним договором складається з: </w:t>
            </w:r>
          </w:p>
          <w:p w:rsidR="007E3A9C" w:rsidRDefault="00916BB5">
            <w:pPr>
              <w:ind w:firstLine="273"/>
              <w:jc w:val="both"/>
            </w:pPr>
            <w:r>
              <w:rPr>
                <w:rFonts w:ascii="Times New Roman" w:hAnsi="Times New Roman" w:cs="Times New Roman"/>
                <w:sz w:val="20"/>
              </w:rPr>
              <w:t xml:space="preserve">1) плати за послугу, що розраховується відповідно до засад формування та встановлення цін/тарифів на відповідну комунальну послугу, визначених законом; </w:t>
            </w:r>
          </w:p>
          <w:p w:rsidR="007E3A9C" w:rsidRDefault="00916BB5">
            <w:pPr>
              <w:ind w:firstLine="273"/>
              <w:jc w:val="both"/>
            </w:pPr>
            <w:r>
              <w:rPr>
                <w:rFonts w:ascii="Times New Roman" w:hAnsi="Times New Roman" w:cs="Times New Roman"/>
                <w:sz w:val="20"/>
              </w:rPr>
              <w:t>2) пл</w:t>
            </w:r>
            <w:r>
              <w:rPr>
                <w:rFonts w:ascii="Times New Roman" w:hAnsi="Times New Roman" w:cs="Times New Roman"/>
                <w:sz w:val="20"/>
              </w:rPr>
              <w:t>ати за технічне обслуговування та поточний ремонт внутрішньобудинкових систем багатоквартирного будинку, що забезпечують надання відповідної послуги, якщо співвласники прийняли рішення про здійснення таких робіт виконавцем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105</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«Індивідуальний договір з обслуговуванням внутрішньобудинкових систем укладається між співвласником багатоквартирного будинку та виконавцем відповідної комунальної послуги (крім послуг з постачання та розподілу природного газу і </w:t>
            </w:r>
            <w:r>
              <w:rPr>
                <w:rFonts w:ascii="Times New Roman" w:hAnsi="Times New Roman" w:cs="Times New Roman"/>
                <w:sz w:val="20"/>
              </w:rPr>
              <w:lastRenderedPageBreak/>
              <w:t xml:space="preserve">послуг з постачання </w:t>
            </w:r>
            <w:r>
              <w:rPr>
                <w:rFonts w:ascii="Times New Roman" w:hAnsi="Times New Roman" w:cs="Times New Roman"/>
                <w:sz w:val="20"/>
              </w:rPr>
              <w:t>та розподілу електричної енергії).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-214-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3.   Індивідуальний договір з обслуговуванням внутрішньобудинкових систем   укладається між співвласником багатоквартирного будинку та виконавцем   відповідної комунал</w:t>
            </w:r>
            <w:r>
              <w:rPr>
                <w:rFonts w:ascii="Times New Roman" w:hAnsi="Times New Roman" w:cs="Times New Roman"/>
                <w:sz w:val="20"/>
              </w:rPr>
              <w:t xml:space="preserve">ьної послуги (крім послуг з постачання та розподілу   природного газу і </w:t>
            </w:r>
            <w:r>
              <w:rPr>
                <w:rFonts w:ascii="Times New Roman" w:hAnsi="Times New Roman" w:cs="Times New Roman"/>
                <w:sz w:val="20"/>
              </w:rPr>
              <w:lastRenderedPageBreak/>
              <w:t>послуг з постачання та розподілу електричної енергії).</w:t>
            </w:r>
          </w:p>
          <w:p w:rsidR="007E3A9C" w:rsidRDefault="007E3A9C">
            <w:pPr>
              <w:ind w:firstLine="273"/>
              <w:jc w:val="both"/>
            </w:pPr>
          </w:p>
          <w:p w:rsidR="007E3A9C" w:rsidRDefault="007E3A9C">
            <w:pPr>
              <w:ind w:firstLine="273"/>
              <w:jc w:val="both"/>
            </w:pPr>
          </w:p>
          <w:p w:rsidR="007E3A9C" w:rsidRDefault="007E3A9C">
            <w:pPr>
              <w:ind w:firstLine="273"/>
              <w:jc w:val="both"/>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-215-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"з обслуговуванням внутрішньобудинкових систем"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-216-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Індивідуальний договір про надання комунальних послуг укладається між співвласником багатоквартирного будинку та виконавцем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-217-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Індивідуальний договір про надання комунальних послуг укладається між співвласником багатоквартирного будинку та виконавцем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-218-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Індивідуальний договір з обслуговуванням внутрішньобудинкових систем укладається між співвласником багатоквартирного будинку та виконавцем відповідної комунальної послуги (крім послуг з постачання та розподілу природного газу і послуг з постачання та ро</w:t>
            </w:r>
            <w:r>
              <w:rPr>
                <w:rFonts w:ascii="Times New Roman" w:hAnsi="Times New Roman" w:cs="Times New Roman"/>
                <w:sz w:val="20"/>
              </w:rPr>
              <w:t>зподілу електричної енергії).</w:t>
            </w:r>
          </w:p>
          <w:p w:rsidR="007E3A9C" w:rsidRDefault="00916BB5">
            <w:pPr>
              <w:ind w:firstLine="273"/>
              <w:jc w:val="both"/>
            </w:pPr>
            <w:r>
              <w:rPr>
                <w:rFonts w:ascii="Times New Roman" w:hAnsi="Times New Roman" w:cs="Times New Roman"/>
                <w:sz w:val="20"/>
              </w:rPr>
              <w:t>Виконавець комунальної послуги за таким договором забезпечує відповідність кількісних та якісних характеристик послуги встановленим нормативам на межі внутрішньобудинкових систем багатоквартирного будинку та інженерно-технічни</w:t>
            </w:r>
            <w:r>
              <w:rPr>
                <w:rFonts w:ascii="Times New Roman" w:hAnsi="Times New Roman" w:cs="Times New Roman"/>
                <w:sz w:val="20"/>
              </w:rPr>
              <w:t>х систем приміщення споживача.</w:t>
            </w:r>
          </w:p>
          <w:p w:rsidR="007E3A9C" w:rsidRDefault="00916BB5">
            <w:pPr>
              <w:ind w:firstLine="273"/>
              <w:jc w:val="both"/>
            </w:pPr>
            <w:r>
              <w:rPr>
                <w:rFonts w:ascii="Times New Roman" w:hAnsi="Times New Roman" w:cs="Times New Roman"/>
                <w:sz w:val="20"/>
              </w:rPr>
              <w:t>Обслуговування, поточний ремонт внутрішньобудинкових систем багатоквартирного будинку, що забезпечують надання відповідної комунальної послуги (крім послуг з постачання та розподілу природного газу і електричної енергії), зді</w:t>
            </w:r>
            <w:r>
              <w:rPr>
                <w:rFonts w:ascii="Times New Roman" w:hAnsi="Times New Roman" w:cs="Times New Roman"/>
                <w:sz w:val="20"/>
              </w:rPr>
              <w:t>йснюються виконавцем такої послуги на підставі відповідного договору із співвласниками. Капітальний ремонт внутрішньобудинкових систем багатоквартирного будинку, що забезпечують надання відповідної комунальної послуги, здійснюється співвласниками чи залуче</w:t>
            </w:r>
            <w:r>
              <w:rPr>
                <w:rFonts w:ascii="Times New Roman" w:hAnsi="Times New Roman" w:cs="Times New Roman"/>
                <w:sz w:val="20"/>
              </w:rPr>
              <w:t>ними ними уповноваженими на виконання таких робіт особами за рахунок співвласників.</w:t>
            </w:r>
          </w:p>
          <w:p w:rsidR="007E3A9C" w:rsidRDefault="00916BB5">
            <w:pPr>
              <w:ind w:firstLine="273"/>
              <w:jc w:val="both"/>
            </w:pPr>
            <w:r>
              <w:rPr>
                <w:rFonts w:ascii="Times New Roman" w:hAnsi="Times New Roman" w:cs="Times New Roman"/>
                <w:sz w:val="20"/>
              </w:rPr>
              <w:lastRenderedPageBreak/>
              <w:t>У разі укладення індивідуального договору з обслуговуванням внутрішньобудинкових систем в багатоквартирному будинку, управління яким здійснює управитель, до договору про на</w:t>
            </w:r>
            <w:r>
              <w:rPr>
                <w:rFonts w:ascii="Times New Roman" w:hAnsi="Times New Roman" w:cs="Times New Roman"/>
                <w:sz w:val="20"/>
              </w:rPr>
              <w:t>дання послуг з управління багатоквартирним будинком вносяться зміни в частині зменшення кошторису витрат на утримання багатоквартирного будинку та прибудинкової території на суму витрат на утримання, обслуговування та поточний ремонт внутрішньобудинкових с</w:t>
            </w:r>
            <w:r>
              <w:rPr>
                <w:rFonts w:ascii="Times New Roman" w:hAnsi="Times New Roman" w:cs="Times New Roman"/>
                <w:sz w:val="20"/>
              </w:rPr>
              <w:t>истем багатоквартирного будинку, що забезпечують постачання відповідної комунальної послуги.</w:t>
            </w:r>
          </w:p>
          <w:p w:rsidR="007E3A9C" w:rsidRDefault="00916BB5">
            <w:pPr>
              <w:ind w:firstLine="273"/>
              <w:jc w:val="both"/>
            </w:pPr>
            <w:r>
              <w:rPr>
                <w:rFonts w:ascii="Times New Roman" w:hAnsi="Times New Roman" w:cs="Times New Roman"/>
                <w:sz w:val="20"/>
              </w:rPr>
              <w:t>Плата виконавцю комунальної послуги (крім послуг з постачання та розподілу природного газу і послуг з постачання та розподілу електричної енергії) за індивідуальни</w:t>
            </w:r>
            <w:r>
              <w:rPr>
                <w:rFonts w:ascii="Times New Roman" w:hAnsi="Times New Roman" w:cs="Times New Roman"/>
                <w:sz w:val="20"/>
              </w:rPr>
              <w:t>м договором з обслуговуванням внутрішньобудинкових систем складається з:</w:t>
            </w:r>
          </w:p>
          <w:p w:rsidR="007E3A9C" w:rsidRDefault="00916BB5">
            <w:pPr>
              <w:ind w:firstLine="273"/>
              <w:jc w:val="both"/>
            </w:pPr>
            <w:r>
              <w:rPr>
                <w:rFonts w:ascii="Times New Roman" w:hAnsi="Times New Roman" w:cs="Times New Roman"/>
                <w:sz w:val="20"/>
              </w:rPr>
              <w:t>1) плати за послугу, що розраховується виходячи з розміру затверджених цін/тарифів на відповідну комунальну послугу та обсягу спожитих комунальних послуг, визначеного відповідно до законодавства;</w:t>
            </w:r>
          </w:p>
          <w:p w:rsidR="007E3A9C" w:rsidRDefault="00916BB5">
            <w:pPr>
              <w:ind w:firstLine="273"/>
              <w:jc w:val="both"/>
            </w:pPr>
            <w:r>
              <w:rPr>
                <w:rFonts w:ascii="Times New Roman" w:hAnsi="Times New Roman" w:cs="Times New Roman"/>
                <w:sz w:val="20"/>
              </w:rPr>
              <w:t>2) плати за абонентське обслуговування, розмір якої не перев</w:t>
            </w:r>
            <w:r>
              <w:rPr>
                <w:rFonts w:ascii="Times New Roman" w:hAnsi="Times New Roman" w:cs="Times New Roman"/>
                <w:sz w:val="20"/>
              </w:rPr>
              <w:t>ищує граничного, визначеного Кабінетом Міністрів України;</w:t>
            </w:r>
          </w:p>
          <w:p w:rsidR="007E3A9C" w:rsidRDefault="00916BB5">
            <w:pPr>
              <w:ind w:firstLine="273"/>
              <w:jc w:val="both"/>
            </w:pPr>
            <w:r>
              <w:rPr>
                <w:rFonts w:ascii="Times New Roman" w:hAnsi="Times New Roman" w:cs="Times New Roman"/>
                <w:sz w:val="20"/>
              </w:rPr>
              <w:t>3) плати за обслуговування, поточний ремонт внутрішньобудинкових систем багатоквартирного будинку, які забезпечують надання такої послуги, що визначається договором між виконавцем та співвласниками.</w:t>
            </w:r>
            <w:r>
              <w:rPr>
                <w:rFonts w:ascii="Times New Roman" w:hAnsi="Times New Roman" w:cs="Times New Roman"/>
                <w:sz w:val="20"/>
              </w:rPr>
              <w:t>»;</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-219-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перший частини третьої викласти в редакції:</w:t>
            </w:r>
          </w:p>
          <w:p w:rsidR="007E3A9C" w:rsidRDefault="00916BB5">
            <w:pPr>
              <w:ind w:firstLine="273"/>
              <w:jc w:val="both"/>
            </w:pPr>
            <w:r>
              <w:rPr>
                <w:rFonts w:ascii="Times New Roman" w:hAnsi="Times New Roman" w:cs="Times New Roman"/>
                <w:sz w:val="20"/>
              </w:rPr>
              <w:t>"3. Індивідуальний договір про надання комунальних послуг укладається між співвласником багатоквартирного будинку та виконавцем відповідної комунальної послуги.</w:t>
            </w:r>
          </w:p>
          <w:p w:rsidR="007E3A9C" w:rsidRDefault="00916BB5">
            <w:pPr>
              <w:ind w:firstLine="273"/>
              <w:jc w:val="both"/>
            </w:pPr>
            <w:r>
              <w:rPr>
                <w:rFonts w:ascii="Times New Roman" w:hAnsi="Times New Roman" w:cs="Times New Roman"/>
                <w:sz w:val="20"/>
              </w:rPr>
              <w:lastRenderedPageBreak/>
              <w:t xml:space="preserve">      У багатоквартирному будинку у разі обрання моделі індивідуального договору зі споживачем </w:t>
            </w:r>
            <w:r>
              <w:rPr>
                <w:rFonts w:ascii="Times New Roman" w:hAnsi="Times New Roman" w:cs="Times New Roman"/>
                <w:sz w:val="20"/>
              </w:rPr>
              <w:t>укладається договір про надання послуг з централізованого постачання холодної води, водовідведення (з використанням внутрішньобудинкових систем)".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106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-220-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третю викласти в такій редакції:</w:t>
            </w:r>
          </w:p>
          <w:p w:rsidR="007E3A9C" w:rsidRDefault="00916BB5">
            <w:pPr>
              <w:ind w:firstLine="273"/>
              <w:jc w:val="both"/>
            </w:pPr>
            <w:r>
              <w:rPr>
                <w:rFonts w:ascii="Times New Roman" w:hAnsi="Times New Roman" w:cs="Times New Roman"/>
                <w:sz w:val="20"/>
              </w:rPr>
              <w:t>«3. Індивідуальний договір про надання комунальних послуг укладається між співвласником багатоквартирного будинку та виконавцем відповідної комунальної послуги.</w:t>
            </w:r>
          </w:p>
          <w:p w:rsidR="007E3A9C" w:rsidRDefault="00916BB5">
            <w:pPr>
              <w:ind w:firstLine="273"/>
              <w:jc w:val="both"/>
            </w:pPr>
            <w:r>
              <w:rPr>
                <w:rFonts w:ascii="Times New Roman" w:hAnsi="Times New Roman" w:cs="Times New Roman"/>
                <w:sz w:val="20"/>
              </w:rPr>
              <w:t xml:space="preserve">Виконавець комунальної послуги за індивідуальним договором забезпечує відповідність кількісних </w:t>
            </w:r>
            <w:r>
              <w:rPr>
                <w:rFonts w:ascii="Times New Roman" w:hAnsi="Times New Roman" w:cs="Times New Roman"/>
                <w:sz w:val="20"/>
              </w:rPr>
              <w:t>та якісних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споживача.</w:t>
            </w:r>
          </w:p>
          <w:p w:rsidR="007E3A9C" w:rsidRDefault="00916BB5">
            <w:pPr>
              <w:ind w:firstLine="273"/>
              <w:jc w:val="both"/>
            </w:pPr>
            <w:r>
              <w:rPr>
                <w:rFonts w:ascii="Times New Roman" w:hAnsi="Times New Roman" w:cs="Times New Roman"/>
                <w:sz w:val="20"/>
              </w:rPr>
              <w:t>Обслуговування, поточний ремонт внутрішньобудинкових систем багатоквартирного будинку</w:t>
            </w:r>
            <w:r>
              <w:rPr>
                <w:rFonts w:ascii="Times New Roman" w:hAnsi="Times New Roman" w:cs="Times New Roman"/>
                <w:sz w:val="20"/>
              </w:rPr>
              <w:t>, що забезпечують надання відповідної комунальної послуги (крім послуг з постачання та розподілу природного газу і послуг з постачання та розподілу електричної енергії), здійснюються виконавцем такої послуги на підставі відповідного договору із співвласник</w:t>
            </w:r>
            <w:r>
              <w:rPr>
                <w:rFonts w:ascii="Times New Roman" w:hAnsi="Times New Roman" w:cs="Times New Roman"/>
                <w:sz w:val="20"/>
              </w:rPr>
              <w:t>ами. Капітальний ремонт внутрішньобудинкових систем багатоквартирного будинку, що забезпечують надання відповідної комунальної послуги, здійснюється співвласниками чи залученими ними уповноваженими на виконання таких робіт особами за рахунок співвласників.</w:t>
            </w:r>
          </w:p>
          <w:p w:rsidR="007E3A9C" w:rsidRDefault="00916BB5">
            <w:pPr>
              <w:ind w:firstLine="273"/>
              <w:jc w:val="both"/>
            </w:pPr>
            <w:r>
              <w:rPr>
                <w:rFonts w:ascii="Times New Roman" w:hAnsi="Times New Roman" w:cs="Times New Roman"/>
                <w:sz w:val="20"/>
              </w:rPr>
              <w:t xml:space="preserve">Технічне обслуговування та поточний ремонт внутрішньобудинкових систем електропостачання та газопостачання здійснюються за рахунок співвласників </w:t>
            </w:r>
            <w:r>
              <w:rPr>
                <w:rFonts w:ascii="Times New Roman" w:hAnsi="Times New Roman" w:cs="Times New Roman"/>
                <w:sz w:val="20"/>
              </w:rPr>
              <w:lastRenderedPageBreak/>
              <w:t>багатоквартирного будинку суб’єктом, визначеним співвласниками, а в разі, якщо співвласники самостійно не визн</w:t>
            </w:r>
            <w:r>
              <w:rPr>
                <w:rFonts w:ascii="Times New Roman" w:hAnsi="Times New Roman" w:cs="Times New Roman"/>
                <w:sz w:val="20"/>
              </w:rPr>
              <w:t>ачили такого суб’єкта - суб’єктом, на якого покладено такий обов’язок відповідно до закону.</w:t>
            </w:r>
          </w:p>
          <w:p w:rsidR="007E3A9C" w:rsidRDefault="00916BB5">
            <w:pPr>
              <w:ind w:firstLine="273"/>
              <w:jc w:val="both"/>
            </w:pPr>
            <w:r>
              <w:rPr>
                <w:rFonts w:ascii="Times New Roman" w:hAnsi="Times New Roman" w:cs="Times New Roman"/>
                <w:sz w:val="20"/>
              </w:rPr>
              <w:t>Плата виконавцю комунальної послуги (крім послуг з постачання та розподілу природного газу і послуг з постачання та розподілу електричної енергії) за індивідуальним</w:t>
            </w:r>
            <w:r>
              <w:rPr>
                <w:rFonts w:ascii="Times New Roman" w:hAnsi="Times New Roman" w:cs="Times New Roman"/>
                <w:sz w:val="20"/>
              </w:rPr>
              <w:t xml:space="preserve"> договором складається з:</w:t>
            </w:r>
          </w:p>
          <w:p w:rsidR="007E3A9C" w:rsidRDefault="00916BB5">
            <w:pPr>
              <w:ind w:firstLine="273"/>
              <w:jc w:val="both"/>
            </w:pPr>
            <w:r>
              <w:rPr>
                <w:rFonts w:ascii="Times New Roman" w:hAnsi="Times New Roman" w:cs="Times New Roman"/>
                <w:sz w:val="20"/>
              </w:rPr>
              <w:t>1)    плати за послугу, що розраховується виходячи з розміру затверджених цін/тарифів на відповідну комунальну послугу та обсягу спожитих комунальних послуг, визначеного відповідно до законодавства;</w:t>
            </w:r>
          </w:p>
          <w:p w:rsidR="007E3A9C" w:rsidRDefault="00916BB5">
            <w:pPr>
              <w:ind w:firstLine="273"/>
              <w:jc w:val="both"/>
            </w:pPr>
            <w:r>
              <w:rPr>
                <w:rFonts w:ascii="Times New Roman" w:hAnsi="Times New Roman" w:cs="Times New Roman"/>
                <w:sz w:val="20"/>
              </w:rPr>
              <w:t>2)    плати за абонентське обсл</w:t>
            </w:r>
            <w:r>
              <w:rPr>
                <w:rFonts w:ascii="Times New Roman" w:hAnsi="Times New Roman" w:cs="Times New Roman"/>
                <w:sz w:val="20"/>
              </w:rPr>
              <w:t>уговування, визначеної виконавцем комунальної послуги, розмір якої не може перевищувати граничного розміру, встановленого Кабінетом Міністрів України;</w:t>
            </w:r>
          </w:p>
          <w:p w:rsidR="007E3A9C" w:rsidRDefault="00916BB5">
            <w:pPr>
              <w:ind w:firstLine="273"/>
              <w:jc w:val="both"/>
            </w:pPr>
            <w:r>
              <w:rPr>
                <w:rFonts w:ascii="Times New Roman" w:hAnsi="Times New Roman" w:cs="Times New Roman"/>
                <w:sz w:val="20"/>
              </w:rPr>
              <w:t>3)    плати за обслуговування, поточний ремонт внутрішньобудинкових систем багатоквартирного будинку, які забезпечують надання такої послуги, що визначається договором між виконавцем та співвласниками.</w:t>
            </w:r>
          </w:p>
          <w:p w:rsidR="007E3A9C" w:rsidRDefault="00916BB5">
            <w:pPr>
              <w:ind w:firstLine="273"/>
              <w:jc w:val="both"/>
            </w:pPr>
            <w:r>
              <w:rPr>
                <w:rFonts w:ascii="Times New Roman" w:hAnsi="Times New Roman" w:cs="Times New Roman"/>
                <w:sz w:val="20"/>
              </w:rPr>
              <w:t>Плата виконавцям комунальних послуг з постачання та ро</w:t>
            </w:r>
            <w:r>
              <w:rPr>
                <w:rFonts w:ascii="Times New Roman" w:hAnsi="Times New Roman" w:cs="Times New Roman"/>
                <w:sz w:val="20"/>
              </w:rPr>
              <w:t>зподілу природного газу і послуг з постачання та розподілу електричної енергії розраховується відповідно до засад формування та встановлення цін/тарифів на відповідну комунальну послугу, визначених законом.</w:t>
            </w:r>
          </w:p>
          <w:p w:rsidR="007E3A9C" w:rsidRDefault="00916BB5">
            <w:pPr>
              <w:ind w:firstLine="273"/>
              <w:jc w:val="both"/>
            </w:pPr>
            <w:r>
              <w:rPr>
                <w:rFonts w:ascii="Times New Roman" w:hAnsi="Times New Roman" w:cs="Times New Roman"/>
                <w:sz w:val="20"/>
              </w:rPr>
              <w:t>У разі укладення індивідуального договору про над</w:t>
            </w:r>
            <w:r>
              <w:rPr>
                <w:rFonts w:ascii="Times New Roman" w:hAnsi="Times New Roman" w:cs="Times New Roman"/>
                <w:sz w:val="20"/>
              </w:rPr>
              <w:t xml:space="preserve">ання комунальної послуги в багатоквартирному будинку, управління яким здійснює управитель, до договору про надання послуг з управління багатоквартирним будинком вносяться зміни в частині зменшення кошторису витрат на утримання багатоквартирного будинку та </w:t>
            </w:r>
            <w:r>
              <w:rPr>
                <w:rFonts w:ascii="Times New Roman" w:hAnsi="Times New Roman" w:cs="Times New Roman"/>
                <w:sz w:val="20"/>
              </w:rPr>
              <w:t xml:space="preserve">прибудинкової території на суму витрат на </w:t>
            </w:r>
            <w:r>
              <w:rPr>
                <w:rFonts w:ascii="Times New Roman" w:hAnsi="Times New Roman" w:cs="Times New Roman"/>
                <w:sz w:val="20"/>
              </w:rPr>
              <w:lastRenderedPageBreak/>
              <w:t>утримання, обслуговування та поточний ремонт внутрішньобудинкових систем багатоквартирного будинку, що забезпечують постачання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107</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-221-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w:t>
            </w:r>
            <w:r>
              <w:rPr>
                <w:rFonts w:ascii="Times New Roman" w:hAnsi="Times New Roman" w:cs="Times New Roman"/>
                <w:sz w:val="20"/>
              </w:rPr>
              <w:t>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третю викласти в такій редакції:</w:t>
            </w:r>
          </w:p>
          <w:p w:rsidR="007E3A9C" w:rsidRDefault="00916BB5">
            <w:pPr>
              <w:ind w:firstLine="273"/>
              <w:jc w:val="both"/>
            </w:pPr>
            <w:r>
              <w:rPr>
                <w:rFonts w:ascii="Times New Roman" w:hAnsi="Times New Roman" w:cs="Times New Roman"/>
                <w:sz w:val="20"/>
              </w:rPr>
              <w:t>«3. Індивідуальний договір про надання комунальних послуг укладається між співвласником багатоквартирного будинку та виконавцем відповідної комунальної послуги.Виконавець комунальної послуги за індивідуальним договором забезпечує відповідність кількісних т</w:t>
            </w:r>
            <w:r>
              <w:rPr>
                <w:rFonts w:ascii="Times New Roman" w:hAnsi="Times New Roman" w:cs="Times New Roman"/>
                <w:sz w:val="20"/>
              </w:rPr>
              <w:t>а якісних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споживача.</w:t>
            </w:r>
          </w:p>
          <w:p w:rsidR="007E3A9C" w:rsidRDefault="00916BB5">
            <w:pPr>
              <w:ind w:firstLine="273"/>
              <w:jc w:val="both"/>
            </w:pPr>
            <w:r>
              <w:rPr>
                <w:rFonts w:ascii="Times New Roman" w:hAnsi="Times New Roman" w:cs="Times New Roman"/>
                <w:sz w:val="20"/>
              </w:rPr>
              <w:t>Обслуговування, поточний ремонт внутрішньобудинкових систем багатоквартирного будинку,</w:t>
            </w:r>
            <w:r>
              <w:rPr>
                <w:rFonts w:ascii="Times New Roman" w:hAnsi="Times New Roman" w:cs="Times New Roman"/>
                <w:sz w:val="20"/>
              </w:rPr>
              <w:t xml:space="preserve"> що забезпечують надання відповідної комунальної послуги (крім послуг з постачання та розподілу природного газу і послуг з постачання та розподілу електричної енергії), здійснюються виконавцем такої послуги на підставі відповідного договору із співвласника</w:t>
            </w:r>
            <w:r>
              <w:rPr>
                <w:rFonts w:ascii="Times New Roman" w:hAnsi="Times New Roman" w:cs="Times New Roman"/>
                <w:sz w:val="20"/>
              </w:rPr>
              <w:t>ми. Капітальний ремонт внутрішньобудинкових систем багатоквартирного будинку, що забезпечують надання відповідної комунальної послуги, здійснюється співвласниками чи залученими ними уповноваженими на виконання таких робіт особами за рахунок співвласників.</w:t>
            </w:r>
          </w:p>
          <w:p w:rsidR="007E3A9C" w:rsidRDefault="00916BB5">
            <w:pPr>
              <w:ind w:firstLine="273"/>
              <w:jc w:val="both"/>
            </w:pPr>
            <w:r>
              <w:rPr>
                <w:rFonts w:ascii="Times New Roman" w:hAnsi="Times New Roman" w:cs="Times New Roman"/>
                <w:sz w:val="20"/>
              </w:rPr>
              <w:t xml:space="preserve">Технічне обслуговування та поточний ремонт внутрішньобудинкових систем електропостачання та газопостачання здійснюються за рахунок співвласників багатоквартирного будинку суб’єктом, визначеним співвласниками, а в разі, якщо </w:t>
            </w:r>
            <w:r>
              <w:rPr>
                <w:rFonts w:ascii="Times New Roman" w:hAnsi="Times New Roman" w:cs="Times New Roman"/>
                <w:sz w:val="20"/>
              </w:rPr>
              <w:lastRenderedPageBreak/>
              <w:t>співвласники самостійно не визна</w:t>
            </w:r>
            <w:r>
              <w:rPr>
                <w:rFonts w:ascii="Times New Roman" w:hAnsi="Times New Roman" w:cs="Times New Roman"/>
                <w:sz w:val="20"/>
              </w:rPr>
              <w:t>чили такого суб’єкта - суб’єктом, на якого покладено такий обов’язок відповідно до закону.</w:t>
            </w:r>
          </w:p>
          <w:p w:rsidR="007E3A9C" w:rsidRDefault="00916BB5">
            <w:pPr>
              <w:ind w:firstLine="273"/>
              <w:jc w:val="both"/>
            </w:pPr>
            <w:r>
              <w:rPr>
                <w:rFonts w:ascii="Times New Roman" w:hAnsi="Times New Roman" w:cs="Times New Roman"/>
                <w:sz w:val="20"/>
              </w:rPr>
              <w:t xml:space="preserve">Плата виконавцю комунальної послуги (крім послуг з постачання та розподілу природного газу і послуг з постачання та розподілу електричної енергії) за індивідуальним </w:t>
            </w:r>
            <w:r>
              <w:rPr>
                <w:rFonts w:ascii="Times New Roman" w:hAnsi="Times New Roman" w:cs="Times New Roman"/>
                <w:sz w:val="20"/>
              </w:rPr>
              <w:t>договором складається з:</w:t>
            </w:r>
          </w:p>
          <w:p w:rsidR="007E3A9C" w:rsidRDefault="00916BB5">
            <w:pPr>
              <w:ind w:firstLine="273"/>
              <w:jc w:val="both"/>
            </w:pPr>
            <w:r>
              <w:rPr>
                <w:rFonts w:ascii="Times New Roman" w:hAnsi="Times New Roman" w:cs="Times New Roman"/>
                <w:sz w:val="20"/>
              </w:rPr>
              <w:t>1) плати за послугу, що розраховується виходячи з розміру затверджених цін/тарифів на відповідну комунальну послугу та обсягу спожитих комунальних послуг, визначеного відповідно до законодавства;</w:t>
            </w:r>
          </w:p>
          <w:p w:rsidR="007E3A9C" w:rsidRDefault="00916BB5">
            <w:pPr>
              <w:ind w:firstLine="273"/>
              <w:jc w:val="both"/>
            </w:pPr>
            <w:r>
              <w:rPr>
                <w:rFonts w:ascii="Times New Roman" w:hAnsi="Times New Roman" w:cs="Times New Roman"/>
                <w:sz w:val="20"/>
              </w:rPr>
              <w:t>2) плати за абонентське обслуговува</w:t>
            </w:r>
            <w:r>
              <w:rPr>
                <w:rFonts w:ascii="Times New Roman" w:hAnsi="Times New Roman" w:cs="Times New Roman"/>
                <w:sz w:val="20"/>
              </w:rPr>
              <w:t>ння, визначеної виконавцем комунальної послуги, розмір якої не може перевищувати граничного розміру, встановленого Кабінетом Міністрів України;</w:t>
            </w:r>
          </w:p>
          <w:p w:rsidR="007E3A9C" w:rsidRDefault="00916BB5">
            <w:pPr>
              <w:ind w:firstLine="273"/>
              <w:jc w:val="both"/>
            </w:pPr>
            <w:r>
              <w:rPr>
                <w:rFonts w:ascii="Times New Roman" w:hAnsi="Times New Roman" w:cs="Times New Roman"/>
                <w:sz w:val="20"/>
              </w:rPr>
              <w:t>3) плати за обслуговування, поточний ремонт внутрішньобудинкових систем багатоквартирного будинку, які забезпечу</w:t>
            </w:r>
            <w:r>
              <w:rPr>
                <w:rFonts w:ascii="Times New Roman" w:hAnsi="Times New Roman" w:cs="Times New Roman"/>
                <w:sz w:val="20"/>
              </w:rPr>
              <w:t>ють надання такої послуги, що визначається договором між виконавцем та співвласниками.</w:t>
            </w:r>
          </w:p>
          <w:p w:rsidR="007E3A9C" w:rsidRDefault="00916BB5">
            <w:pPr>
              <w:ind w:firstLine="273"/>
              <w:jc w:val="both"/>
            </w:pPr>
            <w:r>
              <w:rPr>
                <w:rFonts w:ascii="Times New Roman" w:hAnsi="Times New Roman" w:cs="Times New Roman"/>
                <w:sz w:val="20"/>
              </w:rPr>
              <w:t xml:space="preserve">Плата виконавцям комунальних  послуг з постачання та розподілу природного газу і послуг з постачання та розподілу електричної енергії розраховується відповідно до засад </w:t>
            </w:r>
            <w:r>
              <w:rPr>
                <w:rFonts w:ascii="Times New Roman" w:hAnsi="Times New Roman" w:cs="Times New Roman"/>
                <w:sz w:val="20"/>
              </w:rPr>
              <w:t>формування та встановлення цін/тарифів на відповідну комунальну послугу, визначених законом.</w:t>
            </w:r>
          </w:p>
          <w:p w:rsidR="007E3A9C" w:rsidRDefault="00916BB5">
            <w:pPr>
              <w:ind w:firstLine="273"/>
              <w:jc w:val="both"/>
            </w:pPr>
            <w:r>
              <w:rPr>
                <w:rFonts w:ascii="Times New Roman" w:hAnsi="Times New Roman" w:cs="Times New Roman"/>
                <w:sz w:val="20"/>
              </w:rPr>
              <w:t>У разі укладення індивідуального договору про надання комунальної послуги в багатоквартирному будинку, управління яким здійснює управитель, до договору про надання</w:t>
            </w:r>
            <w:r>
              <w:rPr>
                <w:rFonts w:ascii="Times New Roman" w:hAnsi="Times New Roman" w:cs="Times New Roman"/>
                <w:sz w:val="20"/>
              </w:rPr>
              <w:t xml:space="preserve"> послуг з управління багатоквартирним будинком вносяться зміни в частині зменшення кошторису витрат на утримання багатоквартирного будинку та прибудинкової території на суму витрат на утримання, обслуговування та поточний ремонт внутрішньобудинкових систем</w:t>
            </w:r>
            <w:r>
              <w:rPr>
                <w:rFonts w:ascii="Times New Roman" w:hAnsi="Times New Roman" w:cs="Times New Roman"/>
                <w:sz w:val="20"/>
              </w:rPr>
              <w:t xml:space="preserve"> </w:t>
            </w:r>
            <w:r>
              <w:rPr>
                <w:rFonts w:ascii="Times New Roman" w:hAnsi="Times New Roman" w:cs="Times New Roman"/>
                <w:sz w:val="20"/>
              </w:rPr>
              <w:lastRenderedPageBreak/>
              <w:t>багатоквартирного будинку, що забезпечують постачання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108</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-222-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третю викласти в такій редакції:«3. Індивідуальний договір про надання комунальних послуг укладається між співвласником багатоквартирного будинку та виконавцем відповідної комунальної послуги.Виконавець комунальної послуги за індивідуальним договор</w:t>
            </w:r>
            <w:r>
              <w:rPr>
                <w:rFonts w:ascii="Times New Roman" w:hAnsi="Times New Roman" w:cs="Times New Roman"/>
                <w:sz w:val="20"/>
              </w:rPr>
              <w:t>ом забезпечує відповідність кількісних та якісних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споживача.Обслуговування, поточний ремонт внутрішньобудин</w:t>
            </w:r>
            <w:r>
              <w:rPr>
                <w:rFonts w:ascii="Times New Roman" w:hAnsi="Times New Roman" w:cs="Times New Roman"/>
                <w:sz w:val="20"/>
              </w:rPr>
              <w:t>кових систем багатоквартирного будинку, що забезпечують надання відповідної комунальної послуги (крім послуг з постачання та розподілу природного газу і послуг з постачання та розподілу електричної енергії), здійснюються виконавцем такої послуги на підстав</w:t>
            </w:r>
            <w:r>
              <w:rPr>
                <w:rFonts w:ascii="Times New Roman" w:hAnsi="Times New Roman" w:cs="Times New Roman"/>
                <w:sz w:val="20"/>
              </w:rPr>
              <w:t>і відповідного договору із співвласниками. Капітальний ремонт внутрішньобудинкових систем багатоквартирного будинку, що забезпечують надання відповідної комунальної послуги, здійснюється співвласниками чи залученими ними уповноваженими на виконання таких р</w:t>
            </w:r>
            <w:r>
              <w:rPr>
                <w:rFonts w:ascii="Times New Roman" w:hAnsi="Times New Roman" w:cs="Times New Roman"/>
                <w:sz w:val="20"/>
              </w:rPr>
              <w:t>обіт особами за рахунок співвласників.Технічне обслуговування та поточний ремонт внутрішньобудинкових систем електропостачання та газопостачання здійснюються за рахунок співвласників багатоквартирного будинку суб’єктом, визначеним співвласниками, а в разі,</w:t>
            </w:r>
            <w:r>
              <w:rPr>
                <w:rFonts w:ascii="Times New Roman" w:hAnsi="Times New Roman" w:cs="Times New Roman"/>
                <w:sz w:val="20"/>
              </w:rPr>
              <w:t xml:space="preserve"> якщо співвласники самостійно не визначили такого суб’єкта - суб’єктом, на якого покладено такий обов’язок відповідно до закону.Плата </w:t>
            </w:r>
            <w:r>
              <w:rPr>
                <w:rFonts w:ascii="Times New Roman" w:hAnsi="Times New Roman" w:cs="Times New Roman"/>
                <w:sz w:val="20"/>
              </w:rPr>
              <w:lastRenderedPageBreak/>
              <w:t>виконавцю комунальної послуги (крім послуг з постачання та розподілу природного газу і послуг з постачання та розподілу ел</w:t>
            </w:r>
            <w:r>
              <w:rPr>
                <w:rFonts w:ascii="Times New Roman" w:hAnsi="Times New Roman" w:cs="Times New Roman"/>
                <w:sz w:val="20"/>
              </w:rPr>
              <w:t>ектричної енергії) за індивідуальним договором складається з:1) плати за послугу, що розраховується виходячи з розміру затверджених цін/тарифів на відповідну комунальну послугу та обсягу спожитих комунальних послуг, визначеного відповідно до законодавства;</w:t>
            </w:r>
            <w:r>
              <w:rPr>
                <w:rFonts w:ascii="Times New Roman" w:hAnsi="Times New Roman" w:cs="Times New Roman"/>
                <w:sz w:val="20"/>
              </w:rPr>
              <w:t>2) плати за абонентське обслуговування, визначеної виконавцем комунальної послуги, розмір якої не може перевищувати граничного розміру, встановленого Кабінетом Міністрів України;3) плати за обслуговування, поточний ремонт внутрішньобудинкових систем багато</w:t>
            </w:r>
            <w:r>
              <w:rPr>
                <w:rFonts w:ascii="Times New Roman" w:hAnsi="Times New Roman" w:cs="Times New Roman"/>
                <w:sz w:val="20"/>
              </w:rPr>
              <w:t>квартирного будинку, які забезпечують надання такої послуги, що визначається договором між виконавцем та співвласниками.Плата виконавцям комунальних послуг з постачання та розподілу природного газу і послуг з постачання та розподілу електричної енергії роз</w:t>
            </w:r>
            <w:r>
              <w:rPr>
                <w:rFonts w:ascii="Times New Roman" w:hAnsi="Times New Roman" w:cs="Times New Roman"/>
                <w:sz w:val="20"/>
              </w:rPr>
              <w:t>раховується відповідно до засад формування та встановлення цін/тарифів на відповідну комунальну послугу, визначених законом.У разі укладення індивідуального договору про надання комунальної послуги в багатоквартирному будинку, управління яким здійснює упра</w:t>
            </w:r>
            <w:r>
              <w:rPr>
                <w:rFonts w:ascii="Times New Roman" w:hAnsi="Times New Roman" w:cs="Times New Roman"/>
                <w:sz w:val="20"/>
              </w:rPr>
              <w:t>витель, до договору про надання послуг з управління багатоквартирним будинком вносяться зміни в частині зменшення кошторису витрат на утримання багатоквартирного будинку та прибудинкової території на суму витрат на утримання, обслуговування та поточний рем</w:t>
            </w:r>
            <w:r>
              <w:rPr>
                <w:rFonts w:ascii="Times New Roman" w:hAnsi="Times New Roman" w:cs="Times New Roman"/>
                <w:sz w:val="20"/>
              </w:rPr>
              <w:t>онт внутрішньобудинкових систем багатоквартирного будинку, що забезпечують постачання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109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-223-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третю викласти в такій редакції:«3. Індивідуальний договір про надання комунальних послуг укладається між співвласником багатоквартирного будинку та виконавцем відповідної комунальної послуги.Виконавець комунальної послуги за індивідуальним договор</w:t>
            </w:r>
            <w:r>
              <w:rPr>
                <w:rFonts w:ascii="Times New Roman" w:hAnsi="Times New Roman" w:cs="Times New Roman"/>
                <w:sz w:val="20"/>
              </w:rPr>
              <w:t>ом забезпечує відповідність кількісних та якісних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споживача.Обслуговування, поточний ремонт внутрішньобудин</w:t>
            </w:r>
            <w:r>
              <w:rPr>
                <w:rFonts w:ascii="Times New Roman" w:hAnsi="Times New Roman" w:cs="Times New Roman"/>
                <w:sz w:val="20"/>
              </w:rPr>
              <w:t>кових систем багатоквартирного будинку, що забезпечують надання відповідної комунальної послуги (крім послуг з постачання та розподілу природного газу і послуг з постачання та розподілу електричної енергії), здійснюються виконавцем такої послуги на підстав</w:t>
            </w:r>
            <w:r>
              <w:rPr>
                <w:rFonts w:ascii="Times New Roman" w:hAnsi="Times New Roman" w:cs="Times New Roman"/>
                <w:sz w:val="20"/>
              </w:rPr>
              <w:t>і відповідного договору із співвласниками. Капітальний ремонт внутрішньобудинкових систем багатоквартирного будинку, що забезпечують надання відповідної комунальної послуги, здійснюється співвласниками чи залученими ними уповноваженими на виконання таких р</w:t>
            </w:r>
            <w:r>
              <w:rPr>
                <w:rFonts w:ascii="Times New Roman" w:hAnsi="Times New Roman" w:cs="Times New Roman"/>
                <w:sz w:val="20"/>
              </w:rPr>
              <w:t>обіт особами за рахунок співвласників.Технічне обслуговування та поточний ремонт внутрішньобудинкових систем електропостачання та газопостачання здійснюються за рахунок співвласників багатоквартирного будинку суб’єктом, визначеним співвласниками, а в разі,</w:t>
            </w:r>
            <w:r>
              <w:rPr>
                <w:rFonts w:ascii="Times New Roman" w:hAnsi="Times New Roman" w:cs="Times New Roman"/>
                <w:sz w:val="20"/>
              </w:rPr>
              <w:t xml:space="preserve"> якщо співвласники самостійно не визначили такого суб’єкта - суб’єктом, на якого покладено такий обов’язок відповідно до закону.Плата виконавцю комунальної послуги (крім послуг з постачання та розподілу природного газу і послуг з постачання та розподілу ел</w:t>
            </w:r>
            <w:r>
              <w:rPr>
                <w:rFonts w:ascii="Times New Roman" w:hAnsi="Times New Roman" w:cs="Times New Roman"/>
                <w:sz w:val="20"/>
              </w:rPr>
              <w:t xml:space="preserve">ектричної енергії) за індивідуальним договором складається з:1) плати за послугу, що </w:t>
            </w:r>
            <w:r>
              <w:rPr>
                <w:rFonts w:ascii="Times New Roman" w:hAnsi="Times New Roman" w:cs="Times New Roman"/>
                <w:sz w:val="20"/>
              </w:rPr>
              <w:lastRenderedPageBreak/>
              <w:t>розраховується виходячи з розміру затверджених цін/тарифів на відповідну комунальну послугу та обсягу спожитих комунальних послуг, визначеного відповідно до законодавства;</w:t>
            </w:r>
            <w:r>
              <w:rPr>
                <w:rFonts w:ascii="Times New Roman" w:hAnsi="Times New Roman" w:cs="Times New Roman"/>
                <w:sz w:val="20"/>
              </w:rPr>
              <w:t>2) плати за абонентське обслуговування, визначеної виконавцем комунальної послуги, розмір якої не може перевищувати граничного розміру, встановленого Кабінетом Міністрів України;3) плати за обслуговування, поточний ремонт внутрішньобудинкових систем багато</w:t>
            </w:r>
            <w:r>
              <w:rPr>
                <w:rFonts w:ascii="Times New Roman" w:hAnsi="Times New Roman" w:cs="Times New Roman"/>
                <w:sz w:val="20"/>
              </w:rPr>
              <w:t>квартирного будинку, які забезпечують надання такої послуги, що визначається договором між виконавцем та співвласниками.Плата виконавцям комунальних послуг з постачання та розподілу природного газу і послуг з постачання та розподілу електричної енергії роз</w:t>
            </w:r>
            <w:r>
              <w:rPr>
                <w:rFonts w:ascii="Times New Roman" w:hAnsi="Times New Roman" w:cs="Times New Roman"/>
                <w:sz w:val="20"/>
              </w:rPr>
              <w:t>раховується відповідно до засад формування та встановлення цін/тарифів на відповідну комунальну послугу, визначених законом.У разі укладення індивідуального договору про надання комунальної послуги в багатоквартирному будинку, управління яким здійснює упра</w:t>
            </w:r>
            <w:r>
              <w:rPr>
                <w:rFonts w:ascii="Times New Roman" w:hAnsi="Times New Roman" w:cs="Times New Roman"/>
                <w:sz w:val="20"/>
              </w:rPr>
              <w:t>витель, до договору про надання послуг з управління багатоквартирним будинком вносяться зміни в частині зменшення кошторису витрат на утримання багатоквартирного будинку та прибудинкової території на суму витрат на утримання, обслуговування та поточний рем</w:t>
            </w:r>
            <w:r>
              <w:rPr>
                <w:rFonts w:ascii="Times New Roman" w:hAnsi="Times New Roman" w:cs="Times New Roman"/>
                <w:sz w:val="20"/>
              </w:rPr>
              <w:t>онт внутрішньобудинкових систем багатоквартирного будинку, що забезпечують постачання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110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-224-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Викласти підпункт “б” підпункту 8 пункту 3 розділу І законопроекту в такій редакції:</w:t>
            </w:r>
          </w:p>
          <w:p w:rsidR="007E3A9C" w:rsidRDefault="00916BB5">
            <w:pPr>
              <w:ind w:firstLine="273"/>
              <w:jc w:val="both"/>
            </w:pPr>
            <w:r>
              <w:rPr>
                <w:rFonts w:ascii="Times New Roman" w:hAnsi="Times New Roman" w:cs="Times New Roman"/>
                <w:sz w:val="20"/>
              </w:rPr>
              <w:t xml:space="preserve">"Індивідуальний договір про надання комунальних послуг укладається між </w:t>
            </w:r>
            <w:r>
              <w:rPr>
                <w:rFonts w:ascii="Times New Roman" w:hAnsi="Times New Roman" w:cs="Times New Roman"/>
                <w:sz w:val="20"/>
              </w:rPr>
              <w:lastRenderedPageBreak/>
              <w:t xml:space="preserve">співвласником багатоквартирного будинку та виконавцем відповідної комунальної послуги. </w:t>
            </w:r>
          </w:p>
          <w:p w:rsidR="007E3A9C" w:rsidRDefault="00916BB5">
            <w:pPr>
              <w:ind w:firstLine="273"/>
              <w:jc w:val="both"/>
            </w:pPr>
            <w:r>
              <w:rPr>
                <w:rFonts w:ascii="Times New Roman" w:hAnsi="Times New Roman" w:cs="Times New Roman"/>
                <w:sz w:val="20"/>
              </w:rPr>
              <w:t>Виконавець к</w:t>
            </w:r>
            <w:r>
              <w:rPr>
                <w:rFonts w:ascii="Times New Roman" w:hAnsi="Times New Roman" w:cs="Times New Roman"/>
                <w:sz w:val="20"/>
              </w:rPr>
              <w:t xml:space="preserve">омунальної послуги за індивідуальним договором забезпечує відповідність кількісних та якісних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споживача. </w:t>
            </w:r>
          </w:p>
          <w:p w:rsidR="007E3A9C" w:rsidRDefault="00916BB5">
            <w:pPr>
              <w:ind w:firstLine="273"/>
              <w:jc w:val="both"/>
            </w:pPr>
            <w:r>
              <w:rPr>
                <w:rFonts w:ascii="Times New Roman" w:hAnsi="Times New Roman" w:cs="Times New Roman"/>
                <w:sz w:val="20"/>
              </w:rPr>
              <w:t>О</w:t>
            </w:r>
            <w:r>
              <w:rPr>
                <w:rFonts w:ascii="Times New Roman" w:hAnsi="Times New Roman" w:cs="Times New Roman"/>
                <w:sz w:val="20"/>
              </w:rPr>
              <w:t>бслуговування, поточний ремонт внутрішньобудинкових систем багатоквартирного будинку, що забезпечують надання відповідної комунальної послуги (крім послуг з постачання та розподілу природного газу і послуг з постачання та розподілу електричної енергії), зд</w:t>
            </w:r>
            <w:r>
              <w:rPr>
                <w:rFonts w:ascii="Times New Roman" w:hAnsi="Times New Roman" w:cs="Times New Roman"/>
                <w:sz w:val="20"/>
              </w:rPr>
              <w:t>ійснюються виконавцем такої послуги на підставі відповідного договору із співвласниками. Капітальний ремонт внутрішньобудинкових систем багатоквартирного будинку, що забезпечують надання відповідної комунальної послуги, здійснюється співвласниками чи залуч</w:t>
            </w:r>
            <w:r>
              <w:rPr>
                <w:rFonts w:ascii="Times New Roman" w:hAnsi="Times New Roman" w:cs="Times New Roman"/>
                <w:sz w:val="20"/>
              </w:rPr>
              <w:t xml:space="preserve">еними ними уповноваженими на виконання таких робіт особами за рахунок співвласників. </w:t>
            </w:r>
          </w:p>
          <w:p w:rsidR="007E3A9C" w:rsidRDefault="00916BB5">
            <w:pPr>
              <w:ind w:firstLine="273"/>
              <w:jc w:val="both"/>
            </w:pPr>
            <w:r>
              <w:rPr>
                <w:rFonts w:ascii="Times New Roman" w:hAnsi="Times New Roman" w:cs="Times New Roman"/>
                <w:sz w:val="20"/>
              </w:rPr>
              <w:t>Технічне обслуговування та поточний ремонт внутрішньобудинкових систем електропостачання та газопостачання здійснюються за рахунок співвласників багатоквартирного будинку</w:t>
            </w:r>
            <w:r>
              <w:rPr>
                <w:rFonts w:ascii="Times New Roman" w:hAnsi="Times New Roman" w:cs="Times New Roman"/>
                <w:sz w:val="20"/>
              </w:rPr>
              <w:t xml:space="preserve"> суб’єктом, визначеним співвласниками, а в разі, якщо співвласники самостійно не визначили такого суб’єкта - суб’єктом, на якого покладено такий обов’язок відповідно до закону. </w:t>
            </w:r>
          </w:p>
          <w:p w:rsidR="007E3A9C" w:rsidRDefault="00916BB5">
            <w:pPr>
              <w:ind w:firstLine="273"/>
              <w:jc w:val="both"/>
            </w:pPr>
            <w:r>
              <w:rPr>
                <w:rFonts w:ascii="Times New Roman" w:hAnsi="Times New Roman" w:cs="Times New Roman"/>
                <w:sz w:val="20"/>
              </w:rPr>
              <w:t>Плата виконавцю комунальної послуги (крім послуг з постачання та розподілу при</w:t>
            </w:r>
            <w:r>
              <w:rPr>
                <w:rFonts w:ascii="Times New Roman" w:hAnsi="Times New Roman" w:cs="Times New Roman"/>
                <w:sz w:val="20"/>
              </w:rPr>
              <w:t xml:space="preserve">родного газу і послуг з постачання та розподілу електричної енергії) за індивідуальним договором складається з: </w:t>
            </w:r>
          </w:p>
          <w:p w:rsidR="007E3A9C" w:rsidRDefault="00916BB5">
            <w:pPr>
              <w:ind w:firstLine="273"/>
              <w:jc w:val="both"/>
            </w:pPr>
            <w:r>
              <w:rPr>
                <w:rFonts w:ascii="Times New Roman" w:hAnsi="Times New Roman" w:cs="Times New Roman"/>
                <w:sz w:val="20"/>
              </w:rPr>
              <w:t xml:space="preserve"> </w:t>
            </w:r>
          </w:p>
          <w:p w:rsidR="007E3A9C" w:rsidRDefault="00916BB5">
            <w:pPr>
              <w:ind w:firstLine="273"/>
              <w:jc w:val="both"/>
            </w:pPr>
            <w:r>
              <w:rPr>
                <w:rFonts w:ascii="Times New Roman" w:hAnsi="Times New Roman" w:cs="Times New Roman"/>
                <w:sz w:val="20"/>
              </w:rPr>
              <w:lastRenderedPageBreak/>
              <w:t>1) плати за послугу, що розраховується виходячи з розміру затверджених цін/тарифів на відповідну комунальну послугу та обсягу спожитих комуна</w:t>
            </w:r>
            <w:r>
              <w:rPr>
                <w:rFonts w:ascii="Times New Roman" w:hAnsi="Times New Roman" w:cs="Times New Roman"/>
                <w:sz w:val="20"/>
              </w:rPr>
              <w:t xml:space="preserve">льних послуг, визначеного відповідно до законодавства; </w:t>
            </w:r>
          </w:p>
          <w:p w:rsidR="007E3A9C" w:rsidRDefault="00916BB5">
            <w:pPr>
              <w:ind w:firstLine="273"/>
              <w:jc w:val="both"/>
            </w:pPr>
            <w:r>
              <w:rPr>
                <w:rFonts w:ascii="Times New Roman" w:hAnsi="Times New Roman" w:cs="Times New Roman"/>
                <w:sz w:val="20"/>
              </w:rPr>
              <w:t xml:space="preserve">2) плати за абонентське обслуговування, визначеної виконавцем комунальної послуги, розмір якої не може перевищувати граничного розміру, встановленого Кабінетом Міністрів України; </w:t>
            </w:r>
          </w:p>
          <w:p w:rsidR="007E3A9C" w:rsidRDefault="00916BB5">
            <w:pPr>
              <w:ind w:firstLine="273"/>
              <w:jc w:val="both"/>
            </w:pPr>
            <w:r>
              <w:rPr>
                <w:rFonts w:ascii="Times New Roman" w:hAnsi="Times New Roman" w:cs="Times New Roman"/>
                <w:sz w:val="20"/>
              </w:rPr>
              <w:t>3) плати за обслугов</w:t>
            </w:r>
            <w:r>
              <w:rPr>
                <w:rFonts w:ascii="Times New Roman" w:hAnsi="Times New Roman" w:cs="Times New Roman"/>
                <w:sz w:val="20"/>
              </w:rPr>
              <w:t xml:space="preserve">ування, поточний ремонт внутрішньобудинкових систем багатоквартирного будинку, які забезпечують надання такої послуги, що визначається договором між виконавцем та співвласниками. </w:t>
            </w:r>
          </w:p>
          <w:p w:rsidR="007E3A9C" w:rsidRDefault="00916BB5">
            <w:pPr>
              <w:ind w:firstLine="273"/>
              <w:jc w:val="both"/>
            </w:pPr>
            <w:r>
              <w:rPr>
                <w:rFonts w:ascii="Times New Roman" w:hAnsi="Times New Roman" w:cs="Times New Roman"/>
                <w:sz w:val="20"/>
              </w:rPr>
              <w:t>Плата виконавцям комунальних  послуг з постачання та розподілу природного га</w:t>
            </w:r>
            <w:r>
              <w:rPr>
                <w:rFonts w:ascii="Times New Roman" w:hAnsi="Times New Roman" w:cs="Times New Roman"/>
                <w:sz w:val="20"/>
              </w:rPr>
              <w:t xml:space="preserve">зу і послуг з постачання та розподілу електричної енергії розраховується відповідно до засад формування та встановлення цін/тарифів на відповідну комунальну послугу, визначених законом. </w:t>
            </w:r>
          </w:p>
          <w:p w:rsidR="007E3A9C" w:rsidRDefault="00916BB5">
            <w:pPr>
              <w:ind w:firstLine="273"/>
              <w:jc w:val="both"/>
            </w:pPr>
            <w:r>
              <w:rPr>
                <w:rFonts w:ascii="Times New Roman" w:hAnsi="Times New Roman" w:cs="Times New Roman"/>
                <w:sz w:val="20"/>
              </w:rPr>
              <w:t xml:space="preserve">У разі укладення індивідуального договору про надання комунальної послуги в багатоквартирному будинку, управління яким здійснює управитель, до договору про надання послуг з управління багатоквартирним будинком вносяться зміни в частині зменшення кошторису </w:t>
            </w:r>
            <w:r>
              <w:rPr>
                <w:rFonts w:ascii="Times New Roman" w:hAnsi="Times New Roman" w:cs="Times New Roman"/>
                <w:sz w:val="20"/>
              </w:rPr>
              <w:t xml:space="preserve">витрат на утримання багатоквартирного будинку та прибудинкової території на суму витрат на утримання, обслуговування та поточний ремонт внутрішньобудинкових систем багатоквартирного будинку, що забезпечують постачання відповідної комунальної послуги.»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111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-225-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частину третю викласти в такій редакції:«3. Індивідуальний договір про </w:t>
            </w:r>
            <w:r>
              <w:rPr>
                <w:rFonts w:ascii="Times New Roman" w:hAnsi="Times New Roman" w:cs="Times New Roman"/>
                <w:sz w:val="20"/>
              </w:rPr>
              <w:lastRenderedPageBreak/>
              <w:t>надання комунальних послуг укладається між співвласником багатоквартирного будинку та виконавцем відповідної комунальної послуги.Виконавець комунальної послуги за індивідуальним договор</w:t>
            </w:r>
            <w:r>
              <w:rPr>
                <w:rFonts w:ascii="Times New Roman" w:hAnsi="Times New Roman" w:cs="Times New Roman"/>
                <w:sz w:val="20"/>
              </w:rPr>
              <w:t>ом забезпечує відповідність кількісних та якісних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споживача.Обслуговування, поточний ремонт внутрішньобудин</w:t>
            </w:r>
            <w:r>
              <w:rPr>
                <w:rFonts w:ascii="Times New Roman" w:hAnsi="Times New Roman" w:cs="Times New Roman"/>
                <w:sz w:val="20"/>
              </w:rPr>
              <w:t>кових систем багатоквартирного будинку, що забезпечують надання відповідної комунальної послуги (крім послуг з постачання та розподілу природного газу і послуг з постачання та розподілу електричної енергії), здійснюються виконавцем такої послуги на підстав</w:t>
            </w:r>
            <w:r>
              <w:rPr>
                <w:rFonts w:ascii="Times New Roman" w:hAnsi="Times New Roman" w:cs="Times New Roman"/>
                <w:sz w:val="20"/>
              </w:rPr>
              <w:t>і відповідного договору із співвласниками. Капітальний ремонт внутрішньобудинкових систем багатоквартирного будинку, що забезпечують надання відповідної комунальної послуги, здійснюється співвласниками чи залученими ними уповноваженими на виконання таких р</w:t>
            </w:r>
            <w:r>
              <w:rPr>
                <w:rFonts w:ascii="Times New Roman" w:hAnsi="Times New Roman" w:cs="Times New Roman"/>
                <w:sz w:val="20"/>
              </w:rPr>
              <w:t>обіт особами за рахунок співвласників.Технічне обслуговування та поточний ремонт внутрішньобудинкових систем електропостачання та газопостачання здійснюються за рахунок співвласників багатоквартирного будинку суб’єктом, визначеним співвласниками, а в разі,</w:t>
            </w:r>
            <w:r>
              <w:rPr>
                <w:rFonts w:ascii="Times New Roman" w:hAnsi="Times New Roman" w:cs="Times New Roman"/>
                <w:sz w:val="20"/>
              </w:rPr>
              <w:t xml:space="preserve"> якщо співвласники самостійно не визначили такого суб’єкта - суб’єктом, на якого покладено такий обов’язок відповідно до закону.Плата виконавцю комунальної послуги (крім послуг з постачання та розподілу природного газу і послуг з постачання та розподілу ел</w:t>
            </w:r>
            <w:r>
              <w:rPr>
                <w:rFonts w:ascii="Times New Roman" w:hAnsi="Times New Roman" w:cs="Times New Roman"/>
                <w:sz w:val="20"/>
              </w:rPr>
              <w:t xml:space="preserve">ектричної енергії) за індивідуальним договором складається з:1) плати за послугу, що розраховується виходячи з розміру затверджених цін/тарифів на відповідну </w:t>
            </w:r>
            <w:r>
              <w:rPr>
                <w:rFonts w:ascii="Times New Roman" w:hAnsi="Times New Roman" w:cs="Times New Roman"/>
                <w:sz w:val="20"/>
              </w:rPr>
              <w:lastRenderedPageBreak/>
              <w:t>комунальну послугу та обсягу спожитих комунальних послуг, визначеного відповідно до законодавства;</w:t>
            </w:r>
            <w:r>
              <w:rPr>
                <w:rFonts w:ascii="Times New Roman" w:hAnsi="Times New Roman" w:cs="Times New Roman"/>
                <w:sz w:val="20"/>
              </w:rPr>
              <w:t>2) плати за абонентське обслуговування, визначеної виконавцем комунальної послуги, розмір якої не може перевищувати граничного розміру, встановленого Кабінетом Міністрів України;3) плати за обслуговування, поточний ремонт внутрішньобудинкових систем багато</w:t>
            </w:r>
            <w:r>
              <w:rPr>
                <w:rFonts w:ascii="Times New Roman" w:hAnsi="Times New Roman" w:cs="Times New Roman"/>
                <w:sz w:val="20"/>
              </w:rPr>
              <w:t>квартирного будинку, які забезпечують надання такої послуги, що визначається договором між виконавцем та співвласниками.Плата виконавцям комунальних послуг з постачання та розподілу природного газу і послуг з постачання та розподілу електричної енергії роз</w:t>
            </w:r>
            <w:r>
              <w:rPr>
                <w:rFonts w:ascii="Times New Roman" w:hAnsi="Times New Roman" w:cs="Times New Roman"/>
                <w:sz w:val="20"/>
              </w:rPr>
              <w:t>раховується відповідно до засад формування та встановлення цін/тарифів на відповідну комунальну послугу, визначених законом.У разі укладення індивідуального договору про надання комунальної послуги в багатоквартирному будинку, управління яким здійснює упра</w:t>
            </w:r>
            <w:r>
              <w:rPr>
                <w:rFonts w:ascii="Times New Roman" w:hAnsi="Times New Roman" w:cs="Times New Roman"/>
                <w:sz w:val="20"/>
              </w:rPr>
              <w:t>витель, до договору про надання послуг з управління багатоквартирним будинком вносяться зміни в частині зменшення кошторису витрат на утримання багатоквартирного будинку та прибудинкової території на суму витрат на утримання, обслуговування та поточний рем</w:t>
            </w:r>
            <w:r>
              <w:rPr>
                <w:rFonts w:ascii="Times New Roman" w:hAnsi="Times New Roman" w:cs="Times New Roman"/>
                <w:sz w:val="20"/>
              </w:rPr>
              <w:t xml:space="preserve">онт внутрішньобудинкових систем багатоквартирного будинку, що забезпечують постачання відповідної комунальної послуги.»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112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Виконавець комунальної послуги за таким договором забезпечує відповідність кількісних та якісних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споживача</w:t>
            </w:r>
            <w:r>
              <w:rPr>
                <w:rFonts w:ascii="Times New Roman" w:hAnsi="Times New Roman" w:cs="Times New Roman"/>
                <w:sz w:val="20"/>
              </w:rPr>
              <w:t>.</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-226-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Виконавець   комунальної послуги за таким договором забезпечує відповідність кількісних та якісних характеристик   послуги встановленим нормативам на межі внутрішньобудинкових систем </w:t>
            </w:r>
            <w:r>
              <w:rPr>
                <w:rFonts w:ascii="Times New Roman" w:hAnsi="Times New Roman" w:cs="Times New Roman"/>
                <w:sz w:val="20"/>
              </w:rPr>
              <w:t xml:space="preserve">  багатоквартирного будинку та інженерно-технічних систем приміщення споживача.</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"та інженерно-технічних систем приміщення споживача"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-227-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Виконавець комунальної послуги за індивідуальним договором забезпечує відповідність кількісних та якісних характеристик послуги встановленим </w:t>
            </w:r>
            <w:r>
              <w:rPr>
                <w:rFonts w:ascii="Times New Roman" w:hAnsi="Times New Roman" w:cs="Times New Roman"/>
                <w:sz w:val="20"/>
              </w:rPr>
              <w:lastRenderedPageBreak/>
              <w:t>нормативам на межі внутрішньобудинкових систем багатоквартирного будинку та інженерно-технічних систем приміщення с</w:t>
            </w:r>
            <w:r>
              <w:rPr>
                <w:rFonts w:ascii="Times New Roman" w:hAnsi="Times New Roman" w:cs="Times New Roman"/>
                <w:sz w:val="20"/>
              </w:rPr>
              <w:t>поживача.</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-228-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"за таким договором" замінити словами "за індивідуальним договором"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113</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Обслуговування, поточний ремонт внутрішньобудинкових систем багатоквартирного будинку, що забезпечують надання відповідної комунальної послуги (крім послуг з постачання та розподілу природного газу і послуг з постачання та розподілу електричної енергії) зд</w:t>
            </w:r>
            <w:r>
              <w:rPr>
                <w:rFonts w:ascii="Times New Roman" w:hAnsi="Times New Roman" w:cs="Times New Roman"/>
                <w:sz w:val="20"/>
              </w:rPr>
              <w:t>ійснюються виконавцем такої послуги на підставі відповідного договору із співвласниками. Капітальний ремонт внутрішньобудинкових систем багатоквартирного будинку, що забезпечують надання відповідної комунальної послуги, здійснюється співвласниками чи залуч</w:t>
            </w:r>
            <w:r>
              <w:rPr>
                <w:rFonts w:ascii="Times New Roman" w:hAnsi="Times New Roman" w:cs="Times New Roman"/>
                <w:sz w:val="20"/>
              </w:rPr>
              <w:t>еними ними уповноваженими на виконання таких робіт особами за рахунок співвласників.</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-229-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Обслуговування,   поточний ремонт внутрішньобудинкових систем багатоквартирного будинку, що   забезпечують надання відповідно</w:t>
            </w:r>
            <w:r>
              <w:rPr>
                <w:rFonts w:ascii="Times New Roman" w:hAnsi="Times New Roman" w:cs="Times New Roman"/>
                <w:sz w:val="20"/>
              </w:rPr>
              <w:t xml:space="preserve">ї комунальної послуги (крім послуг з   постачання та розподілу природного газу і послуг з постачання та розподілу електричної енергії), здійснюються   виконавцем такої послуги на підставі відповідного договору із співвласниками. </w:t>
            </w:r>
          </w:p>
          <w:p w:rsidR="007E3A9C" w:rsidRDefault="00916BB5">
            <w:pPr>
              <w:ind w:firstLine="273"/>
              <w:jc w:val="both"/>
            </w:pPr>
            <w:r>
              <w:rPr>
                <w:rFonts w:ascii="Times New Roman" w:hAnsi="Times New Roman" w:cs="Times New Roman"/>
                <w:sz w:val="20"/>
              </w:rPr>
              <w:t xml:space="preserve">  Капітальний ремонт внутр</w:t>
            </w:r>
            <w:r>
              <w:rPr>
                <w:rFonts w:ascii="Times New Roman" w:hAnsi="Times New Roman" w:cs="Times New Roman"/>
                <w:sz w:val="20"/>
              </w:rPr>
              <w:t xml:space="preserve">ішньобудинкових систем багатоквартирного будинку, що   забезпечують надання відповідної комунальної послуги, здійснюється   співвласниками чи залученими ними уповноваженими на виконання таких робіт суб'єктами господарювання за рахунок співвласників. </w:t>
            </w:r>
          </w:p>
          <w:p w:rsidR="007E3A9C" w:rsidRDefault="00916BB5">
            <w:pPr>
              <w:ind w:firstLine="273"/>
              <w:jc w:val="both"/>
            </w:pPr>
            <w:r>
              <w:rPr>
                <w:rFonts w:ascii="Times New Roman" w:hAnsi="Times New Roman" w:cs="Times New Roman"/>
                <w:sz w:val="20"/>
              </w:rPr>
              <w:t xml:space="preserve">  У р</w:t>
            </w:r>
            <w:r>
              <w:rPr>
                <w:rFonts w:ascii="Times New Roman" w:hAnsi="Times New Roman" w:cs="Times New Roman"/>
                <w:sz w:val="20"/>
              </w:rPr>
              <w:t>азі укладення   індивідуального договору з обслуговуванням внутрішньобудинкових систем в   багатоквартирному будинку, управління яким здійснює управитель, до договору   про надання послуг з управління багатоквартирним будинком вносяться зміни в   частині з</w:t>
            </w:r>
            <w:r>
              <w:rPr>
                <w:rFonts w:ascii="Times New Roman" w:hAnsi="Times New Roman" w:cs="Times New Roman"/>
                <w:sz w:val="20"/>
              </w:rPr>
              <w:t>меншення кошторису витрат на утримання багатоквартирного будинку та   прибудинкової території на суму витрат на утримання, обслуговування та   поточний ремонт внутрішньобудинкових систем багатоквартирного будинку, що   забезпечують постачання відповідної к</w:t>
            </w:r>
            <w:r>
              <w:rPr>
                <w:rFonts w:ascii="Times New Roman" w:hAnsi="Times New Roman" w:cs="Times New Roman"/>
                <w:sz w:val="20"/>
              </w:rPr>
              <w:t>омунальної послуги.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"(крім послуг з постачання та розподілу природного газу і послуг з постачання та розподілу електричної енергії) здійснюються виконавцем такої послуги" замінити словами "здійснюються суб’єктом, визначеним співвласниками багатоквартирного будинку, за р</w:t>
            </w:r>
            <w:r>
              <w:rPr>
                <w:rFonts w:ascii="Times New Roman" w:hAnsi="Times New Roman" w:cs="Times New Roman"/>
                <w:sz w:val="20"/>
              </w:rPr>
              <w:t>ахунок співвласників".</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-230- Н.д. Івченко В. Є. (р.к. №185)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абзаці десятому підпункту 8:слово «поточний» вилучити;останнє речення вилучити;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-231-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w:t>
            </w:r>
          </w:p>
          <w:p w:rsidR="007E3A9C" w:rsidRDefault="00916BB5">
            <w:pPr>
              <w:ind w:firstLine="273"/>
              <w:jc w:val="both"/>
            </w:pPr>
            <w:r>
              <w:rPr>
                <w:rFonts w:ascii="Times New Roman" w:hAnsi="Times New Roman" w:cs="Times New Roman"/>
                <w:sz w:val="20"/>
              </w:rPr>
              <w:t>Технічне обслуговування та поточний ремонт внутрішньобудинкових систем електропостачання та газопостачання здійснюються за рахунок співвласників багатоквартирного будинку суб’єктом, визначеним співвласниками, а в разі, якщо співвласники самостійно не визна</w:t>
            </w:r>
            <w:r>
              <w:rPr>
                <w:rFonts w:ascii="Times New Roman" w:hAnsi="Times New Roman" w:cs="Times New Roman"/>
                <w:sz w:val="20"/>
              </w:rPr>
              <w:t>чили такого суб’єкта - суб’єктом, на якого покладено такий обов’язок відповідно до закону.</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враховано у ст. 19</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-232-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w:t>
            </w:r>
          </w:p>
          <w:p w:rsidR="007E3A9C" w:rsidRDefault="007E3A9C">
            <w:pPr>
              <w:ind w:firstLine="273"/>
              <w:jc w:val="both"/>
            </w:pPr>
          </w:p>
          <w:p w:rsidR="007E3A9C" w:rsidRDefault="007E3A9C">
            <w:pPr>
              <w:ind w:firstLine="273"/>
              <w:jc w:val="both"/>
            </w:pPr>
          </w:p>
          <w:p w:rsidR="007E3A9C" w:rsidRDefault="007E3A9C">
            <w:pPr>
              <w:ind w:firstLine="273"/>
              <w:jc w:val="both"/>
            </w:pPr>
          </w:p>
          <w:p w:rsidR="007E3A9C" w:rsidRDefault="007E3A9C">
            <w:pPr>
              <w:ind w:firstLine="273"/>
              <w:jc w:val="both"/>
            </w:pPr>
          </w:p>
          <w:p w:rsidR="007E3A9C" w:rsidRDefault="007E3A9C">
            <w:pPr>
              <w:ind w:firstLine="273"/>
              <w:jc w:val="both"/>
            </w:pPr>
          </w:p>
          <w:p w:rsidR="007E3A9C" w:rsidRDefault="007E3A9C">
            <w:pPr>
              <w:ind w:firstLine="273"/>
              <w:jc w:val="both"/>
            </w:pPr>
          </w:p>
          <w:p w:rsidR="007E3A9C" w:rsidRDefault="00916BB5">
            <w:pPr>
              <w:ind w:firstLine="273"/>
              <w:jc w:val="both"/>
            </w:pPr>
            <w:r>
              <w:rPr>
                <w:rFonts w:ascii="Times New Roman" w:hAnsi="Times New Roman" w:cs="Times New Roman"/>
                <w:sz w:val="20"/>
              </w:rPr>
              <w:t>Технічне обслуговування та поточний ремонт внутрішньобудинкових систем електропостачання та газопостачання здійснюються за рахунок співвласників багатоквартирного будинку суб’єктом, визначеним співвласниками, а в разі, якщо співвласники самостійно не визна</w:t>
            </w:r>
            <w:r>
              <w:rPr>
                <w:rFonts w:ascii="Times New Roman" w:hAnsi="Times New Roman" w:cs="Times New Roman"/>
                <w:sz w:val="20"/>
              </w:rPr>
              <w:t>чили такого суб’єкта - суб’єктом, на якого покладено такий обов’язок відповідно до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114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Плата виконавцю комунальної послуги (крім послуг з постачання та розподілу природного газу і послуг з постачання та розподілу електричної енергії) за індивіду</w:t>
            </w:r>
            <w:r>
              <w:rPr>
                <w:rFonts w:ascii="Times New Roman" w:hAnsi="Times New Roman" w:cs="Times New Roman"/>
                <w:sz w:val="20"/>
              </w:rPr>
              <w:t>альним договором з обслуговуванням внутрішньобудинкових систем складається з:</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-233-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Плата   виконавцю комунальної послуги (крім послуг з постачання та розподілу   природного газу і послуг з постачання та розподілу ел</w:t>
            </w:r>
            <w:r>
              <w:rPr>
                <w:rFonts w:ascii="Times New Roman" w:hAnsi="Times New Roman" w:cs="Times New Roman"/>
                <w:sz w:val="20"/>
              </w:rPr>
              <w:t>ектричної енергії) за   індивідуальним договором з обслуговуванням внутрішньобудинкових систем   складається з:</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"з обслуговуванням внутрішньобудинкових систем"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-234-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Плата виконавцю комунальної послуги (крім послуг з постачання та розподілу природного газу і послуг з постачання та розподілу електричної енергії) за індивідуальним договором складається з:</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-235-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Плата виконавцю комунальної послуги (крім послуг з постачання та розподілу природного газу і послуг з постачання та розподілу електричної енергії) за індивідуальним договором складається з:</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115</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 плати за послугу, що розраховується виходячи з розміру затверджених цін/тарифів на відповідну комунальну послугу та обсягу спожитих комунальних послуг, визначеного відповідно до законодавства;</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-236-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 плати за   послугу, що розрах</w:t>
            </w:r>
            <w:r>
              <w:rPr>
                <w:rFonts w:ascii="Times New Roman" w:hAnsi="Times New Roman" w:cs="Times New Roman"/>
                <w:sz w:val="20"/>
              </w:rPr>
              <w:t>овується виходячи з розміру затверджених цін/тарифів на   відповідну комунальну послугу та обсягу спожитих комунальних послуг,   визначеного відповідно до законодавства;</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-237-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1 викласти в редакції:</w:t>
            </w:r>
          </w:p>
          <w:p w:rsidR="007E3A9C" w:rsidRDefault="00916BB5">
            <w:pPr>
              <w:ind w:firstLine="273"/>
              <w:jc w:val="both"/>
            </w:pPr>
            <w:r>
              <w:rPr>
                <w:rFonts w:ascii="Times New Roman" w:hAnsi="Times New Roman" w:cs="Times New Roman"/>
                <w:sz w:val="20"/>
              </w:rPr>
              <w:t>"1) плати за послугу, що розраховується виходячи з розміру затверджених цін/тарифів на відповідну комунальну послугу та обсягу спожитих комунальних послуг, визначеного відповідно до законодавства, які враховують витрати за абон</w:t>
            </w:r>
            <w:r>
              <w:rPr>
                <w:rFonts w:ascii="Times New Roman" w:hAnsi="Times New Roman" w:cs="Times New Roman"/>
                <w:sz w:val="20"/>
              </w:rPr>
              <w:t>ентське обслуговування та обслуговування вузла(ів) комерційного обліку";</w:t>
            </w:r>
          </w:p>
          <w:p w:rsidR="007E3A9C" w:rsidRDefault="00916BB5">
            <w:pPr>
              <w:ind w:firstLine="273"/>
              <w:jc w:val="both"/>
            </w:pPr>
            <w:r>
              <w:rPr>
                <w:rFonts w:ascii="Times New Roman" w:hAnsi="Times New Roman" w:cs="Times New Roman"/>
                <w:sz w:val="20"/>
              </w:rPr>
              <w:t>пункт 2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116</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2) плати за абонентське обслуговування, визначеної виконавцем комунальної послуги, розмір якої не може перевищувати граничного розміру, встановленого Кабінетом Міністрів України;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-238- Н.д. Івченко В. Є. (р.к. №185)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2) плати за   абонентське обсл</w:t>
            </w:r>
            <w:r>
              <w:rPr>
                <w:rFonts w:ascii="Times New Roman" w:hAnsi="Times New Roman" w:cs="Times New Roman"/>
                <w:sz w:val="20"/>
              </w:rPr>
              <w:t xml:space="preserve">уговування, яка не може перевищувати граничний розмір, визначений Кабінетом Міністрів України; </w:t>
            </w:r>
          </w:p>
          <w:p w:rsidR="007E3A9C" w:rsidRDefault="00916BB5">
            <w:pPr>
              <w:ind w:firstLine="273"/>
              <w:jc w:val="both"/>
            </w:pPr>
            <w:r>
              <w:rPr>
                <w:rFonts w:ascii="Times New Roman" w:hAnsi="Times New Roman" w:cs="Times New Roman"/>
                <w:sz w:val="20"/>
              </w:rPr>
              <w:t xml:space="preserve">  3) плати за технічне обслуговування та поточний ремонт   внутрішньобудинкових систем багатоквартирного будинку, що забезпечують   надання відповідної послуги,</w:t>
            </w:r>
            <w:r>
              <w:rPr>
                <w:rFonts w:ascii="Times New Roman" w:hAnsi="Times New Roman" w:cs="Times New Roman"/>
                <w:sz w:val="20"/>
              </w:rPr>
              <w:t xml:space="preserve"> що визначається договором між виконавцем та   співвласниками багатоквартирного будинку»;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абзаці тринадцятому підпункту 8:</w:t>
            </w:r>
          </w:p>
          <w:p w:rsidR="007E3A9C" w:rsidRDefault="00916BB5">
            <w:pPr>
              <w:ind w:firstLine="273"/>
              <w:jc w:val="both"/>
            </w:pPr>
            <w:r>
              <w:rPr>
                <w:rFonts w:ascii="Times New Roman" w:hAnsi="Times New Roman" w:cs="Times New Roman"/>
                <w:sz w:val="20"/>
              </w:rPr>
              <w:t xml:space="preserve">слова «визначеної виконавцем комунальної послуги,» вилучити; </w:t>
            </w:r>
          </w:p>
          <w:p w:rsidR="007E3A9C" w:rsidRDefault="00916BB5">
            <w:pPr>
              <w:ind w:firstLine="273"/>
              <w:jc w:val="both"/>
            </w:pPr>
            <w:r>
              <w:rPr>
                <w:rFonts w:ascii="Times New Roman" w:hAnsi="Times New Roman" w:cs="Times New Roman"/>
                <w:sz w:val="20"/>
              </w:rPr>
              <w:t xml:space="preserve"> після слів «абонентське обслуговування» доповнити абзац словами «,у разі якщо така плата передбачена законом»;</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абонплата передбачена саме цим законом</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-239-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2) плати за абонентське обслуговування, визначеної виконавцем комунальної послуги, розмір якої не може перевищувати граничного розміру, встановленого Кабінетом Міністрів України; </w:t>
            </w:r>
          </w:p>
          <w:p w:rsidR="007E3A9C" w:rsidRDefault="00916BB5">
            <w:pPr>
              <w:ind w:firstLine="273"/>
              <w:jc w:val="both"/>
            </w:pPr>
            <w:r>
              <w:rPr>
                <w:rFonts w:ascii="Times New Roman" w:hAnsi="Times New Roman" w:cs="Times New Roman"/>
                <w:sz w:val="20"/>
              </w:rPr>
              <w:t>3) плати за обслуговування, поточний ремонт внутрішньобудинкових систем бага</w:t>
            </w:r>
            <w:r>
              <w:rPr>
                <w:rFonts w:ascii="Times New Roman" w:hAnsi="Times New Roman" w:cs="Times New Roman"/>
                <w:sz w:val="20"/>
              </w:rPr>
              <w:t xml:space="preserve">токвартирного будинку, які забезпечують надання такої послуги, що визначається договором між виконавцем та співвласниками.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-240-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2)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117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Плата виконавцям комунальних  послуг з постачання та розподілу природного газу і послуг з постачання та розподілу електричної енергії розраховується відповідно до засад формування та встановлення цін/тарифів на відповідну комунальну послугу, визначених зак</w:t>
            </w:r>
            <w:r>
              <w:rPr>
                <w:rFonts w:ascii="Times New Roman" w:hAnsi="Times New Roman" w:cs="Times New Roman"/>
                <w:sz w:val="20"/>
              </w:rPr>
              <w:t>онами.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-241-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Плата виконавцям комунальних  послуг з постачання та розподілу природного газу і послуг з постачання та розподілу електричної енергії розраховується відповідно до засад формування та встановлення цін/тарифів на відповідну комунальну послугу, визначених зак</w:t>
            </w:r>
            <w:r>
              <w:rPr>
                <w:rFonts w:ascii="Times New Roman" w:hAnsi="Times New Roman" w:cs="Times New Roman"/>
                <w:sz w:val="20"/>
              </w:rPr>
              <w:t>оном.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-242-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Плата виконавцям комунальних послуг з постачання та розподілу природного газу і послуг з постачання та розподілу електричної енергії розраховується відповідно до засад формування та встановлення цін/тарифів на відповідну комунальну послугу, визначених зако</w:t>
            </w:r>
            <w:r>
              <w:rPr>
                <w:rFonts w:ascii="Times New Roman" w:hAnsi="Times New Roman" w:cs="Times New Roman"/>
                <w:sz w:val="20"/>
              </w:rPr>
              <w:t xml:space="preserve">нами. </w:t>
            </w:r>
          </w:p>
          <w:p w:rsidR="007E3A9C" w:rsidRDefault="00916BB5">
            <w:pPr>
              <w:ind w:firstLine="273"/>
              <w:jc w:val="both"/>
            </w:pPr>
            <w:r>
              <w:rPr>
                <w:rFonts w:ascii="Times New Roman" w:hAnsi="Times New Roman" w:cs="Times New Roman"/>
                <w:sz w:val="20"/>
              </w:rPr>
              <w:lastRenderedPageBreak/>
              <w:t>Плата Виконавцю однієї комунальної послуги, якщо вона складається зі складових, визначених в порядку, передбаченому цією статтею, вноситься Споживачем щомісяця одним платежем, при цьому Виконавець послуги зобов’язаний на умовах укладеного між ними д</w:t>
            </w:r>
            <w:r>
              <w:rPr>
                <w:rFonts w:ascii="Times New Roman" w:hAnsi="Times New Roman" w:cs="Times New Roman"/>
                <w:sz w:val="20"/>
              </w:rPr>
              <w:t xml:space="preserve">оговору, надавати на безоплатній основі щомісяця загальний рахунок на оплату спожитої послуги з деталізацією та визначенням вартості її складових, визначених в установленому порядку. </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у змінах до ст. 9 (нова частина четверта)</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-243-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доповнити підпунктом 3 наступного змісту:</w:t>
            </w:r>
          </w:p>
          <w:p w:rsidR="007E3A9C" w:rsidRDefault="00916BB5">
            <w:pPr>
              <w:ind w:firstLine="273"/>
              <w:jc w:val="both"/>
            </w:pPr>
            <w:r>
              <w:rPr>
                <w:rFonts w:ascii="Times New Roman" w:hAnsi="Times New Roman" w:cs="Times New Roman"/>
                <w:sz w:val="20"/>
              </w:rPr>
              <w:t>3) плати за обслуговування, поточний ремонт внутрішньобудинкових систем багатоквартирного будинку, які забезпечують надання такої послуги, що визначається договором між виконавцем та співвлас</w:t>
            </w:r>
            <w:r>
              <w:rPr>
                <w:rFonts w:ascii="Times New Roman" w:hAnsi="Times New Roman" w:cs="Times New Roman"/>
                <w:sz w:val="20"/>
              </w:rPr>
              <w:t xml:space="preserve">никами. </w:t>
            </w:r>
          </w:p>
          <w:p w:rsidR="007E3A9C" w:rsidRDefault="00916BB5">
            <w:pPr>
              <w:ind w:firstLine="273"/>
              <w:jc w:val="both"/>
            </w:pPr>
            <w:r>
              <w:rPr>
                <w:rFonts w:ascii="Times New Roman" w:hAnsi="Times New Roman" w:cs="Times New Roman"/>
                <w:sz w:val="20"/>
              </w:rPr>
              <w:t>Плата виконавцям комунальних послуг з постачання та розподілу природного газу і послуг з постачання та розподілу електричної енергії розраховується відповідно до засад формування та встановлення цін/тарифів на відповідну комунальну послугу, визнач</w:t>
            </w:r>
            <w:r>
              <w:rPr>
                <w:rFonts w:ascii="Times New Roman" w:hAnsi="Times New Roman" w:cs="Times New Roman"/>
                <w:sz w:val="20"/>
              </w:rPr>
              <w:t xml:space="preserve">ених законом.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118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разі укладення індивідуального договору з обслуговуванням внутрішньобудинкових систем в багатоквартирному будинку, управління яким здійснює управитель, до договору про надання послуг з управління багатоквартирним будинком вносяться зміни в частині зменше</w:t>
            </w:r>
            <w:r>
              <w:rPr>
                <w:rFonts w:ascii="Times New Roman" w:hAnsi="Times New Roman" w:cs="Times New Roman"/>
                <w:sz w:val="20"/>
              </w:rPr>
              <w:t xml:space="preserve">ння кошторису витрат на утримання багатоквартирного будинку та прибудинкової території на суму витрат на утримання, обслуговування та поточний ремонт внутрішньобудинкових систем багатоквартирного будинку, що забезпечують постачання відповідної комунальної </w:t>
            </w:r>
            <w:r>
              <w:rPr>
                <w:rFonts w:ascii="Times New Roman" w:hAnsi="Times New Roman" w:cs="Times New Roman"/>
                <w:sz w:val="20"/>
              </w:rPr>
              <w:t>послуги»;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-244-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разі укладення індивідуального договору з обслуговуванням внутрішньобудинкових систем в багатоквартирному будинку, управління яким здійснює управитель, до договору про надання послуг з управління ба</w:t>
            </w:r>
            <w:r>
              <w:rPr>
                <w:rFonts w:ascii="Times New Roman" w:hAnsi="Times New Roman" w:cs="Times New Roman"/>
                <w:sz w:val="20"/>
              </w:rPr>
              <w:t>гатоквартирним будинком вносяться зміни в частині зменшення кошторису витрат на утримання багатоквартирного будинку та прибудинкової території на суму витрат на утримання, обслуговування та поточний ремонт внутрішньобудинкових систем багатоквартирного буди</w:t>
            </w:r>
            <w:r>
              <w:rPr>
                <w:rFonts w:ascii="Times New Roman" w:hAnsi="Times New Roman" w:cs="Times New Roman"/>
                <w:sz w:val="20"/>
              </w:rPr>
              <w:t>нку, що забезпечують постачання відповідної комунальної послуги»;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-245-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разі укладення індивідуального договору про надання комунальної послуги в багатоквартирному будинку, управління яким здійснює управитель, до договору про надання послуг з управління багатоквартирним будинком вносяться зміни в частині зменшення кошторису </w:t>
            </w:r>
            <w:r>
              <w:rPr>
                <w:rFonts w:ascii="Times New Roman" w:hAnsi="Times New Roman" w:cs="Times New Roman"/>
                <w:sz w:val="20"/>
              </w:rPr>
              <w:t xml:space="preserve">витрат на утримання багатоквартирного будинку та прибудинкової території на суму витрат на утримання, обслуговування та поточний </w:t>
            </w:r>
            <w:r>
              <w:rPr>
                <w:rFonts w:ascii="Times New Roman" w:hAnsi="Times New Roman" w:cs="Times New Roman"/>
                <w:sz w:val="20"/>
              </w:rPr>
              <w:lastRenderedPageBreak/>
              <w:t>ремонт внутрішньобудинкових систем багатоквартирного будинку, що забезпечують постачання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-246-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разі укладення індивідуального договору про надання комунальної послуги в багатоквартирному будинку, управління яким здійснює управитель, до договору про надання послуг з управління багатоквартирним будинком вносяться змі</w:t>
            </w:r>
            <w:r>
              <w:rPr>
                <w:rFonts w:ascii="Times New Roman" w:hAnsi="Times New Roman" w:cs="Times New Roman"/>
                <w:sz w:val="20"/>
              </w:rPr>
              <w:t>ни в частині зменшення кошторису витрат на утримання багатоквартирного будинку та прибудинкової території на суму витрат на утримання, обслуговування та поточний ремонт внутрішньобудинкових систем багатоквартирного будинку, що забезпечують постачання відпо</w:t>
            </w:r>
            <w:r>
              <w:rPr>
                <w:rFonts w:ascii="Times New Roman" w:hAnsi="Times New Roman" w:cs="Times New Roman"/>
                <w:sz w:val="20"/>
              </w:rPr>
              <w:t>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119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-247-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pPr>
              <w:ind w:firstLine="273"/>
              <w:jc w:val="both"/>
            </w:pPr>
          </w:p>
          <w:p w:rsidR="007E3A9C" w:rsidRDefault="00916BB5">
            <w:pPr>
              <w:ind w:firstLine="273"/>
              <w:jc w:val="both"/>
            </w:pPr>
            <w:r>
              <w:rPr>
                <w:rFonts w:ascii="Times New Roman" w:hAnsi="Times New Roman" w:cs="Times New Roman"/>
                <w:sz w:val="20"/>
              </w:rPr>
              <w:t>у частині четвертій:</w:t>
            </w:r>
          </w:p>
          <w:p w:rsidR="007E3A9C" w:rsidRDefault="00916BB5">
            <w:pPr>
              <w:ind w:firstLine="273"/>
              <w:jc w:val="both"/>
            </w:pPr>
            <w:r>
              <w:rPr>
                <w:rFonts w:ascii="Times New Roman" w:hAnsi="Times New Roman" w:cs="Times New Roman"/>
                <w:sz w:val="20"/>
              </w:rPr>
              <w:t xml:space="preserve"> абзаци третій і сьомий   виключити; </w:t>
            </w:r>
          </w:p>
          <w:p w:rsidR="007E3A9C" w:rsidRDefault="007E3A9C">
            <w:pPr>
              <w:ind w:firstLine="273"/>
              <w:jc w:val="both"/>
            </w:pPr>
          </w:p>
          <w:p w:rsidR="007E3A9C" w:rsidRDefault="007E3A9C">
            <w:pPr>
              <w:ind w:firstLine="273"/>
              <w:jc w:val="both"/>
            </w:pPr>
          </w:p>
          <w:p w:rsidR="007E3A9C" w:rsidRDefault="00916BB5">
            <w:pPr>
              <w:ind w:firstLine="273"/>
              <w:jc w:val="both"/>
            </w:pPr>
            <w:r>
              <w:rPr>
                <w:rFonts w:ascii="Times New Roman" w:hAnsi="Times New Roman" w:cs="Times New Roman"/>
                <w:sz w:val="20"/>
              </w:rPr>
              <w:t xml:space="preserve">  в абзаці   одинадцятому слова «в тому числі, але не виключно»   виключити;   </w:t>
            </w:r>
          </w:p>
          <w:p w:rsidR="007E3A9C" w:rsidRDefault="007E3A9C">
            <w:pPr>
              <w:ind w:firstLine="273"/>
              <w:jc w:val="both"/>
            </w:pPr>
          </w:p>
          <w:p w:rsidR="007E3A9C" w:rsidRDefault="007E3A9C">
            <w:pPr>
              <w:ind w:firstLine="273"/>
              <w:jc w:val="both"/>
            </w:pPr>
          </w:p>
          <w:p w:rsidR="007E3A9C" w:rsidRDefault="00916BB5">
            <w:pPr>
              <w:ind w:firstLine="273"/>
              <w:jc w:val="both"/>
            </w:pPr>
            <w:r>
              <w:rPr>
                <w:rFonts w:ascii="Times New Roman" w:hAnsi="Times New Roman" w:cs="Times New Roman"/>
                <w:sz w:val="20"/>
              </w:rPr>
              <w:t xml:space="preserve">абзаци </w:t>
            </w:r>
            <w:r>
              <w:rPr>
                <w:rFonts w:ascii="Times New Roman" w:hAnsi="Times New Roman" w:cs="Times New Roman"/>
                <w:sz w:val="20"/>
              </w:rPr>
              <w:t xml:space="preserve">  дванадцятий - шістнадцятий виключити; </w:t>
            </w:r>
          </w:p>
          <w:p w:rsidR="007E3A9C" w:rsidRDefault="007E3A9C">
            <w:pPr>
              <w:ind w:firstLine="273"/>
              <w:jc w:val="both"/>
            </w:pPr>
          </w:p>
          <w:p w:rsidR="007E3A9C" w:rsidRDefault="007E3A9C">
            <w:pPr>
              <w:ind w:firstLine="273"/>
              <w:jc w:val="both"/>
            </w:pPr>
          </w:p>
          <w:p w:rsidR="007E3A9C" w:rsidRDefault="00916BB5">
            <w:pPr>
              <w:ind w:firstLine="273"/>
              <w:jc w:val="both"/>
            </w:pPr>
            <w:r>
              <w:rPr>
                <w:rFonts w:ascii="Times New Roman" w:hAnsi="Times New Roman" w:cs="Times New Roman"/>
                <w:sz w:val="20"/>
              </w:rPr>
              <w:t xml:space="preserve">  після абзацу   дев’ятнадцятого доповнити двома новими абзацами такого змісту: </w:t>
            </w:r>
          </w:p>
          <w:p w:rsidR="007E3A9C" w:rsidRDefault="00916BB5">
            <w:pPr>
              <w:ind w:firstLine="273"/>
              <w:jc w:val="both"/>
            </w:pPr>
            <w:r>
              <w:rPr>
                <w:rFonts w:ascii="Times New Roman" w:hAnsi="Times New Roman" w:cs="Times New Roman"/>
                <w:sz w:val="20"/>
              </w:rPr>
              <w:t xml:space="preserve">  «Обслуговування та заміна вузлів   комерційного обліку здійснюються суб'єктами господарювання, уповноваженими на   виконання таких</w:t>
            </w:r>
            <w:r>
              <w:rPr>
                <w:rFonts w:ascii="Times New Roman" w:hAnsi="Times New Roman" w:cs="Times New Roman"/>
                <w:sz w:val="20"/>
              </w:rPr>
              <w:t xml:space="preserve"> робіт, залученими співвласниками та   за рахунок співвласників.   Порядок та умови здійснення обслуговування </w:t>
            </w:r>
            <w:r>
              <w:rPr>
                <w:rFonts w:ascii="Times New Roman" w:hAnsi="Times New Roman" w:cs="Times New Roman"/>
                <w:sz w:val="20"/>
              </w:rPr>
              <w:lastRenderedPageBreak/>
              <w:t xml:space="preserve">та заміни   вузлів комерційного обліку визначається у рішенні співвласників про укладення колективного договору про надання комунальних послуг».  </w:t>
            </w:r>
          </w:p>
          <w:p w:rsidR="007E3A9C" w:rsidRDefault="00916BB5">
            <w:pPr>
              <w:ind w:firstLine="273"/>
              <w:jc w:val="both"/>
            </w:pPr>
            <w:r>
              <w:rPr>
                <w:rFonts w:ascii="Times New Roman" w:hAnsi="Times New Roman" w:cs="Times New Roman"/>
                <w:sz w:val="20"/>
              </w:rPr>
              <w:t xml:space="preserve">У зв'язку з цим абзаци двадцятий - двадцять третій вважати відповідно абзацами двадцять другим - двадцять п'ятим; </w:t>
            </w:r>
          </w:p>
          <w:p w:rsidR="007E3A9C" w:rsidRDefault="00916BB5">
            <w:pPr>
              <w:ind w:firstLine="273"/>
              <w:jc w:val="both"/>
            </w:pPr>
            <w:r>
              <w:rPr>
                <w:rFonts w:ascii="Times New Roman" w:hAnsi="Times New Roman" w:cs="Times New Roman"/>
                <w:sz w:val="20"/>
              </w:rPr>
              <w:t xml:space="preserve">частину шосту   доповнити абзацами  другим - четвертим такого змісту:   </w:t>
            </w:r>
          </w:p>
          <w:p w:rsidR="007E3A9C" w:rsidRDefault="00916BB5">
            <w:pPr>
              <w:ind w:firstLine="273"/>
              <w:jc w:val="both"/>
            </w:pPr>
            <w:r>
              <w:rPr>
                <w:rFonts w:ascii="Times New Roman" w:hAnsi="Times New Roman" w:cs="Times New Roman"/>
                <w:sz w:val="20"/>
              </w:rPr>
              <w:t>«Такий договір   може бути укладений з виконавцем відповідної комун</w:t>
            </w:r>
            <w:r>
              <w:rPr>
                <w:rFonts w:ascii="Times New Roman" w:hAnsi="Times New Roman" w:cs="Times New Roman"/>
                <w:sz w:val="20"/>
              </w:rPr>
              <w:t>альної послуги, за умови   обладнання багатоквартирного будинку вузлом (вузлами) обліку, що забезпечує   загальний облік споживання комунальної послуги у будинку.   Обслуговування   та заміна вузлів комерційного обліку здійснюються суб'єктами господарюванн</w:t>
            </w:r>
            <w:r>
              <w:rPr>
                <w:rFonts w:ascii="Times New Roman" w:hAnsi="Times New Roman" w:cs="Times New Roman"/>
                <w:sz w:val="20"/>
              </w:rPr>
              <w:t xml:space="preserve">я, залученими співвласниками   та уповноваженими на виконання таких робіт, за рахунок   співвласників».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у частині четвертій абзаци третій, сьомий виключити;</w:t>
            </w:r>
          </w:p>
          <w:p w:rsidR="007E3A9C" w:rsidRDefault="00916BB5">
            <w:pPr>
              <w:ind w:firstLine="273"/>
              <w:jc w:val="both"/>
            </w:pPr>
            <w:r>
              <w:rPr>
                <w:rFonts w:ascii="Times New Roman" w:hAnsi="Times New Roman" w:cs="Times New Roman"/>
                <w:sz w:val="20"/>
              </w:rPr>
              <w:t>у абзаці одинадцятому частини четвертої слова «, в тому числі, але не виключно:» виключит</w:t>
            </w:r>
            <w:r>
              <w:rPr>
                <w:rFonts w:ascii="Times New Roman" w:hAnsi="Times New Roman" w:cs="Times New Roman"/>
                <w:sz w:val="20"/>
              </w:rPr>
              <w:t>и;</w:t>
            </w:r>
          </w:p>
          <w:p w:rsidR="007E3A9C" w:rsidRDefault="00916BB5">
            <w:pPr>
              <w:ind w:firstLine="273"/>
              <w:jc w:val="both"/>
            </w:pPr>
            <w:r>
              <w:rPr>
                <w:rFonts w:ascii="Times New Roman" w:hAnsi="Times New Roman" w:cs="Times New Roman"/>
                <w:sz w:val="20"/>
              </w:rPr>
              <w:t>абзаци дванадцятий - шістнадцятий виключити;</w:t>
            </w:r>
          </w:p>
          <w:p w:rsidR="007E3A9C" w:rsidRDefault="00916BB5">
            <w:pPr>
              <w:ind w:firstLine="273"/>
              <w:jc w:val="both"/>
            </w:pPr>
            <w:r>
              <w:rPr>
                <w:rFonts w:ascii="Times New Roman" w:hAnsi="Times New Roman" w:cs="Times New Roman"/>
                <w:sz w:val="20"/>
              </w:rPr>
              <w:t>після абзацу дев’ятнадцятого доповнити новими абзацами такого змісту:</w:t>
            </w:r>
          </w:p>
          <w:p w:rsidR="007E3A9C" w:rsidRDefault="00916BB5">
            <w:pPr>
              <w:ind w:firstLine="273"/>
              <w:jc w:val="both"/>
            </w:pPr>
            <w:r>
              <w:rPr>
                <w:rFonts w:ascii="Times New Roman" w:hAnsi="Times New Roman" w:cs="Times New Roman"/>
                <w:sz w:val="20"/>
              </w:rPr>
              <w:t>«Обслуговування та заміна вузлів комерційного обліку здійснюються залученими співвласниками уповноваженими на виконання таких робіт організаціями за рахунок співвласників.</w:t>
            </w:r>
          </w:p>
          <w:p w:rsidR="007E3A9C" w:rsidRDefault="00916BB5">
            <w:pPr>
              <w:ind w:firstLine="273"/>
              <w:jc w:val="both"/>
            </w:pPr>
            <w:r>
              <w:rPr>
                <w:rFonts w:ascii="Times New Roman" w:hAnsi="Times New Roman" w:cs="Times New Roman"/>
                <w:sz w:val="20"/>
              </w:rPr>
              <w:t>Порядок та умови здійснення обслуговування та заміни вузлів комерційного обліку визн</w:t>
            </w:r>
            <w:r>
              <w:rPr>
                <w:rFonts w:ascii="Times New Roman" w:hAnsi="Times New Roman" w:cs="Times New Roman"/>
                <w:sz w:val="20"/>
              </w:rPr>
              <w:t>ачається у рішенні співвласників (уповноваженого органу управління об’єднання співвласників багатоквартирного будинку) про укладання колективного договору про надання комунальних послуг.»;</w:t>
            </w:r>
          </w:p>
          <w:p w:rsidR="007E3A9C" w:rsidRDefault="00916BB5">
            <w:pPr>
              <w:ind w:firstLine="273"/>
              <w:jc w:val="both"/>
            </w:pPr>
            <w:r>
              <w:rPr>
                <w:rFonts w:ascii="Times New Roman" w:hAnsi="Times New Roman" w:cs="Times New Roman"/>
                <w:sz w:val="20"/>
              </w:rPr>
              <w:lastRenderedPageBreak/>
              <w:t>частину шосту доповнити новими абзацами такого змісту:</w:t>
            </w:r>
          </w:p>
          <w:p w:rsidR="007E3A9C" w:rsidRDefault="00916BB5">
            <w:pPr>
              <w:ind w:firstLine="273"/>
              <w:jc w:val="both"/>
            </w:pPr>
            <w:r>
              <w:rPr>
                <w:rFonts w:ascii="Times New Roman" w:hAnsi="Times New Roman" w:cs="Times New Roman"/>
                <w:sz w:val="20"/>
              </w:rPr>
              <w:t>«Такий догов</w:t>
            </w:r>
            <w:r>
              <w:rPr>
                <w:rFonts w:ascii="Times New Roman" w:hAnsi="Times New Roman" w:cs="Times New Roman"/>
                <w:sz w:val="20"/>
              </w:rPr>
              <w:t>ір може бути укладений з виконавцем відповідної комунальної послуги, за умови обладнання багатоквартирного будинку вузлом (вузлами) обліку, який забезпечує загальний облік споживання комунальної послуги у будинку.</w:t>
            </w:r>
          </w:p>
          <w:p w:rsidR="007E3A9C" w:rsidRDefault="00916BB5">
            <w:pPr>
              <w:ind w:firstLine="273"/>
              <w:jc w:val="both"/>
            </w:pPr>
            <w:r>
              <w:rPr>
                <w:rFonts w:ascii="Times New Roman" w:hAnsi="Times New Roman" w:cs="Times New Roman"/>
                <w:sz w:val="20"/>
              </w:rPr>
              <w:t>Обслуговування та заміна вузлів комерційно</w:t>
            </w:r>
            <w:r>
              <w:rPr>
                <w:rFonts w:ascii="Times New Roman" w:hAnsi="Times New Roman" w:cs="Times New Roman"/>
                <w:sz w:val="20"/>
              </w:rPr>
              <w:t>го обліку здійснюються залученими співвласниками уповноваженими на виконання таких робіт організаціями за рахунок співвласників.</w:t>
            </w:r>
          </w:p>
          <w:p w:rsidR="007E3A9C" w:rsidRDefault="00916BB5">
            <w:pPr>
              <w:ind w:firstLine="273"/>
              <w:jc w:val="both"/>
            </w:pPr>
            <w:r>
              <w:rPr>
                <w:rFonts w:ascii="Times New Roman" w:hAnsi="Times New Roman" w:cs="Times New Roman"/>
                <w:sz w:val="20"/>
              </w:rPr>
              <w:t>Порядок та умови здійснення обслуговування та заміни вузлів комерційного обліку визначається статутом об’єднання об’єднання спі</w:t>
            </w:r>
            <w:r>
              <w:rPr>
                <w:rFonts w:ascii="Times New Roman" w:hAnsi="Times New Roman" w:cs="Times New Roman"/>
                <w:sz w:val="20"/>
              </w:rPr>
              <w:t xml:space="preserve">ввласників багатоквартирного будинку, як колективним споживачем, та рішеннями його уповноважених органів управління.»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120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-248-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тринадцятому частини четвертої слова "за абонентське обслуговування та"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121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-249-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шосту доповнити абзацом такого змісту:</w:t>
            </w:r>
          </w:p>
          <w:p w:rsidR="007E3A9C" w:rsidRDefault="00916BB5">
            <w:pPr>
              <w:ind w:firstLine="273"/>
              <w:jc w:val="both"/>
            </w:pPr>
            <w:r>
              <w:rPr>
                <w:rFonts w:ascii="Times New Roman" w:hAnsi="Times New Roman" w:cs="Times New Roman"/>
                <w:sz w:val="20"/>
              </w:rPr>
              <w:t>"При обранні моделей застосування договору з колективним споживачем або колективного договору з виконавцем укладається договір про надання послуг з централізованого водопостачання, централізованого водовідведення."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122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 перший частини сьомої викласти в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-250-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абзац перший частини сьомої викласти в такій редакції:</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Викласти підпункт “в” підпункту 8 пункту 3 розділу І законопроекту в іншій редакції. Зберегти логіку викладу норми в чинному законі як таку, що є узгодженою із рештою положень (“до моменту...” є разовим </w:t>
            </w:r>
            <w:r>
              <w:rPr>
                <w:rFonts w:ascii="Times New Roman" w:hAnsi="Times New Roman" w:cs="Times New Roman"/>
                <w:sz w:val="20"/>
              </w:rPr>
              <w:lastRenderedPageBreak/>
              <w:t>правилом, а “у разі, якщо...” може застосовуватися не</w:t>
            </w:r>
            <w:r>
              <w:rPr>
                <w:rFonts w:ascii="Times New Roman" w:hAnsi="Times New Roman" w:cs="Times New Roman"/>
                <w:sz w:val="20"/>
              </w:rPr>
              <w:t>одноразово). Доповнити прямою вказівкою на можливість співвласників не доручати виконавцю техобслуговування. Виключити доповнення “публічний” стосовно договору як таке, що не несе нормативного навантаження та вжите некоректно (інші положення закону говорят</w:t>
            </w:r>
            <w:r>
              <w:rPr>
                <w:rFonts w:ascii="Times New Roman" w:hAnsi="Times New Roman" w:cs="Times New Roman"/>
                <w:sz w:val="20"/>
              </w:rPr>
              <w:t>ь про “індивідуальний договір”, без означення “публічний”).</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поправка не містить конкретних пропозицій</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-251-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сьомому статті 14 зберегти чинну логіку викладу норми та викласти у наступній редакції: «7. 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w:t>
            </w:r>
            <w:r>
              <w:rPr>
                <w:rFonts w:ascii="Times New Roman" w:hAnsi="Times New Roman" w:cs="Times New Roman"/>
                <w:sz w:val="20"/>
              </w:rPr>
              <w:t>тті, та/або не дійшли згоди з виконавцем про розмір плати за обслуговування внутрішньобудинкових систем багатоквартирного будинку, що забезпечують постачання відповідної комунальної послуги, або прийняли рішення не доручати виконавцю технічне обслуговуванн</w:t>
            </w:r>
            <w:r>
              <w:rPr>
                <w:rFonts w:ascii="Times New Roman" w:hAnsi="Times New Roman" w:cs="Times New Roman"/>
                <w:sz w:val="20"/>
              </w:rPr>
              <w:t>я та поточний ремонт таких систем, між виконавцем відповідної комунальної послуги та кожним співвласником укладається індивідуальний договір про надання комунальної послуги відповідно до вимог частини третьої цієї статті з урахуванням таких особливостей:1)</w:t>
            </w:r>
            <w:r>
              <w:rPr>
                <w:rFonts w:ascii="Times New Roman" w:hAnsi="Times New Roman" w:cs="Times New Roman"/>
                <w:sz w:val="20"/>
              </w:rPr>
              <w:t xml:space="preserve"> виконавець забезпечує відповідність кількісних та якісних характеристик послуги встановленим нормативам на межі централізованих інженерно-технічних систем постачання послуги виконавця та внутрішньобудинкових систем багатоквартирного будинку;2) до плати ви</w:t>
            </w:r>
            <w:r>
              <w:rPr>
                <w:rFonts w:ascii="Times New Roman" w:hAnsi="Times New Roman" w:cs="Times New Roman"/>
                <w:sz w:val="20"/>
              </w:rPr>
              <w:t xml:space="preserve">конавцю комунальної послуги за індивідуальним договором не включається плата за обслуговування внутрішньобудинкових систем </w:t>
            </w:r>
            <w:r>
              <w:rPr>
                <w:rFonts w:ascii="Times New Roman" w:hAnsi="Times New Roman" w:cs="Times New Roman"/>
                <w:sz w:val="20"/>
              </w:rPr>
              <w:lastRenderedPageBreak/>
              <w:t>багатоквартирного будинку, що забезпечують постачання відповідної комунальної послуги;3) технічне обслуговування, поточний та капітал</w:t>
            </w:r>
            <w:r>
              <w:rPr>
                <w:rFonts w:ascii="Times New Roman" w:hAnsi="Times New Roman" w:cs="Times New Roman"/>
                <w:sz w:val="20"/>
              </w:rPr>
              <w:t>ьний ремонти внутрішньобудинкових систем багатоквартирного будинку, що забезпечують постачання відповідної комунальної послуги, здійснюються співвласниками чи залученими ними уповноваженими на виконання таких робіт особами за рахунок співвласників».</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123</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«7. До моменту обрання співвласниками багатоквартирного будинку моделі організації договірних відносин, визначених частиною першою цієї статті, та/або досягнення згоди з виконавцем про розмір плати за обслуговування внутрішньобудинкових систем багатокварт</w:t>
            </w:r>
            <w:r>
              <w:rPr>
                <w:rFonts w:ascii="Times New Roman" w:hAnsi="Times New Roman" w:cs="Times New Roman"/>
                <w:sz w:val="20"/>
              </w:rPr>
              <w:t>ирного будинку, що забезпечують постачання відповідної комунальної послуги, між виконавцем відповідної комунальної послуги та кожним співвласником укладається публічний індивідуальний договір про надання комунальної послуги відповідно до вимог частини п’ят</w:t>
            </w:r>
            <w:r>
              <w:rPr>
                <w:rFonts w:ascii="Times New Roman" w:hAnsi="Times New Roman" w:cs="Times New Roman"/>
                <w:sz w:val="20"/>
              </w:rPr>
              <w:t>ої статті 13 цього Закону з урахуванням таких особливостей:»;</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-252-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«7. До моменту обрання співвласниками багатоквартирного будинку однієї з моделей організації договірних відносин, визначених частиною п</w:t>
            </w:r>
            <w:r>
              <w:rPr>
                <w:rFonts w:ascii="Times New Roman" w:hAnsi="Times New Roman" w:cs="Times New Roman"/>
                <w:sz w:val="20"/>
              </w:rPr>
              <w:t xml:space="preserve">ершою цієї статті, та/або досягнення згоди з виконавцем про розмір плати за обслуговування внутрішньобудинкових систем багатоквартирного будинку, що забезпечують постачання відповідної комунальної послуги, між виконавцем відповідної комунальної послуги та </w:t>
            </w:r>
            <w:r>
              <w:rPr>
                <w:rFonts w:ascii="Times New Roman" w:hAnsi="Times New Roman" w:cs="Times New Roman"/>
                <w:sz w:val="20"/>
              </w:rPr>
              <w:t>кожним співвласником укладається публічний договір приєднання відповідно до вимог частини п’ятої статті 13 цього Закону з урахуванням таких особливостей»;</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«7. У разі необрання співвласниками багатоквартирного будинку моделі організації договірних відносин, визначених частиною першою цієї статті, та/або недосягнення згоди з виконавцем про розмір плати за обслуговування внутрішньобудинкових систем багатокварти</w:t>
            </w:r>
            <w:r>
              <w:rPr>
                <w:rFonts w:ascii="Times New Roman" w:hAnsi="Times New Roman" w:cs="Times New Roman"/>
                <w:sz w:val="20"/>
              </w:rPr>
              <w:t>рного будинку, що забезпечують постачання відповідної комунальної послуги, між виконавцем відповідної комунальної послуги та кожним співвласником укладається публічний індивідуальний договір про надання комунальної послуги відповідно до вимог частини п’ято</w:t>
            </w:r>
            <w:r>
              <w:rPr>
                <w:rFonts w:ascii="Times New Roman" w:hAnsi="Times New Roman" w:cs="Times New Roman"/>
                <w:sz w:val="20"/>
              </w:rPr>
              <w:t>ї статті 13 цього Закону з урахуванням таких особливостей.»;</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-253-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перший-другий частини сьомої викласти у такій редакції:</w:t>
            </w:r>
          </w:p>
          <w:p w:rsidR="007E3A9C" w:rsidRDefault="00916BB5">
            <w:pPr>
              <w:ind w:firstLine="273"/>
              <w:jc w:val="both"/>
            </w:pPr>
            <w:r>
              <w:rPr>
                <w:rFonts w:ascii="Times New Roman" w:hAnsi="Times New Roman" w:cs="Times New Roman"/>
                <w:sz w:val="20"/>
              </w:rPr>
              <w:t>«7. До моменту обрання співвласниками багатоквартирного будинку моделі організації договірних відносин, визначених частиною першою цієї статті, та/або досягнення згоди з виконавцем про розмір плати за обслуговування внутрішньобудинкових систем багатокварти</w:t>
            </w:r>
            <w:r>
              <w:rPr>
                <w:rFonts w:ascii="Times New Roman" w:hAnsi="Times New Roman" w:cs="Times New Roman"/>
                <w:sz w:val="20"/>
              </w:rPr>
              <w:t xml:space="preserve">рного будинку, що забезпечують постачання відповідної комунальної послуги, між виконавцем відповідної комунальної послуги та кожним співвласником укладається публічний договір приєднання відповідно до вимог частини </w:t>
            </w:r>
            <w:r>
              <w:rPr>
                <w:rFonts w:ascii="Times New Roman" w:hAnsi="Times New Roman" w:cs="Times New Roman"/>
                <w:sz w:val="20"/>
              </w:rPr>
              <w:lastRenderedPageBreak/>
              <w:t>п’ятої статті 13 цього Закону з урахуванн</w:t>
            </w:r>
            <w:r>
              <w:rPr>
                <w:rFonts w:ascii="Times New Roman" w:hAnsi="Times New Roman" w:cs="Times New Roman"/>
                <w:sz w:val="20"/>
              </w:rPr>
              <w:t>ям таких особливостей:</w:t>
            </w:r>
          </w:p>
          <w:p w:rsidR="007E3A9C" w:rsidRDefault="00916BB5">
            <w:pPr>
              <w:ind w:firstLine="273"/>
              <w:jc w:val="both"/>
            </w:pPr>
            <w:r>
              <w:rPr>
                <w:rFonts w:ascii="Times New Roman" w:hAnsi="Times New Roman" w:cs="Times New Roman"/>
                <w:sz w:val="20"/>
              </w:rPr>
              <w:t>1) виконавець забезпечує відповідність кількісних та якісних характеристик послуги встановленим нормативам на межі внутрішньобудинкових систем багатоквартирного будинку та інженерно-технічних систем приміщення споживача;»</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124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-254- Н.д. Лабазюк С. П. (р.к. №389)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сьому статті 14 викласти в такій редакції:</w:t>
            </w:r>
          </w:p>
          <w:p w:rsidR="007E3A9C" w:rsidRDefault="00916BB5">
            <w:pPr>
              <w:ind w:firstLine="273"/>
              <w:jc w:val="both"/>
            </w:pPr>
            <w:r>
              <w:rPr>
                <w:rFonts w:ascii="Times New Roman" w:hAnsi="Times New Roman" w:cs="Times New Roman"/>
                <w:sz w:val="20"/>
              </w:rPr>
              <w:t>«У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статті, та/або не дійшли згоди з виконавцем про розмір плати за обслуговування внутрішньобудинкових сис</w:t>
            </w:r>
            <w:r>
              <w:rPr>
                <w:rFonts w:ascii="Times New Roman" w:hAnsi="Times New Roman" w:cs="Times New Roman"/>
                <w:sz w:val="20"/>
              </w:rPr>
              <w:t>тем багатоквартирного будинку, що забезпечують постачання відповідної комунальної послуги, між виконавцем відповідної комунальної послуги та кожним співвласником укладається індивідуальний договір.</w:t>
            </w:r>
          </w:p>
          <w:p w:rsidR="007E3A9C" w:rsidRDefault="00916BB5">
            <w:pPr>
              <w:ind w:firstLine="273"/>
              <w:jc w:val="both"/>
            </w:pPr>
            <w:r>
              <w:rPr>
                <w:rFonts w:ascii="Times New Roman" w:hAnsi="Times New Roman" w:cs="Times New Roman"/>
                <w:sz w:val="20"/>
              </w:rPr>
              <w:t>З пропозицією про укладання такого індивідуального договор</w:t>
            </w:r>
            <w:r>
              <w:rPr>
                <w:rFonts w:ascii="Times New Roman" w:hAnsi="Times New Roman" w:cs="Times New Roman"/>
                <w:sz w:val="20"/>
              </w:rPr>
              <w:t>у звертається виконавець відповідної комунальної послуги надавши другій стороні письмовий проект відповідного договору, складений згідно з типовим договором.</w:t>
            </w:r>
          </w:p>
          <w:p w:rsidR="007E3A9C" w:rsidRDefault="00916BB5">
            <w:pPr>
              <w:ind w:firstLine="273"/>
              <w:jc w:val="both"/>
            </w:pPr>
            <w:r>
              <w:rPr>
                <w:rFonts w:ascii="Times New Roman" w:hAnsi="Times New Roman" w:cs="Times New Roman"/>
                <w:sz w:val="20"/>
              </w:rPr>
              <w:t>Якщо споживач не повідомив протягом 30 днів про внесення змін та не надав своїх заперечень або про</w:t>
            </w:r>
            <w:r>
              <w:rPr>
                <w:rFonts w:ascii="Times New Roman" w:hAnsi="Times New Roman" w:cs="Times New Roman"/>
                <w:sz w:val="20"/>
              </w:rPr>
              <w:t>токолу розбіжностей до такого договору, а вчинив дії, які засвідчують його волю до отримання відповідної комунальної послуги від цього виконавця (у тому числі здійснив оплату наданих послуг), договір вважається укладеним у редакції, запропонованій виконавц</w:t>
            </w:r>
            <w:r>
              <w:rPr>
                <w:rFonts w:ascii="Times New Roman" w:hAnsi="Times New Roman" w:cs="Times New Roman"/>
                <w:sz w:val="20"/>
              </w:rPr>
              <w:t>ем комунальної послуги, з урахуванням таких особливостей:</w:t>
            </w:r>
          </w:p>
          <w:p w:rsidR="007E3A9C" w:rsidRDefault="00916BB5">
            <w:pPr>
              <w:ind w:firstLine="273"/>
              <w:jc w:val="both"/>
            </w:pPr>
            <w:r>
              <w:rPr>
                <w:rFonts w:ascii="Times New Roman" w:hAnsi="Times New Roman" w:cs="Times New Roman"/>
                <w:sz w:val="20"/>
              </w:rPr>
              <w:t xml:space="preserve">1) виконавець забезпечує відповідність кількісних та якісних характеристик послуги </w:t>
            </w:r>
            <w:r>
              <w:rPr>
                <w:rFonts w:ascii="Times New Roman" w:hAnsi="Times New Roman" w:cs="Times New Roman"/>
                <w:sz w:val="20"/>
              </w:rPr>
              <w:lastRenderedPageBreak/>
              <w:t>встановленим нормативам на межі централізованих інженерно-технічних систем постачання послуги виконавця та внутрішн</w:t>
            </w:r>
            <w:r>
              <w:rPr>
                <w:rFonts w:ascii="Times New Roman" w:hAnsi="Times New Roman" w:cs="Times New Roman"/>
                <w:sz w:val="20"/>
              </w:rPr>
              <w:t>ьобудинкових систем багатоквартирного будинку;</w:t>
            </w:r>
          </w:p>
          <w:p w:rsidR="007E3A9C" w:rsidRDefault="00916BB5">
            <w:pPr>
              <w:ind w:firstLine="273"/>
              <w:jc w:val="both"/>
            </w:pPr>
            <w:r>
              <w:rPr>
                <w:rFonts w:ascii="Times New Roman" w:hAnsi="Times New Roman" w:cs="Times New Roman"/>
                <w:sz w:val="20"/>
              </w:rPr>
              <w:t>2) до плати виконавцю комунальної послуги за індивідуальним договором не включається плата за обслуговування внутрішньобудинкових систем багатоквартирного будинку, що забезпечують постачання відповідної комуна</w:t>
            </w:r>
            <w:r>
              <w:rPr>
                <w:rFonts w:ascii="Times New Roman" w:hAnsi="Times New Roman" w:cs="Times New Roman"/>
                <w:sz w:val="20"/>
              </w:rPr>
              <w:t>льної послуги;</w:t>
            </w:r>
          </w:p>
          <w:p w:rsidR="007E3A9C" w:rsidRDefault="00916BB5">
            <w:pPr>
              <w:ind w:firstLine="273"/>
              <w:jc w:val="both"/>
            </w:pPr>
            <w:r>
              <w:rPr>
                <w:rFonts w:ascii="Times New Roman" w:hAnsi="Times New Roman" w:cs="Times New Roman"/>
                <w:sz w:val="20"/>
              </w:rPr>
              <w:t>3) технічне обслуговування, поточний та капітальний ремонти внутрішньобудинкових систем багатоквартирного будинку, що забезпечують постачання відповідної комунальної послуги, здійснюються співвласниками чи залученими ними уповноваженими на в</w:t>
            </w:r>
            <w:r>
              <w:rPr>
                <w:rFonts w:ascii="Times New Roman" w:hAnsi="Times New Roman" w:cs="Times New Roman"/>
                <w:sz w:val="20"/>
              </w:rPr>
              <w:t>иконання таких робіт особами за рахунок співвласників.</w:t>
            </w:r>
          </w:p>
          <w:p w:rsidR="007E3A9C" w:rsidRDefault="00916BB5">
            <w:pPr>
              <w:ind w:firstLine="273"/>
              <w:jc w:val="both"/>
            </w:pPr>
            <w:r>
              <w:rPr>
                <w:rFonts w:ascii="Times New Roman" w:hAnsi="Times New Roman" w:cs="Times New Roman"/>
                <w:sz w:val="20"/>
              </w:rPr>
              <w:t xml:space="preserve">Необґрунтована відмова споживача від укладання такого індивідуального договору є підставою для припинення в односторонньому порядку виконавцем надання відповідної комунальної послуги такому споживачу  </w:t>
            </w:r>
            <w:r>
              <w:rPr>
                <w:rFonts w:ascii="Times New Roman" w:hAnsi="Times New Roman" w:cs="Times New Roman"/>
                <w:sz w:val="20"/>
              </w:rPr>
              <w:t xml:space="preserve">та не звільняє його від обов’язку оплати фактично спожитої комунальної послуги, наданої таким виконавцем.»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125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-255-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перший частини сьомої викласти в такій редакції:</w:t>
            </w:r>
          </w:p>
          <w:p w:rsidR="007E3A9C" w:rsidRDefault="00916BB5">
            <w:pPr>
              <w:ind w:firstLine="273"/>
              <w:jc w:val="both"/>
            </w:pPr>
            <w:r>
              <w:rPr>
                <w:rFonts w:ascii="Times New Roman" w:hAnsi="Times New Roman" w:cs="Times New Roman"/>
                <w:sz w:val="20"/>
              </w:rPr>
              <w:t xml:space="preserve">«7. 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статті, та/або не дійшли згоди з виконавцем про розмір плати за обслуговування внутрішньобудинкових </w:t>
            </w:r>
            <w:r>
              <w:rPr>
                <w:rFonts w:ascii="Times New Roman" w:hAnsi="Times New Roman" w:cs="Times New Roman"/>
                <w:sz w:val="20"/>
              </w:rPr>
              <w:t xml:space="preserve">систем багатоквартирного будинку, що забезпечують постачання відповідної комунальної послуги, або прийняли рішення не доручати виконавцю </w:t>
            </w:r>
            <w:r>
              <w:rPr>
                <w:rFonts w:ascii="Times New Roman" w:hAnsi="Times New Roman" w:cs="Times New Roman"/>
                <w:sz w:val="20"/>
              </w:rPr>
              <w:lastRenderedPageBreak/>
              <w:t>технічне обслуговування та поточний ремонт таких систем, між виконавцем відповідної комунальної послуги та кожним співв</w:t>
            </w:r>
            <w:r>
              <w:rPr>
                <w:rFonts w:ascii="Times New Roman" w:hAnsi="Times New Roman" w:cs="Times New Roman"/>
                <w:sz w:val="20"/>
              </w:rPr>
              <w:t>ласником укладається індивідуальний договір про надання комунальної послуги відповідно до вимог частини третьої цієї статті з урахуванням таких особливостей:»</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-256-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перший частини сьомої викласти в такій редакції:«7. 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статті, та/або не дійшли згоди з виконавцем пр</w:t>
            </w:r>
            <w:r>
              <w:rPr>
                <w:rFonts w:ascii="Times New Roman" w:hAnsi="Times New Roman" w:cs="Times New Roman"/>
                <w:sz w:val="20"/>
              </w:rPr>
              <w:t>о розмір плати за обслуговування внутрішньобудинкових систем багатоквартирного будинку, що забезпечують постачання відповідної комунальної послуги, або прийняли рішення не доручати виконавцю технічне обслуговування та поточний ремонт таких систем, між вико</w:t>
            </w:r>
            <w:r>
              <w:rPr>
                <w:rFonts w:ascii="Times New Roman" w:hAnsi="Times New Roman" w:cs="Times New Roman"/>
                <w:sz w:val="20"/>
              </w:rPr>
              <w:t>навцем відповідної комунальної послуги та кожним співвласником укладається індивідуальний договір про надання комунальної послуги відповідно до вимог частини третьої цієї статті з урахуванням таких особливостей:»”</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-257-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перший частини сьомої викласти в такій редакції:«7. 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статті, та/або не дійшли згоди з</w:t>
            </w:r>
            <w:r>
              <w:rPr>
                <w:rFonts w:ascii="Times New Roman" w:hAnsi="Times New Roman" w:cs="Times New Roman"/>
                <w:sz w:val="20"/>
              </w:rPr>
              <w:t xml:space="preserve"> виконавцем про розмір плати за обслуговування внутрішньобудинкових систем багатоквартирного будинку, що забезпечують постачання відповідної комунальної послуги, або прийняли рішення не доручати виконавцю технічне обслуговування та поточний ремонт таких си</w:t>
            </w:r>
            <w:r>
              <w:rPr>
                <w:rFonts w:ascii="Times New Roman" w:hAnsi="Times New Roman" w:cs="Times New Roman"/>
                <w:sz w:val="20"/>
              </w:rPr>
              <w:t xml:space="preserve">стем, між виконавцем відповідної комунальної послуги та кожним </w:t>
            </w:r>
            <w:r>
              <w:rPr>
                <w:rFonts w:ascii="Times New Roman" w:hAnsi="Times New Roman" w:cs="Times New Roman"/>
                <w:sz w:val="20"/>
              </w:rPr>
              <w:lastRenderedPageBreak/>
              <w:t>співвласником укладається індивідуальний договір про надання комунальної послуги відповідно до вимог частини третьої цієї статті з урахуванням таких особливостей:»”</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126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-258- Н.д. Піпа Н. </w:t>
            </w:r>
            <w:r>
              <w:rPr>
                <w:rFonts w:ascii="Times New Roman" w:hAnsi="Times New Roman" w:cs="Times New Roman"/>
                <w:b/>
                <w:sz w:val="20"/>
              </w:rPr>
              <w:t>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Викласти підпункт “в” підпункту 8 пункту 3 розділу І законопроекту в такій редакції:</w:t>
            </w:r>
          </w:p>
          <w:p w:rsidR="007E3A9C" w:rsidRDefault="00916BB5">
            <w:pPr>
              <w:ind w:firstLine="273"/>
              <w:jc w:val="both"/>
            </w:pPr>
            <w:r>
              <w:rPr>
                <w:rFonts w:ascii="Times New Roman" w:hAnsi="Times New Roman" w:cs="Times New Roman"/>
                <w:sz w:val="20"/>
              </w:rPr>
              <w:t>"«7. 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статті, та/або не дійшли згоди з виконавцем про розмір плати за обслуговування внутрішньобудинкових</w:t>
            </w:r>
            <w:r>
              <w:rPr>
                <w:rFonts w:ascii="Times New Roman" w:hAnsi="Times New Roman" w:cs="Times New Roman"/>
                <w:sz w:val="20"/>
              </w:rPr>
              <w:t xml:space="preserve"> систем багатоквартирного будинку, що забезпечують постачання відповідної комунальної послуги, або прийняли рішення не доручати виконавцю технічне обслуговування та поточний ремонт таких систем, між виконавцем відповідної комунальної послуги та кожним спів</w:t>
            </w:r>
            <w:r>
              <w:rPr>
                <w:rFonts w:ascii="Times New Roman" w:hAnsi="Times New Roman" w:cs="Times New Roman"/>
                <w:sz w:val="20"/>
              </w:rPr>
              <w:t>власником укладається індивідуальний договір про надання комунальної послуги відповідно до вимог частини третьої цієї статті з урахуванням таких особливостей:";</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-259-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«7. 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статті, та/або не дійшли згоди з виконавцем про розмір плати за обслуговування внутрішньобудинкових </w:t>
            </w:r>
            <w:r>
              <w:rPr>
                <w:rFonts w:ascii="Times New Roman" w:hAnsi="Times New Roman" w:cs="Times New Roman"/>
                <w:sz w:val="20"/>
              </w:rPr>
              <w:t>систем багатоквартирного будинку, що забезпечують постачання відповідної комунальної послуги, або прийняли рішення не доручати виконавцю технічне обслуговування та поточний ремонт таких систем, між виконавцем відповідної комунальної послуги та кожним співв</w:t>
            </w:r>
            <w:r>
              <w:rPr>
                <w:rFonts w:ascii="Times New Roman" w:hAnsi="Times New Roman" w:cs="Times New Roman"/>
                <w:sz w:val="20"/>
              </w:rPr>
              <w:t xml:space="preserve">ласником укладається індивідуальний договір про надання комунальної послуги </w:t>
            </w:r>
            <w:r>
              <w:rPr>
                <w:rFonts w:ascii="Times New Roman" w:hAnsi="Times New Roman" w:cs="Times New Roman"/>
                <w:sz w:val="20"/>
              </w:rPr>
              <w:lastRenderedPageBreak/>
              <w:t>відповідно до вимог частини третьої цієї статті з урахуванням таких особливостей:»</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-260-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перший частини сьомої викласти в такій редакції:«7. 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статті, та/або не дійшли згоди з виконавцем пр</w:t>
            </w:r>
            <w:r>
              <w:rPr>
                <w:rFonts w:ascii="Times New Roman" w:hAnsi="Times New Roman" w:cs="Times New Roman"/>
                <w:sz w:val="20"/>
              </w:rPr>
              <w:t>о розмір плати за обслуговування внутрішньобудинкових систем багатоквартирного будинку, що забезпечують постачання відповідної комунальної послуги, або прийняли рішення не доручати виконавцю технічне обслуговування та поточний ремонт таких систем, між вико</w:t>
            </w:r>
            <w:r>
              <w:rPr>
                <w:rFonts w:ascii="Times New Roman" w:hAnsi="Times New Roman" w:cs="Times New Roman"/>
                <w:sz w:val="20"/>
              </w:rPr>
              <w:t>навцем відповідної комунальної послуги та кожним співвласником укладається індивідуальний договір про надання комунальної послуги відповідно до вимог частини третьої цієї статті з урахуванням таких особливостей:»”</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127</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-261- Н.д. Дирдін М. Є. (р.к. </w:t>
            </w:r>
            <w:r>
              <w:rPr>
                <w:rFonts w:ascii="Times New Roman" w:hAnsi="Times New Roman" w:cs="Times New Roman"/>
                <w:b/>
                <w:sz w:val="20"/>
              </w:rPr>
              <w:t>№333)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перший частини 7 статті 14 Законопроекту викласти у такій редакції:</w:t>
            </w:r>
          </w:p>
          <w:p w:rsidR="007E3A9C" w:rsidRDefault="00916BB5">
            <w:pPr>
              <w:ind w:firstLine="273"/>
              <w:jc w:val="both"/>
            </w:pPr>
            <w:r>
              <w:rPr>
                <w:rFonts w:ascii="Times New Roman" w:hAnsi="Times New Roman" w:cs="Times New Roman"/>
                <w:sz w:val="20"/>
              </w:rPr>
              <w:t>«У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статті, та/або не дійшли згоди з виконавцем про розмір плати за обслуговування внутрішньобудинкових сис</w:t>
            </w:r>
            <w:r>
              <w:rPr>
                <w:rFonts w:ascii="Times New Roman" w:hAnsi="Times New Roman" w:cs="Times New Roman"/>
                <w:sz w:val="20"/>
              </w:rPr>
              <w:t>тем багатоквартирного будинку, що забезпечують постачання відповідної комунальної послуги, або прийняли рішення не доручати виконавцю технічне обслуговування та поточний ремонт таких систем, між виконавцем відповідної комунальної послуги та кожним співвлас</w:t>
            </w:r>
            <w:r>
              <w:rPr>
                <w:rFonts w:ascii="Times New Roman" w:hAnsi="Times New Roman" w:cs="Times New Roman"/>
                <w:sz w:val="20"/>
              </w:rPr>
              <w:t>ником укладається індивідуальний договір про надання комунальної послуги відповідно до вимог частини третьої цієї статті з урахуванням таких особливостей:</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суперечить концепції законопроекту щодо спрощення процедури укладення договорів</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-262- Н.д. </w:t>
            </w:r>
            <w:r>
              <w:rPr>
                <w:rFonts w:ascii="Times New Roman" w:hAnsi="Times New Roman" w:cs="Times New Roman"/>
                <w:b/>
                <w:sz w:val="20"/>
              </w:rPr>
              <w:t>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перший частини сьомої викласти в такій редакції:</w:t>
            </w:r>
          </w:p>
          <w:p w:rsidR="007E3A9C" w:rsidRDefault="00916BB5">
            <w:pPr>
              <w:ind w:firstLine="273"/>
              <w:jc w:val="both"/>
            </w:pPr>
            <w:r>
              <w:rPr>
                <w:rFonts w:ascii="Times New Roman" w:hAnsi="Times New Roman" w:cs="Times New Roman"/>
                <w:sz w:val="20"/>
              </w:rPr>
              <w:t>«7. 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статті</w:t>
            </w:r>
            <w:r>
              <w:rPr>
                <w:rFonts w:ascii="Times New Roman" w:hAnsi="Times New Roman" w:cs="Times New Roman"/>
                <w:sz w:val="20"/>
              </w:rPr>
              <w:t>, та/або не дійшли згоди з виконавцем про розмір плати за обслуговування внутрішньобудинкових систем багатоквартирного будинку, що забезпечують постачання відповідної комунальної послуги, або прийняли рішення не доручати виконавцю технічне обслуговування т</w:t>
            </w:r>
            <w:r>
              <w:rPr>
                <w:rFonts w:ascii="Times New Roman" w:hAnsi="Times New Roman" w:cs="Times New Roman"/>
                <w:sz w:val="20"/>
              </w:rPr>
              <w:t>а поточний ремонт таких систем, між виконавцем відповідної комунальної послуги та кожним співвласником укладається індивідуальний договір про надання комунальної послуги відповідно до вимог частини третьої цієї статті з урахуванням таких особливостей:»”</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-263-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«7. 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статті, та/або не дійшли згоди з виконавцем про розмір плати за о</w:t>
            </w:r>
            <w:r>
              <w:rPr>
                <w:rFonts w:ascii="Times New Roman" w:hAnsi="Times New Roman" w:cs="Times New Roman"/>
                <w:sz w:val="20"/>
              </w:rPr>
              <w:t xml:space="preserve">бслуговування внутрішньобудинкових систем багатоквартирного будинку, що забезпечують постачання відповідної комунальної послуги, або прийняли рішення не доручати виконавцю технічне обслуговування та поточний ремонт таких систем, між виконавцем відповідної </w:t>
            </w:r>
            <w:r>
              <w:rPr>
                <w:rFonts w:ascii="Times New Roman" w:hAnsi="Times New Roman" w:cs="Times New Roman"/>
                <w:sz w:val="20"/>
              </w:rPr>
              <w:t>комунальної послуги та кожним співвласником укладається індивідуальний договір про надання комунальної послуги відповідно до вимог частини третьої цієї статті з урахуванням таких особливостей:»</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128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9) у пункті 2 частини першої статті 16 слово «опалення» замінити словом «теплопостачання»;</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-264-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9) пункт 2 частини першої статті 16 викласти в такій редакції:  </w:t>
            </w:r>
          </w:p>
          <w:p w:rsidR="007E3A9C" w:rsidRDefault="00916BB5">
            <w:pPr>
              <w:ind w:firstLine="273"/>
              <w:jc w:val="both"/>
            </w:pPr>
            <w:r>
              <w:rPr>
                <w:rFonts w:ascii="Times New Roman" w:hAnsi="Times New Roman" w:cs="Times New Roman"/>
                <w:sz w:val="20"/>
              </w:rPr>
              <w:t>«2) міжопалювальний період для мереж (систем) опале</w:t>
            </w:r>
            <w:r>
              <w:rPr>
                <w:rFonts w:ascii="Times New Roman" w:hAnsi="Times New Roman" w:cs="Times New Roman"/>
                <w:sz w:val="20"/>
              </w:rPr>
              <w:t>ння (теплопостачання) виходячи з кліматичних умов згідно з нормативно-правовими актами»;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9) пункт 2 частини першої статті 16 викласти у такій редакції: </w:t>
            </w:r>
          </w:p>
          <w:p w:rsidR="007E3A9C" w:rsidRDefault="00916BB5">
            <w:pPr>
              <w:ind w:firstLine="273"/>
              <w:jc w:val="both"/>
            </w:pPr>
            <w:r>
              <w:rPr>
                <w:rFonts w:ascii="Times New Roman" w:hAnsi="Times New Roman" w:cs="Times New Roman"/>
                <w:sz w:val="20"/>
              </w:rPr>
              <w:t>«2) міжопалювальний період для мереж (систем) опалення (теплопостачання) виходячи з кліматичних умов згідно з нормативно-правовими актами;»;</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129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-265-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w:t>
            </w:r>
            <w:r>
              <w:rPr>
                <w:rFonts w:ascii="Times New Roman" w:hAnsi="Times New Roman" w:cs="Times New Roman"/>
                <w:sz w:val="20"/>
              </w:rPr>
              <w:t xml:space="preserve">  10)    абзац третій частини першої статті 17   викласти в такій редакції: </w:t>
            </w:r>
          </w:p>
          <w:p w:rsidR="007E3A9C" w:rsidRDefault="00916BB5">
            <w:pPr>
              <w:ind w:firstLine="273"/>
              <w:jc w:val="both"/>
            </w:pPr>
            <w:r>
              <w:rPr>
                <w:rFonts w:ascii="Times New Roman" w:hAnsi="Times New Roman" w:cs="Times New Roman"/>
                <w:sz w:val="20"/>
              </w:rPr>
              <w:t xml:space="preserve">  «Витрати, пов’язані з обслуговуванням та   заміною вузлів комерційного обліку води та теплової енергії відшкодовуються: </w:t>
            </w:r>
          </w:p>
          <w:p w:rsidR="007E3A9C" w:rsidRDefault="00916BB5">
            <w:pPr>
              <w:ind w:firstLine="273"/>
              <w:jc w:val="both"/>
            </w:pPr>
            <w:r>
              <w:rPr>
                <w:rFonts w:ascii="Times New Roman" w:hAnsi="Times New Roman" w:cs="Times New Roman"/>
                <w:sz w:val="20"/>
              </w:rPr>
              <w:t xml:space="preserve">  1) шляхом сплати споживачами комунальних послуг викона</w:t>
            </w:r>
            <w:r>
              <w:rPr>
                <w:rFonts w:ascii="Times New Roman" w:hAnsi="Times New Roman" w:cs="Times New Roman"/>
                <w:sz w:val="20"/>
              </w:rPr>
              <w:t>вцю комунальної послуги плати за   абонентське обслуговування,  яка не може перевищувати граничний розмір, визначений Кабінетом   Міністрів України, - у разі укладення індивідуальних договорів або індивідуальних   договорів з обслуговуванням внутрішньобуди</w:t>
            </w:r>
            <w:r>
              <w:rPr>
                <w:rFonts w:ascii="Times New Roman" w:hAnsi="Times New Roman" w:cs="Times New Roman"/>
                <w:sz w:val="20"/>
              </w:rPr>
              <w:t>нкових систем;</w:t>
            </w:r>
          </w:p>
          <w:p w:rsidR="007E3A9C" w:rsidRDefault="00916BB5">
            <w:pPr>
              <w:ind w:firstLine="273"/>
              <w:jc w:val="both"/>
            </w:pPr>
            <w:r>
              <w:rPr>
                <w:rFonts w:ascii="Times New Roman" w:hAnsi="Times New Roman" w:cs="Times New Roman"/>
                <w:sz w:val="20"/>
              </w:rPr>
              <w:t xml:space="preserve">2) за   рахунок співвласників багатоквартирного будинку - у разі укладення   колективного  договору про надання   комунальних послуг або договорів про надання комунальних послуг з колективним   споживачем»;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8)    абзац третій частини першої статті 17 викласти у такій редакції:</w:t>
            </w:r>
          </w:p>
          <w:p w:rsidR="007E3A9C" w:rsidRDefault="00916BB5">
            <w:pPr>
              <w:ind w:firstLine="273"/>
              <w:jc w:val="both"/>
            </w:pPr>
            <w:r>
              <w:rPr>
                <w:rFonts w:ascii="Times New Roman" w:hAnsi="Times New Roman" w:cs="Times New Roman"/>
                <w:sz w:val="20"/>
              </w:rPr>
              <w:t>«Витрати, пов’язані з обслуговуванням та заміною вузлів комерційного обліку води та теплової енергії відшкодовуються споживачами комунальних послуг:</w:t>
            </w:r>
          </w:p>
          <w:p w:rsidR="007E3A9C" w:rsidRDefault="00916BB5">
            <w:pPr>
              <w:ind w:firstLine="273"/>
              <w:jc w:val="both"/>
            </w:pPr>
            <w:r>
              <w:rPr>
                <w:rFonts w:ascii="Times New Roman" w:hAnsi="Times New Roman" w:cs="Times New Roman"/>
                <w:sz w:val="20"/>
              </w:rPr>
              <w:t xml:space="preserve">шляхом сплати виконавцю комунальної </w:t>
            </w:r>
            <w:r>
              <w:rPr>
                <w:rFonts w:ascii="Times New Roman" w:hAnsi="Times New Roman" w:cs="Times New Roman"/>
                <w:sz w:val="20"/>
              </w:rPr>
              <w:t xml:space="preserve">послуги плати за абонентське обслуговування, розмір якої не перевищує встановленого Кабінетом Міністрів України, - у разі укладення індивідуальних договорів або індивідуальних договорів з обслуговуванням внутрішньобудинкових систем про надання комунальних </w:t>
            </w:r>
            <w:r>
              <w:rPr>
                <w:rFonts w:ascii="Times New Roman" w:hAnsi="Times New Roman" w:cs="Times New Roman"/>
                <w:sz w:val="20"/>
              </w:rPr>
              <w:t>послуг;</w:t>
            </w:r>
          </w:p>
          <w:p w:rsidR="007E3A9C" w:rsidRDefault="00916BB5">
            <w:pPr>
              <w:ind w:firstLine="273"/>
              <w:jc w:val="both"/>
            </w:pPr>
            <w:r>
              <w:rPr>
                <w:rFonts w:ascii="Times New Roman" w:hAnsi="Times New Roman" w:cs="Times New Roman"/>
                <w:sz w:val="20"/>
              </w:rPr>
              <w:t>за рахунок співвласників багатоквартирного будинку - у разі укладення колективних  договорів про надання комунальних послуг або договорів про надання комунальних послуг з колективним споживачем.»;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130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-266-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першу ст.17 доповнити абзацом такого змісту:</w:t>
            </w:r>
          </w:p>
          <w:p w:rsidR="007E3A9C" w:rsidRDefault="00916BB5">
            <w:pPr>
              <w:ind w:firstLine="273"/>
              <w:jc w:val="both"/>
            </w:pPr>
            <w:r>
              <w:rPr>
                <w:rFonts w:ascii="Times New Roman" w:hAnsi="Times New Roman" w:cs="Times New Roman"/>
                <w:sz w:val="20"/>
              </w:rPr>
              <w:t>"Витрати за обслуговування вузлів комерційного обліку комунальних послуг з постачання теплової енергії, гарячої води, централізованого водопостачання. включаються до тарифів виконавця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131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-267- Н.д. Герус А. М. (р.к. </w:t>
            </w:r>
            <w:r>
              <w:rPr>
                <w:rFonts w:ascii="Times New Roman" w:hAnsi="Times New Roman" w:cs="Times New Roman"/>
                <w:b/>
                <w:sz w:val="20"/>
              </w:rPr>
              <w:t>№17)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третю ст.17 викласти в редакції:</w:t>
            </w:r>
          </w:p>
          <w:p w:rsidR="007E3A9C" w:rsidRDefault="00916BB5">
            <w:pPr>
              <w:ind w:firstLine="273"/>
              <w:jc w:val="both"/>
            </w:pPr>
            <w:r>
              <w:rPr>
                <w:rFonts w:ascii="Times New Roman" w:hAnsi="Times New Roman" w:cs="Times New Roman"/>
                <w:sz w:val="20"/>
              </w:rPr>
              <w:lastRenderedPageBreak/>
              <w:t>"3. Обсяг наданих споживачу послуг з централізованого водовідведення визначається на рівні обсягів спожитих ним послуг з централізованого водопостачання (централізованого постачання холодної води (з використанням внутрішньобудинкових систем)) та постачання</w:t>
            </w:r>
            <w:r>
              <w:rPr>
                <w:rFonts w:ascii="Times New Roman" w:hAnsi="Times New Roman" w:cs="Times New Roman"/>
                <w:sz w:val="20"/>
              </w:rPr>
              <w:t xml:space="preserve"> гарячої води, крім випадків, встановлених законодавством".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132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10) частину третю статті 19 викласти в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-268-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11) частини третю - п'яту  статті 19 викласти в такій редакції:</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-269- </w:t>
            </w:r>
            <w:r>
              <w:rPr>
                <w:rFonts w:ascii="Times New Roman" w:hAnsi="Times New Roman" w:cs="Times New Roman"/>
                <w:b/>
                <w:sz w:val="20"/>
              </w:rPr>
              <w:t>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10) частину третю статті 19 викласти в такій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-270-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статтю 19 залишити в чинній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-271- Касай </w:t>
            </w:r>
            <w:r>
              <w:rPr>
                <w:rFonts w:ascii="Times New Roman" w:hAnsi="Times New Roman" w:cs="Times New Roman"/>
                <w:b/>
                <w:sz w:val="20"/>
              </w:rPr>
              <w:t>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10) частину третю статті 19 викласти в такій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-272-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третю викласти у такій редакції:</w:t>
            </w:r>
          </w:p>
          <w:p w:rsidR="007E3A9C" w:rsidRDefault="00916BB5">
            <w:pPr>
              <w:ind w:firstLine="273"/>
              <w:jc w:val="both"/>
            </w:pPr>
            <w:r>
              <w:rPr>
                <w:rFonts w:ascii="Times New Roman" w:hAnsi="Times New Roman" w:cs="Times New Roman"/>
                <w:sz w:val="20"/>
              </w:rPr>
              <w:t>«3. Для забезпечення безпеки газопостачання та готовності внутрішньобудинкових систем газопостачання дво- або багатоквартирного будинку до надання послуг з розподілу та постачання природного газу, співвласники такого будинку або за їхнім рішенням – управит</w:t>
            </w:r>
            <w:r>
              <w:rPr>
                <w:rFonts w:ascii="Times New Roman" w:hAnsi="Times New Roman" w:cs="Times New Roman"/>
                <w:sz w:val="20"/>
              </w:rPr>
              <w:t>ель багатоквартирного будинку, об’єднання співвласників багатоквартирного будинку, інша уповноважена співвласниками особа, укладають договір з технічного обслуговування внутрішньобудинкових систем газопостачання з оператором газорозподільних систем або інш</w:t>
            </w:r>
            <w:r>
              <w:rPr>
                <w:rFonts w:ascii="Times New Roman" w:hAnsi="Times New Roman" w:cs="Times New Roman"/>
                <w:sz w:val="20"/>
              </w:rPr>
              <w:t xml:space="preserve">им суб’єктом господарювання, який має право на виконання таких робіт. </w:t>
            </w:r>
          </w:p>
          <w:p w:rsidR="007E3A9C" w:rsidRDefault="00916BB5">
            <w:pPr>
              <w:ind w:firstLine="273"/>
              <w:jc w:val="both"/>
            </w:pPr>
            <w:r>
              <w:rPr>
                <w:rFonts w:ascii="Times New Roman" w:hAnsi="Times New Roman" w:cs="Times New Roman"/>
                <w:sz w:val="20"/>
              </w:rPr>
              <w:lastRenderedPageBreak/>
              <w:t>Порядок технічного обслуговування внутрішньобудинкових систем газопостачання у багатоквартирному будинку та види робіт, які є обов’язковими під час технічного обслуговування, визначають</w:t>
            </w:r>
            <w:r>
              <w:rPr>
                <w:rFonts w:ascii="Times New Roman" w:hAnsi="Times New Roman" w:cs="Times New Roman"/>
                <w:sz w:val="20"/>
              </w:rPr>
              <w:t>ся центральним органом виконавчої влади, що забезпечує формування та реалізує державну політику в нафтогазовому комплексі.</w:t>
            </w:r>
          </w:p>
          <w:p w:rsidR="007E3A9C" w:rsidRDefault="00916BB5">
            <w:pPr>
              <w:ind w:firstLine="273"/>
              <w:jc w:val="both"/>
            </w:pPr>
            <w:r>
              <w:rPr>
                <w:rFonts w:ascii="Times New Roman" w:hAnsi="Times New Roman" w:cs="Times New Roman"/>
                <w:sz w:val="20"/>
              </w:rPr>
              <w:t>За зверненням управителя багатоквартирного будинку, об’єднання співвласників багатоквартирного будинку, або іншої уповноваженої співв</w:t>
            </w:r>
            <w:r>
              <w:rPr>
                <w:rFonts w:ascii="Times New Roman" w:hAnsi="Times New Roman" w:cs="Times New Roman"/>
                <w:sz w:val="20"/>
              </w:rPr>
              <w:t>ласниками особи, оператор газорозподільної системи, що надає в цьому будинку послугу з розподілу природного газу, не має права відмовити в укладанні договору з технічного обслуговування внутрішньобудинкових систем газопостачання у багатоквартирному будинку</w:t>
            </w:r>
            <w:r>
              <w:rPr>
                <w:rFonts w:ascii="Times New Roman" w:hAnsi="Times New Roman" w:cs="Times New Roman"/>
                <w:sz w:val="20"/>
              </w:rPr>
              <w:t>.</w:t>
            </w:r>
          </w:p>
          <w:p w:rsidR="007E3A9C" w:rsidRDefault="00916BB5">
            <w:pPr>
              <w:ind w:firstLine="273"/>
              <w:jc w:val="both"/>
            </w:pPr>
            <w:r>
              <w:rPr>
                <w:rFonts w:ascii="Times New Roman" w:hAnsi="Times New Roman" w:cs="Times New Roman"/>
                <w:sz w:val="20"/>
              </w:rPr>
              <w:t xml:space="preserve">За зверненням управителя багатоквартирного будинку, об’єднання співвласників багатоквартирного будинку, або іншої уповноваженої співвласниками особи, оператор газорозподільної системи, що надає в цьому будинку послугу з розподілу природного газу, не має </w:t>
            </w:r>
            <w:r>
              <w:rPr>
                <w:rFonts w:ascii="Times New Roman" w:hAnsi="Times New Roman" w:cs="Times New Roman"/>
                <w:sz w:val="20"/>
              </w:rPr>
              <w:t xml:space="preserve">права відмовити в укладанні договору з технічного обслуговування внутрішньобудинкових систем газопостачання у багатоквартирному будинку. </w:t>
            </w:r>
          </w:p>
          <w:p w:rsidR="007E3A9C" w:rsidRDefault="00916BB5">
            <w:pPr>
              <w:ind w:firstLine="273"/>
              <w:jc w:val="both"/>
            </w:pPr>
            <w:r>
              <w:rPr>
                <w:rFonts w:ascii="Times New Roman" w:hAnsi="Times New Roman" w:cs="Times New Roman"/>
                <w:sz w:val="20"/>
              </w:rPr>
              <w:t>Національна комісія, що здійснює державне регулювання у сферах енергетики та комунальних послуг, встановлює граничні рівні вартості виконання видів робіт з технічного обслуговування внутрішньобудинкових систем газопостачання у багатоквартирному будинку.</w:t>
            </w:r>
          </w:p>
          <w:p w:rsidR="007E3A9C" w:rsidRDefault="00916BB5">
            <w:pPr>
              <w:ind w:firstLine="273"/>
              <w:jc w:val="both"/>
            </w:pPr>
            <w:r>
              <w:rPr>
                <w:rFonts w:ascii="Times New Roman" w:hAnsi="Times New Roman" w:cs="Times New Roman"/>
                <w:sz w:val="20"/>
              </w:rPr>
              <w:t>Оп</w:t>
            </w:r>
            <w:r>
              <w:rPr>
                <w:rFonts w:ascii="Times New Roman" w:hAnsi="Times New Roman" w:cs="Times New Roman"/>
                <w:sz w:val="20"/>
              </w:rPr>
              <w:t xml:space="preserve">ератор газорозподільних систем зобов’язаний розмістити на своєму офіційному веб-сайті відомості щодо кошторисної вартості технічного </w:t>
            </w:r>
            <w:r>
              <w:rPr>
                <w:rFonts w:ascii="Times New Roman" w:hAnsi="Times New Roman" w:cs="Times New Roman"/>
                <w:sz w:val="20"/>
              </w:rPr>
              <w:lastRenderedPageBreak/>
              <w:t>обслуговування внутрішньобудинкових систем газопостачання кожного багатоквартирного будинку, розташованого на території йог</w:t>
            </w:r>
            <w:r>
              <w:rPr>
                <w:rFonts w:ascii="Times New Roman" w:hAnsi="Times New Roman" w:cs="Times New Roman"/>
                <w:sz w:val="20"/>
              </w:rPr>
              <w:t>о ліцензійної діяльності в розрахунку на одного споживача.</w:t>
            </w:r>
          </w:p>
          <w:p w:rsidR="007E3A9C" w:rsidRDefault="00916BB5">
            <w:pPr>
              <w:ind w:firstLine="273"/>
              <w:jc w:val="both"/>
            </w:pPr>
            <w:r>
              <w:rPr>
                <w:rFonts w:ascii="Times New Roman" w:hAnsi="Times New Roman" w:cs="Times New Roman"/>
                <w:sz w:val="20"/>
              </w:rPr>
              <w:t>Представник оператора газорозподільної системи або іншого суб’єкта господарювання, з яким укладено договір з технічного обслуговування внутрішньобудинкових систем газопостачання має право доступу д</w:t>
            </w:r>
            <w:r>
              <w:rPr>
                <w:rFonts w:ascii="Times New Roman" w:hAnsi="Times New Roman" w:cs="Times New Roman"/>
                <w:sz w:val="20"/>
              </w:rPr>
              <w:t>о житла, іншого об’єкта нерухомого майна для здійснення технічного обслуговування внутрішньобудинкових систем газопостачання в такому будинку в порядку, встановленому законодавством.</w:t>
            </w:r>
          </w:p>
          <w:p w:rsidR="007E3A9C" w:rsidRDefault="00916BB5">
            <w:pPr>
              <w:ind w:firstLine="273"/>
              <w:jc w:val="both"/>
            </w:pPr>
            <w:r>
              <w:rPr>
                <w:rFonts w:ascii="Times New Roman" w:hAnsi="Times New Roman" w:cs="Times New Roman"/>
                <w:sz w:val="20"/>
              </w:rPr>
              <w:t>Технічне обслуговування, поточний та капітальний ремонт внутрішньобудинко</w:t>
            </w:r>
            <w:r>
              <w:rPr>
                <w:rFonts w:ascii="Times New Roman" w:hAnsi="Times New Roman" w:cs="Times New Roman"/>
                <w:sz w:val="20"/>
              </w:rPr>
              <w:t>вих систем газопостачання у багатоквартирних будинках здійснюється за рахунок співвласників такого багатоквартирного будинку відповідно до кошторису, поданого оператором газорозподільної системи або іншим суб’єктом господарювання, який має право на виконан</w:t>
            </w:r>
            <w:r>
              <w:rPr>
                <w:rFonts w:ascii="Times New Roman" w:hAnsi="Times New Roman" w:cs="Times New Roman"/>
                <w:sz w:val="20"/>
              </w:rPr>
              <w:t>ня таких робіт, та затвердженого співвласниками будинку.</w:t>
            </w:r>
          </w:p>
          <w:p w:rsidR="007E3A9C" w:rsidRDefault="00916BB5">
            <w:pPr>
              <w:ind w:firstLine="273"/>
              <w:jc w:val="both"/>
            </w:pPr>
            <w:r>
              <w:rPr>
                <w:rFonts w:ascii="Times New Roman" w:hAnsi="Times New Roman" w:cs="Times New Roman"/>
                <w:sz w:val="20"/>
              </w:rPr>
              <w:t>Локалізація і ліквідація аварійних ситуацій здійснюються оператором газорозподільної системи.»;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133</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-273-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Підпункт 10 пункту 3 розділу І законопроекту викласти в іншій редакції. Взяти за основу формулювання чинної редакції частини, при цьому перенести “модель за замовчанням” із прикінцевих положень  в основний текст статті 19 і зробити її таким чином постійно </w:t>
            </w:r>
            <w:r>
              <w:rPr>
                <w:rFonts w:ascii="Times New Roman" w:hAnsi="Times New Roman" w:cs="Times New Roman"/>
                <w:sz w:val="20"/>
              </w:rPr>
              <w:t xml:space="preserve">діючою і застосовною для всіх будинків, незалежно від форми управління. При цьому передбачити обов’язок, який лежить на операторі в силу закону, без необхідності укладати договори (запропонована редакція проекту змін </w:t>
            </w:r>
            <w:r>
              <w:rPr>
                <w:rFonts w:ascii="Times New Roman" w:hAnsi="Times New Roman" w:cs="Times New Roman"/>
                <w:sz w:val="20"/>
              </w:rPr>
              <w:lastRenderedPageBreak/>
              <w:t>передбачає укладення договорів, що факт</w:t>
            </w:r>
            <w:r>
              <w:rPr>
                <w:rFonts w:ascii="Times New Roman" w:hAnsi="Times New Roman" w:cs="Times New Roman"/>
                <w:sz w:val="20"/>
              </w:rPr>
              <w:t>ично зводить нанівець застосування моделі “за замовчуванням”, оскільки оператор має можливість саботувати укладення таких договорів). Відповідну плату також слід передбачити як таку, що сплачується в силу закону. Співвласникам дозволити обирати іншого суб’</w:t>
            </w:r>
            <w:r>
              <w:rPr>
                <w:rFonts w:ascii="Times New Roman" w:hAnsi="Times New Roman" w:cs="Times New Roman"/>
                <w:sz w:val="20"/>
              </w:rPr>
              <w:t>єкта – уже на договірних засадах.</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поправка не містить конкретних пропозицій</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-274-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частину третю викласти в редакції:3. Для забезпечення безперервності та безпеки газопостачання в дво- або багатоквартирному будинку оператор газорозподільної системи, до газових мереж якого підключений відповідний будинок, здійснює технічне обслуговування </w:t>
            </w:r>
            <w:r>
              <w:rPr>
                <w:rFonts w:ascii="Times New Roman" w:hAnsi="Times New Roman" w:cs="Times New Roman"/>
                <w:sz w:val="20"/>
              </w:rPr>
              <w:t xml:space="preserve">та поточний ремонт внутрішньобудинкових систем газопостачання в такому будинку, якщо співвласники не повідомили оператору про визначення іншого суб’єкта, який здійснює технічне обслуговування та поточний ремонт внутрішньобудинкових систем газопостачання.У </w:t>
            </w:r>
            <w:r>
              <w:rPr>
                <w:rFonts w:ascii="Times New Roman" w:hAnsi="Times New Roman" w:cs="Times New Roman"/>
                <w:sz w:val="20"/>
              </w:rPr>
              <w:t>разі здійснення технічного обслуговування та поточного ремонту внутрішньобудинкових систем газопостачання оператором газорозподільних систем в порядку абзацу першого цієї частини, споживачі у відповідному будинку сплачують йому плату за технічне обслуговув</w:t>
            </w:r>
            <w:r>
              <w:rPr>
                <w:rFonts w:ascii="Times New Roman" w:hAnsi="Times New Roman" w:cs="Times New Roman"/>
                <w:sz w:val="20"/>
              </w:rPr>
              <w:t>ання та поточний ремонт таких систем. Таку плату оператор визначає самостійно, виходячи з граничних рівнів вартості виконання видів робіт з технічного обслуговування та поточного ремонту внутрішньобудинкових систем газопостачання у багатоквартирних будинка</w:t>
            </w:r>
            <w:r>
              <w:rPr>
                <w:rFonts w:ascii="Times New Roman" w:hAnsi="Times New Roman" w:cs="Times New Roman"/>
                <w:sz w:val="20"/>
              </w:rPr>
              <w:t xml:space="preserve">х, встановлених Регулятором на ринку природного газу, та розподіляє її між споживачами пропорційно до кількості укладених договорів із споживачами послуг з розподілу природного газу в такому будинку. </w:t>
            </w:r>
            <w:r>
              <w:rPr>
                <w:rFonts w:ascii="Times New Roman" w:hAnsi="Times New Roman" w:cs="Times New Roman"/>
                <w:sz w:val="20"/>
              </w:rPr>
              <w:lastRenderedPageBreak/>
              <w:t xml:space="preserve">Рахунок (інший платіжний документ) на внесення плати за </w:t>
            </w:r>
            <w:r>
              <w:rPr>
                <w:rFonts w:ascii="Times New Roman" w:hAnsi="Times New Roman" w:cs="Times New Roman"/>
                <w:sz w:val="20"/>
              </w:rPr>
              <w:t>технічне обслуговування та поточний ремонт внутрішньобудинкових систем газопостачання оператор надає окремо кожному споживачу.Представник оператора газорозподільної системи, інший суб’єкт, що здійснює технічне обслуговування та поточний ремонт внутрішньобу</w:t>
            </w:r>
            <w:r>
              <w:rPr>
                <w:rFonts w:ascii="Times New Roman" w:hAnsi="Times New Roman" w:cs="Times New Roman"/>
                <w:sz w:val="20"/>
              </w:rPr>
              <w:t>динкових систем газопостачання, має право доступу до житла, іншого об’єкта нерухомого майна для здійснення технічного обслуговування внутрішньобудинкових систем газопостачання в такому будинку в порядку обслуговування внутрішньобудинкових систем газопостач</w:t>
            </w:r>
            <w:r>
              <w:rPr>
                <w:rFonts w:ascii="Times New Roman" w:hAnsi="Times New Roman" w:cs="Times New Roman"/>
                <w:sz w:val="20"/>
              </w:rPr>
              <w:t>ання, встановленому законодавством.Ремонт внутрішньобудинкових систем газопостачання в житлових будинках (крім робіт, які входять до технічного обслуговування внутрішньобудинкових систем газопостачання в житлових будинках) здійснюється за рахунок власників</w:t>
            </w:r>
            <w:r>
              <w:rPr>
                <w:rFonts w:ascii="Times New Roman" w:hAnsi="Times New Roman" w:cs="Times New Roman"/>
                <w:sz w:val="20"/>
              </w:rPr>
              <w:t xml:space="preserve"> (співвласників) такого житлового, у тому числі багатоквартирного, будинку відповідно до кошторису, поданого оператором газорозподільної системи або іншим суб’єктом господарювання, який має дозвіл на проведення таких робіт, та затвердженого власником (спів</w:t>
            </w:r>
            <w:r>
              <w:rPr>
                <w:rFonts w:ascii="Times New Roman" w:hAnsi="Times New Roman" w:cs="Times New Roman"/>
                <w:sz w:val="20"/>
              </w:rPr>
              <w:t>власниками) будинку.Види робіт, які входять до технічного обслуговування та поточного ремонту внутрішньобудинкових систем газопостачання в житлових будинках, а також порядок такого технічного обслуговування та поточного ремонту, визначаються центральним ор</w:t>
            </w:r>
            <w:r>
              <w:rPr>
                <w:rFonts w:ascii="Times New Roman" w:hAnsi="Times New Roman" w:cs="Times New Roman"/>
                <w:sz w:val="20"/>
              </w:rPr>
              <w:t xml:space="preserve">ганом виконавчої влади, що забезпечує формування та реалізує державну політику в нафтогазовому комплексі. Обов’язок з локалізації і ліквідації аварійних ситуацій на внутрішньобудинкових системах газопостачання покладається на оператора </w:t>
            </w:r>
            <w:r>
              <w:rPr>
                <w:rFonts w:ascii="Times New Roman" w:hAnsi="Times New Roman" w:cs="Times New Roman"/>
                <w:sz w:val="20"/>
              </w:rPr>
              <w:lastRenderedPageBreak/>
              <w:t>газорозподільної сис</w:t>
            </w:r>
            <w:r>
              <w:rPr>
                <w:rFonts w:ascii="Times New Roman" w:hAnsi="Times New Roman" w:cs="Times New Roman"/>
                <w:sz w:val="20"/>
              </w:rPr>
              <w:t>теми, до газових мереж якого підключений відповідний будинок.</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134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 Технічне обслуговування внутрішньобудинкових систем газопостачання здійснюється оператором газорозподільних систем на підставі індивідуального договору між власником (співвласниками) кожного об’єкта нерухомого майна в такому багатоквартирному будинку т</w:t>
            </w:r>
            <w:r>
              <w:rPr>
                <w:rFonts w:ascii="Times New Roman" w:hAnsi="Times New Roman" w:cs="Times New Roman"/>
                <w:sz w:val="20"/>
              </w:rPr>
              <w:t xml:space="preserve">а оператором газорозподільних систем.   </w:t>
            </w:r>
          </w:p>
          <w:p w:rsidR="007E3A9C" w:rsidRDefault="00916BB5">
            <w:pPr>
              <w:ind w:firstLine="273"/>
              <w:jc w:val="both"/>
            </w:pPr>
            <w:r>
              <w:rPr>
                <w:rFonts w:ascii="Times New Roman" w:hAnsi="Times New Roman" w:cs="Times New Roman"/>
                <w:sz w:val="20"/>
              </w:rPr>
              <w:t>Такий договір є публічним та укладається за формою типового договору, затвердженого Національною комісією, що здійснює державне регулювання у сферах енергетики та комунальних послуг. Договір вважається укладеним з м</w:t>
            </w:r>
            <w:r>
              <w:rPr>
                <w:rFonts w:ascii="Times New Roman" w:hAnsi="Times New Roman" w:cs="Times New Roman"/>
                <w:sz w:val="20"/>
              </w:rPr>
              <w:t xml:space="preserve">оменту його оприлюднення оператором газорозподільних систем на своєму офіційному веб-сайті. </w:t>
            </w:r>
          </w:p>
          <w:p w:rsidR="007E3A9C" w:rsidRDefault="00916BB5">
            <w:pPr>
              <w:ind w:firstLine="273"/>
              <w:jc w:val="both"/>
            </w:pPr>
            <w:r>
              <w:rPr>
                <w:rFonts w:ascii="Times New Roman" w:hAnsi="Times New Roman" w:cs="Times New Roman"/>
                <w:sz w:val="20"/>
              </w:rPr>
              <w:t>У разі укладення такого договору: оператор газорозподільних систем розподіляє кошторисну вартість технічного обслуговування між співвласниками багатоквартирного бу</w:t>
            </w:r>
            <w:r>
              <w:rPr>
                <w:rFonts w:ascii="Times New Roman" w:hAnsi="Times New Roman" w:cs="Times New Roman"/>
                <w:sz w:val="20"/>
              </w:rPr>
              <w:t>динку пропорційно до кількості укладених договорів із споживачами послуг з розподілу природного газу у такому будинку та проводить нарахування плати і надає рахунок на оплату за технічне обслуговування окремо кожному споживачу; поточний ремонт внутрішньобу</w:t>
            </w:r>
            <w:r>
              <w:rPr>
                <w:rFonts w:ascii="Times New Roman" w:hAnsi="Times New Roman" w:cs="Times New Roman"/>
                <w:sz w:val="20"/>
              </w:rPr>
              <w:t>динкової системи газопостачання забезпечується оператором газорозподільної системи, а витрати на такий ремонт включаються до вартості технічного обслуговування; капітальний ремонт внутрішньобудинкової системи газопостачання забезпечується співвласниками та</w:t>
            </w:r>
            <w:r>
              <w:rPr>
                <w:rFonts w:ascii="Times New Roman" w:hAnsi="Times New Roman" w:cs="Times New Roman"/>
                <w:sz w:val="20"/>
              </w:rPr>
              <w:t xml:space="preserve"> за їх рахунок.</w:t>
            </w:r>
          </w:p>
          <w:p w:rsidR="007E3A9C" w:rsidRDefault="007E3A9C">
            <w:pPr>
              <w:ind w:firstLine="273"/>
              <w:jc w:val="both"/>
            </w:pPr>
          </w:p>
          <w:p w:rsidR="007E3A9C" w:rsidRDefault="00916BB5">
            <w:pPr>
              <w:ind w:firstLine="273"/>
              <w:jc w:val="both"/>
            </w:pPr>
            <w:r>
              <w:rPr>
                <w:rFonts w:ascii="Times New Roman" w:hAnsi="Times New Roman" w:cs="Times New Roman"/>
                <w:sz w:val="20"/>
              </w:rPr>
              <w:t xml:space="preserve">4. Для забезпечення безпеки газопостачання та готовності внутрішньобудинкових систем </w:t>
            </w:r>
            <w:r>
              <w:rPr>
                <w:rFonts w:ascii="Times New Roman" w:hAnsi="Times New Roman" w:cs="Times New Roman"/>
                <w:sz w:val="20"/>
              </w:rPr>
              <w:lastRenderedPageBreak/>
              <w:t>газопостачання дво- або багатоквартирного будинку до надання послуг з розподілу та постачання природного газу, співвласники такого будинку або за їхнім рі</w:t>
            </w:r>
            <w:r>
              <w:rPr>
                <w:rFonts w:ascii="Times New Roman" w:hAnsi="Times New Roman" w:cs="Times New Roman"/>
                <w:sz w:val="20"/>
              </w:rPr>
              <w:t>шенням – управитель багатоквартирного будинку, об’єднання співвласників багатоквартирного будинку, інша уповноважена співвласниками особа, мають укласти договір з технічного обслуговування внутрішньобудинкових систем газопостачання з оператором газорозподі</w:t>
            </w:r>
            <w:r>
              <w:rPr>
                <w:rFonts w:ascii="Times New Roman" w:hAnsi="Times New Roman" w:cs="Times New Roman"/>
                <w:sz w:val="20"/>
              </w:rPr>
              <w:t xml:space="preserve">льних систем або іншим суб’єктом господарювання, який має право на виконання таких робіт. </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-275- Н.д. Суркіс Г. М. (р.к. №141)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"3. Для забезпечення безпеки газопостачання та готовності   внутрішньобудинкових систем газопост</w:t>
            </w:r>
            <w:r>
              <w:rPr>
                <w:rFonts w:ascii="Times New Roman" w:hAnsi="Times New Roman" w:cs="Times New Roman"/>
                <w:sz w:val="20"/>
              </w:rPr>
              <w:t>ачання дво- або багатоквартирного будинку   до надання послуг з розподілу та постачання природного газу співвласники   такого будинку або за їхнім рішенням – управитель   багатоквартирного будинку, об’єднання співвласників багатоквартирного   будинку, інша</w:t>
            </w:r>
            <w:r>
              <w:rPr>
                <w:rFonts w:ascii="Times New Roman" w:hAnsi="Times New Roman" w:cs="Times New Roman"/>
                <w:sz w:val="20"/>
              </w:rPr>
              <w:t xml:space="preserve"> уповноважена співвласниками особа мають укласти договір на технічне обслуговування внутрішньобудинкових   систем газопостачання в багатоквартирних будинках з оператором   газорозподільних систем або іншим суб’єктом господарювання, який має право на   вико</w:t>
            </w:r>
            <w:r>
              <w:rPr>
                <w:rFonts w:ascii="Times New Roman" w:hAnsi="Times New Roman" w:cs="Times New Roman"/>
                <w:sz w:val="20"/>
              </w:rPr>
              <w:t xml:space="preserve">нання таких робіт. </w:t>
            </w:r>
          </w:p>
          <w:p w:rsidR="007E3A9C" w:rsidRDefault="00916BB5">
            <w:pPr>
              <w:ind w:firstLine="273"/>
              <w:jc w:val="both"/>
            </w:pPr>
            <w:r>
              <w:rPr>
                <w:rFonts w:ascii="Times New Roman" w:hAnsi="Times New Roman" w:cs="Times New Roman"/>
                <w:sz w:val="20"/>
              </w:rPr>
              <w:t xml:space="preserve"> </w:t>
            </w:r>
            <w:r>
              <w:rPr>
                <w:rFonts w:ascii="Times New Roman" w:hAnsi="Times New Roman" w:cs="Times New Roman"/>
                <w:b/>
                <w:sz w:val="20"/>
              </w:rPr>
              <w:t>Технічне обслуговування внутрішньобудинкових систем газопостачання у багатоквартирних будинках здійснюється за рахунок співвласників такого багатоквартирного будинку.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Діючу редакцію частини третьої статті 19 доповнити абзацом наступного змісту: «оператор газорозподільної системи здійснює технічне обслуговування внутрішньобудинкових систем газопостачання в житлових будинках незалежно від форми управління багатоквартирним</w:t>
            </w:r>
            <w:r>
              <w:rPr>
                <w:rFonts w:ascii="Times New Roman" w:hAnsi="Times New Roman" w:cs="Times New Roman"/>
                <w:sz w:val="20"/>
              </w:rPr>
              <w:t xml:space="preserve"> будинком, для здійснення такого технічного обслуговування не вимагається укладання договору між таким оператором та ОСББ, управителем чи будь-якою “уповноваженою особою” співвласників багатоквартирного будинку. Співвласники багатоквартирного будинку виклю</w:t>
            </w:r>
            <w:r>
              <w:rPr>
                <w:rFonts w:ascii="Times New Roman" w:hAnsi="Times New Roman" w:cs="Times New Roman"/>
                <w:sz w:val="20"/>
              </w:rPr>
              <w:t xml:space="preserve">чно за власним добровільним спільним рішенням мають право залучити інших суб’єктів до технічного обслуговування внутрішньобудинкових систем газопостачання»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-276-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ПРОПОЗИЦІЯ. Узгодити текст даного пункту порівняльної таблиці з текстом відповідного пункту законопроекту.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-277- Н.д. Пивоваров Є. П. (р.к. №376), Н.д. Кучеренко О. Ю. (р.к. №179), Н.д. Семінський О. В. (р.к. №406)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Технічне обслуговування внутрішньобудинкових систем газопостачання у багатоквартирнихбудинках здійснюється за рахунок співвласників такого багатоквартирного будинку.</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за рішенням Комітету від 25.06.2020</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135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-278-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 xml:space="preserve">Враховано </w:t>
            </w:r>
            <w:r>
              <w:rPr>
                <w:rFonts w:ascii="Times New Roman" w:hAnsi="Times New Roman" w:cs="Times New Roman"/>
                <w:sz w:val="20"/>
              </w:rPr>
              <w:t>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Статтю 19 Законопроекту викласти в такій редакції:«1. Одиниця виміру обсягу спожитого споживачем природного газу визначається правилами постачання природного газу, що затверджуються уповноваженим законом органом.2. Постачання та розподіл приро</w:t>
            </w:r>
            <w:r>
              <w:rPr>
                <w:rFonts w:ascii="Times New Roman" w:hAnsi="Times New Roman" w:cs="Times New Roman"/>
                <w:sz w:val="20"/>
              </w:rPr>
              <w:t>дного газу мають забезпечуватися безперервно, з гарантованим рівнем безпеки та якості.Параметри якості природного газу та величини його тиску повинні відповідати нормативним документам у сфері стандартизації.Величина тиску газу не може бути меншою за мінім</w:t>
            </w:r>
            <w:r>
              <w:rPr>
                <w:rFonts w:ascii="Times New Roman" w:hAnsi="Times New Roman" w:cs="Times New Roman"/>
                <w:sz w:val="20"/>
              </w:rPr>
              <w:t>ально допустиме значення, визначене нормативними та технічними документами на газові прилади і пристрої.3. Для забезпечення безперервності та безпеки газопостачання в дво- або багатоквартирному будинку оператор газорозподільної системи, до газових мереж як</w:t>
            </w:r>
            <w:r>
              <w:rPr>
                <w:rFonts w:ascii="Times New Roman" w:hAnsi="Times New Roman" w:cs="Times New Roman"/>
                <w:sz w:val="20"/>
              </w:rPr>
              <w:t>ого підключений відповідний будинок, здійснює технічне обслуговування та поточний ремонт внутрішньобудинкових систем газопостачання в такому будинку, якщо співвласники не повідомили оператору про визначення іншого суб’єкта, який здійснює технічне обслугову</w:t>
            </w:r>
            <w:r>
              <w:rPr>
                <w:rFonts w:ascii="Times New Roman" w:hAnsi="Times New Roman" w:cs="Times New Roman"/>
                <w:sz w:val="20"/>
              </w:rPr>
              <w:t xml:space="preserve">вання та </w:t>
            </w:r>
            <w:r>
              <w:rPr>
                <w:rFonts w:ascii="Times New Roman" w:hAnsi="Times New Roman" w:cs="Times New Roman"/>
                <w:sz w:val="20"/>
              </w:rPr>
              <w:lastRenderedPageBreak/>
              <w:t>поточний ремонт внутрішньобудинкових систем газопостачання. У разі здійснення технічного обслуговування та поточного ремонту внутрішньобудинкових систем газопостачання оператором газорозподільних систем в порядку абзацу першого цієї частини, спожи</w:t>
            </w:r>
            <w:r>
              <w:rPr>
                <w:rFonts w:ascii="Times New Roman" w:hAnsi="Times New Roman" w:cs="Times New Roman"/>
                <w:sz w:val="20"/>
              </w:rPr>
              <w:t>вачі у відповідному будинку сплачують йому плату за технічне обслуговування та поточний ремонт таких систем. Таку плату оператор визначає самостійно, виходячи з граничних рівнів вартості виконання видів робіт з технічного обслуговування та поточного ремонт</w:t>
            </w:r>
            <w:r>
              <w:rPr>
                <w:rFonts w:ascii="Times New Roman" w:hAnsi="Times New Roman" w:cs="Times New Roman"/>
                <w:sz w:val="20"/>
              </w:rPr>
              <w:t>у внутрішньобудинкових систем газопостачання у багатоквартирних будинках, встановлених Регулятором на ринку природного газу, та розподіляє її між споживачами пропорційно до кількості укладених договорів із споживачами послуг з розподілу природного газу в т</w:t>
            </w:r>
            <w:r>
              <w:rPr>
                <w:rFonts w:ascii="Times New Roman" w:hAnsi="Times New Roman" w:cs="Times New Roman"/>
                <w:sz w:val="20"/>
              </w:rPr>
              <w:t>акому будинку. Рахунок (інший платіжний документ) на внесення плати за технічне обслуговування та поточний ремонт внутрішньобудинкових систем газопостачання оператор надає окремо кожному споживачу.Представник оператора газорозподільної системи, інший суб’є</w:t>
            </w:r>
            <w:r>
              <w:rPr>
                <w:rFonts w:ascii="Times New Roman" w:hAnsi="Times New Roman" w:cs="Times New Roman"/>
                <w:sz w:val="20"/>
              </w:rPr>
              <w:t xml:space="preserve">кт, що здійснює технічне обслуговування та поточний ремонт внутрішньобудинкових систем газопостачання, має право доступу до житла, іншого об’єкта нерухомого майна для здійснення технічного обслуговування внутрішньобудинкових систем газопостачання в такому </w:t>
            </w:r>
            <w:r>
              <w:rPr>
                <w:rFonts w:ascii="Times New Roman" w:hAnsi="Times New Roman" w:cs="Times New Roman"/>
                <w:sz w:val="20"/>
              </w:rPr>
              <w:t>будинку в порядку обслуговування внутрішньобудинкових систем газопостачання, встановленому законодавством.Ремонт внутрішньобудинкових систем газопостачання в житлових будинках (крім робіт, які входять до технічного обслуговування внутрішньобудинкових систе</w:t>
            </w:r>
            <w:r>
              <w:rPr>
                <w:rFonts w:ascii="Times New Roman" w:hAnsi="Times New Roman" w:cs="Times New Roman"/>
                <w:sz w:val="20"/>
              </w:rPr>
              <w:t xml:space="preserve">м газопостачання в житлових будинках) здійснюється за рахунок власників </w:t>
            </w:r>
            <w:r>
              <w:rPr>
                <w:rFonts w:ascii="Times New Roman" w:hAnsi="Times New Roman" w:cs="Times New Roman"/>
                <w:sz w:val="20"/>
              </w:rPr>
              <w:lastRenderedPageBreak/>
              <w:t>(співвласників) такого житлового, у тому числі багатоквартирного, будинку відповідно до кошторису, поданого оператором газорозподільної системи або іншим суб’єктом господарювання, який</w:t>
            </w:r>
            <w:r>
              <w:rPr>
                <w:rFonts w:ascii="Times New Roman" w:hAnsi="Times New Roman" w:cs="Times New Roman"/>
                <w:sz w:val="20"/>
              </w:rPr>
              <w:t xml:space="preserve"> має дозвіл на проведення таких робіт, та затвердженого власником (співвласниками) будинку.Види робіт, які входять до технічного обслуговування та поточного ремонту внутрішньобудинкових систем газопостачання в житлових будинках, а також порядок такого техн</w:t>
            </w:r>
            <w:r>
              <w:rPr>
                <w:rFonts w:ascii="Times New Roman" w:hAnsi="Times New Roman" w:cs="Times New Roman"/>
                <w:sz w:val="20"/>
              </w:rPr>
              <w:t>ічного обслуговування та поточного ремонту, визначаються центральним органом виконавчої влади, що забезпечує формування та реалізує державну політику в нафтогазовому комплексі. Обов’язок з локалізації і ліквідації аварійних ситуацій на внутрішньобудинкових</w:t>
            </w:r>
            <w:r>
              <w:rPr>
                <w:rFonts w:ascii="Times New Roman" w:hAnsi="Times New Roman" w:cs="Times New Roman"/>
                <w:sz w:val="20"/>
              </w:rPr>
              <w:t xml:space="preserve"> системах газопостачання покладається на оператора газорозподільної системи, до газових мереж якого підключений відповідний будинок.».</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136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-279-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10.    Підпункт 10 пункту 3 розділу І законопроекту викласти в такій редакції:</w:t>
            </w:r>
          </w:p>
          <w:p w:rsidR="007E3A9C" w:rsidRDefault="00916BB5">
            <w:pPr>
              <w:ind w:firstLine="273"/>
              <w:jc w:val="both"/>
            </w:pPr>
            <w:r>
              <w:rPr>
                <w:rFonts w:ascii="Times New Roman" w:hAnsi="Times New Roman" w:cs="Times New Roman"/>
                <w:sz w:val="20"/>
              </w:rPr>
              <w:t>“10) частину третю статті 19 викласти в такій редакції:</w:t>
            </w:r>
          </w:p>
          <w:p w:rsidR="007E3A9C" w:rsidRDefault="00916BB5">
            <w:pPr>
              <w:ind w:firstLine="273"/>
              <w:jc w:val="both"/>
            </w:pPr>
            <w:r>
              <w:rPr>
                <w:rFonts w:ascii="Times New Roman" w:hAnsi="Times New Roman" w:cs="Times New Roman"/>
                <w:sz w:val="20"/>
              </w:rPr>
              <w:t>«3. Для забезпечення безперервності та безпеки газопостачання в дво- або багатоквартирному будинку оператор газорозподіль</w:t>
            </w:r>
            <w:r>
              <w:rPr>
                <w:rFonts w:ascii="Times New Roman" w:hAnsi="Times New Roman" w:cs="Times New Roman"/>
                <w:sz w:val="20"/>
              </w:rPr>
              <w:t xml:space="preserve">ної системи, до газових мереж якого підключений відповідний будинок, здійснює технічне обслуговування та поточний ремонт внутрішньобудинкових систем газопостачання в такому будинку, якщо співвласники не повідомили оператору про визначення іншого суб’єкта, </w:t>
            </w:r>
            <w:r>
              <w:rPr>
                <w:rFonts w:ascii="Times New Roman" w:hAnsi="Times New Roman" w:cs="Times New Roman"/>
                <w:sz w:val="20"/>
              </w:rPr>
              <w:t>який здійснює технічне обслуговування та поточний ремонт внутрішньобудинкових систем газопостачання.</w:t>
            </w:r>
          </w:p>
          <w:p w:rsidR="007E3A9C" w:rsidRDefault="00916BB5">
            <w:pPr>
              <w:ind w:firstLine="273"/>
              <w:jc w:val="both"/>
            </w:pPr>
            <w:r>
              <w:rPr>
                <w:rFonts w:ascii="Times New Roman" w:hAnsi="Times New Roman" w:cs="Times New Roman"/>
                <w:sz w:val="20"/>
              </w:rPr>
              <w:t xml:space="preserve">У разі здійснення технічного обслуговування та поточного ремонту </w:t>
            </w:r>
            <w:r>
              <w:rPr>
                <w:rFonts w:ascii="Times New Roman" w:hAnsi="Times New Roman" w:cs="Times New Roman"/>
                <w:sz w:val="20"/>
              </w:rPr>
              <w:lastRenderedPageBreak/>
              <w:t>внутрішньобудинкових систем газопостачання оператором газорозподільних систем в порядку аб</w:t>
            </w:r>
            <w:r>
              <w:rPr>
                <w:rFonts w:ascii="Times New Roman" w:hAnsi="Times New Roman" w:cs="Times New Roman"/>
                <w:sz w:val="20"/>
              </w:rPr>
              <w:t>зацу першого цієї частини, споживачі у відповідному будинку сплачують йому плату за технічне обслуговування та поточний ремонт таких систем. Таку плату оператор визначає самостійно, виходячи з граничних рівнів вартості виконання видів робіт з технічного об</w:t>
            </w:r>
            <w:r>
              <w:rPr>
                <w:rFonts w:ascii="Times New Roman" w:hAnsi="Times New Roman" w:cs="Times New Roman"/>
                <w:sz w:val="20"/>
              </w:rPr>
              <w:t>слуговування та поточного ремонту внутрішньобудинкових систем газопостачання у багатоквартирних будинках, встановлених Регулятором на ринку природного газу, та розподіляє її між споживачами пропорційно до кількості укладених договорів із споживачами послуг</w:t>
            </w:r>
            <w:r>
              <w:rPr>
                <w:rFonts w:ascii="Times New Roman" w:hAnsi="Times New Roman" w:cs="Times New Roman"/>
                <w:sz w:val="20"/>
              </w:rPr>
              <w:t xml:space="preserve"> з розподілу природного газу в такому будинку. Рахунок (інший платіжний документ) на внесення плати за технічне обслуговування та поточний ремонт внутрішньобудинкових систем газопостачання оператор надає окремо кожному споживачу.</w:t>
            </w:r>
          </w:p>
          <w:p w:rsidR="007E3A9C" w:rsidRDefault="00916BB5">
            <w:pPr>
              <w:ind w:firstLine="273"/>
              <w:jc w:val="both"/>
            </w:pPr>
            <w:r>
              <w:rPr>
                <w:rFonts w:ascii="Times New Roman" w:hAnsi="Times New Roman" w:cs="Times New Roman"/>
                <w:sz w:val="20"/>
              </w:rPr>
              <w:t>Представник оператора газо</w:t>
            </w:r>
            <w:r>
              <w:rPr>
                <w:rFonts w:ascii="Times New Roman" w:hAnsi="Times New Roman" w:cs="Times New Roman"/>
                <w:sz w:val="20"/>
              </w:rPr>
              <w:t>розподільної системи, інший суб’єкт, що здійснює технічне обслуговування та поточний ремонт внутрішньобудинкових систем газопостачання, має право доступу до житла, іншого об’єкта нерухомого майна для здійснення технічного обслуговування внутрішньобудинкови</w:t>
            </w:r>
            <w:r>
              <w:rPr>
                <w:rFonts w:ascii="Times New Roman" w:hAnsi="Times New Roman" w:cs="Times New Roman"/>
                <w:sz w:val="20"/>
              </w:rPr>
              <w:t>х систем газопостачання в такому будинку в порядку обслуговування внутрішньобудинкових систем газопостачання, встановленому законодавством.</w:t>
            </w:r>
          </w:p>
          <w:p w:rsidR="007E3A9C" w:rsidRDefault="00916BB5">
            <w:pPr>
              <w:ind w:firstLine="273"/>
              <w:jc w:val="both"/>
            </w:pPr>
            <w:r>
              <w:rPr>
                <w:rFonts w:ascii="Times New Roman" w:hAnsi="Times New Roman" w:cs="Times New Roman"/>
                <w:sz w:val="20"/>
              </w:rPr>
              <w:t>Ремонт внутрішньобудинкових систем газопостачання в житлових будинках (крім робіт, які входять до технічного обслуго</w:t>
            </w:r>
            <w:r>
              <w:rPr>
                <w:rFonts w:ascii="Times New Roman" w:hAnsi="Times New Roman" w:cs="Times New Roman"/>
                <w:sz w:val="20"/>
              </w:rPr>
              <w:t xml:space="preserve">вування внутрішньобудинкових систем газопостачання в житлових будинках) здійснюється за рахунок власників (співвласників) такого житлового, у тому числі багатоквартирного, будинку відповідно </w:t>
            </w:r>
            <w:r>
              <w:rPr>
                <w:rFonts w:ascii="Times New Roman" w:hAnsi="Times New Roman" w:cs="Times New Roman"/>
                <w:sz w:val="20"/>
              </w:rPr>
              <w:lastRenderedPageBreak/>
              <w:t>до кошторису, поданого оператором газорозподільної системи або ін</w:t>
            </w:r>
            <w:r>
              <w:rPr>
                <w:rFonts w:ascii="Times New Roman" w:hAnsi="Times New Roman" w:cs="Times New Roman"/>
                <w:sz w:val="20"/>
              </w:rPr>
              <w:t>шим суб’єктом господарювання, який має дозвіл на проведення таких робіт, та затвердженого власником (співвласниками) будинку.</w:t>
            </w:r>
          </w:p>
          <w:p w:rsidR="007E3A9C" w:rsidRDefault="00916BB5">
            <w:pPr>
              <w:ind w:firstLine="273"/>
              <w:jc w:val="both"/>
            </w:pPr>
            <w:r>
              <w:rPr>
                <w:rFonts w:ascii="Times New Roman" w:hAnsi="Times New Roman" w:cs="Times New Roman"/>
                <w:sz w:val="20"/>
              </w:rPr>
              <w:t>Види робіт, які входять до технічного обслуговування та поточного ремонту внутрішньобудинкових систем газопостачання в житлових бу</w:t>
            </w:r>
            <w:r>
              <w:rPr>
                <w:rFonts w:ascii="Times New Roman" w:hAnsi="Times New Roman" w:cs="Times New Roman"/>
                <w:sz w:val="20"/>
              </w:rPr>
              <w:t>динках, а також порядок такого технічного обслуговування та поточного ремонту, визначаються центральним органом виконавчої влади, що забезпечує формування та реалізує державну політику в нафтогазовому комплексі. Обов’язок з локалізації і ліквідації аварійн</w:t>
            </w:r>
            <w:r>
              <w:rPr>
                <w:rFonts w:ascii="Times New Roman" w:hAnsi="Times New Roman" w:cs="Times New Roman"/>
                <w:sz w:val="20"/>
              </w:rPr>
              <w:t>их ситуацій на внутрішньобудинкових системах газопостачання покладається на оператора газорозподільної системи, до газових мереж якого підключений відповідний будинок.»”</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137</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-280-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Для забезпечення безперервності та безпеки газопостачання в дво- або багатоквартирному будинку оператор газорозподільної системи, до газових мереж якого підключений відповідний будинок, здійснює технічне обслуговування та поточний ремонт внутрішньобуди</w:t>
            </w:r>
            <w:r>
              <w:rPr>
                <w:rFonts w:ascii="Times New Roman" w:hAnsi="Times New Roman" w:cs="Times New Roman"/>
                <w:sz w:val="20"/>
              </w:rPr>
              <w:t xml:space="preserve">нкових систем газопостачання в такому будинку, якщо співвласники не повідомили оператору про визначення іншого суб’єкта, який здійснює технічне обслуговування та поточний ремонт внутрішньобудинкових систем газопостачання.  </w:t>
            </w:r>
          </w:p>
          <w:p w:rsidR="007E3A9C" w:rsidRDefault="00916BB5">
            <w:pPr>
              <w:ind w:firstLine="273"/>
              <w:jc w:val="both"/>
            </w:pPr>
            <w:r>
              <w:rPr>
                <w:rFonts w:ascii="Times New Roman" w:hAnsi="Times New Roman" w:cs="Times New Roman"/>
                <w:sz w:val="20"/>
              </w:rPr>
              <w:t>У разі здійснення технічного обс</w:t>
            </w:r>
            <w:r>
              <w:rPr>
                <w:rFonts w:ascii="Times New Roman" w:hAnsi="Times New Roman" w:cs="Times New Roman"/>
                <w:sz w:val="20"/>
              </w:rPr>
              <w:t xml:space="preserve">луговування та поточного ремонту внутрішньобудинкових систем газопостачання оператором газорозподільних систем в порядку абзацу першого цієї частини, споживачі у відповідному будинку сплачують йому плату за технічне обслуговування та поточний ремонт таких </w:t>
            </w:r>
            <w:r>
              <w:rPr>
                <w:rFonts w:ascii="Times New Roman" w:hAnsi="Times New Roman" w:cs="Times New Roman"/>
                <w:sz w:val="20"/>
              </w:rPr>
              <w:lastRenderedPageBreak/>
              <w:t>систем. Таку плату оператор визначає самостійно, виходячи з граничних рівнів вартості виконання видів робіт з технічного обслуговування та поточного ремонту внутрішньобудинкових систем газопостачання у багатоквартирних будинках, встановлених Регулятором на</w:t>
            </w:r>
            <w:r>
              <w:rPr>
                <w:rFonts w:ascii="Times New Roman" w:hAnsi="Times New Roman" w:cs="Times New Roman"/>
                <w:sz w:val="20"/>
              </w:rPr>
              <w:t xml:space="preserve"> ринку природного газу, та розподіляє її між споживачами пропорційно до кількості укладених договорів із споживачами послуг з розподілу природного газу в такому будинку. Рахунок (інший платіжний документ) на внесення плати за технічне обслуговування та пот</w:t>
            </w:r>
            <w:r>
              <w:rPr>
                <w:rFonts w:ascii="Times New Roman" w:hAnsi="Times New Roman" w:cs="Times New Roman"/>
                <w:sz w:val="20"/>
              </w:rPr>
              <w:t xml:space="preserve">очний ремонт внутрішньобудинкових систем газопостачання оператор надає окремо кожному споживачу. </w:t>
            </w:r>
          </w:p>
          <w:p w:rsidR="007E3A9C" w:rsidRDefault="007E3A9C">
            <w:pPr>
              <w:ind w:firstLine="273"/>
              <w:jc w:val="both"/>
            </w:pPr>
          </w:p>
          <w:p w:rsidR="007E3A9C" w:rsidRDefault="007E3A9C">
            <w:pPr>
              <w:ind w:firstLine="273"/>
              <w:jc w:val="both"/>
            </w:pPr>
          </w:p>
          <w:p w:rsidR="007E3A9C" w:rsidRDefault="007E3A9C">
            <w:pPr>
              <w:ind w:firstLine="273"/>
              <w:jc w:val="both"/>
            </w:pP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138</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-281-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10 пункту 3 розділу І законопроекту викласти в такій редакції:</w:t>
            </w:r>
          </w:p>
          <w:p w:rsidR="007E3A9C" w:rsidRDefault="00916BB5">
            <w:pPr>
              <w:ind w:firstLine="273"/>
              <w:jc w:val="both"/>
            </w:pPr>
            <w:r>
              <w:rPr>
                <w:rFonts w:ascii="Times New Roman" w:hAnsi="Times New Roman" w:cs="Times New Roman"/>
                <w:sz w:val="20"/>
              </w:rPr>
              <w:t>10) частину третю статті 19 викласти в такій редакції:</w:t>
            </w:r>
          </w:p>
          <w:p w:rsidR="007E3A9C" w:rsidRDefault="00916BB5">
            <w:pPr>
              <w:ind w:firstLine="273"/>
              <w:jc w:val="both"/>
            </w:pPr>
            <w:r>
              <w:rPr>
                <w:rFonts w:ascii="Times New Roman" w:hAnsi="Times New Roman" w:cs="Times New Roman"/>
                <w:sz w:val="20"/>
              </w:rPr>
              <w:t>«3. Для забезпечення безперервності та безпеки газопостачання в дво- або багатоквартирному будинку оператор газорозподільної системи, до газових мереж якого підключений відповідний будинок, здійснює те</w:t>
            </w:r>
            <w:r>
              <w:rPr>
                <w:rFonts w:ascii="Times New Roman" w:hAnsi="Times New Roman" w:cs="Times New Roman"/>
                <w:sz w:val="20"/>
              </w:rPr>
              <w:t>хнічне обслуговування та поточний ремонт внутрішньобудинкових систем газопостачання в такому будинку, якщо співвласники не повідомили оператору про визначення іншого суб’єкта, який здійснює технічне обслуговування та поточний ремонт внутрішньобудинкових си</w:t>
            </w:r>
            <w:r>
              <w:rPr>
                <w:rFonts w:ascii="Times New Roman" w:hAnsi="Times New Roman" w:cs="Times New Roman"/>
                <w:sz w:val="20"/>
              </w:rPr>
              <w:t xml:space="preserve">стем газопостачання. </w:t>
            </w:r>
          </w:p>
          <w:p w:rsidR="007E3A9C" w:rsidRDefault="00916BB5">
            <w:pPr>
              <w:ind w:firstLine="273"/>
              <w:jc w:val="both"/>
            </w:pPr>
            <w:r>
              <w:rPr>
                <w:rFonts w:ascii="Times New Roman" w:hAnsi="Times New Roman" w:cs="Times New Roman"/>
                <w:sz w:val="20"/>
              </w:rPr>
              <w:t xml:space="preserve">У разі здійснення технічного обслуговування та поточного ремонту </w:t>
            </w:r>
            <w:r>
              <w:rPr>
                <w:rFonts w:ascii="Times New Roman" w:hAnsi="Times New Roman" w:cs="Times New Roman"/>
                <w:sz w:val="20"/>
              </w:rPr>
              <w:lastRenderedPageBreak/>
              <w:t>внутрішньобудинкових систем газопостачання оператором газорозподільних систем в порядку абзацу першого цієї частини, споживачі у відповідному будинку сплачують йому плат</w:t>
            </w:r>
            <w:r>
              <w:rPr>
                <w:rFonts w:ascii="Times New Roman" w:hAnsi="Times New Roman" w:cs="Times New Roman"/>
                <w:sz w:val="20"/>
              </w:rPr>
              <w:t xml:space="preserve">у за технічне обслуговування та поточний ремонт таких систем. Таку плату оператор визначає самостійно, виходячи з граничних рівнів вартості виконання видів робіт з технічного обслуговування та поточного ремонту внутрішньобудинкових систем газопостачання у </w:t>
            </w:r>
            <w:r>
              <w:rPr>
                <w:rFonts w:ascii="Times New Roman" w:hAnsi="Times New Roman" w:cs="Times New Roman"/>
                <w:sz w:val="20"/>
              </w:rPr>
              <w:t>багатоквартирних будинках, встановлених Регулятором на ринку природного газу, та розподіляє її між споживачами пропорційно до кількості укладених договорів із споживачами послуг з розподілу природного газу в такому будинку. Рахунок (інший платіжний докумен</w:t>
            </w:r>
            <w:r>
              <w:rPr>
                <w:rFonts w:ascii="Times New Roman" w:hAnsi="Times New Roman" w:cs="Times New Roman"/>
                <w:sz w:val="20"/>
              </w:rPr>
              <w:t>т) на внесення плати за технічне обслуговування та поточний ремонт внутрішньобудинкових систем газопостачання оператор надає окремо кожному споживачу.</w:t>
            </w:r>
          </w:p>
          <w:p w:rsidR="007E3A9C" w:rsidRDefault="00916BB5">
            <w:pPr>
              <w:ind w:firstLine="273"/>
              <w:jc w:val="both"/>
            </w:pPr>
            <w:r>
              <w:rPr>
                <w:rFonts w:ascii="Times New Roman" w:hAnsi="Times New Roman" w:cs="Times New Roman"/>
                <w:sz w:val="20"/>
              </w:rPr>
              <w:t>Представник оператора газорозподільної системи, інший суб’єкт, що здійснює технічне обслуговування та пот</w:t>
            </w:r>
            <w:r>
              <w:rPr>
                <w:rFonts w:ascii="Times New Roman" w:hAnsi="Times New Roman" w:cs="Times New Roman"/>
                <w:sz w:val="20"/>
              </w:rPr>
              <w:t>очний ремонт внутрішньобудинкових систем газопостачання, має право доступу до житла, іншого об’єкта нерухомого майна для здійснення технічного обслуговування внутрішньобудинкових систем газопостачання в такому будинку в порядку обслуговування внутрішньобуд</w:t>
            </w:r>
            <w:r>
              <w:rPr>
                <w:rFonts w:ascii="Times New Roman" w:hAnsi="Times New Roman" w:cs="Times New Roman"/>
                <w:sz w:val="20"/>
              </w:rPr>
              <w:t>инкових систем газопостачання, встановленому законодавством.</w:t>
            </w:r>
          </w:p>
          <w:p w:rsidR="007E3A9C" w:rsidRDefault="00916BB5">
            <w:pPr>
              <w:ind w:firstLine="273"/>
              <w:jc w:val="both"/>
            </w:pPr>
            <w:r>
              <w:rPr>
                <w:rFonts w:ascii="Times New Roman" w:hAnsi="Times New Roman" w:cs="Times New Roman"/>
                <w:sz w:val="20"/>
              </w:rPr>
              <w:t>Ремонт внутрішньобудинкових систем газопостачання в житлових будинках (крім робіт, які входять до технічного обслуговування внутрішньобудинкових систем газопостачання в житлових будинках) здійсню</w:t>
            </w:r>
            <w:r>
              <w:rPr>
                <w:rFonts w:ascii="Times New Roman" w:hAnsi="Times New Roman" w:cs="Times New Roman"/>
                <w:sz w:val="20"/>
              </w:rPr>
              <w:t xml:space="preserve">ється за рахунок власників (співвласників) такого житлового, у тому числі багатоквартирного, будинку відповідно </w:t>
            </w:r>
            <w:r>
              <w:rPr>
                <w:rFonts w:ascii="Times New Roman" w:hAnsi="Times New Roman" w:cs="Times New Roman"/>
                <w:sz w:val="20"/>
              </w:rPr>
              <w:lastRenderedPageBreak/>
              <w:t>до кошторису, поданого оператором газорозподільної системи або іншим суб’єктом господарювання, який має дозвіл на проведення таких робіт, та зат</w:t>
            </w:r>
            <w:r>
              <w:rPr>
                <w:rFonts w:ascii="Times New Roman" w:hAnsi="Times New Roman" w:cs="Times New Roman"/>
                <w:sz w:val="20"/>
              </w:rPr>
              <w:t>вердженого власником (співвласниками) будинку.</w:t>
            </w:r>
          </w:p>
          <w:p w:rsidR="007E3A9C" w:rsidRDefault="00916BB5">
            <w:pPr>
              <w:ind w:firstLine="273"/>
              <w:jc w:val="both"/>
            </w:pPr>
            <w:r>
              <w:rPr>
                <w:rFonts w:ascii="Times New Roman" w:hAnsi="Times New Roman" w:cs="Times New Roman"/>
                <w:sz w:val="20"/>
              </w:rPr>
              <w:t xml:space="preserve">Види робіт, які входять до технічного обслуговування та поточного ремонту внутрішньобудинкових систем газопостачання в житлових будинках, а також порядок такого технічного обслуговування та поточного ремонту, </w:t>
            </w:r>
            <w:r>
              <w:rPr>
                <w:rFonts w:ascii="Times New Roman" w:hAnsi="Times New Roman" w:cs="Times New Roman"/>
                <w:sz w:val="20"/>
              </w:rPr>
              <w:t>визначаються центральним органом виконавчої влади, що забезпечує формування та реалізує державну політику в нафтогазовому комплексі. Обов’язок з локалізації і ліквідації аварійних ситуацій на внутрішньобудинкових системах газопостачання покладається на опе</w:t>
            </w:r>
            <w:r>
              <w:rPr>
                <w:rFonts w:ascii="Times New Roman" w:hAnsi="Times New Roman" w:cs="Times New Roman"/>
                <w:sz w:val="20"/>
              </w:rPr>
              <w:t>ратора газорозподільної системи, до газових мереж якого підключений відповідний будинок.»</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139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-282-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10 пункту 3 розділу І законопроекту викласти в іншій редакції:</w:t>
            </w:r>
          </w:p>
          <w:p w:rsidR="007E3A9C" w:rsidRDefault="00916BB5">
            <w:pPr>
              <w:ind w:firstLine="273"/>
              <w:jc w:val="both"/>
            </w:pPr>
            <w:r>
              <w:rPr>
                <w:rFonts w:ascii="Times New Roman" w:hAnsi="Times New Roman" w:cs="Times New Roman"/>
                <w:sz w:val="20"/>
              </w:rPr>
              <w:t>«3. Для забезпечення безперервності та безпеки газопостачання в дво- або багатоквартирному будинку оператор газорозподільної системи, до газових мереж якого підключений відповідний будинок, здійснює технічне обслуговування та поточний ремонт внутрішньобуди</w:t>
            </w:r>
            <w:r>
              <w:rPr>
                <w:rFonts w:ascii="Times New Roman" w:hAnsi="Times New Roman" w:cs="Times New Roman"/>
                <w:sz w:val="20"/>
              </w:rPr>
              <w:t xml:space="preserve">нкових систем газопостачання в такому будинку, якщо співвласники не повідомили оператору про визначення іншого суб’єкта, який здійснює технічне обслуговування та поточний ремонт внутрішньобудинкових систем газопостачання.  </w:t>
            </w:r>
          </w:p>
          <w:p w:rsidR="007E3A9C" w:rsidRDefault="00916BB5">
            <w:pPr>
              <w:ind w:firstLine="273"/>
              <w:jc w:val="both"/>
            </w:pPr>
            <w:r>
              <w:rPr>
                <w:rFonts w:ascii="Times New Roman" w:hAnsi="Times New Roman" w:cs="Times New Roman"/>
                <w:sz w:val="20"/>
              </w:rPr>
              <w:t>У разі здійснення технічного обс</w:t>
            </w:r>
            <w:r>
              <w:rPr>
                <w:rFonts w:ascii="Times New Roman" w:hAnsi="Times New Roman" w:cs="Times New Roman"/>
                <w:sz w:val="20"/>
              </w:rPr>
              <w:t xml:space="preserve">луговування та поточного ремонту внутрішньобудинкових систем газопостачання оператором газорозподільних систем в порядку абзацу першого цієї частини, споживачі у відповідному будинку </w:t>
            </w:r>
            <w:r>
              <w:rPr>
                <w:rFonts w:ascii="Times New Roman" w:hAnsi="Times New Roman" w:cs="Times New Roman"/>
                <w:sz w:val="20"/>
              </w:rPr>
              <w:lastRenderedPageBreak/>
              <w:t xml:space="preserve">сплачують йому плату за технічне обслуговування та поточний ремонт таких </w:t>
            </w:r>
            <w:r>
              <w:rPr>
                <w:rFonts w:ascii="Times New Roman" w:hAnsi="Times New Roman" w:cs="Times New Roman"/>
                <w:sz w:val="20"/>
              </w:rPr>
              <w:t>систем. Таку плату оператор визначає самостійно, виходячи з граничних рівнів вартості виконання видів робіт з технічного обслуговування та поточного ремонту внутрішньобудинкових систем газопостачання у багатоквартирних будинках, встановлених Регулятором на</w:t>
            </w:r>
            <w:r>
              <w:rPr>
                <w:rFonts w:ascii="Times New Roman" w:hAnsi="Times New Roman" w:cs="Times New Roman"/>
                <w:sz w:val="20"/>
              </w:rPr>
              <w:t xml:space="preserve"> ринку природного газу, та розподіляє її між споживачами пропорційно до кількості укладених договорів із споживачами послуг з розподілу природного газу в такому будинку. Рахунок (інший платіжний документ) на внесення плати за технічне обслуговування та пот</w:t>
            </w:r>
            <w:r>
              <w:rPr>
                <w:rFonts w:ascii="Times New Roman" w:hAnsi="Times New Roman" w:cs="Times New Roman"/>
                <w:sz w:val="20"/>
              </w:rPr>
              <w:t xml:space="preserve">очний ремонт внутрішньобудинкових систем газопостачання оператор надає окремо кожному споживачу. </w:t>
            </w:r>
          </w:p>
          <w:p w:rsidR="007E3A9C" w:rsidRDefault="00916BB5">
            <w:pPr>
              <w:ind w:firstLine="273"/>
              <w:jc w:val="both"/>
            </w:pPr>
            <w:r>
              <w:rPr>
                <w:rFonts w:ascii="Times New Roman" w:hAnsi="Times New Roman" w:cs="Times New Roman"/>
                <w:sz w:val="20"/>
              </w:rPr>
              <w:t>Представник оператора газорозподільної системи, інший суб’єкт, що здійснює технічне обслуговування та поточний ремонт внутрішньобудинкових систем газопостачан</w:t>
            </w:r>
            <w:r>
              <w:rPr>
                <w:rFonts w:ascii="Times New Roman" w:hAnsi="Times New Roman" w:cs="Times New Roman"/>
                <w:sz w:val="20"/>
              </w:rPr>
              <w:t>ня, має право доступу до житла, іншого об’єкта нерухомого майна для здійснення технічного обслуговування внутрішньобудинкових систем газопостачання в такому будинку в порядку обслуговування внутрішньобудинкових систем газопостачання, встановленому законода</w:t>
            </w:r>
            <w:r>
              <w:rPr>
                <w:rFonts w:ascii="Times New Roman" w:hAnsi="Times New Roman" w:cs="Times New Roman"/>
                <w:sz w:val="20"/>
              </w:rPr>
              <w:t xml:space="preserve">вством. </w:t>
            </w:r>
          </w:p>
          <w:p w:rsidR="007E3A9C" w:rsidRDefault="00916BB5">
            <w:pPr>
              <w:ind w:firstLine="273"/>
              <w:jc w:val="both"/>
            </w:pPr>
            <w:r>
              <w:rPr>
                <w:rFonts w:ascii="Times New Roman" w:hAnsi="Times New Roman" w:cs="Times New Roman"/>
                <w:sz w:val="20"/>
              </w:rPr>
              <w:t xml:space="preserve">Ремонт внутрішньобудинкових систем газопостачання в житлових будинках (крім робіт, які входять до технічного обслуговування внутрішньобудинкових систем газопостачання в житлових будинках) здійснюється за рахунок власників (співвласників) такого житлового, </w:t>
            </w:r>
            <w:r>
              <w:rPr>
                <w:rFonts w:ascii="Times New Roman" w:hAnsi="Times New Roman" w:cs="Times New Roman"/>
                <w:sz w:val="20"/>
              </w:rPr>
              <w:t xml:space="preserve">у тому числі багатоквартирного, будинку відповідно до кошторису, поданого оператором газорозподільної системи або іншим суб’єктом господарювання, який має дозвіл на </w:t>
            </w:r>
            <w:r>
              <w:rPr>
                <w:rFonts w:ascii="Times New Roman" w:hAnsi="Times New Roman" w:cs="Times New Roman"/>
                <w:sz w:val="20"/>
              </w:rPr>
              <w:lastRenderedPageBreak/>
              <w:t xml:space="preserve">проведення таких робіт, та затвердженого власником (співвласниками) будинку. </w:t>
            </w:r>
          </w:p>
          <w:p w:rsidR="007E3A9C" w:rsidRDefault="00916BB5">
            <w:pPr>
              <w:ind w:firstLine="273"/>
              <w:jc w:val="both"/>
            </w:pPr>
            <w:r>
              <w:rPr>
                <w:rFonts w:ascii="Times New Roman" w:hAnsi="Times New Roman" w:cs="Times New Roman"/>
                <w:sz w:val="20"/>
              </w:rPr>
              <w:t>Види робіт, я</w:t>
            </w:r>
            <w:r>
              <w:rPr>
                <w:rFonts w:ascii="Times New Roman" w:hAnsi="Times New Roman" w:cs="Times New Roman"/>
                <w:sz w:val="20"/>
              </w:rPr>
              <w:t>кі входять до технічного обслуговування та поточного ремонту внутрішньобудинкових систем газопостачання в житлових будинках, а також порядок такого технічного обслуговування та поточного ремонту, визначаються центральним органом виконавчої влади, що забезп</w:t>
            </w:r>
            <w:r>
              <w:rPr>
                <w:rFonts w:ascii="Times New Roman" w:hAnsi="Times New Roman" w:cs="Times New Roman"/>
                <w:sz w:val="20"/>
              </w:rPr>
              <w:t>ечує формування та реалізує державну політику в нафтогазовому комплексі. Обов’язок з локалізації і ліквідації аварійних ситуацій на внутрішньобудинкових системах газопостачання покладається на оператора газорозподільної системи, до газових мереж якого підк</w:t>
            </w:r>
            <w:r>
              <w:rPr>
                <w:rFonts w:ascii="Times New Roman" w:hAnsi="Times New Roman" w:cs="Times New Roman"/>
                <w:sz w:val="20"/>
              </w:rPr>
              <w:t xml:space="preserve">лючений відповідний будинок.»;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140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-283-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10. Підпункт 10 пункту 3 розділу І законопроекту викласти в такій редакції:“10) частину третю статті 19 викласти в такій редакції:«3. Для забезпечення безперервності та безпеки газопостачання в дво- або багатоквартирному будинку оператор газорозподільної с</w:t>
            </w:r>
            <w:r>
              <w:rPr>
                <w:rFonts w:ascii="Times New Roman" w:hAnsi="Times New Roman" w:cs="Times New Roman"/>
                <w:sz w:val="20"/>
              </w:rPr>
              <w:t xml:space="preserve">истеми, до газових мереж якого підключений відповідний будинок, здійснює технічне обслуговування та поточний ремонт внутрішньобудинкових систем газопостачання в такому будинку, якщо співвласники не повідомили оператору про визначення іншого суб’єкта, який </w:t>
            </w:r>
            <w:r>
              <w:rPr>
                <w:rFonts w:ascii="Times New Roman" w:hAnsi="Times New Roman" w:cs="Times New Roman"/>
                <w:sz w:val="20"/>
              </w:rPr>
              <w:t>здійснює технічне обслуговування та поточний ремонт внутрішньобудинкових систем газопостачання.У разі здійснення технічного обслуговування та поточного ремонту внутрішньобудинкових систем газопостачання оператором газорозподільних систем в порядку абзацу п</w:t>
            </w:r>
            <w:r>
              <w:rPr>
                <w:rFonts w:ascii="Times New Roman" w:hAnsi="Times New Roman" w:cs="Times New Roman"/>
                <w:sz w:val="20"/>
              </w:rPr>
              <w:t xml:space="preserve">ершого цієї частини, споживачі у відповідному будинку сплачують йому плату за технічне обслуговування та поточний ремонт таких </w:t>
            </w:r>
            <w:r>
              <w:rPr>
                <w:rFonts w:ascii="Times New Roman" w:hAnsi="Times New Roman" w:cs="Times New Roman"/>
                <w:sz w:val="20"/>
              </w:rPr>
              <w:lastRenderedPageBreak/>
              <w:t>систем. Таку плату оператор визначає самостійно, виходячи з граничних рівнів вартості виконання видів робіт з технічного обслугов</w:t>
            </w:r>
            <w:r>
              <w:rPr>
                <w:rFonts w:ascii="Times New Roman" w:hAnsi="Times New Roman" w:cs="Times New Roman"/>
                <w:sz w:val="20"/>
              </w:rPr>
              <w:t>ування та поточного ремонту внутрішньобудинкових систем газопостачання у багатоквартирних будинках, встановлених Регулятором на ринку природного газу, та розподіляє її між споживачами пропорційно до кількості укладених договорів із споживачами послуг з роз</w:t>
            </w:r>
            <w:r>
              <w:rPr>
                <w:rFonts w:ascii="Times New Roman" w:hAnsi="Times New Roman" w:cs="Times New Roman"/>
                <w:sz w:val="20"/>
              </w:rPr>
              <w:t>поділу природного газу в такому будинку. Рахунок (інший платіжний документ) на внесення плати за технічне обслуговування та поточний ремонт внутрішньобудинкових систем газопостачання оператор надає окремо кожному споживачу.Представник оператора газорозподі</w:t>
            </w:r>
            <w:r>
              <w:rPr>
                <w:rFonts w:ascii="Times New Roman" w:hAnsi="Times New Roman" w:cs="Times New Roman"/>
                <w:sz w:val="20"/>
              </w:rPr>
              <w:t>льної системи, інший суб’єкт, що здійснює технічне обслуговування та поточний ремонт внутрішньобудинкових систем газопостачання, має право доступу до житла, іншого об’єкта нерухомого майна для здійснення технічного обслуговування внутрішньобудинкових систе</w:t>
            </w:r>
            <w:r>
              <w:rPr>
                <w:rFonts w:ascii="Times New Roman" w:hAnsi="Times New Roman" w:cs="Times New Roman"/>
                <w:sz w:val="20"/>
              </w:rPr>
              <w:t xml:space="preserve">м газопостачання в такому будинку в порядку обслуговування внутрішньобудинкових систем газопостачання, встановленому законодавством.Ремонт внутрішньобудинкових систем газопостачання в житлових будинках (крім робіт, які входять до технічного обслуговування </w:t>
            </w:r>
            <w:r>
              <w:rPr>
                <w:rFonts w:ascii="Times New Roman" w:hAnsi="Times New Roman" w:cs="Times New Roman"/>
                <w:sz w:val="20"/>
              </w:rPr>
              <w:t>внутрішньобудинкових систем газопостачання в житлових будинках) здійснюється за рахунок власників (співвласників) такого житлового, у тому числі багатоквартирного, будинку відповідно до кошторису, поданого оператором газорозподільної системи або іншим суб’</w:t>
            </w:r>
            <w:r>
              <w:rPr>
                <w:rFonts w:ascii="Times New Roman" w:hAnsi="Times New Roman" w:cs="Times New Roman"/>
                <w:sz w:val="20"/>
              </w:rPr>
              <w:t xml:space="preserve">єктом господарювання, який має дозвіл на проведення таких робіт, та затвердженого власником (співвласниками) будинку.Види робіт, які входять до технічного обслуговування та поточного ремонту </w:t>
            </w:r>
            <w:r>
              <w:rPr>
                <w:rFonts w:ascii="Times New Roman" w:hAnsi="Times New Roman" w:cs="Times New Roman"/>
                <w:sz w:val="20"/>
              </w:rPr>
              <w:lastRenderedPageBreak/>
              <w:t>внутрішньобудинкових систем газопостачання в житлових будинках, а</w:t>
            </w:r>
            <w:r>
              <w:rPr>
                <w:rFonts w:ascii="Times New Roman" w:hAnsi="Times New Roman" w:cs="Times New Roman"/>
                <w:sz w:val="20"/>
              </w:rPr>
              <w:t xml:space="preserve"> також порядок такого технічного обслуговування та поточного ремонту, визначаються центральним органом виконавчої влади, що забезпечує формування та реалізує державну політику в нафтогазовому комплексі. Обов’язок з локалізації і ліквідації аварійних ситуац</w:t>
            </w:r>
            <w:r>
              <w:rPr>
                <w:rFonts w:ascii="Times New Roman" w:hAnsi="Times New Roman" w:cs="Times New Roman"/>
                <w:sz w:val="20"/>
              </w:rPr>
              <w:t>ій на внутрішньобудинкових системах газопостачання покладається на оператора газорозподільної системи, до газових мереж якого підключений відповідний будинок.»”</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141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-284-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10. Підпункт 10 пункту 3 розділу І законопроекту викласти в такій редакції:“10) частину третю статті 19 викласти в такій редакції:«3. Для забезпечення безперервності та безпеки газопостачання в дво- або багатоквартирному будинку оператор газорозподільної с</w:t>
            </w:r>
            <w:r>
              <w:rPr>
                <w:rFonts w:ascii="Times New Roman" w:hAnsi="Times New Roman" w:cs="Times New Roman"/>
                <w:sz w:val="20"/>
              </w:rPr>
              <w:t xml:space="preserve">истеми, до газових мереж якого підключений відповідний будинок, здійснює технічне обслуговування та поточний ремонт внутрішньобудинкових систем газопостачання в такому будинку, якщо співвласники не повідомили оператору про визначення іншого суб’єкта, який </w:t>
            </w:r>
            <w:r>
              <w:rPr>
                <w:rFonts w:ascii="Times New Roman" w:hAnsi="Times New Roman" w:cs="Times New Roman"/>
                <w:sz w:val="20"/>
              </w:rPr>
              <w:t>здійснює технічне обслуговування та поточний ремонт внутрішньобудинкових систем газопостачання.У разі здійснення технічного обслуговування та поточного ремонту внутрішньобудинкових систем газопостачання оператором газорозподільних систем в порядку абзацу п</w:t>
            </w:r>
            <w:r>
              <w:rPr>
                <w:rFonts w:ascii="Times New Roman" w:hAnsi="Times New Roman" w:cs="Times New Roman"/>
                <w:sz w:val="20"/>
              </w:rPr>
              <w:t>ершого цієї частини, споживачі у відповідному будинку сплачують йому плату за технічне обслуговування та поточний ремонт таких систем. Таку плату оператор визначає самостійно, виходячи з граничних рівнів вартості виконання видів робіт з технічного обслугов</w:t>
            </w:r>
            <w:r>
              <w:rPr>
                <w:rFonts w:ascii="Times New Roman" w:hAnsi="Times New Roman" w:cs="Times New Roman"/>
                <w:sz w:val="20"/>
              </w:rPr>
              <w:t xml:space="preserve">ування та поточного ремонту внутрішньобудинкових систем </w:t>
            </w:r>
            <w:r>
              <w:rPr>
                <w:rFonts w:ascii="Times New Roman" w:hAnsi="Times New Roman" w:cs="Times New Roman"/>
                <w:sz w:val="20"/>
              </w:rPr>
              <w:lastRenderedPageBreak/>
              <w:t>газопостачання у багатоквартирних будинках, встановлених Регулятором на ринку природного газу, та розподіляє її між споживачами пропорційно до кількості укладених договорів із споживачами послуг з роз</w:t>
            </w:r>
            <w:r>
              <w:rPr>
                <w:rFonts w:ascii="Times New Roman" w:hAnsi="Times New Roman" w:cs="Times New Roman"/>
                <w:sz w:val="20"/>
              </w:rPr>
              <w:t>поділу природного газу в такому будинку. Рахунок (інший платіжний документ) на внесення плати за технічне обслуговування та поточний ремонт внутрішньобудинкових систем газопостачання оператор надає окремо кожному споживачу.Представник оператора газорозподі</w:t>
            </w:r>
            <w:r>
              <w:rPr>
                <w:rFonts w:ascii="Times New Roman" w:hAnsi="Times New Roman" w:cs="Times New Roman"/>
                <w:sz w:val="20"/>
              </w:rPr>
              <w:t>льної системи, інший суб’єкт, що здійснює технічне обслуговування та поточний ремонт внутрішньобудинкових систем газопостачання, має право доступу до житла, іншого об’єкта нерухомого майна для здійснення технічного обслуговування внутрішньобудинкових систе</w:t>
            </w:r>
            <w:r>
              <w:rPr>
                <w:rFonts w:ascii="Times New Roman" w:hAnsi="Times New Roman" w:cs="Times New Roman"/>
                <w:sz w:val="20"/>
              </w:rPr>
              <w:t xml:space="preserve">м газопостачання в такому будинку в порядку обслуговування внутрішньобудинкових систем газопостачання, встановленому законодавством.Ремонт внутрішньобудинкових систем газопостачання в житлових будинках (крім робіт, які входять до технічного обслуговування </w:t>
            </w:r>
            <w:r>
              <w:rPr>
                <w:rFonts w:ascii="Times New Roman" w:hAnsi="Times New Roman" w:cs="Times New Roman"/>
                <w:sz w:val="20"/>
              </w:rPr>
              <w:t>внутрішньобудинкових систем газопостачання в житлових будинках) здійснюється за рахунок власників (співвласників) такого житлового, у тому числі багатоквартирного, будинку відповідно до кошторису, поданого оператором газорозподільної системи або іншим суб’</w:t>
            </w:r>
            <w:r>
              <w:rPr>
                <w:rFonts w:ascii="Times New Roman" w:hAnsi="Times New Roman" w:cs="Times New Roman"/>
                <w:sz w:val="20"/>
              </w:rPr>
              <w:t>єктом господарювання, який має дозвіл на проведення таких робіт, та затвердженого власником (співвласниками) будинку.Види робіт, які входять до технічного обслуговування та поточного ремонту внутрішньобудинкових систем газопостачання в житлових будинках, а</w:t>
            </w:r>
            <w:r>
              <w:rPr>
                <w:rFonts w:ascii="Times New Roman" w:hAnsi="Times New Roman" w:cs="Times New Roman"/>
                <w:sz w:val="20"/>
              </w:rPr>
              <w:t xml:space="preserve"> також порядок такого технічного обслуговування та поточного ремонту, визначаються центральним органом виконавчої влади, що </w:t>
            </w:r>
            <w:r>
              <w:rPr>
                <w:rFonts w:ascii="Times New Roman" w:hAnsi="Times New Roman" w:cs="Times New Roman"/>
                <w:sz w:val="20"/>
              </w:rPr>
              <w:lastRenderedPageBreak/>
              <w:t>забезпечує формування та реалізує державну політику в нафтогазовому комплексі. Обов’язок з локалізації і ліквідації аварійних ситуац</w:t>
            </w:r>
            <w:r>
              <w:rPr>
                <w:rFonts w:ascii="Times New Roman" w:hAnsi="Times New Roman" w:cs="Times New Roman"/>
                <w:sz w:val="20"/>
              </w:rPr>
              <w:t>ій на внутрішньобудинкових системах газопостачання покладається на оператора газорозподільної системи, до газових мереж якого підключений відповідний будинок.»”</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142</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-285-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Для забезпечення безперервності та безпеки газопостачання в дво- або багатоквартирному будинку оператор газорозподільної системи, до газових мереж якого підключений відповідний будинок, здійснює технічне обслуговування та поточний ремонт внутрішньобуди</w:t>
            </w:r>
            <w:r>
              <w:rPr>
                <w:rFonts w:ascii="Times New Roman" w:hAnsi="Times New Roman" w:cs="Times New Roman"/>
                <w:sz w:val="20"/>
              </w:rPr>
              <w:t xml:space="preserve">нкових систем газопостачання в такому будинку, якщо співвласники не повідомили оператору про визначення іншого суб’єкта, який здійснює технічне обслуговування та поточний ремонт внутрішньобудинкових систем газопостачання.  </w:t>
            </w:r>
          </w:p>
          <w:p w:rsidR="007E3A9C" w:rsidRDefault="00916BB5">
            <w:pPr>
              <w:ind w:firstLine="273"/>
              <w:jc w:val="both"/>
            </w:pPr>
            <w:r>
              <w:rPr>
                <w:rFonts w:ascii="Times New Roman" w:hAnsi="Times New Roman" w:cs="Times New Roman"/>
                <w:sz w:val="20"/>
              </w:rPr>
              <w:t>У разі здійснення технічного обс</w:t>
            </w:r>
            <w:r>
              <w:rPr>
                <w:rFonts w:ascii="Times New Roman" w:hAnsi="Times New Roman" w:cs="Times New Roman"/>
                <w:sz w:val="20"/>
              </w:rPr>
              <w:t xml:space="preserve">луговування та поточного ремонту внутрішньобудинкових систем газопостачання оператором газорозподільних систем в порядку абзацу першого цієї частини, споживачі у відповідному будинку сплачують йому плату за технічне обслуговування та поточний ремонт таких </w:t>
            </w:r>
            <w:r>
              <w:rPr>
                <w:rFonts w:ascii="Times New Roman" w:hAnsi="Times New Roman" w:cs="Times New Roman"/>
                <w:sz w:val="20"/>
              </w:rPr>
              <w:t>систем. Таку плату оператор визначає самостійно, виходячи з граничних рівнів вартості виконання видів робіт з технічного обслуговування та поточного ремонту внутрішньобудинкових систем газопостачання у багатоквартирних будинках, встановлених Регулятором на</w:t>
            </w:r>
            <w:r>
              <w:rPr>
                <w:rFonts w:ascii="Times New Roman" w:hAnsi="Times New Roman" w:cs="Times New Roman"/>
                <w:sz w:val="20"/>
              </w:rPr>
              <w:t xml:space="preserve"> ринку природного газу, та розподіляє її між споживачами пропорційно до кількості укладених договорів із споживачами послуг з розподілу природного газу в такому будинку. Рахунок (інший платіжний документ) на </w:t>
            </w:r>
            <w:r>
              <w:rPr>
                <w:rFonts w:ascii="Times New Roman" w:hAnsi="Times New Roman" w:cs="Times New Roman"/>
                <w:sz w:val="20"/>
              </w:rPr>
              <w:lastRenderedPageBreak/>
              <w:t>внесення плати за технічне обслуговування та пот</w:t>
            </w:r>
            <w:r>
              <w:rPr>
                <w:rFonts w:ascii="Times New Roman" w:hAnsi="Times New Roman" w:cs="Times New Roman"/>
                <w:sz w:val="20"/>
              </w:rPr>
              <w:t xml:space="preserve">очний ремонт внутрішньобудинкових систем газопостачання оператор надає окремо кожному споживачу. </w:t>
            </w:r>
          </w:p>
          <w:p w:rsidR="007E3A9C" w:rsidRDefault="00916BB5">
            <w:pPr>
              <w:ind w:firstLine="273"/>
              <w:jc w:val="both"/>
            </w:pPr>
            <w:r>
              <w:rPr>
                <w:rFonts w:ascii="Times New Roman" w:hAnsi="Times New Roman" w:cs="Times New Roman"/>
                <w:sz w:val="20"/>
              </w:rPr>
              <w:t>Представник оператора газорозподільної системи, інший суб’єкт, що здійснює технічне обслуговування та поточний ремонт внутрішньобудинкових систем газопостачан</w:t>
            </w:r>
            <w:r>
              <w:rPr>
                <w:rFonts w:ascii="Times New Roman" w:hAnsi="Times New Roman" w:cs="Times New Roman"/>
                <w:sz w:val="20"/>
              </w:rPr>
              <w:t>ня, має право доступу до житла, іншого об’єкта нерухомого майна для здійснення технічного обслуговування внутрішньобудинкових систем газопостачання в такому будинку в порядку обслуговування внутрішньобудинкових систем газопостачання, встановленому законода</w:t>
            </w:r>
            <w:r>
              <w:rPr>
                <w:rFonts w:ascii="Times New Roman" w:hAnsi="Times New Roman" w:cs="Times New Roman"/>
                <w:sz w:val="20"/>
              </w:rPr>
              <w:t xml:space="preserve">вством. </w:t>
            </w:r>
          </w:p>
          <w:p w:rsidR="007E3A9C" w:rsidRDefault="00916BB5">
            <w:pPr>
              <w:ind w:firstLine="273"/>
              <w:jc w:val="both"/>
            </w:pPr>
            <w:r>
              <w:rPr>
                <w:rFonts w:ascii="Times New Roman" w:hAnsi="Times New Roman" w:cs="Times New Roman"/>
                <w:sz w:val="20"/>
              </w:rPr>
              <w:t>Ремонт внутрішньобудинкових систем газопостачання в житлових будинках (крім робіт, які входять до технічного обслуговування внутрішньобудинкових систем газопостачання в житлових будинках) здійснюється за рахунок власників (співвласників) такого жи</w:t>
            </w:r>
            <w:r>
              <w:rPr>
                <w:rFonts w:ascii="Times New Roman" w:hAnsi="Times New Roman" w:cs="Times New Roman"/>
                <w:sz w:val="20"/>
              </w:rPr>
              <w:t xml:space="preserve">тлового, у тому числі багатоквартирного, будинку відповідно до кошторису, поданого оператором газорозподільної системи або іншим суб’єктом господарювання, який має дозвіл на проведення таких робіт, та затвердженого власником (співвласниками) будинку. </w:t>
            </w:r>
          </w:p>
          <w:p w:rsidR="007E3A9C" w:rsidRDefault="00916BB5">
            <w:pPr>
              <w:ind w:firstLine="273"/>
              <w:jc w:val="both"/>
            </w:pPr>
            <w:r>
              <w:rPr>
                <w:rFonts w:ascii="Times New Roman" w:hAnsi="Times New Roman" w:cs="Times New Roman"/>
                <w:sz w:val="20"/>
              </w:rPr>
              <w:t>Види</w:t>
            </w:r>
            <w:r>
              <w:rPr>
                <w:rFonts w:ascii="Times New Roman" w:hAnsi="Times New Roman" w:cs="Times New Roman"/>
                <w:sz w:val="20"/>
              </w:rPr>
              <w:t xml:space="preserve"> робіт, які входять до технічного обслуговування та поточного ремонту внутрішньобудинкових систем газопостачання в житлових будинках, а також порядок такого технічного обслуговування та поточного ремонту, визначаються центральним органом виконавчої влади, </w:t>
            </w:r>
            <w:r>
              <w:rPr>
                <w:rFonts w:ascii="Times New Roman" w:hAnsi="Times New Roman" w:cs="Times New Roman"/>
                <w:sz w:val="20"/>
              </w:rPr>
              <w:t xml:space="preserve">що забезпечує формування та реалізує державну політику в нафтогазовому комплексі. Обов’язок з локалізації і ліквідації аварійних ситуацій на внутрішньобудинкових системах газопостачання покладається на оператора </w:t>
            </w:r>
            <w:r>
              <w:rPr>
                <w:rFonts w:ascii="Times New Roman" w:hAnsi="Times New Roman" w:cs="Times New Roman"/>
                <w:sz w:val="20"/>
              </w:rPr>
              <w:lastRenderedPageBreak/>
              <w:t>газорозподільної системи, до газових мереж я</w:t>
            </w:r>
            <w:r>
              <w:rPr>
                <w:rFonts w:ascii="Times New Roman" w:hAnsi="Times New Roman" w:cs="Times New Roman"/>
                <w:sz w:val="20"/>
              </w:rPr>
              <w:t xml:space="preserve">кого підключений відповідний будинок.»;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143</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-286-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10. Підпункт 10 пункту 3 розділу І законопроекту викласти в такій редакції:“10) частину третю статті 19 викласти в такій редакції:«3. Для забезпечення безперервності та безпеки газопостачання в дво- або багатоквартирному будинку оператор газорозподільної с</w:t>
            </w:r>
            <w:r>
              <w:rPr>
                <w:rFonts w:ascii="Times New Roman" w:hAnsi="Times New Roman" w:cs="Times New Roman"/>
                <w:sz w:val="20"/>
              </w:rPr>
              <w:t xml:space="preserve">истеми, до газових мереж якого підключений відповідний будинок, здійснює технічне обслуговування та поточний ремонт внутрішньобудинкових систем газопостачання в такому будинку, якщо співвласники не повідомили оператору про визначення іншого суб’єкта, який </w:t>
            </w:r>
            <w:r>
              <w:rPr>
                <w:rFonts w:ascii="Times New Roman" w:hAnsi="Times New Roman" w:cs="Times New Roman"/>
                <w:sz w:val="20"/>
              </w:rPr>
              <w:t>здійснює технічне обслуговування та поточний ремонт внутрішньобудинкових систем газопостачання.У разі здійснення технічного обслуговування та поточного ремонту внутрішньобудинкових систем газопостачання оператором газорозподільних систем в порядку абзацу п</w:t>
            </w:r>
            <w:r>
              <w:rPr>
                <w:rFonts w:ascii="Times New Roman" w:hAnsi="Times New Roman" w:cs="Times New Roman"/>
                <w:sz w:val="20"/>
              </w:rPr>
              <w:t>ершого цієї частини, споживачі у відповідному будинку сплачують йому плату за технічне обслуговування та поточний ремонт таких систем. Таку плату оператор визначає самостійно, виходячи з граничних рівнів вартості виконання видів робіт з технічного обслугов</w:t>
            </w:r>
            <w:r>
              <w:rPr>
                <w:rFonts w:ascii="Times New Roman" w:hAnsi="Times New Roman" w:cs="Times New Roman"/>
                <w:sz w:val="20"/>
              </w:rPr>
              <w:t>ування та поточного ремонту внутрішньобудинкових систем газопостачання у багатоквартирних будинках, встановлених Регулятором на ринку природного газу, та розподіляє її між споживачами пропорційно до кількості укладених договорів із споживачами послуг з роз</w:t>
            </w:r>
            <w:r>
              <w:rPr>
                <w:rFonts w:ascii="Times New Roman" w:hAnsi="Times New Roman" w:cs="Times New Roman"/>
                <w:sz w:val="20"/>
              </w:rPr>
              <w:t xml:space="preserve">поділу природного газу в такому будинку. Рахунок (інший платіжний документ) на внесення плати за технічне обслуговування та поточний ремонт внутрішньобудинкових </w:t>
            </w:r>
            <w:r>
              <w:rPr>
                <w:rFonts w:ascii="Times New Roman" w:hAnsi="Times New Roman" w:cs="Times New Roman"/>
                <w:sz w:val="20"/>
              </w:rPr>
              <w:lastRenderedPageBreak/>
              <w:t>систем газопостачання оператор надає окремо кожному споживачу.Представник оператора газорозподі</w:t>
            </w:r>
            <w:r>
              <w:rPr>
                <w:rFonts w:ascii="Times New Roman" w:hAnsi="Times New Roman" w:cs="Times New Roman"/>
                <w:sz w:val="20"/>
              </w:rPr>
              <w:t>льної системи, інший суб’єкт, що здійснює технічне обслуговування та поточний ремонт внутрішньобудинкових систем газопостачання, має право доступу до житла, іншого об’єкта нерухомого майна для здійснення технічного обслуговування внутрішньобудинкових систе</w:t>
            </w:r>
            <w:r>
              <w:rPr>
                <w:rFonts w:ascii="Times New Roman" w:hAnsi="Times New Roman" w:cs="Times New Roman"/>
                <w:sz w:val="20"/>
              </w:rPr>
              <w:t xml:space="preserve">м газопостачання в такому будинку в порядку обслуговування внутрішньобудинкових систем газопостачання, встановленому законодавством.Ремонт внутрішньобудинкових систем газопостачання в житлових будинках (крім робіт, які входять до технічного обслуговування </w:t>
            </w:r>
            <w:r>
              <w:rPr>
                <w:rFonts w:ascii="Times New Roman" w:hAnsi="Times New Roman" w:cs="Times New Roman"/>
                <w:sz w:val="20"/>
              </w:rPr>
              <w:t>внутрішньобудинкових систем газопостачання в житлових будинках) здійснюється за рахунок власників (співвласників) такого житлового, у тому числі багатоквартирного, будинку відповідно до кошторису, поданого оператором газорозподільної системи або іншим суб’</w:t>
            </w:r>
            <w:r>
              <w:rPr>
                <w:rFonts w:ascii="Times New Roman" w:hAnsi="Times New Roman" w:cs="Times New Roman"/>
                <w:sz w:val="20"/>
              </w:rPr>
              <w:t>єктом господарювання, який має дозвіл на проведення таких робіт, та затвердженого власником (співвласниками) будинку.Види робіт, які входять до технічного обслуговування та поточного ремонту внутрішньобудинкових систем газопостачання в житлових будинках, а</w:t>
            </w:r>
            <w:r>
              <w:rPr>
                <w:rFonts w:ascii="Times New Roman" w:hAnsi="Times New Roman" w:cs="Times New Roman"/>
                <w:sz w:val="20"/>
              </w:rPr>
              <w:t xml:space="preserve"> також порядок такого технічного обслуговування та поточного ремонту, визначаються центральним органом виконавчої влади, що забезпечує формування та реалізує державну політику в нафтогазовому комплексі. Обов’язок з локалізації і ліквідації аварійних ситуац</w:t>
            </w:r>
            <w:r>
              <w:rPr>
                <w:rFonts w:ascii="Times New Roman" w:hAnsi="Times New Roman" w:cs="Times New Roman"/>
                <w:sz w:val="20"/>
              </w:rPr>
              <w:t xml:space="preserve">ій на внутрішньобудинкових системах газопостачання покладається на оператора газорозподільної системи, до газових мереж якого підключений відповідний будинок.»”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144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-287-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 третій статті 19 перенести “модель за замовчуванням” із прикінцевих положень в основний текст статті 19 «3. Для забезпечення безперервності та безпеки газопостачання в дво- або багатоквартирному будинку оператор газорозподільної системи, до газових</w:t>
            </w:r>
            <w:r>
              <w:rPr>
                <w:rFonts w:ascii="Times New Roman" w:hAnsi="Times New Roman" w:cs="Times New Roman"/>
                <w:sz w:val="20"/>
              </w:rPr>
              <w:t xml:space="preserve"> мереж якого підключений відповідний будинок, здійснює технічне обслуговування та поточний ремонт внутрішньобудинкових систем газопостачання в такому будинку, якщо співвласники не повідомили оператору про визначення іншого суб’єкта, який здійснює технічне </w:t>
            </w:r>
            <w:r>
              <w:rPr>
                <w:rFonts w:ascii="Times New Roman" w:hAnsi="Times New Roman" w:cs="Times New Roman"/>
                <w:sz w:val="20"/>
              </w:rPr>
              <w:t>обслуговування та поточний ремонт внутрішньобудинкових систем газопостачання.У разі здійснення технічного обслуговування та поточного ремонту внутрішньобудинкових систем газопостачання оператором газорозподільних систем в порядку абзацу першого цієї частин</w:t>
            </w:r>
            <w:r>
              <w:rPr>
                <w:rFonts w:ascii="Times New Roman" w:hAnsi="Times New Roman" w:cs="Times New Roman"/>
                <w:sz w:val="20"/>
              </w:rPr>
              <w:t>и, споживачі у відповідному будинку сплачують йому плату за технічне обслуговування та поточний ремонт таких систем. Таку плату оператор визначає самостійно, виходячи з граничних рівнів вартості виконання видів робіт з технічного обслуговування та поточног</w:t>
            </w:r>
            <w:r>
              <w:rPr>
                <w:rFonts w:ascii="Times New Roman" w:hAnsi="Times New Roman" w:cs="Times New Roman"/>
                <w:sz w:val="20"/>
              </w:rPr>
              <w:t xml:space="preserve">о ремонту внутрішньобудинкових систем газопостачання у багатоквартирних будинках, встановлених Регулятором на ринку природного газу, та розподіляє її між споживачами пропорційно до кількості укладених договорів із споживачами послуг з розподілу природного </w:t>
            </w:r>
            <w:r>
              <w:rPr>
                <w:rFonts w:ascii="Times New Roman" w:hAnsi="Times New Roman" w:cs="Times New Roman"/>
                <w:sz w:val="20"/>
              </w:rPr>
              <w:t>газу в такому будинку. Рахунок (інший платіжний документ) на внесення плати за технічне обслуговування та поточний ремонт внутрішньобудинкових систем газопостачання оператор надає окремо кожному споживачу.Представник оператора газорозподільної системи, інш</w:t>
            </w:r>
            <w:r>
              <w:rPr>
                <w:rFonts w:ascii="Times New Roman" w:hAnsi="Times New Roman" w:cs="Times New Roman"/>
                <w:sz w:val="20"/>
              </w:rPr>
              <w:t xml:space="preserve">ий суб’єкт, що здійснює технічне обслуговування та поточний ремонт внутрішньобудинкових </w:t>
            </w:r>
            <w:r>
              <w:rPr>
                <w:rFonts w:ascii="Times New Roman" w:hAnsi="Times New Roman" w:cs="Times New Roman"/>
                <w:sz w:val="20"/>
              </w:rPr>
              <w:lastRenderedPageBreak/>
              <w:t>систем газопостачання, має право доступу до житла, іншого об’єкта нерухомого майна для здійснення технічного обслуговування внутрішньобудинкових систем газопостачання в</w:t>
            </w:r>
            <w:r>
              <w:rPr>
                <w:rFonts w:ascii="Times New Roman" w:hAnsi="Times New Roman" w:cs="Times New Roman"/>
                <w:sz w:val="20"/>
              </w:rPr>
              <w:t xml:space="preserve"> такому будинку в порядку обслуговування внутрішньобудинкових систем газопостачання, встановленому законодавством.Ремонт внутрішньобудинкових систем газопостачання в житлових будинках (крім робіт, які входять до технічного обслуговування внутрішньобудинков</w:t>
            </w:r>
            <w:r>
              <w:rPr>
                <w:rFonts w:ascii="Times New Roman" w:hAnsi="Times New Roman" w:cs="Times New Roman"/>
                <w:sz w:val="20"/>
              </w:rPr>
              <w:t>их систем газопостачання в житлових будинках) здійснюється за рахунок власників (співвласників) такого житлового, у тому числі багатоквартирного, будинку відповідно до кошторису, поданого оператором газорозподільної системи або іншим суб’єктом господарюван</w:t>
            </w:r>
            <w:r>
              <w:rPr>
                <w:rFonts w:ascii="Times New Roman" w:hAnsi="Times New Roman" w:cs="Times New Roman"/>
                <w:sz w:val="20"/>
              </w:rPr>
              <w:t>ня, який має дозвіл на проведення таких робіт, та затвердженого власником (співвласниками) будинку.Види робіт, які входять до технічного обслуговування та поточного ремонту внутрішньобудинкових систем газопостачання в житлових будинках, а також порядок так</w:t>
            </w:r>
            <w:r>
              <w:rPr>
                <w:rFonts w:ascii="Times New Roman" w:hAnsi="Times New Roman" w:cs="Times New Roman"/>
                <w:sz w:val="20"/>
              </w:rPr>
              <w:t>ого технічного обслуговування та поточного ремонту, визначаються центральним органом виконавчої влади, що забезпечує формування та реалізує державну політику в нафтогазовому комплексі. Обов’язок з локалізації і ліквідації аварійних ситуацій на внутрішньобу</w:t>
            </w:r>
            <w:r>
              <w:rPr>
                <w:rFonts w:ascii="Times New Roman" w:hAnsi="Times New Roman" w:cs="Times New Roman"/>
                <w:sz w:val="20"/>
              </w:rPr>
              <w:t>динкових системах газопостачання покладається на оператора газорозподільної системи, до газових мереж якого підключений відповідний будинок».</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145</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разі укладання такого договору управитель багатоквартирного будинку, посадові особи органів управління об’єднання співвласників багатоквартирного будинку, інша уповноважена співвласниками особа не відповідають за технічне обслуговування </w:t>
            </w:r>
            <w:r>
              <w:rPr>
                <w:rFonts w:ascii="Times New Roman" w:hAnsi="Times New Roman" w:cs="Times New Roman"/>
                <w:sz w:val="20"/>
              </w:rPr>
              <w:lastRenderedPageBreak/>
              <w:t>внутрішньобудинко</w:t>
            </w:r>
            <w:r>
              <w:rPr>
                <w:rFonts w:ascii="Times New Roman" w:hAnsi="Times New Roman" w:cs="Times New Roman"/>
                <w:sz w:val="20"/>
              </w:rPr>
              <w:t>вих систем газопостачання багатоквартирного будинку.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-288-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разі укладення такого договору </w:t>
            </w:r>
            <w:r>
              <w:rPr>
                <w:rFonts w:ascii="Times New Roman" w:hAnsi="Times New Roman" w:cs="Times New Roman"/>
                <w:b/>
                <w:sz w:val="20"/>
              </w:rPr>
              <w:t>за технічне обслуговування внутрішньобудинкових систем газопостачання багатоквартирного будинку відповідає опера</w:t>
            </w:r>
            <w:r>
              <w:rPr>
                <w:rFonts w:ascii="Times New Roman" w:hAnsi="Times New Roman" w:cs="Times New Roman"/>
                <w:b/>
                <w:sz w:val="20"/>
              </w:rPr>
              <w:t>тор газорозподільних систем або інший суб’єкт господарювання, з яким укладено договір.</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разі укладання такого договору, за технічне обслуговування внутрішньобудинкових систем газопостачання багатоквартирного будинку відповідає оператор газорозподільних систем </w:t>
            </w:r>
            <w:r>
              <w:rPr>
                <w:rFonts w:ascii="Times New Roman" w:hAnsi="Times New Roman" w:cs="Times New Roman"/>
                <w:sz w:val="20"/>
              </w:rPr>
              <w:lastRenderedPageBreak/>
              <w:t>або інший суб’єкт господарювання, з яким укладений договір.</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146</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Порядок технічного обслуговування внутрішньобудинкових систем газопостачання у багатоквартирному будинку та види робіт, які є обов’язковими під час технічного обслуговування, визначаються центральним органом виконавчої влади, що забезпечує формування та ре</w:t>
            </w:r>
            <w:r>
              <w:rPr>
                <w:rFonts w:ascii="Times New Roman" w:hAnsi="Times New Roman" w:cs="Times New Roman"/>
                <w:sz w:val="20"/>
              </w:rPr>
              <w:t>алізує державну політику в нафтогазовому комплексі.</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-289-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Порядок технічного обслуговування внутрішньобудинкових систем газопостачання у багатоквартирному будинку та види робіт, які є обов’язковими під час технічн</w:t>
            </w:r>
            <w:r>
              <w:rPr>
                <w:rFonts w:ascii="Times New Roman" w:hAnsi="Times New Roman" w:cs="Times New Roman"/>
                <w:sz w:val="20"/>
              </w:rPr>
              <w:t>ого обслуговування, визначаються центральним органом виконавчої влади, що забезпечує формування та реалізує державну політику в нафтогазовому комплексі.</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Порядок та/або правила технічного обслуговування внутрішньобудинкових систем газопостачання у багатоквартирному будинку та види робіт, які є обов’язковими під час технічного обслуговування, визначаються центральним органом виконавчої влади, що забезпечує ф</w:t>
            </w:r>
            <w:r>
              <w:rPr>
                <w:rFonts w:ascii="Times New Roman" w:hAnsi="Times New Roman" w:cs="Times New Roman"/>
                <w:sz w:val="20"/>
              </w:rPr>
              <w:t>ормування та реалізує державну політику в нафтогазовому комплексі.</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147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разі укладення договору з технічного обслуговування внутрішньобудинкових систем газопостачання багатоквартирного будинку з іншим суб’єктом господарювання, ніж оператор газорозподільних систем, сторони визначають істотні умови договору на підставі вільног</w:t>
            </w:r>
            <w:r>
              <w:rPr>
                <w:rFonts w:ascii="Times New Roman" w:hAnsi="Times New Roman" w:cs="Times New Roman"/>
                <w:sz w:val="20"/>
              </w:rPr>
              <w:t xml:space="preserve">о волевиявлення з урахуванням вимог Господарського та Цивільного кодексів України. При цьому управитель багатоквартирного будинку, об’єднання співвласників багатоквартирного будинку, або інша уповноважена співвласниками особа повідомляють про це оператора </w:t>
            </w:r>
            <w:r>
              <w:rPr>
                <w:rFonts w:ascii="Times New Roman" w:hAnsi="Times New Roman" w:cs="Times New Roman"/>
                <w:sz w:val="20"/>
              </w:rPr>
              <w:t>газорозподільної системи не пізніше, ніж через 15 днів з дня укладання такого договору.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-290-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разі укладення договору з технічного обслуговування внутрішньобудинкових систем газопостачання багатоквартирного буди</w:t>
            </w:r>
            <w:r>
              <w:rPr>
                <w:rFonts w:ascii="Times New Roman" w:hAnsi="Times New Roman" w:cs="Times New Roman"/>
                <w:sz w:val="20"/>
              </w:rPr>
              <w:t>нку з іншим суб’єктом господарювання, ніж оператор газорозподільних систем, сторони визначають істотні умови договору на підставі вільного волевиявлення з урахуванням вимог Господарського та Цивільного кодексів України. При цьому управитель багатоквартирно</w:t>
            </w:r>
            <w:r>
              <w:rPr>
                <w:rFonts w:ascii="Times New Roman" w:hAnsi="Times New Roman" w:cs="Times New Roman"/>
                <w:sz w:val="20"/>
              </w:rPr>
              <w:t>го будинку, об’єднання співвласників багатоквартирного будинку або інша уповноважена співвласниками особа повідомляють про це оператора газорозподільної системи не пізніше ніж через 15 днів з дня укладення такого договору.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Договір з технічного обслуговування внутрішньобудинкових систем газопостачання багатоквартирного будинку з іншим суб’єктом господарювання, ніж оператор газорозподільних систем, укладається відповідно до типового договору, затвердженого Національною комісіє</w:t>
            </w:r>
            <w:r>
              <w:rPr>
                <w:rFonts w:ascii="Times New Roman" w:hAnsi="Times New Roman" w:cs="Times New Roman"/>
                <w:sz w:val="20"/>
              </w:rPr>
              <w:t>ю, що здійснює державне регулювання у сферах енергетики та комунальних послуг. При цьому управитель багатоквартирного будинку, об’єднання співвласників багатоквартирного будинку, або інша уповноважена співвласниками особа повідомляють про це оператора газо</w:t>
            </w:r>
            <w:r>
              <w:rPr>
                <w:rFonts w:ascii="Times New Roman" w:hAnsi="Times New Roman" w:cs="Times New Roman"/>
                <w:sz w:val="20"/>
              </w:rPr>
              <w:t>розподільної системи не пізніше, ніж через 15 днів з дня укладання такого договору.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148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За зверненням управителя багатоквартирного будинку, об’єднання співвласників багатоквартирного будинку, або іншої уповноваженої співвласниками особи, оператор газорозподільної системи, що надає в цьому будинку послугу з розподілу природного газу, не має пр</w:t>
            </w:r>
            <w:r>
              <w:rPr>
                <w:rFonts w:ascii="Times New Roman" w:hAnsi="Times New Roman" w:cs="Times New Roman"/>
                <w:sz w:val="20"/>
              </w:rPr>
              <w:t>ава відмовити в укладанні договору з технічного обслуговування внутрішньобудинкових систем газопостачання у багатоквартирному будинку.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-291- Н.д. Пивоваров Є. П. (р.к. №376), Н.д. Кучеренко О. Ю. (р.к. №179), Н.д. Семінський О. В. (р.к. №406)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р</w:t>
            </w:r>
            <w:r>
              <w:rPr>
                <w:rFonts w:ascii="Times New Roman" w:hAnsi="Times New Roman" w:cs="Times New Roman"/>
                <w:sz w:val="20"/>
              </w:rPr>
              <w:t>азі укладення договору на технічне обслуговування внутрішньобудинкових систем газопостачання багатоквартирного будинку з оператором газорозподільної системи такий договір укладається за формою типового договору, затвердженого Національною комісією, що здій</w:t>
            </w:r>
            <w:r>
              <w:rPr>
                <w:rFonts w:ascii="Times New Roman" w:hAnsi="Times New Roman" w:cs="Times New Roman"/>
                <w:sz w:val="20"/>
              </w:rPr>
              <w:t xml:space="preserve">снює державне регулювання у сферах енергетики та комунальних послуг, та є публічним.За зверненням об’єднання співвласників багатоквартирного будинку, управителя або іншої уповноваженої співвласниками особи оператор газорозподільної системи, що надає </w:t>
            </w:r>
            <w:r>
              <w:rPr>
                <w:rFonts w:ascii="Times New Roman" w:hAnsi="Times New Roman" w:cs="Times New Roman"/>
                <w:sz w:val="20"/>
              </w:rPr>
              <w:lastRenderedPageBreak/>
              <w:t>в цьом</w:t>
            </w:r>
            <w:r>
              <w:rPr>
                <w:rFonts w:ascii="Times New Roman" w:hAnsi="Times New Roman" w:cs="Times New Roman"/>
                <w:sz w:val="20"/>
              </w:rPr>
              <w:t>у будинку послугу з розподілу природного газу, не має права відмовити в укладенні договору на технічне обслуговування внутрішньобудинкових систем газопостачання у багатоквартирному будинку.</w:t>
            </w:r>
          </w:p>
          <w:p w:rsidR="007E3A9C" w:rsidRDefault="00916BB5">
            <w:pPr>
              <w:ind w:firstLine="273"/>
              <w:jc w:val="both"/>
            </w:pPr>
            <w:r>
              <w:rPr>
                <w:rFonts w:ascii="Times New Roman" w:hAnsi="Times New Roman" w:cs="Times New Roman"/>
                <w:sz w:val="20"/>
              </w:rPr>
              <w:t>У разі, якщо об’єднання співвласників багатоквартирного будинку, у</w:t>
            </w:r>
            <w:r>
              <w:rPr>
                <w:rFonts w:ascii="Times New Roman" w:hAnsi="Times New Roman" w:cs="Times New Roman"/>
                <w:sz w:val="20"/>
              </w:rPr>
              <w:t>правитель або інша уповноважена співвласниками особа не звернулися до оператора газорозподільних систем із заявою про укладення договору на технічне обслуговування внутрішньобудинкових систем газопостачання багатоквартирного будинку та за відсутності від н</w:t>
            </w:r>
            <w:r>
              <w:rPr>
                <w:rFonts w:ascii="Times New Roman" w:hAnsi="Times New Roman" w:cs="Times New Roman"/>
                <w:sz w:val="20"/>
              </w:rPr>
              <w:t>их повідомлення про укладення такого договору з іншим суб’єктом господарювання, який має право на виконання таких робіт, вважається, що співвласники багатоквартирного будинку приєдналися до договору на технічне обслуговування внутрішньобудинкових систем га</w:t>
            </w:r>
            <w:r>
              <w:rPr>
                <w:rFonts w:ascii="Times New Roman" w:hAnsi="Times New Roman" w:cs="Times New Roman"/>
                <w:sz w:val="20"/>
              </w:rPr>
              <w:t>зопостачання у багатоквартирному будинку з оператором газорозподільних систем, на території ліцензійної діяльності якого розташований відповідний будинок.</w:t>
            </w:r>
          </w:p>
          <w:p w:rsidR="007E3A9C" w:rsidRDefault="00916BB5">
            <w:pPr>
              <w:ind w:firstLine="273"/>
              <w:jc w:val="both"/>
            </w:pPr>
            <w:r>
              <w:rPr>
                <w:rFonts w:ascii="Times New Roman" w:hAnsi="Times New Roman" w:cs="Times New Roman"/>
                <w:sz w:val="20"/>
              </w:rPr>
              <w:t>У такому разі оператор газорозподільних систем розподіляє кошторисну вартість технічного обслуговуван</w:t>
            </w:r>
            <w:r>
              <w:rPr>
                <w:rFonts w:ascii="Times New Roman" w:hAnsi="Times New Roman" w:cs="Times New Roman"/>
                <w:sz w:val="20"/>
              </w:rPr>
              <w:t>ня між співвласниками багатоквартирного будинку пропорційно до кількості укладених договорів із споживачами послуг з розподілу природного газу у такому будинку та надає індивідуальні квитанції  споживачам у цьому будинку за технічне обслуговування.</w:t>
            </w:r>
          </w:p>
          <w:p w:rsidR="007E3A9C" w:rsidRDefault="00916BB5">
            <w:pPr>
              <w:ind w:firstLine="273"/>
              <w:jc w:val="both"/>
            </w:pPr>
            <w:r>
              <w:rPr>
                <w:rFonts w:ascii="Times New Roman" w:hAnsi="Times New Roman" w:cs="Times New Roman"/>
                <w:sz w:val="20"/>
              </w:rPr>
              <w:t>Національна комісія, що здійснює державне регулювання у сферах енергетики та комунальних послуг, щороку встановлює для операторів газорозподільних систем граничні рівні вартості виконання видів робіт та послуг з технічного обслуговування внутрішньобудинков</w:t>
            </w:r>
            <w:r>
              <w:rPr>
                <w:rFonts w:ascii="Times New Roman" w:hAnsi="Times New Roman" w:cs="Times New Roman"/>
                <w:sz w:val="20"/>
              </w:rPr>
              <w:t xml:space="preserve">их систем </w:t>
            </w:r>
            <w:r>
              <w:rPr>
                <w:rFonts w:ascii="Times New Roman" w:hAnsi="Times New Roman" w:cs="Times New Roman"/>
                <w:sz w:val="20"/>
              </w:rPr>
              <w:lastRenderedPageBreak/>
              <w:t>газопостачання у багатоквартирному будинку.</w:t>
            </w:r>
          </w:p>
          <w:p w:rsidR="007E3A9C" w:rsidRDefault="007E3A9C">
            <w:pPr>
              <w:ind w:firstLine="273"/>
              <w:jc w:val="both"/>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разі укладання договору на технічне обслуговування внутрішньобудинкових систем газопостачання багатоквартирного будинку із оператором газорозподільної системи, такий договір укладається  за формою типового договору, затвердженого Національною комісією, щ</w:t>
            </w:r>
            <w:r>
              <w:rPr>
                <w:rFonts w:ascii="Times New Roman" w:hAnsi="Times New Roman" w:cs="Times New Roman"/>
                <w:sz w:val="20"/>
              </w:rPr>
              <w:t xml:space="preserve">о здійснює державне регулювання у сферах енергетики та комунальних послуг, та є публічним. </w:t>
            </w:r>
          </w:p>
          <w:p w:rsidR="007E3A9C" w:rsidRDefault="00916BB5">
            <w:pPr>
              <w:ind w:firstLine="273"/>
              <w:jc w:val="both"/>
            </w:pPr>
            <w:r>
              <w:rPr>
                <w:rFonts w:ascii="Times New Roman" w:hAnsi="Times New Roman" w:cs="Times New Roman"/>
                <w:sz w:val="20"/>
              </w:rPr>
              <w:lastRenderedPageBreak/>
              <w:t xml:space="preserve"> За зверненням об’єднання співвласників багатоквартирного будинку, управителя або іншої уповноваженої співвласниками особи, оператор газорозподільної системи, що на</w:t>
            </w:r>
            <w:r>
              <w:rPr>
                <w:rFonts w:ascii="Times New Roman" w:hAnsi="Times New Roman" w:cs="Times New Roman"/>
                <w:sz w:val="20"/>
              </w:rPr>
              <w:t>дає в цьому будинку послугу з розподілу природного газу, не має права відмовити в укладанні договору  на технічне обслуговування внутрішньобудинкових систем газопостачання у багатоквартирному будинку.</w:t>
            </w:r>
          </w:p>
          <w:p w:rsidR="007E3A9C" w:rsidRDefault="00916BB5">
            <w:pPr>
              <w:ind w:firstLine="273"/>
              <w:jc w:val="both"/>
            </w:pPr>
            <w:r>
              <w:rPr>
                <w:rFonts w:ascii="Times New Roman" w:hAnsi="Times New Roman" w:cs="Times New Roman"/>
                <w:sz w:val="20"/>
              </w:rPr>
              <w:t>У разі, якщо  об’єднання співвласників багатоквартирног</w:t>
            </w:r>
            <w:r>
              <w:rPr>
                <w:rFonts w:ascii="Times New Roman" w:hAnsi="Times New Roman" w:cs="Times New Roman"/>
                <w:sz w:val="20"/>
              </w:rPr>
              <w:t>о будинку, управитель або інша уповноважена співвласниками особа не звернулися до оператора газорозподільних систем із заявою про укладання договору на технічне обслуговування  внутрішньобудинкових систем газопостачання багатоквартирного будинку та за відс</w:t>
            </w:r>
            <w:r>
              <w:rPr>
                <w:rFonts w:ascii="Times New Roman" w:hAnsi="Times New Roman" w:cs="Times New Roman"/>
                <w:sz w:val="20"/>
              </w:rPr>
              <w:t>утності  від них повідомлення про укладання такого договору з іншим суб’єктом господарювання, який має право на виконання таких робіт, вважається, що співвласники багатоквартирного будинку приєдналися до договору на технічне обслуговування внутрішньобудинк</w:t>
            </w:r>
            <w:r>
              <w:rPr>
                <w:rFonts w:ascii="Times New Roman" w:hAnsi="Times New Roman" w:cs="Times New Roman"/>
                <w:sz w:val="20"/>
              </w:rPr>
              <w:t>ових систем газопостачання у багатоквартирному будинку з оператором газорозподільних систем, на території ліцензійної діяльності якого знаходиться відповідний будинок.</w:t>
            </w:r>
          </w:p>
          <w:p w:rsidR="007E3A9C" w:rsidRDefault="00916BB5">
            <w:pPr>
              <w:ind w:firstLine="273"/>
              <w:jc w:val="both"/>
            </w:pPr>
            <w:r>
              <w:rPr>
                <w:rFonts w:ascii="Times New Roman" w:hAnsi="Times New Roman" w:cs="Times New Roman"/>
                <w:sz w:val="20"/>
              </w:rPr>
              <w:t>В такому разі оператор газорозподільних систем розподіляє кошторисну вартість технічного</w:t>
            </w:r>
            <w:r>
              <w:rPr>
                <w:rFonts w:ascii="Times New Roman" w:hAnsi="Times New Roman" w:cs="Times New Roman"/>
                <w:sz w:val="20"/>
              </w:rPr>
              <w:t xml:space="preserve"> обслуговування між співвласниками багатоквартирного будинку пропорційно до кількості укладених договорів із споживачами послуг з розподілу природного газу у такому будинку, та надає індивідуальні квитанції споживачам в цьому будинку за технічне обслуговув</w:t>
            </w:r>
            <w:r>
              <w:rPr>
                <w:rFonts w:ascii="Times New Roman" w:hAnsi="Times New Roman" w:cs="Times New Roman"/>
                <w:sz w:val="20"/>
              </w:rPr>
              <w:t xml:space="preserve">ання.Національна комісія, що здійснює державне регулювання у сферах енергетики та комунальних послуг, щорічно встановлює для операторів газорозподільних </w:t>
            </w:r>
            <w:r>
              <w:rPr>
                <w:rFonts w:ascii="Times New Roman" w:hAnsi="Times New Roman" w:cs="Times New Roman"/>
                <w:sz w:val="20"/>
              </w:rPr>
              <w:lastRenderedPageBreak/>
              <w:t>систем граничні рівні вартості виконання видів робіт та послуг з технічного обслуговування внутрішньобу</w:t>
            </w:r>
            <w:r>
              <w:rPr>
                <w:rFonts w:ascii="Times New Roman" w:hAnsi="Times New Roman" w:cs="Times New Roman"/>
                <w:sz w:val="20"/>
              </w:rPr>
              <w:t>динкових систем газопостачання у багатоквартирному будинку.</w:t>
            </w:r>
          </w:p>
          <w:p w:rsidR="007E3A9C" w:rsidRDefault="007E3A9C">
            <w:pPr>
              <w:ind w:firstLine="273"/>
              <w:jc w:val="both"/>
            </w:pP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за рішенням Комітету від 25.06.2020</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149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-292- Н.д. Пивоваров Є. П. (р.к. №376), Н.д. Кучеренко О. Ю. (р.к. №179), Н.д. Семінський О. В. (р.к. №406)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Оператор газорозподільних систем у місячний строк з дня затвердження Національною комісією, що здійснює державне регулювання у сферах енергетики та комунальних послуг типового договору на технічне обслуговування внутрішньобудинкових систем газопостачання у</w:t>
            </w:r>
            <w:r>
              <w:rPr>
                <w:rFonts w:ascii="Times New Roman" w:hAnsi="Times New Roman" w:cs="Times New Roman"/>
                <w:sz w:val="20"/>
              </w:rPr>
              <w:t xml:space="preserve"> багатоквартирному будинку та граничних рівнів вартості виконання видів робіт та послуг з технічного обслуговування зобов’язаний розмістити на своєму офіційному веб-сайті публічний договір на технічне обслуговування внутрішньобудинкових систем газопостачан</w:t>
            </w:r>
            <w:r>
              <w:rPr>
                <w:rFonts w:ascii="Times New Roman" w:hAnsi="Times New Roman" w:cs="Times New Roman"/>
                <w:sz w:val="20"/>
              </w:rPr>
              <w:t>ня у багатоквартирному будинку та інформацію про щодо кошторисну вартість технічного обслуговування внутрішньобудинкових систем газопостачання кожного багатоквартирного будинку, розташованого на території його ліцензійної діяльності. При цьому інформація п</w:t>
            </w:r>
            <w:r>
              <w:rPr>
                <w:rFonts w:ascii="Times New Roman" w:hAnsi="Times New Roman" w:cs="Times New Roman"/>
                <w:sz w:val="20"/>
              </w:rPr>
              <w:t>ро кошторисну вартість подається у двох формах:</w:t>
            </w:r>
          </w:p>
          <w:p w:rsidR="007E3A9C" w:rsidRDefault="00916BB5">
            <w:pPr>
              <w:ind w:firstLine="273"/>
              <w:jc w:val="both"/>
            </w:pPr>
            <w:r>
              <w:rPr>
                <w:rFonts w:ascii="Times New Roman" w:hAnsi="Times New Roman" w:cs="Times New Roman"/>
                <w:sz w:val="20"/>
              </w:rPr>
              <w:t>1) оплата  вартості технічного обслуговування внутрішньобудинкових систем газопостачання єдиним платежем  управителем або іншою особою, уповноваженою на це співвласниками, від імені усіх співвласників багаток</w:t>
            </w:r>
            <w:r>
              <w:rPr>
                <w:rFonts w:ascii="Times New Roman" w:hAnsi="Times New Roman" w:cs="Times New Roman"/>
                <w:sz w:val="20"/>
              </w:rPr>
              <w:t>вартирного будинку  та за їхній рахунок;</w:t>
            </w:r>
          </w:p>
          <w:p w:rsidR="007E3A9C" w:rsidRDefault="00916BB5">
            <w:pPr>
              <w:ind w:firstLine="273"/>
              <w:jc w:val="both"/>
            </w:pPr>
            <w:r>
              <w:rPr>
                <w:rFonts w:ascii="Times New Roman" w:hAnsi="Times New Roman" w:cs="Times New Roman"/>
                <w:sz w:val="20"/>
              </w:rPr>
              <w:t>2) оплата  вартості технічного обслуговування внутрішньобудинкових систем газопостачання окремими платежами кожним співвласником багатоквартирного будинку  за індивідуальними квитанціями.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Оператор газорозподільних систем у місячний строк, з дня затвердження Національною комісією, що здійснює державне регулювання у сферах енергетики та комунальних послуг типового договору на технічне обслуговування внутрішньобудинкових систем газопостачання </w:t>
            </w:r>
            <w:r>
              <w:rPr>
                <w:rFonts w:ascii="Times New Roman" w:hAnsi="Times New Roman" w:cs="Times New Roman"/>
                <w:sz w:val="20"/>
              </w:rPr>
              <w:t>у багатоквартирному будинку та граничних рівнів вартості виконання цих робіт та послуг, зобов’язаний розмістити на своєму офіційному веб-сайті публічний договір на технічне обслуговування внутрішньобудинкових систем газопостачання у багатоквартирному будин</w:t>
            </w:r>
            <w:r>
              <w:rPr>
                <w:rFonts w:ascii="Times New Roman" w:hAnsi="Times New Roman" w:cs="Times New Roman"/>
                <w:sz w:val="20"/>
              </w:rPr>
              <w:t>ку та відомості щодо кошторисної вартості технічного обслуговування внутрішньобудинкових систем газопостачання кожного багатоквартирного будинку, розташованого на території його ліцензійної діяльності. При цьому відомості щодо такої кошторисної вартості по</w:t>
            </w:r>
            <w:r>
              <w:rPr>
                <w:rFonts w:ascii="Times New Roman" w:hAnsi="Times New Roman" w:cs="Times New Roman"/>
                <w:sz w:val="20"/>
              </w:rPr>
              <w:t xml:space="preserve">даються у двох формах: </w:t>
            </w:r>
          </w:p>
          <w:p w:rsidR="007E3A9C" w:rsidRDefault="00916BB5">
            <w:pPr>
              <w:ind w:firstLine="273"/>
              <w:jc w:val="both"/>
            </w:pPr>
            <w:r>
              <w:rPr>
                <w:rFonts w:ascii="Times New Roman" w:hAnsi="Times New Roman" w:cs="Times New Roman"/>
                <w:sz w:val="20"/>
              </w:rPr>
              <w:t>першій, що передбачає сплату вартості технічного обслуговування внутрішньобудинкових систем газопостачання співвласниками багатоквартирного будинку єдиним платежем управителем або особою, уповноваженою на це співвласниками, від імен</w:t>
            </w:r>
            <w:r>
              <w:rPr>
                <w:rFonts w:ascii="Times New Roman" w:hAnsi="Times New Roman" w:cs="Times New Roman"/>
                <w:sz w:val="20"/>
              </w:rPr>
              <w:t xml:space="preserve">і усіх співвласників та за їхній рахунок; </w:t>
            </w:r>
          </w:p>
          <w:p w:rsidR="007E3A9C" w:rsidRDefault="00916BB5">
            <w:pPr>
              <w:ind w:firstLine="273"/>
              <w:jc w:val="both"/>
            </w:pPr>
            <w:r>
              <w:rPr>
                <w:rFonts w:ascii="Times New Roman" w:hAnsi="Times New Roman" w:cs="Times New Roman"/>
                <w:sz w:val="20"/>
              </w:rPr>
              <w:t xml:space="preserve">другій, що передбачає сплату вартості технічного обслуговування </w:t>
            </w:r>
            <w:r>
              <w:rPr>
                <w:rFonts w:ascii="Times New Roman" w:hAnsi="Times New Roman" w:cs="Times New Roman"/>
                <w:sz w:val="20"/>
              </w:rPr>
              <w:lastRenderedPageBreak/>
              <w:t>внутрішньобудинкових систем газопостачання співвласниками багатоквартирного будинку окремими платежами від кожного із співвласників за індивідуальним</w:t>
            </w:r>
            <w:r>
              <w:rPr>
                <w:rFonts w:ascii="Times New Roman" w:hAnsi="Times New Roman" w:cs="Times New Roman"/>
                <w:sz w:val="20"/>
              </w:rPr>
              <w:t>и квитанціями.</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за рішенням Комітету від 25.06.2020</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150</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Національна комісія, що здійснює державне регулювання у сферах енергетики та комунальних послуг, встановлює для операторів газорозподільних систем граничні рівні вартості виконання видів робіт </w:t>
            </w:r>
            <w:r>
              <w:rPr>
                <w:rFonts w:ascii="Times New Roman" w:hAnsi="Times New Roman" w:cs="Times New Roman"/>
                <w:strike/>
                <w:sz w:val="20"/>
              </w:rPr>
              <w:t>та послуг</w:t>
            </w:r>
            <w:r>
              <w:rPr>
                <w:rFonts w:ascii="Times New Roman" w:hAnsi="Times New Roman" w:cs="Times New Roman"/>
                <w:sz w:val="20"/>
              </w:rPr>
              <w:t xml:space="preserve"> з технічного обслуговування внутрішньобудинкових систем газопостачання у багатоквартирному будинку/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-293-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Договір   на технічне обслуговування, укладений з оператором газорозподільних систем,   заборгованіс</w:t>
            </w:r>
            <w:r>
              <w:rPr>
                <w:rFonts w:ascii="Times New Roman" w:hAnsi="Times New Roman" w:cs="Times New Roman"/>
                <w:sz w:val="20"/>
              </w:rPr>
              <w:t>ть за яким перевищує кошторисну вартість технічного   обслуговування за шість місяців, вважається таким, що припинив  дію   через порушення термінів сплати з вини співвласників багатоквартирного   будинку. У такому разі оператор газорозподільних систем зоб</w:t>
            </w:r>
            <w:r>
              <w:rPr>
                <w:rFonts w:ascii="Times New Roman" w:hAnsi="Times New Roman" w:cs="Times New Roman"/>
                <w:sz w:val="20"/>
              </w:rPr>
              <w:t>ов’язаний обмежити   газопостачання багатоквартирного будинка до моменту, поки співвласники такого   будинку, об’єднання   співвласників багатоквартирного будинку, управитель   або інша уповноважена ними особа не нададуть такому оператору повідомлення   пр</w:t>
            </w:r>
            <w:r>
              <w:rPr>
                <w:rFonts w:ascii="Times New Roman" w:hAnsi="Times New Roman" w:cs="Times New Roman"/>
                <w:sz w:val="20"/>
              </w:rPr>
              <w:t xml:space="preserve">о укладення іншого договору на технічне   обслуговування внутрішньобудинкових систем газопостачання у цьому   багатоквартирному будинку або не здійснять повне погашення заборгованості за   укладеним з ним договором на технічне обслуговування.   </w:t>
            </w:r>
          </w:p>
          <w:p w:rsidR="007E3A9C" w:rsidRDefault="00916BB5">
            <w:pPr>
              <w:ind w:firstLine="273"/>
              <w:jc w:val="both"/>
            </w:pPr>
            <w:r>
              <w:rPr>
                <w:rFonts w:ascii="Times New Roman" w:hAnsi="Times New Roman" w:cs="Times New Roman"/>
                <w:sz w:val="20"/>
              </w:rPr>
              <w:t xml:space="preserve">Обмеження </w:t>
            </w:r>
            <w:r>
              <w:rPr>
                <w:rFonts w:ascii="Times New Roman" w:hAnsi="Times New Roman" w:cs="Times New Roman"/>
                <w:sz w:val="20"/>
              </w:rPr>
              <w:t>газопостачання багатоквартирного будинку здвйснюється через 30 днів після направлення письмового повідомлення  оператором газорозподільних систем  об’єднанню співвласників багатоквартирного   будинку, управителю чи іншій уповноваженій співвласниками  особі</w:t>
            </w:r>
            <w:r>
              <w:rPr>
                <w:rFonts w:ascii="Times New Roman" w:hAnsi="Times New Roman" w:cs="Times New Roman"/>
                <w:sz w:val="20"/>
              </w:rPr>
              <w:t xml:space="preserve"> (особам), а в разі невизначення форми   управління багатоквартирним будинком - співвласникам багатоквартирного   будинку індивідуально.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"та послуг"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-294- Н.д. Пивоваров Є. П. (р.к. №376), Н.д. Кучеренко О. Ю. (р.к. №179), </w:t>
            </w:r>
            <w:r>
              <w:rPr>
                <w:rFonts w:ascii="Times New Roman" w:hAnsi="Times New Roman" w:cs="Times New Roman"/>
                <w:b/>
                <w:sz w:val="20"/>
              </w:rPr>
              <w:t>Н.д. Семінський О. В. (р.к. №406)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Договір на технічне обслуговування, укладений з оператором газорозподільних систем, заборгованість за яким перевищує кошторисну вартість технічного обслуговування за понад 6 місяців, вважається таким, що прип</w:t>
            </w:r>
            <w:r>
              <w:rPr>
                <w:rFonts w:ascii="Times New Roman" w:hAnsi="Times New Roman" w:cs="Times New Roman"/>
                <w:sz w:val="20"/>
              </w:rPr>
              <w:t>инив свою дію через порушення термінів сплати з вини співвласників багатоквартирного будинку. В такому разі оператор газорозподільних систем зобов’язаний обмежити газопостачання багатоквартирному будинку до моменту, поки співвласники такого будинку, управи</w:t>
            </w:r>
            <w:r>
              <w:rPr>
                <w:rFonts w:ascii="Times New Roman" w:hAnsi="Times New Roman" w:cs="Times New Roman"/>
                <w:sz w:val="20"/>
              </w:rPr>
              <w:t>тель або уповноважена ними особа не нададуть такому оператору повідомлення щодо укладання іншого договору на технічне обслуговування внутрішньобудинкових систем газопостачання у цьому багатоквартирному будинку або не здійснять повне погашення заборгованост</w:t>
            </w:r>
            <w:r>
              <w:rPr>
                <w:rFonts w:ascii="Times New Roman" w:hAnsi="Times New Roman" w:cs="Times New Roman"/>
                <w:sz w:val="20"/>
              </w:rPr>
              <w:t>і за укладеним з ним договором на технічне обслуговування.</w:t>
            </w:r>
          </w:p>
          <w:p w:rsidR="007E3A9C" w:rsidRDefault="007E3A9C">
            <w:pPr>
              <w:ind w:firstLine="273"/>
              <w:jc w:val="both"/>
            </w:pPr>
          </w:p>
          <w:p w:rsidR="007E3A9C" w:rsidRDefault="00916BB5">
            <w:pPr>
              <w:ind w:firstLine="273"/>
              <w:jc w:val="both"/>
            </w:pPr>
            <w:r>
              <w:rPr>
                <w:rFonts w:ascii="Times New Roman" w:hAnsi="Times New Roman" w:cs="Times New Roman"/>
                <w:sz w:val="20"/>
              </w:rPr>
              <w:t>Таке обмеження газопостачання відбувається за умови попереднього (не пізніше, ніж за 30 днів) письмового повідомлення  оператором газорозподільних систем ОСББ, управителя чи уповноваженої особи (о</w:t>
            </w:r>
            <w:r>
              <w:rPr>
                <w:rFonts w:ascii="Times New Roman" w:hAnsi="Times New Roman" w:cs="Times New Roman"/>
                <w:sz w:val="20"/>
              </w:rPr>
              <w:t xml:space="preserve">сіб) співвласників багатоквартирного будинку, а у разі відсутності обраної форми управління багатоквартирним будинком - </w:t>
            </w:r>
            <w:r>
              <w:rPr>
                <w:rFonts w:ascii="Times New Roman" w:hAnsi="Times New Roman" w:cs="Times New Roman"/>
                <w:sz w:val="20"/>
              </w:rPr>
              <w:lastRenderedPageBreak/>
              <w:t>співвласників багатоквартирного будинку індивідуально.</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за рішенням Комітету від 25.06.2020</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151</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Оператор газорозподільних систем зобов’язаний розмістити на своєму офіційному веб-сайті відомості щодо кошторисної вартості технічного обслуговування внутрішньобудинкових систем газопостачання кожного багатоквартирного будинку, розташованого на території й</w:t>
            </w:r>
            <w:r>
              <w:rPr>
                <w:rFonts w:ascii="Times New Roman" w:hAnsi="Times New Roman" w:cs="Times New Roman"/>
                <w:sz w:val="20"/>
              </w:rPr>
              <w:t>ого ліцензійної діяльності в розрахунку на одного споживача.</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-295-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одинадцятий, дванадцятий, тринадцятий підпункту 10 пункту 3 розділу І законопроекту виключити. Абзац дванадцятий у редакції законопроекту, прийнятого у першому читанні, не є предметом регулювання закону, а абзац тринадцятий врахований вище у пропози</w:t>
            </w:r>
            <w:r>
              <w:rPr>
                <w:rFonts w:ascii="Times New Roman" w:hAnsi="Times New Roman" w:cs="Times New Roman"/>
                <w:sz w:val="20"/>
              </w:rPr>
              <w:t>ціях до ч. 3 ст. 19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-296-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Ремонт внутрішньобудинкових систем газопостачання в житлових будинках (крім робіт, які входять до технічного обслуговування внутрішньобудинкових систем газопостачання в житлових будинках) здійснюється за рахунок власників (співвласників) такого житлового, </w:t>
            </w:r>
            <w:r>
              <w:rPr>
                <w:rFonts w:ascii="Times New Roman" w:hAnsi="Times New Roman" w:cs="Times New Roman"/>
                <w:sz w:val="20"/>
              </w:rPr>
              <w:t xml:space="preserve">у тому числі багатоквартирного, будинку відповідно до кошторису, поданого оператором газорозподільної системи або іншим суб’єктом господарювання, який має дозвіл на проведення таких робіт, та затвердженого власником (співвласниками) будинку.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152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Представник оператора газорозподільної системи або іншого суб’єкта господарювання, з яким укладено договір з технічного обслуговування внутрішньобудинкових систем газопостачання має право доступу до житла, іншого об’єкта нерухомого майна для здійснення тех</w:t>
            </w:r>
            <w:r>
              <w:rPr>
                <w:rFonts w:ascii="Times New Roman" w:hAnsi="Times New Roman" w:cs="Times New Roman"/>
                <w:sz w:val="20"/>
              </w:rPr>
              <w:t>нічного обслуговування внутрішньобудинкових систем газопостачання в такому будинку в порядку, встановленому законодавством.</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-297-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Представник оператора газорозподільної системи або іншого суб’єкта господарювання, з яким уклад</w:t>
            </w:r>
            <w:r>
              <w:rPr>
                <w:rFonts w:ascii="Times New Roman" w:hAnsi="Times New Roman" w:cs="Times New Roman"/>
                <w:sz w:val="20"/>
              </w:rPr>
              <w:t xml:space="preserve">ено договір на технічне обслуговування внутрішньобудинкових систем газопостачання, має право доступу до житла, іншого об’єкта нерухомого майна для здійснення технічного обслуговування внутрішньобудинкових систем газопостачання в такому будинку. </w:t>
            </w:r>
          </w:p>
          <w:p w:rsidR="007E3A9C" w:rsidRDefault="00916BB5">
            <w:pPr>
              <w:ind w:firstLine="273"/>
              <w:jc w:val="both"/>
            </w:pPr>
            <w:r>
              <w:rPr>
                <w:rFonts w:ascii="Times New Roman" w:hAnsi="Times New Roman" w:cs="Times New Roman"/>
                <w:b/>
                <w:sz w:val="20"/>
              </w:rPr>
              <w:t>Законодавс</w:t>
            </w:r>
            <w:r>
              <w:rPr>
                <w:rFonts w:ascii="Times New Roman" w:hAnsi="Times New Roman" w:cs="Times New Roman"/>
                <w:b/>
                <w:sz w:val="20"/>
              </w:rPr>
              <w:t>твом встановлюється порядок надання такого доступу та наслідки його ненадання власником (співвласниками).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Представник оператора газорозподільної системи, інший суб’єкт, що здійснює технічне обслуговування та поточний ремонт внутрішньобудинкових систем газопостачання, має право доступу до житла, іншого об’єкта нерухомого майна для здійснення технічного обслугов</w:t>
            </w:r>
            <w:r>
              <w:rPr>
                <w:rFonts w:ascii="Times New Roman" w:hAnsi="Times New Roman" w:cs="Times New Roman"/>
                <w:sz w:val="20"/>
              </w:rPr>
              <w:t xml:space="preserve">ування внутрішньобудинкових систем газопостачання в такому будинку в порядку обслуговування внутрішньобудинкових систем газопостачання, встановленому законодавством.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-298-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Представник оператора газорозподільної системи або іншого суб’єкта господарювання, з яким укладено договір з технічного обслуговування внутрішньобудинкових систем газопостачання, має право доступу до житла, іншого об’єкта нерухомого майна для здійснення те</w:t>
            </w:r>
            <w:r>
              <w:rPr>
                <w:rFonts w:ascii="Times New Roman" w:hAnsi="Times New Roman" w:cs="Times New Roman"/>
                <w:sz w:val="20"/>
              </w:rPr>
              <w:t>хнічного обслуговування внутрішньобудинкових систем газопостачання в такому будинку. Законодавством встановлюється порядок такого доступу та наслідки його ненадання власником.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153</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Технічне обслуговування, поточний та капітальний ремонт внутрішньобудинкових систем газопостачання у багатоквартирних будинках здійснюється за рахунок співвласників такого багатоквартирного будинку відповідно до кошторису, поданого оператором газорозподіль</w:t>
            </w:r>
            <w:r>
              <w:rPr>
                <w:rFonts w:ascii="Times New Roman" w:hAnsi="Times New Roman" w:cs="Times New Roman"/>
                <w:sz w:val="20"/>
              </w:rPr>
              <w:t>ної системи або іншим суб’єктом господарювання, який має право на виконання таких робіт, та затвердженого співвласниками будинку»;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-299-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Поточний і капітальний ремонт внутрішньобудинкових систем газопостачання у багатоквартирних будин</w:t>
            </w:r>
            <w:r>
              <w:rPr>
                <w:rFonts w:ascii="Times New Roman" w:hAnsi="Times New Roman" w:cs="Times New Roman"/>
                <w:sz w:val="20"/>
              </w:rPr>
              <w:t>ках здійснюється за рахунок співвласників такого багатоквартирного будинку відповідно до кошторису, наданого оператором газорозподільної системи або іншим суб’єктом господарювання, який має право на виконання таких робіт, та затвердженого співвласниками бу</w:t>
            </w:r>
            <w:r>
              <w:rPr>
                <w:rFonts w:ascii="Times New Roman" w:hAnsi="Times New Roman" w:cs="Times New Roman"/>
                <w:sz w:val="20"/>
              </w:rPr>
              <w:t>динку.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Види робіт, які входять до технічного обслуговування та поточного ремонту внутрішньобудинкових систем газопостачання в житлових будинках, а також порядок такого технічного обслуговування та поточного ремонту, визначаються центральним органом виконавчої вла</w:t>
            </w:r>
            <w:r>
              <w:rPr>
                <w:rFonts w:ascii="Times New Roman" w:hAnsi="Times New Roman" w:cs="Times New Roman"/>
                <w:sz w:val="20"/>
              </w:rPr>
              <w:t>ди, що забезпечує формування та реалізує державну політику в нафтогазовому комплексі. Обов’язок з локалізації і ліквідації аварійних ситуацій на внутрішньобудинкових системах газопостачання покладається на оператора газорозподільної системи, до газових мер</w:t>
            </w:r>
            <w:r>
              <w:rPr>
                <w:rFonts w:ascii="Times New Roman" w:hAnsi="Times New Roman" w:cs="Times New Roman"/>
                <w:sz w:val="20"/>
              </w:rPr>
              <w:t xml:space="preserve">еж якого підключений відповідний будинок.»;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-300-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Технічне обслуговування, поточний та капітальний ремонт внутрішньобудинкових систем газопостачання у багатоквартирних будинках здійснюється за рахунок співвласників такого багатоквартирного будинку відповідно до кошторису, поданого оператором газорозподіль</w:t>
            </w:r>
            <w:r>
              <w:rPr>
                <w:rFonts w:ascii="Times New Roman" w:hAnsi="Times New Roman" w:cs="Times New Roman"/>
                <w:sz w:val="20"/>
              </w:rPr>
              <w:t xml:space="preserve">ної системи або іншим суб’єктом господарювання, який має право на виконання таких робіт, та затвердженого співвласниками будинку.  </w:t>
            </w:r>
          </w:p>
          <w:p w:rsidR="007E3A9C" w:rsidRDefault="00916BB5">
            <w:pPr>
              <w:ind w:firstLine="273"/>
              <w:jc w:val="both"/>
            </w:pPr>
            <w:r>
              <w:rPr>
                <w:rFonts w:ascii="Times New Roman" w:hAnsi="Times New Roman" w:cs="Times New Roman"/>
                <w:sz w:val="20"/>
              </w:rPr>
              <w:t xml:space="preserve">У разі зміни кошторису на наступний період оплати, оператор газорозподільної системи або інший суб’єктом господарювання </w:t>
            </w:r>
            <w:r>
              <w:rPr>
                <w:rFonts w:ascii="Times New Roman" w:hAnsi="Times New Roman" w:cs="Times New Roman"/>
                <w:sz w:val="20"/>
              </w:rPr>
              <w:lastRenderedPageBreak/>
              <w:t>зобо</w:t>
            </w:r>
            <w:r>
              <w:rPr>
                <w:rFonts w:ascii="Times New Roman" w:hAnsi="Times New Roman" w:cs="Times New Roman"/>
                <w:sz w:val="20"/>
              </w:rPr>
              <w:t>в’язаний заздалегідь розмістити повідомлення про таку зміну на загальнодоступних інформаційних стендах у під’їздах будинку.»;</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154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частини четверту і п’яту викласти в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-301-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-302- Н.д. Піпа Н. Р. </w:t>
            </w:r>
            <w:r>
              <w:rPr>
                <w:rFonts w:ascii="Times New Roman" w:hAnsi="Times New Roman" w:cs="Times New Roman"/>
                <w:b/>
                <w:sz w:val="20"/>
              </w:rPr>
              <w:t>(р.к.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одинадцятий, дванадцятий, тринадцятий пп.10 п.3 розділу І законопроекту виключити</w:t>
            </w:r>
          </w:p>
          <w:p w:rsidR="007E3A9C" w:rsidRDefault="00916BB5">
            <w:pPr>
              <w:ind w:firstLine="273"/>
              <w:jc w:val="both"/>
            </w:pPr>
            <w:r>
              <w:rPr>
                <w:rFonts w:ascii="Times New Roman" w:hAnsi="Times New Roman" w:cs="Times New Roman"/>
                <w:sz w:val="20"/>
              </w:rPr>
              <w:t>(абзац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-303-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частини четверту і п’яту виключити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-304-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четверту та п’яту залишити у діючій редакції Закону України «Про житлово-комунальні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155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-305-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"відповідно до Закону України "Про доступ до публічної інформації" замінити словами "у межах граничних норм витрат на копіювання або друк документів, що надаються за запитом на інформацію, визначених відповідно до Закону України "Про доступ до публіч</w:t>
            </w:r>
            <w:r>
              <w:rPr>
                <w:rFonts w:ascii="Times New Roman" w:hAnsi="Times New Roman" w:cs="Times New Roman"/>
                <w:sz w:val="20"/>
              </w:rPr>
              <w:t>ної інформації".</w:t>
            </w:r>
          </w:p>
          <w:p w:rsidR="007E3A9C" w:rsidRDefault="007E3A9C">
            <w:pPr>
              <w:ind w:firstLine="273"/>
              <w:jc w:val="both"/>
            </w:pPr>
          </w:p>
          <w:p w:rsidR="007E3A9C" w:rsidRDefault="00916BB5">
            <w:pPr>
              <w:ind w:firstLine="273"/>
              <w:jc w:val="both"/>
            </w:pPr>
            <w:r>
              <w:rPr>
                <w:rFonts w:ascii="Times New Roman" w:hAnsi="Times New Roman" w:cs="Times New Roman"/>
                <w:sz w:val="20"/>
              </w:rPr>
              <w:t>Обгрунтування: у преамбулі Закону України "Про доступ до публічної інформації" зазначено, що цей Закон "визначає порядок здійснення та забезпечення права кожного на доступ до інформації, що знаходиться у володінні суб'єктів владних повнов</w:t>
            </w:r>
            <w:r>
              <w:rPr>
                <w:rFonts w:ascii="Times New Roman" w:hAnsi="Times New Roman" w:cs="Times New Roman"/>
                <w:sz w:val="20"/>
              </w:rPr>
              <w:t xml:space="preserve">ажень, інших розпорядників публічної інформації, визначених цим Законом, та інформації, що становить суспільний інтерес". Технічна документація на внутрішньобудинкову систему газопостачання не є "публічною" </w:t>
            </w:r>
            <w:r>
              <w:rPr>
                <w:rFonts w:ascii="Times New Roman" w:hAnsi="Times New Roman" w:cs="Times New Roman"/>
                <w:sz w:val="20"/>
              </w:rPr>
              <w:lastRenderedPageBreak/>
              <w:t xml:space="preserve">інформацією в розумінні цього Закону. А отже, не </w:t>
            </w:r>
            <w:r>
              <w:rPr>
                <w:rFonts w:ascii="Times New Roman" w:hAnsi="Times New Roman" w:cs="Times New Roman"/>
                <w:sz w:val="20"/>
              </w:rPr>
              <w:t>можна посилатися на порядок відшкодування витрат на копіювання та друк, який визначається Законом України "Про доступ до публічної інформації". Доцільно посилатися лише на граничні норми витрат на копіювання або друк документів, які затверджуються постанов</w:t>
            </w:r>
            <w:r>
              <w:rPr>
                <w:rFonts w:ascii="Times New Roman" w:hAnsi="Times New Roman" w:cs="Times New Roman"/>
                <w:sz w:val="20"/>
              </w:rPr>
              <w:t>ою КМУ.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156</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«4. У разі відсутності технічної документації на внутрішньобудинкову систему газопостачання у багатоквартирному будинку, управитель/об’єднання співвласників багатоквартирного будинку може звернутися до оператора газорозподільних систем із заявою про отрима</w:t>
            </w:r>
            <w:r>
              <w:rPr>
                <w:rFonts w:ascii="Times New Roman" w:hAnsi="Times New Roman" w:cs="Times New Roman"/>
                <w:sz w:val="20"/>
              </w:rPr>
              <w:t>ння копії такої документації. У разі отримання письмового запиту про надання копії технічної документації на внутрішньобудинкову систему газопостачання, оператор газорозподільної системи надає (за наявності) таку копію протягом 30 днів з дня отримання запи</w:t>
            </w:r>
            <w:r>
              <w:rPr>
                <w:rFonts w:ascii="Times New Roman" w:hAnsi="Times New Roman" w:cs="Times New Roman"/>
                <w:sz w:val="20"/>
              </w:rPr>
              <w:t>ту за умови відшкодування витрат на її копіювання та друк відповідно до Закону України «Про доступ до публічної інформації».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-306-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4. </w:t>
            </w:r>
            <w:r>
              <w:rPr>
                <w:rFonts w:ascii="Times New Roman" w:hAnsi="Times New Roman" w:cs="Times New Roman"/>
                <w:b/>
                <w:sz w:val="20"/>
              </w:rPr>
              <w:t>Управитель, об’єднання співвласників багатоквартирного будинку або уповноважена співвласниками особа</w:t>
            </w:r>
            <w:r>
              <w:rPr>
                <w:rFonts w:ascii="Times New Roman" w:hAnsi="Times New Roman" w:cs="Times New Roman"/>
                <w:b/>
                <w:sz w:val="20"/>
              </w:rPr>
              <w:t xml:space="preserve"> може звернутися до оператора газорозподільних систем із заявою про отримання копії технічної документації на внутрішньобудинкову систему газопостачання у багатоквартирному будинку.</w:t>
            </w:r>
            <w:r>
              <w:rPr>
                <w:rFonts w:ascii="Times New Roman" w:hAnsi="Times New Roman" w:cs="Times New Roman"/>
                <w:sz w:val="20"/>
              </w:rPr>
              <w:t xml:space="preserve"> У разі отримання письмового запиту про надання копії технічної документаці</w:t>
            </w:r>
            <w:r>
              <w:rPr>
                <w:rFonts w:ascii="Times New Roman" w:hAnsi="Times New Roman" w:cs="Times New Roman"/>
                <w:sz w:val="20"/>
              </w:rPr>
              <w:t>ї на внутрішньобудинкову систему газопостачання оператор газорозподільної системи надає (за наявності) таку копію протягом 30 днів з дня отримання запиту (за умови відшкодування витрат на копіювання та друк відповідно до Закону України «Про доступ до публі</w:t>
            </w:r>
            <w:r>
              <w:rPr>
                <w:rFonts w:ascii="Times New Roman" w:hAnsi="Times New Roman" w:cs="Times New Roman"/>
                <w:sz w:val="20"/>
              </w:rPr>
              <w:t>чної інформації»).</w:t>
            </w:r>
          </w:p>
          <w:p w:rsidR="007E3A9C" w:rsidRDefault="007E3A9C">
            <w:pPr>
              <w:ind w:firstLine="273"/>
              <w:jc w:val="both"/>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-307-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«4. Управитель, об’єднання співвласників багатоквартирного будинку, або уповноважена співвласниками особа може звернутися до оператора газорозподільних систем із заявою про отримання копії технічної документації на внутрішньобудинкову систему газопостачанн</w:t>
            </w:r>
            <w:r>
              <w:rPr>
                <w:rFonts w:ascii="Times New Roman" w:hAnsi="Times New Roman" w:cs="Times New Roman"/>
                <w:sz w:val="20"/>
              </w:rPr>
              <w:t>я у багатоквартирному будинку. У разі отримання письмового запиту про надання копії технічної документації на внутрішньобудинкову систему газопостачання, оператор газорозподільної системи надає (за наявності) таку копію протягом 30 днів з дня отримання зап</w:t>
            </w:r>
            <w:r>
              <w:rPr>
                <w:rFonts w:ascii="Times New Roman" w:hAnsi="Times New Roman" w:cs="Times New Roman"/>
                <w:sz w:val="20"/>
              </w:rPr>
              <w:t>иту (за умови відшкодування витрат на копіювання та друк відповідно до Закону України «Про доступ до публічної інформації»).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-308-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157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5. Локалізація і ліквідація аварійних ситуацій здійснюються оператором газорозподільної системи»;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-309-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5. Локалізація і ліквідація аварійних ситуацій здійснюються оператором газорозподільної системи»;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-310- Н.д. </w:t>
            </w:r>
            <w:r>
              <w:rPr>
                <w:rFonts w:ascii="Times New Roman" w:hAnsi="Times New Roman" w:cs="Times New Roman"/>
                <w:b/>
                <w:sz w:val="20"/>
              </w:rPr>
              <w:t>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5. Локалізація і ліквідація аварійних ситуацій здійснюються оператором газорозподільної системи.  </w:t>
            </w:r>
          </w:p>
          <w:p w:rsidR="007E3A9C" w:rsidRDefault="00916BB5">
            <w:pPr>
              <w:ind w:firstLine="273"/>
              <w:jc w:val="both"/>
            </w:pPr>
            <w:r>
              <w:rPr>
                <w:rFonts w:ascii="Times New Roman" w:hAnsi="Times New Roman" w:cs="Times New Roman"/>
                <w:sz w:val="20"/>
              </w:rPr>
              <w:lastRenderedPageBreak/>
              <w:t>У випадку, якщо аварійна ситуація сталася з вини суб’єкта господарювання, з яким співвласниками укладено договір з технічного обслуговування внутрішньобудинкових систем газопостачання, Оператор газорозподільної системи має право вимагати від такого суб’єкт</w:t>
            </w:r>
            <w:r>
              <w:rPr>
                <w:rFonts w:ascii="Times New Roman" w:hAnsi="Times New Roman" w:cs="Times New Roman"/>
                <w:sz w:val="20"/>
              </w:rPr>
              <w:t>а господарювання відшкодування понесених витрат на усунення аварійної ситуації.»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-311-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158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11) у статті 21:</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-312- Н.д. Шахов С. В. (р.к. №315), Н.д. Вельможний С. А. (р.к. №313), Н.д. </w:t>
            </w:r>
            <w:r>
              <w:rPr>
                <w:rFonts w:ascii="Times New Roman" w:hAnsi="Times New Roman" w:cs="Times New Roman"/>
                <w:b/>
                <w:sz w:val="20"/>
              </w:rPr>
              <w:t>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12) у статті 21:</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статтю 21 залишити в чинній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159</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абзаці першому частини третьої слова «централізованого опалення» замінити словом «опалення»;</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першому частини третьої слово «централізованого» виключити»;</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160</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п’яту викласти у такій редакції:</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п’яту викласти в такій редакції:</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161</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«5.  Ціною послуги з постачання теплової енергії є тариф на теплову енергію для споживача, який визначається як сума тарифів на виробництво, транспортування та постачання теплової енергії.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-313-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«5.  Ціною послуги з по</w:t>
            </w:r>
            <w:r>
              <w:rPr>
                <w:rFonts w:ascii="Times New Roman" w:hAnsi="Times New Roman" w:cs="Times New Roman"/>
                <w:sz w:val="20"/>
              </w:rPr>
              <w:t>стачання теплової енергії є тариф на теплову енергію для споживача, який визначається як сума тарифів на виробництво, транспортування та постачання теплової енергії.</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пяту викласти в редакції:</w:t>
            </w:r>
          </w:p>
          <w:p w:rsidR="007E3A9C" w:rsidRDefault="00916BB5">
            <w:pPr>
              <w:ind w:firstLine="273"/>
              <w:jc w:val="both"/>
            </w:pPr>
            <w:r>
              <w:rPr>
                <w:rFonts w:ascii="Times New Roman" w:hAnsi="Times New Roman" w:cs="Times New Roman"/>
                <w:sz w:val="20"/>
              </w:rPr>
              <w:t>"5. Ціною послуги з постачання теплової енергії:</w:t>
            </w:r>
          </w:p>
          <w:p w:rsidR="007E3A9C" w:rsidRDefault="00916BB5">
            <w:pPr>
              <w:ind w:firstLine="273"/>
              <w:jc w:val="both"/>
            </w:pPr>
            <w:r>
              <w:rPr>
                <w:rFonts w:ascii="Times New Roman" w:hAnsi="Times New Roman" w:cs="Times New Roman"/>
                <w:sz w:val="20"/>
              </w:rPr>
              <w:t xml:space="preserve">для споживачів, з якими укладено індивідуальні договори за вимогами пунктів 3 та 7 статті 14 цього Закону  є тариф на теплову енергію, який визначається як сума тарифів на виробництво, транспортування та постачання теплової енергії з урахуванням витрат за </w:t>
            </w:r>
            <w:r>
              <w:rPr>
                <w:rFonts w:ascii="Times New Roman" w:hAnsi="Times New Roman" w:cs="Times New Roman"/>
                <w:sz w:val="20"/>
              </w:rPr>
              <w:t xml:space="preserve">абонентське обслуговування та/або витрат на обслуговування вузла(ів) комерційного обліку (за наявності) та/або витрат на утримання ІТП (за наявності);для інших споживачів (крім тих, з якими укладено індивідуальні договори за вимогами пунктів 3 та 7 статті </w:t>
            </w:r>
            <w:r>
              <w:rPr>
                <w:rFonts w:ascii="Times New Roman" w:hAnsi="Times New Roman" w:cs="Times New Roman"/>
                <w:sz w:val="20"/>
              </w:rPr>
              <w:t xml:space="preserve">14 цього Закону) –  тариф на теплову енергію, який визначається як сума тарифів на виробництво, транспортування та постачання теплової </w:t>
            </w:r>
            <w:r>
              <w:rPr>
                <w:rFonts w:ascii="Times New Roman" w:hAnsi="Times New Roman" w:cs="Times New Roman"/>
                <w:sz w:val="20"/>
              </w:rPr>
              <w:lastRenderedPageBreak/>
              <w:t>енергії,  витрат на обслуговування вузла(ів) комерційного обліку та/або витрат на утримання ІТП (за наявності)".</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162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Органи, уповноважені законом встановлювати порядки (методики) формування тарифів на транспортування, постачання теплової енергії, визначають особливості врахування в тарифах на теплову енергію для споживача витрат на утримання та обслуговування теплових пу</w:t>
            </w:r>
            <w:r>
              <w:rPr>
                <w:rFonts w:ascii="Times New Roman" w:hAnsi="Times New Roman" w:cs="Times New Roman"/>
                <w:sz w:val="20"/>
              </w:rPr>
              <w:t>нктів (індивідуальних та центральних), з метою унеможливлення подвійної компенсації споживачами таких витрат»;</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-314- Н.д. Івченко В. Є. (р.к. №185)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Органи, уповноважені законом встановлювати порядки (методики) формування тарифів на транспортування, постачання теплової енергії, визначають особливості врахування в тарифах на теплову енергію для споживача витрат на утримання та обслуговування теплових пу</w:t>
            </w:r>
            <w:r>
              <w:rPr>
                <w:rFonts w:ascii="Times New Roman" w:hAnsi="Times New Roman" w:cs="Times New Roman"/>
                <w:sz w:val="20"/>
              </w:rPr>
              <w:t>нктів (індивідуальних та центральних) з метою непущення подвійної компенсації споживачами таких витрат»;</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11 абзац п’ятий вилучити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163</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доповнити частиною шостою такого змісту: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-315- Н.д. Фріс І. П. (р.к. №290)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після частини пятої доповнити новою частиною такого змісту: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Абзаци шість-вісім підпункту 11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-316-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-317- Н.д. Королевська Н. Ю. (р.к. №128), Н.д. Солод Ю. В. (р.к. №258)</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шостий-восьмий підпункту 11 пункту 3 розділу І проекту (нова частина шоста статті 21 Закону України "Про житлово-комунальні послуги")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-318-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статтю 21 після частини п’ятої доповнити новою частиною шостою такого змісту:</w:t>
            </w:r>
          </w:p>
          <w:p w:rsidR="007E3A9C" w:rsidRDefault="00916BB5">
            <w:pPr>
              <w:ind w:firstLine="273"/>
              <w:jc w:val="both"/>
            </w:pPr>
            <w:r>
              <w:rPr>
                <w:rFonts w:ascii="Times New Roman" w:hAnsi="Times New Roman" w:cs="Times New Roman"/>
                <w:sz w:val="20"/>
              </w:rPr>
              <w:t>«6. Тарифи на комунальну послугу з постачання теплової енергії, що виробляється суб’єктом господарювання за допомогою систем автономного теплопостачання, визначаються та встановл</w:t>
            </w:r>
            <w:r>
              <w:rPr>
                <w:rFonts w:ascii="Times New Roman" w:hAnsi="Times New Roman" w:cs="Times New Roman"/>
                <w:sz w:val="20"/>
              </w:rPr>
              <w:t>юються органом, що регулює діяльність цього суб’єкта господарювання, окремо для кожного багатоквартирного будинку, обладнаного такою системою автономного теплопостачання як сума тарифів на виробництво та постачання теплової енергії.».</w:t>
            </w:r>
          </w:p>
          <w:p w:rsidR="007E3A9C" w:rsidRDefault="00916BB5">
            <w:pPr>
              <w:ind w:firstLine="273"/>
              <w:jc w:val="both"/>
            </w:pPr>
            <w:r>
              <w:rPr>
                <w:rFonts w:ascii="Times New Roman" w:hAnsi="Times New Roman" w:cs="Times New Roman"/>
                <w:sz w:val="20"/>
              </w:rPr>
              <w:t>У зв’язку з цим части</w:t>
            </w:r>
            <w:r>
              <w:rPr>
                <w:rFonts w:ascii="Times New Roman" w:hAnsi="Times New Roman" w:cs="Times New Roman"/>
                <w:sz w:val="20"/>
              </w:rPr>
              <w:t>ну шосту вважати частиною сьомою;</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164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«6. Тарифи на комунальну послугу з постачання теплової енергії, що виробляється суб’єктом господарювання за допомогою систем автономного теплопостачання, визначаються та встановлюються окремо для кожного багатоквартирного будинку, обладнаного такою системо</w:t>
            </w:r>
            <w:r>
              <w:rPr>
                <w:rFonts w:ascii="Times New Roman" w:hAnsi="Times New Roman" w:cs="Times New Roman"/>
                <w:sz w:val="20"/>
              </w:rPr>
              <w:t>ю автономного теплопостачання».</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-319- Н.д. Штепа С. С. (р.к. №283)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"6. Тарифи на комунальну послугу з постачання теплової енергії, що виробляється суб’єктом господарювання за допомогою систем автономного теплопостачання, визначаються та встановлю</w:t>
            </w:r>
            <w:r>
              <w:rPr>
                <w:rFonts w:ascii="Times New Roman" w:hAnsi="Times New Roman" w:cs="Times New Roman"/>
                <w:sz w:val="20"/>
              </w:rPr>
              <w:t>ються органом, що регулює діяльність цього суб’єкта господарювання, окремо для кожного багатоквартирного будинку, обладнаного такою системою автономного теплопостачання, як сума тарифів на виробництво та постачання теплової енергії».</w:t>
            </w:r>
          </w:p>
          <w:p w:rsidR="007E3A9C" w:rsidRDefault="007E3A9C">
            <w:pPr>
              <w:ind w:firstLine="273"/>
              <w:jc w:val="both"/>
            </w:pPr>
          </w:p>
          <w:p w:rsidR="007E3A9C" w:rsidRDefault="007E3A9C">
            <w:pPr>
              <w:ind w:firstLine="273"/>
              <w:jc w:val="both"/>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Доповнення статті 21  частиною 6  виключити.      </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Запропоноване узгоджується із ст. 20 Закону України «Про теплопостачання» та корелюється із частиною п’ятою статті 22 Закону України «Про житлово-комунальні послуги».</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-320- Н.д. Мінько С. А. (р.к. </w:t>
            </w:r>
            <w:r>
              <w:rPr>
                <w:rFonts w:ascii="Times New Roman" w:hAnsi="Times New Roman" w:cs="Times New Roman"/>
                <w:b/>
                <w:sz w:val="20"/>
              </w:rPr>
              <w:t>№286)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“комунальну послугу з постачання теплової енергії” замінити словами “теплову енергію”</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обґрунтування вище наведено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-321-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-322-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сьомому пп.11 п.3 розділу І законопроекту слова “комунальну послугу з постачання теплової енергії” замінити словами “теплову енергію”</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обґрунтування вище наведено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-323-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«6. Тарифи на теплову енергію, що виробляється суб’єктом господарювання за допомогою систем автономного теплопостачання, визначаються та встановлюються окремо для кожного багатоквартирного будинку, обладнаного такою системою автономного теплопостачання».</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У</w:t>
            </w:r>
            <w:r>
              <w:rPr>
                <w:rFonts w:ascii="Times New Roman" w:hAnsi="Times New Roman" w:cs="Times New Roman"/>
                <w:sz w:val="20"/>
              </w:rPr>
              <w:t xml:space="preserve"> багатоквартирному будинку споживачам надається комунальна послуга – послуга з постачання теплової енергії, а не теплова енергія як товарна продукція у розумінні Закону України «Про теплопостачання».</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-324-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сьомому пп.11 п.3 розділу І законопроекту слова “комунальну послугу з постачання теплової енергії” замінити словами “теплову енергію”</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-325-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6 слова «Тарифи на комунальну послугу з постачання теплової енергії» замінити словами «Тарифи на теплову енергію» далі за текстом.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165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-326-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сьомому пп.11 п.3 розділу І законопроекту слова “комунальну послугу з постачання теплової енергії” замінити словами “теплову енергію”;</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запропоноване суперечить концепції Закону України «Про житлово-комунальні послуги». У багатоквартирному будинку </w:t>
            </w:r>
            <w:r>
              <w:rPr>
                <w:rFonts w:ascii="Times New Roman" w:hAnsi="Times New Roman" w:cs="Times New Roman"/>
                <w:sz w:val="20"/>
              </w:rPr>
              <w:t>споживачам надається комунальна послуга – послуга з постачання теплової енергії, а не теплова енергія як товарна продукція у розумінні Закону України «Про теплопостачання».</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-327-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«6. Тарифи на теплову енергію, що виробляється суб’єктом господарювання за допомогою систем автономного теплопостачання, визначаються та встановлюються окремо для кожного багатоквартирного будинку, обладнаного такою системою автономного теплопостачання».</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о</w:t>
            </w:r>
            <w:r>
              <w:rPr>
                <w:rFonts w:ascii="Times New Roman" w:hAnsi="Times New Roman" w:cs="Times New Roman"/>
                <w:sz w:val="20"/>
              </w:rPr>
              <w:t>бґрунтування вище наведено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-328-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сьомому пп.11 п.3 розділу І законопроекту слова “комунальну послугу з постачання теплової енергії” замінити словами “теплову енергію”;</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166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-329- Н.д. Дирдін М. </w:t>
            </w:r>
            <w:r>
              <w:rPr>
                <w:rFonts w:ascii="Times New Roman" w:hAnsi="Times New Roman" w:cs="Times New Roman"/>
                <w:b/>
                <w:sz w:val="20"/>
              </w:rPr>
              <w:t>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6 статті 21 Законопроекту викласти в такій редакції:</w:t>
            </w:r>
          </w:p>
          <w:p w:rsidR="007E3A9C" w:rsidRDefault="00916BB5">
            <w:pPr>
              <w:ind w:firstLine="273"/>
              <w:jc w:val="both"/>
            </w:pPr>
            <w:r>
              <w:rPr>
                <w:rFonts w:ascii="Times New Roman" w:hAnsi="Times New Roman" w:cs="Times New Roman"/>
                <w:sz w:val="20"/>
              </w:rPr>
              <w:lastRenderedPageBreak/>
              <w:t>«6. Тарифи на теплову енергію, що виробляється суб’єктом господарювання за допомогою систем автономного теплопостачання, визначаються та встановлюються окремо для кож</w:t>
            </w:r>
            <w:r>
              <w:rPr>
                <w:rFonts w:ascii="Times New Roman" w:hAnsi="Times New Roman" w:cs="Times New Roman"/>
                <w:sz w:val="20"/>
              </w:rPr>
              <w:t>ного багатоквартирного будинку, обладнаного такою системою автономного теплопостачання як сума тарифів на виробництво та постачання теплової енергії, відповідно до ст. 20 Закону України «Про теплопостачання».</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запропоноване суперечить  концепції Закону Укра</w:t>
            </w:r>
            <w:r>
              <w:rPr>
                <w:rFonts w:ascii="Times New Roman" w:hAnsi="Times New Roman" w:cs="Times New Roman"/>
                <w:sz w:val="20"/>
              </w:rPr>
              <w:t xml:space="preserve">їни «Про </w:t>
            </w:r>
            <w:r>
              <w:rPr>
                <w:rFonts w:ascii="Times New Roman" w:hAnsi="Times New Roman" w:cs="Times New Roman"/>
                <w:sz w:val="20"/>
              </w:rPr>
              <w:lastRenderedPageBreak/>
              <w:t>житлово-комунальні послуги». У багатоквартирному будинку споживачам надається комунальна послуга – послуга з постачання теплової енергії, а не теплова енергія як товарна продукція у розумінні Закону України «Про теплопостачання».</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-330- Н.д. </w:t>
            </w:r>
            <w:r>
              <w:rPr>
                <w:rFonts w:ascii="Times New Roman" w:hAnsi="Times New Roman" w:cs="Times New Roman"/>
                <w:b/>
                <w:sz w:val="20"/>
              </w:rPr>
              <w:t>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сьомому підпункту 11 пункту 3 розділу І законопроекту слова “комунальну послугу з постачання теплової енергії” замінити словами “теплову енергію”, для узгодження з ч. 5 ст. 21 чинного закону, оскільки на пос</w:t>
            </w:r>
            <w:r>
              <w:rPr>
                <w:rFonts w:ascii="Times New Roman" w:hAnsi="Times New Roman" w:cs="Times New Roman"/>
                <w:sz w:val="20"/>
              </w:rPr>
              <w:t>лугу тариф окремо не встановлюється, її ціна дорівнює ціні (тарифу) теплової енергії.</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запропоноване суперечить концепції Закону України «Про житлово-комунальні послуги». У багатоквартирному будинку споживачам надається комунальна послуга – послуга з постач</w:t>
            </w:r>
            <w:r>
              <w:rPr>
                <w:rFonts w:ascii="Times New Roman" w:hAnsi="Times New Roman" w:cs="Times New Roman"/>
                <w:sz w:val="20"/>
              </w:rPr>
              <w:t>ання теплової енергії, а не теплова енергія як товарна продукція у розумінні Закону України «Про теплопостачання».</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167</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-331- Н.д. Літвінов О. М. (р.к. №379)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6 видалити.</w:t>
            </w:r>
          </w:p>
          <w:p w:rsidR="007E3A9C" w:rsidRDefault="00916BB5">
            <w:pPr>
              <w:ind w:firstLine="273"/>
              <w:jc w:val="both"/>
            </w:pPr>
            <w:r>
              <w:rPr>
                <w:rFonts w:ascii="Times New Roman" w:hAnsi="Times New Roman" w:cs="Times New Roman"/>
                <w:sz w:val="20"/>
              </w:rPr>
              <w:t>Недоречною є пропозиція законопроекту щодо доповнення ст. 21 Закону новою ч. 6, у якій пропонується наступне: «тарифи на комунальну послугу з постачання теплової енергії, що виробляється суб’єктом господарювання за допомогою систем автономного теплопостача</w:t>
            </w:r>
            <w:r>
              <w:rPr>
                <w:rFonts w:ascii="Times New Roman" w:hAnsi="Times New Roman" w:cs="Times New Roman"/>
                <w:sz w:val="20"/>
              </w:rPr>
              <w:t xml:space="preserve">ння, визначаються та встановлюються окремо для кожного багатоквартирного будинку, обладнаного такою системою автономного теплопостачання як сума тарифів на </w:t>
            </w:r>
            <w:r>
              <w:rPr>
                <w:rFonts w:ascii="Times New Roman" w:hAnsi="Times New Roman" w:cs="Times New Roman"/>
                <w:sz w:val="20"/>
              </w:rPr>
              <w:lastRenderedPageBreak/>
              <w:t>виробництво та постачання теплової енергії». Відповідно до ст. 20 Закону України «Про теплопостачанн</w:t>
            </w:r>
            <w:r>
              <w:rPr>
                <w:rFonts w:ascii="Times New Roman" w:hAnsi="Times New Roman" w:cs="Times New Roman"/>
                <w:sz w:val="20"/>
              </w:rPr>
              <w:t>я» тарифи на теплову енергію, реалізація якої здійснюється суб’єктами господарювання, є регульованими. Однак встановлення тарифів для кожного багатоквартирного будинку, обладнаного системою автономного теплопостачання, призведе до економічно необґрунтовани</w:t>
            </w:r>
            <w:r>
              <w:rPr>
                <w:rFonts w:ascii="Times New Roman" w:hAnsi="Times New Roman" w:cs="Times New Roman"/>
                <w:sz w:val="20"/>
              </w:rPr>
              <w:t xml:space="preserve">х тарифів у цій сфері, вільного встановлення цін/тарифів без економічно обґрунтованих причин, постійного підвищення тарифів.  </w:t>
            </w:r>
          </w:p>
          <w:p w:rsidR="007E3A9C" w:rsidRDefault="00916BB5">
            <w:pPr>
              <w:ind w:firstLine="273"/>
              <w:jc w:val="both"/>
            </w:pPr>
            <w:r>
              <w:rPr>
                <w:rFonts w:ascii="Times New Roman" w:hAnsi="Times New Roman" w:cs="Times New Roman"/>
                <w:sz w:val="20"/>
              </w:rPr>
              <w:t xml:space="preserve">Зауважимо й те, що такий підхід до тарифоутрорення порушує визначені у ст. 3 Закону принципи державної політики щодо регулювання </w:t>
            </w:r>
            <w:r>
              <w:rPr>
                <w:rFonts w:ascii="Times New Roman" w:hAnsi="Times New Roman" w:cs="Times New Roman"/>
                <w:sz w:val="20"/>
              </w:rPr>
              <w:t>цін/тарифів на житлово-комунальні послуги, з урахуванням досягнутого рівня соціально-економічного розвитку, природних особливостей відповідного регіону та технічних можливостей; забезпечення рівних можливостей доступу до отримання мінімальних норм житлово-</w:t>
            </w:r>
            <w:r>
              <w:rPr>
                <w:rFonts w:ascii="Times New Roman" w:hAnsi="Times New Roman" w:cs="Times New Roman"/>
                <w:sz w:val="20"/>
              </w:rPr>
              <w:t xml:space="preserve">комунальних послуг для споживачів; дотримання встановлених стандартів, нормативів, норм, порядків і правил щодо кількості та якості житлово-комунальних послуг тощо. </w:t>
            </w:r>
          </w:p>
          <w:p w:rsidR="007E3A9C" w:rsidRDefault="007E3A9C">
            <w:pPr>
              <w:ind w:firstLine="273"/>
              <w:jc w:val="both"/>
            </w:pP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 xml:space="preserve">Запропоноване узгоджується із ст. 20 Закону України «Про теплопостачання» та корелюється </w:t>
            </w:r>
            <w:r>
              <w:rPr>
                <w:rFonts w:ascii="Times New Roman" w:hAnsi="Times New Roman" w:cs="Times New Roman"/>
                <w:sz w:val="20"/>
              </w:rPr>
              <w:t>із частиною п’ятою статті 22 Закону України «Про житлово-комунальні послуги».</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168</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-332-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сьомому пп.11 п.3 розділу І законопроекту слова “комунальну послугу з постачання теплової енергії” замінити словами “теплову енергію”:«6. Тарифи на теплову енергію, що виробляється суб’єктом господарювання за допомогою систем автономного теплопост</w:t>
            </w:r>
            <w:r>
              <w:rPr>
                <w:rFonts w:ascii="Times New Roman" w:hAnsi="Times New Roman" w:cs="Times New Roman"/>
                <w:sz w:val="20"/>
              </w:rPr>
              <w:t>ачання, визначаються та встановлюються окремо для кожного багатоквартирного будинку, обладнаного такою системою автономного теплопостачання».</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багатоквартирному будинку споживачам надається комунальна послуга – послуга з постачання теплової енергії, а не </w:t>
            </w:r>
            <w:r>
              <w:rPr>
                <w:rFonts w:ascii="Times New Roman" w:hAnsi="Times New Roman" w:cs="Times New Roman"/>
                <w:sz w:val="20"/>
              </w:rPr>
              <w:t>теплова енергія як товарна продукція у розумінні Закону України «Про теплопостачання».</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-333-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сьомому пп.11 п.3 розділу І законопроекту слова “комунальну послугу з постачання теплової енергії” замінити словами “теплову енергію”</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запропоноване суперечить концепції Закону України «Про житлово-комунальні послуги». </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-334- Н.д. Каптєлов Р. </w:t>
            </w:r>
            <w:r>
              <w:rPr>
                <w:rFonts w:ascii="Times New Roman" w:hAnsi="Times New Roman" w:cs="Times New Roman"/>
                <w:b/>
                <w:sz w:val="20"/>
              </w:rPr>
              <w:t>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шостий статті 21 викласти у наступній редакції: «6. Тарифи на теплову енергію, що виробляється суб’єктом господарювання за допомогою систем автономного теплопостачання, визначаються та встановлюються окремо для кожного ба</w:t>
            </w:r>
            <w:r>
              <w:rPr>
                <w:rFonts w:ascii="Times New Roman" w:hAnsi="Times New Roman" w:cs="Times New Roman"/>
                <w:sz w:val="20"/>
              </w:rPr>
              <w:t>гатоквартирного будинку, обладнаного такою системою автономного теплопостачання як сума тарифів на виробництво та постачання теплової енергії».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169</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зв’язку з цим частину шосту вважати відповідно частиною сьомою;</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-335-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зв’язку з цим частину шосту вважати відповідно частиною сьомою;</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170</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12)  частину п’яту статті 22 викласти у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-336-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13)  частину п’яту статті 22 викласти в такій редакції:</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статтю 22 залишити в чинній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171</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«5. Тарифи на комунальну послугу з постачання гарячої води, що виробляється суб’єктом господарювання за допомогою систем автономного теплопостачання формуються та встановлюються окремо для кожного багатоквартирного будинку з урахуванням собівартості вироб</w:t>
            </w:r>
            <w:r>
              <w:rPr>
                <w:rFonts w:ascii="Times New Roman" w:hAnsi="Times New Roman" w:cs="Times New Roman"/>
                <w:sz w:val="20"/>
              </w:rPr>
              <w:t xml:space="preserve">ництва надання такої послуги, а також рентабельності суб’єкта господарювання, що провадить таку діяльність. </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-337-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pPr>
              <w:ind w:firstLine="273"/>
              <w:jc w:val="both"/>
            </w:pPr>
          </w:p>
          <w:p w:rsidR="007E3A9C" w:rsidRDefault="00916BB5">
            <w:pPr>
              <w:ind w:firstLine="273"/>
              <w:jc w:val="both"/>
            </w:pPr>
            <w:r>
              <w:rPr>
                <w:rFonts w:ascii="Times New Roman" w:hAnsi="Times New Roman" w:cs="Times New Roman"/>
                <w:sz w:val="20"/>
              </w:rPr>
              <w:t>"5. Тарифи на комунальну послугу з постачання гарячої води, що  виробляється суб’єктом господарюванн</w:t>
            </w:r>
            <w:r>
              <w:rPr>
                <w:rFonts w:ascii="Times New Roman" w:hAnsi="Times New Roman" w:cs="Times New Roman"/>
                <w:sz w:val="20"/>
              </w:rPr>
              <w:t xml:space="preserve">я за допомогою систем автономного  теплопостачання, визначаються та встановлюються </w:t>
            </w:r>
            <w:r>
              <w:rPr>
                <w:rFonts w:ascii="Times New Roman" w:hAnsi="Times New Roman" w:cs="Times New Roman"/>
                <w:b/>
                <w:sz w:val="20"/>
              </w:rPr>
              <w:t>органом, що регулює  діяльність цього суб’єкта господарювання,</w:t>
            </w:r>
            <w:r>
              <w:rPr>
                <w:rFonts w:ascii="Times New Roman" w:hAnsi="Times New Roman" w:cs="Times New Roman"/>
                <w:sz w:val="20"/>
              </w:rPr>
              <w:t xml:space="preserve"> окремо для кожного  багатоквартирного будинку з урахуванням собівартості надання  такої послуги, а також рента</w:t>
            </w:r>
            <w:r>
              <w:rPr>
                <w:rFonts w:ascii="Times New Roman" w:hAnsi="Times New Roman" w:cs="Times New Roman"/>
                <w:sz w:val="20"/>
              </w:rPr>
              <w:t>бельності суб’єкта господарювання, що  провадить таку діяльність»;</w:t>
            </w:r>
          </w:p>
          <w:p w:rsidR="007E3A9C" w:rsidRDefault="007E3A9C">
            <w:pPr>
              <w:ind w:firstLine="273"/>
              <w:jc w:val="both"/>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Слово "виробництва"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-338-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п’яту статті 22 викласти у такій редакції:</w:t>
            </w:r>
          </w:p>
          <w:p w:rsidR="007E3A9C" w:rsidRDefault="00916BB5">
            <w:pPr>
              <w:ind w:firstLine="273"/>
              <w:jc w:val="both"/>
            </w:pPr>
            <w:r>
              <w:rPr>
                <w:rFonts w:ascii="Times New Roman" w:hAnsi="Times New Roman" w:cs="Times New Roman"/>
                <w:sz w:val="20"/>
              </w:rPr>
              <w:t>«5. Тарифи на комунальну послугу з постачання гарячої води, що виробляється суб’єктом господарювання за допомогою систем автономного теплопостачання формуються та встановлюються органом, що регулює діяльність цього суб’єкта господарювання, окремо для кожно</w:t>
            </w:r>
            <w:r>
              <w:rPr>
                <w:rFonts w:ascii="Times New Roman" w:hAnsi="Times New Roman" w:cs="Times New Roman"/>
                <w:sz w:val="20"/>
              </w:rPr>
              <w:t xml:space="preserve">го багатоквартирного будинку з урахуванням собівартості виробництва надання такої послуги, а також рентабельності суб’єкта </w:t>
            </w:r>
            <w:r>
              <w:rPr>
                <w:rFonts w:ascii="Times New Roman" w:hAnsi="Times New Roman" w:cs="Times New Roman"/>
                <w:sz w:val="20"/>
              </w:rPr>
              <w:lastRenderedPageBreak/>
              <w:t>господарювання, що провадить таку діяльність.»;</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-339-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п’яту статті 22 викласти у такій редакції:</w:t>
            </w:r>
          </w:p>
          <w:p w:rsidR="007E3A9C" w:rsidRDefault="00916BB5">
            <w:pPr>
              <w:ind w:firstLine="273"/>
              <w:jc w:val="both"/>
            </w:pPr>
            <w:r>
              <w:rPr>
                <w:rFonts w:ascii="Times New Roman" w:hAnsi="Times New Roman" w:cs="Times New Roman"/>
                <w:sz w:val="20"/>
              </w:rPr>
              <w:t xml:space="preserve">"5. Тарифи на комунальну послугу з постачання гарячої води формуються:для споживачів, з якими укладено індивідуальні договори за вимогами пунктів 3 та 7 статті 14 цього Закону  відповідно до вимог чинного </w:t>
            </w:r>
            <w:r>
              <w:rPr>
                <w:rFonts w:ascii="Times New Roman" w:hAnsi="Times New Roman" w:cs="Times New Roman"/>
                <w:sz w:val="20"/>
              </w:rPr>
              <w:t>законодавства з урахуванням витрат за абонентське обслуговування та/або витрат на обслуговування вузла(ів) комерційного обліку (за наявності) та/або витрат на утримання  ІТП (за наявності);для усіх інших споживачів (крім тих, з якими укладено індивідуальні</w:t>
            </w:r>
            <w:r>
              <w:rPr>
                <w:rFonts w:ascii="Times New Roman" w:hAnsi="Times New Roman" w:cs="Times New Roman"/>
                <w:sz w:val="20"/>
              </w:rPr>
              <w:t xml:space="preserve"> договори за вимогами пунктів 3 та 7 статті 14 цього Закону) – відповідно до вимог чинного законодавства з урахуванням  витрат на обслуговування вузла(ів) комерційного обліку (за наявності) та/або витрат на утримання ІТП (за наявності) без урахування витра</w:t>
            </w:r>
            <w:r>
              <w:rPr>
                <w:rFonts w:ascii="Times New Roman" w:hAnsi="Times New Roman" w:cs="Times New Roman"/>
                <w:sz w:val="20"/>
              </w:rPr>
              <w:t>т за абонентське обслуговування";</w:t>
            </w:r>
          </w:p>
          <w:p w:rsidR="007E3A9C" w:rsidRDefault="00916BB5">
            <w:pPr>
              <w:ind w:firstLine="273"/>
              <w:jc w:val="both"/>
            </w:pPr>
            <w:r>
              <w:rPr>
                <w:rFonts w:ascii="Times New Roman" w:hAnsi="Times New Roman" w:cs="Times New Roman"/>
                <w:sz w:val="20"/>
              </w:rPr>
              <w:t>З чинної редакції частини п'ятої виключити слова "  та/або індивідуального теплового пункту, ", змінивши нумерацію</w:t>
            </w:r>
          </w:p>
          <w:p w:rsidR="007E3A9C" w:rsidRDefault="00916BB5">
            <w:pPr>
              <w:ind w:firstLine="273"/>
              <w:jc w:val="both"/>
            </w:pPr>
            <w:r>
              <w:rPr>
                <w:rFonts w:ascii="Times New Roman" w:hAnsi="Times New Roman" w:cs="Times New Roman"/>
                <w:sz w:val="20"/>
              </w:rPr>
              <w:t>"6. Тарифи на комунальну послугу з постачання гарячої води, що виробляється за допомогою систем автономного</w:t>
            </w:r>
            <w:r>
              <w:rPr>
                <w:rFonts w:ascii="Times New Roman" w:hAnsi="Times New Roman" w:cs="Times New Roman"/>
                <w:sz w:val="20"/>
              </w:rPr>
              <w:t xml:space="preserve"> опаленняформуються та встановлюються окремо для кожного багатоквартирного будинку з урахуванням собівартості виробництва надання такої послуги, а також рентабельності суб’єкта господарювання, що провадить таку діяльність".</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172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Органи, уповноважені законом встановлювати порядки (методики) формування тарифів на послугу з постачання гарячої води визначають особливості врахування в тарифах на послугу з постачання гарячої води витрат на утримання та </w:t>
            </w:r>
            <w:r>
              <w:rPr>
                <w:rFonts w:ascii="Times New Roman" w:hAnsi="Times New Roman" w:cs="Times New Roman"/>
                <w:sz w:val="20"/>
              </w:rPr>
              <w:lastRenderedPageBreak/>
              <w:t>обслуговування теплових пунктів (і</w:t>
            </w:r>
            <w:r>
              <w:rPr>
                <w:rFonts w:ascii="Times New Roman" w:hAnsi="Times New Roman" w:cs="Times New Roman"/>
                <w:sz w:val="20"/>
              </w:rPr>
              <w:t>ндивідуальних та центральних), з метою унеможливлення подвійної компенсації споживачами таких витрат»;</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-340- Н.д. Івченко В. Є. (р.к. №185)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12 абзац третій вилучити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173</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-341-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Статтю 23 викласти в редакції:</w:t>
            </w:r>
          </w:p>
          <w:p w:rsidR="007E3A9C" w:rsidRDefault="00916BB5">
            <w:pPr>
              <w:ind w:firstLine="273"/>
              <w:jc w:val="both"/>
            </w:pPr>
            <w:r>
              <w:rPr>
                <w:rFonts w:ascii="Times New Roman" w:hAnsi="Times New Roman" w:cs="Times New Roman"/>
                <w:sz w:val="20"/>
              </w:rPr>
              <w:t>"Стаття 23. Послуги з централізованого водопостачання, централізованого постачання холодної води                                   (з використанням внутрішньобудинкових систем)</w:t>
            </w:r>
          </w:p>
          <w:p w:rsidR="007E3A9C" w:rsidRDefault="00916BB5">
            <w:pPr>
              <w:ind w:firstLine="273"/>
              <w:jc w:val="both"/>
            </w:pPr>
            <w:r>
              <w:rPr>
                <w:rFonts w:ascii="Times New Roman" w:hAnsi="Times New Roman" w:cs="Times New Roman"/>
                <w:sz w:val="20"/>
              </w:rPr>
              <w:t xml:space="preserve">     1. Одиниця виміру обсягу спожитих споживаче</w:t>
            </w:r>
            <w:r>
              <w:rPr>
                <w:rFonts w:ascii="Times New Roman" w:hAnsi="Times New Roman" w:cs="Times New Roman"/>
                <w:sz w:val="20"/>
              </w:rPr>
              <w:t xml:space="preserve">м послуг з централізованого водопостачання, централізованого постачання холодної води (з використанням внутрішньобудинкових систем) визначається правилами надання відповідної комунальної послуги, що затверджуються уповноваженим законом органом. </w:t>
            </w:r>
          </w:p>
          <w:p w:rsidR="007E3A9C" w:rsidRDefault="00916BB5">
            <w:pPr>
              <w:ind w:firstLine="273"/>
              <w:jc w:val="both"/>
            </w:pPr>
            <w:r>
              <w:rPr>
                <w:rFonts w:ascii="Times New Roman" w:hAnsi="Times New Roman" w:cs="Times New Roman"/>
                <w:sz w:val="20"/>
              </w:rPr>
              <w:t xml:space="preserve">    2. Вик</w:t>
            </w:r>
            <w:r>
              <w:rPr>
                <w:rFonts w:ascii="Times New Roman" w:hAnsi="Times New Roman" w:cs="Times New Roman"/>
                <w:sz w:val="20"/>
              </w:rPr>
              <w:t xml:space="preserve">онавець послуги з централізованого водопостачання, послуги з централізованого постачання холодної води (з використанням внутрішньобудинкових систем) повинен забезпечити її постачання безперервно, з гарантованим рівнем безпеки та величини тиску. </w:t>
            </w:r>
          </w:p>
          <w:p w:rsidR="007E3A9C" w:rsidRDefault="00916BB5">
            <w:pPr>
              <w:ind w:firstLine="273"/>
              <w:jc w:val="both"/>
            </w:pPr>
            <w:r>
              <w:rPr>
                <w:rFonts w:ascii="Times New Roman" w:hAnsi="Times New Roman" w:cs="Times New Roman"/>
                <w:sz w:val="20"/>
              </w:rPr>
              <w:t xml:space="preserve">    3. Пар</w:t>
            </w:r>
            <w:r>
              <w:rPr>
                <w:rFonts w:ascii="Times New Roman" w:hAnsi="Times New Roman" w:cs="Times New Roman"/>
                <w:sz w:val="20"/>
              </w:rPr>
              <w:t xml:space="preserve">аметри якості води повинні відповідати встановленим законодавством вимогам. </w:t>
            </w:r>
          </w:p>
          <w:p w:rsidR="007E3A9C" w:rsidRDefault="00916BB5">
            <w:pPr>
              <w:ind w:firstLine="273"/>
              <w:jc w:val="both"/>
            </w:pPr>
            <w:r>
              <w:rPr>
                <w:rFonts w:ascii="Times New Roman" w:hAnsi="Times New Roman" w:cs="Times New Roman"/>
                <w:sz w:val="20"/>
              </w:rPr>
              <w:t xml:space="preserve">    4. Послуги з централізованого водопостачання, централізованого постачання холодної води                                   (з використанням внутрішньобудинкових систем) надають</w:t>
            </w:r>
            <w:r>
              <w:rPr>
                <w:rFonts w:ascii="Times New Roman" w:hAnsi="Times New Roman" w:cs="Times New Roman"/>
                <w:sz w:val="20"/>
              </w:rPr>
              <w:t>ся згідно з умовами договору, що укладається з урахуванням особливостей, визначених цим Законом, та вимогами правил надання послуг з централізованого водопостачання, централізованого постачання холодної води (з використанням внутрішньобудинкових систем) що</w:t>
            </w:r>
            <w:r>
              <w:rPr>
                <w:rFonts w:ascii="Times New Roman" w:hAnsi="Times New Roman" w:cs="Times New Roman"/>
                <w:sz w:val="20"/>
              </w:rPr>
              <w:t xml:space="preserve"> </w:t>
            </w:r>
            <w:r>
              <w:rPr>
                <w:rFonts w:ascii="Times New Roman" w:hAnsi="Times New Roman" w:cs="Times New Roman"/>
                <w:sz w:val="20"/>
              </w:rPr>
              <w:lastRenderedPageBreak/>
              <w:t>затверджуються Кабінетом Міністрів України, якщо інше не передбачено законом".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174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13) статтю 24 доповнити  частиною четвертою такого змісту: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-342-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14) статтю 24 доповнити  частиною четвертою такого змісту: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-343- Н.д. Шахов С. В. (р.к. №315), Н.д. Вельможний С. А. (р.к. №313), Н.д. Сухов О. С. (р.к. №312)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статтю 24 залишити в чинній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-344-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Ст. 24 викласти в редакції:</w:t>
            </w:r>
          </w:p>
          <w:p w:rsidR="007E3A9C" w:rsidRDefault="00916BB5">
            <w:pPr>
              <w:ind w:firstLine="273"/>
              <w:jc w:val="both"/>
            </w:pPr>
            <w:r>
              <w:rPr>
                <w:rFonts w:ascii="Times New Roman" w:hAnsi="Times New Roman" w:cs="Times New Roman"/>
                <w:sz w:val="20"/>
              </w:rPr>
              <w:t>"Стаття 24. Послуги з централізованого водовідведення, водовідведення (з використанням внутрішньобудинкових систем)</w:t>
            </w:r>
          </w:p>
          <w:p w:rsidR="007E3A9C" w:rsidRDefault="00916BB5">
            <w:pPr>
              <w:ind w:firstLine="273"/>
              <w:jc w:val="both"/>
            </w:pPr>
            <w:r>
              <w:rPr>
                <w:rFonts w:ascii="Times New Roman" w:hAnsi="Times New Roman" w:cs="Times New Roman"/>
                <w:sz w:val="20"/>
              </w:rPr>
              <w:t xml:space="preserve">     1. Одиниця виміру обсягу спожитих споживачем послуг з централізованого водовідведення, водовідведення </w:t>
            </w:r>
          </w:p>
          <w:p w:rsidR="007E3A9C" w:rsidRDefault="00916BB5">
            <w:pPr>
              <w:ind w:firstLine="273"/>
              <w:jc w:val="both"/>
            </w:pPr>
            <w:r>
              <w:rPr>
                <w:rFonts w:ascii="Times New Roman" w:hAnsi="Times New Roman" w:cs="Times New Roman"/>
                <w:sz w:val="20"/>
              </w:rPr>
              <w:t>(з використанням внутрішньобудин</w:t>
            </w:r>
            <w:r>
              <w:rPr>
                <w:rFonts w:ascii="Times New Roman" w:hAnsi="Times New Roman" w:cs="Times New Roman"/>
                <w:sz w:val="20"/>
              </w:rPr>
              <w:t>кових систем) визначається правилами надання відповідної комунальної послуги, що затверджуються уповноваженим законом органом.</w:t>
            </w:r>
          </w:p>
          <w:p w:rsidR="007E3A9C" w:rsidRDefault="00916BB5">
            <w:pPr>
              <w:ind w:firstLine="273"/>
              <w:jc w:val="both"/>
            </w:pPr>
            <w:r>
              <w:rPr>
                <w:rFonts w:ascii="Times New Roman" w:hAnsi="Times New Roman" w:cs="Times New Roman"/>
                <w:sz w:val="20"/>
              </w:rPr>
              <w:t xml:space="preserve">     2. Критерієм якості послуг з централізованого водовідведення, водовідведення (з використанням внутрішньобудинкових систем) є</w:t>
            </w:r>
            <w:r>
              <w:rPr>
                <w:rFonts w:ascii="Times New Roman" w:hAnsi="Times New Roman" w:cs="Times New Roman"/>
                <w:sz w:val="20"/>
              </w:rPr>
              <w:t xml:space="preserve"> безперешкодне приймання стічних вод у мережі виконавця з мереж споживача, за умови справності мереж споживача.</w:t>
            </w:r>
          </w:p>
          <w:p w:rsidR="007E3A9C" w:rsidRDefault="00916BB5">
            <w:pPr>
              <w:ind w:firstLine="273"/>
              <w:jc w:val="both"/>
            </w:pPr>
            <w:r>
              <w:rPr>
                <w:rFonts w:ascii="Times New Roman" w:hAnsi="Times New Roman" w:cs="Times New Roman"/>
                <w:sz w:val="20"/>
              </w:rPr>
              <w:t xml:space="preserve">     3. Послуги з централізованого водовідведення,  водовідведення (з використанням внутрішньобудинкових систем) надаються згідно з умовами договору, що укладається з урахуванням особливостей, визначених цим Законом, та вимогами правил надання послуг з цен</w:t>
            </w:r>
            <w:r>
              <w:rPr>
                <w:rFonts w:ascii="Times New Roman" w:hAnsi="Times New Roman" w:cs="Times New Roman"/>
                <w:sz w:val="20"/>
              </w:rPr>
              <w:t>тралізованого водовідведення, що затверджуються Кабінетом Міністрів України, якщо інше не передбачено законом."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175</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«4. Виконавець послуги з постачання гарячої води зобов’язаний щомісяця надавати дані щодо загального обсягу спожитої у будівлі гарячої во</w:t>
            </w:r>
            <w:r>
              <w:rPr>
                <w:rFonts w:ascii="Times New Roman" w:hAnsi="Times New Roman" w:cs="Times New Roman"/>
                <w:sz w:val="20"/>
              </w:rPr>
              <w:t>ди виконавцю послуг з централізованого водовідведення для нарахування за стоки гарячої води»;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-345- Н.д. Фріс І. П. (р.к. №290)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«4. Виконавець послуги з постачання гарячої води зобов’язаний щомісяця надавати дані про загальний обсяг спожитої у будівлі гарячої води виконавцю послуг з централізованого водовідведення для нарахування за водовідведення гарячої води»;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Абзац другий підпункту 13 викласти у такій редакції:</w:t>
            </w:r>
          </w:p>
          <w:p w:rsidR="007E3A9C" w:rsidRDefault="00916BB5">
            <w:pPr>
              <w:ind w:firstLine="273"/>
              <w:jc w:val="both"/>
            </w:pPr>
            <w:r>
              <w:rPr>
                <w:rFonts w:ascii="Times New Roman" w:hAnsi="Times New Roman" w:cs="Times New Roman"/>
                <w:sz w:val="20"/>
              </w:rPr>
              <w:t>«4. Виконавець послуги з постачання гарячої води зобов’язаний щомісяця надавати дані щодо загального обсягу спожитої у житловому будинку, квартирі, іншому жилому приміщенні, гарячої води виконавцю послу</w:t>
            </w:r>
            <w:r>
              <w:rPr>
                <w:rFonts w:ascii="Times New Roman" w:hAnsi="Times New Roman" w:cs="Times New Roman"/>
                <w:sz w:val="20"/>
              </w:rPr>
              <w:t>ги з централізованого водовідведення для нарахування за стоки (відведення) гарячої води.».</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інформацію щодо споживання в квартирі, іншому жилому приміщенні зобов’язаний надавати споживач</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-346-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Викласти в такій редакції: </w:t>
            </w:r>
          </w:p>
          <w:p w:rsidR="007E3A9C" w:rsidRDefault="00916BB5">
            <w:pPr>
              <w:ind w:firstLine="273"/>
              <w:jc w:val="both"/>
            </w:pPr>
            <w:r>
              <w:rPr>
                <w:rFonts w:ascii="Times New Roman" w:hAnsi="Times New Roman" w:cs="Times New Roman"/>
                <w:sz w:val="20"/>
              </w:rPr>
              <w:t>«4. Виконавець послуги з постачання гарячої води зобов’язаний щомісяця не пізніше 25 числа місяця, наступного за звітним, надавати дані щодо індивідуального обсягу спожитої споживачем гарячої води та загального обсягу спожитої у</w:t>
            </w:r>
            <w:r>
              <w:rPr>
                <w:rFonts w:ascii="Times New Roman" w:hAnsi="Times New Roman" w:cs="Times New Roman"/>
                <w:sz w:val="20"/>
              </w:rPr>
              <w:t xml:space="preserve"> будівлі гарячої води виконавцю послуг з централізованого водовідведення для нарахування за стоки гарячої води»;</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мова йде про відносини виконавців послуг регулюються договорами</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-347-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норма врегульовує взаємовідносини між виконавцями комунальних послуг.</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176</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14)  частину п’яту статті 25 викласти у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-348-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14)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177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«5. У разі запровадження принципу розширеної відповідальності виробника та роздільного збирання побутових відходів при встановленні цін/тарифів на послугу з поводження з побутовими відходами не враховується вартість операцій з поводження з роздільно зібран</w:t>
            </w:r>
            <w:r>
              <w:rPr>
                <w:rFonts w:ascii="Times New Roman" w:hAnsi="Times New Roman" w:cs="Times New Roman"/>
                <w:sz w:val="20"/>
              </w:rPr>
              <w:t>ими (відсортованими) корисними компонентами цих відходів»;</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-349- Н.д. Літвінов О. М. (р.к. №379)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pPr>
              <w:ind w:firstLine="273"/>
              <w:jc w:val="both"/>
            </w:pPr>
          </w:p>
          <w:p w:rsidR="007E3A9C" w:rsidRDefault="007E3A9C">
            <w:pPr>
              <w:ind w:firstLine="273"/>
              <w:jc w:val="both"/>
            </w:pPr>
          </w:p>
          <w:p w:rsidR="007E3A9C" w:rsidRDefault="007E3A9C">
            <w:pPr>
              <w:ind w:firstLine="273"/>
              <w:jc w:val="both"/>
            </w:pPr>
          </w:p>
          <w:p w:rsidR="007E3A9C" w:rsidRDefault="007E3A9C">
            <w:pPr>
              <w:ind w:firstLine="273"/>
              <w:jc w:val="both"/>
            </w:pPr>
          </w:p>
          <w:p w:rsidR="007E3A9C" w:rsidRDefault="00916BB5">
            <w:pPr>
              <w:ind w:firstLine="273"/>
              <w:jc w:val="both"/>
            </w:pPr>
            <w:r>
              <w:rPr>
                <w:rFonts w:ascii="Times New Roman" w:hAnsi="Times New Roman" w:cs="Times New Roman"/>
                <w:sz w:val="20"/>
              </w:rPr>
              <w:t xml:space="preserve">В частині 4 статті 29 слова «а також для обмеження (припинення) надання комунальної послуги,» та «обмеження </w:t>
            </w:r>
            <w:r>
              <w:rPr>
                <w:rFonts w:ascii="Times New Roman" w:hAnsi="Times New Roman" w:cs="Times New Roman"/>
                <w:sz w:val="20"/>
              </w:rPr>
              <w:lastRenderedPageBreak/>
              <w:t xml:space="preserve">(припинення) надання комунальної послуги» видалити. </w:t>
            </w:r>
          </w:p>
          <w:p w:rsidR="007E3A9C" w:rsidRDefault="00916BB5">
            <w:pPr>
              <w:ind w:firstLine="273"/>
              <w:jc w:val="both"/>
            </w:pPr>
            <w:r>
              <w:rPr>
                <w:rFonts w:ascii="Times New Roman" w:hAnsi="Times New Roman" w:cs="Times New Roman"/>
                <w:sz w:val="20"/>
              </w:rPr>
              <w:t xml:space="preserve"> </w:t>
            </w:r>
          </w:p>
          <w:p w:rsidR="007E3A9C" w:rsidRDefault="00916BB5">
            <w:pPr>
              <w:ind w:firstLine="273"/>
              <w:jc w:val="both"/>
            </w:pPr>
            <w:r>
              <w:rPr>
                <w:rFonts w:ascii="Times New Roman" w:hAnsi="Times New Roman" w:cs="Times New Roman"/>
                <w:sz w:val="20"/>
              </w:rPr>
              <w:t xml:space="preserve">Абзац 2 частини 5 видалити.  </w:t>
            </w:r>
          </w:p>
          <w:p w:rsidR="007E3A9C" w:rsidRDefault="00916BB5">
            <w:pPr>
              <w:ind w:firstLine="273"/>
              <w:jc w:val="both"/>
            </w:pPr>
            <w:r>
              <w:rPr>
                <w:rFonts w:ascii="Times New Roman" w:hAnsi="Times New Roman" w:cs="Times New Roman"/>
                <w:sz w:val="20"/>
              </w:rPr>
              <w:t>Пропозиція щодо можливості несанкціонованого доступу до житла ч</w:t>
            </w:r>
            <w:r>
              <w:rPr>
                <w:rFonts w:ascii="Times New Roman" w:hAnsi="Times New Roman" w:cs="Times New Roman"/>
                <w:sz w:val="20"/>
              </w:rPr>
              <w:t xml:space="preserve">и іншого об’єкта нерухомого майна для обмеження (припинення) надання комунальної послуги без отримання згоди на це власника (користувача) суперечить ст. 30 Конституції України щодо недоторканності житла. </w:t>
            </w:r>
          </w:p>
          <w:p w:rsidR="007E3A9C" w:rsidRDefault="00916BB5">
            <w:pPr>
              <w:ind w:firstLine="273"/>
              <w:jc w:val="both"/>
            </w:pPr>
            <w:r>
              <w:rPr>
                <w:rFonts w:ascii="Times New Roman" w:hAnsi="Times New Roman" w:cs="Times New Roman"/>
                <w:sz w:val="20"/>
              </w:rPr>
              <w:t>Крім того, положення не узгоджується також з ч. 1 с</w:t>
            </w:r>
            <w:r>
              <w:rPr>
                <w:rFonts w:ascii="Times New Roman" w:hAnsi="Times New Roman" w:cs="Times New Roman"/>
                <w:sz w:val="20"/>
              </w:rPr>
              <w:t xml:space="preserve">т. 233 Кримінального процесуального Кодексу України, згідно з якою ніхто не має права проникнути до житла чи іншого володіння особи з будь-якою метою, інакше як лише за добровільною згодою особи, яка ними володіє, або на підставі ухвали слідчого судді. </w:t>
            </w:r>
          </w:p>
          <w:p w:rsidR="007E3A9C" w:rsidRDefault="007E3A9C">
            <w:pPr>
              <w:ind w:firstLine="273"/>
              <w:jc w:val="both"/>
            </w:pP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 xml:space="preserve"> </w:t>
            </w:r>
            <w:r>
              <w:rPr>
                <w:rFonts w:ascii="Times New Roman" w:hAnsi="Times New Roman" w:cs="Times New Roman"/>
                <w:sz w:val="20"/>
              </w:rPr>
              <w:t xml:space="preserve"> </w:t>
            </w:r>
          </w:p>
          <w:p w:rsidR="007E3A9C" w:rsidRDefault="00916BB5">
            <w:pPr>
              <w:ind w:firstLine="273"/>
              <w:jc w:val="both"/>
            </w:pPr>
            <w:r>
              <w:rPr>
                <w:rFonts w:ascii="Times New Roman" w:hAnsi="Times New Roman" w:cs="Times New Roman"/>
                <w:sz w:val="20"/>
              </w:rPr>
              <w:t>постановою ВРУ 636-IX  від 20.05.2020 про прийняття за основу цього проекту, зміни до ст. 29 виключено.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178</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-350-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15) абзаци третій і четвертий частини п'ятої статті 27 викласти в такій редакції: </w:t>
            </w:r>
          </w:p>
          <w:p w:rsidR="007E3A9C" w:rsidRDefault="00916BB5">
            <w:pPr>
              <w:ind w:firstLine="273"/>
              <w:jc w:val="both"/>
            </w:pPr>
            <w:r>
              <w:rPr>
                <w:rFonts w:ascii="Times New Roman" w:hAnsi="Times New Roman" w:cs="Times New Roman"/>
                <w:sz w:val="20"/>
              </w:rPr>
              <w:t>"У разі</w:t>
            </w:r>
            <w:r>
              <w:rPr>
                <w:rFonts w:ascii="Times New Roman" w:hAnsi="Times New Roman" w:cs="Times New Roman"/>
                <w:sz w:val="20"/>
              </w:rPr>
              <w:t xml:space="preserve"> проведення перевірки якості наданих послуг з централізованого водопостачання,  постачання гарячої води або постачання природного газу споживач має право здійснити забір проб. Інформація про забір проб включається до акта-претензії.      </w:t>
            </w:r>
          </w:p>
          <w:p w:rsidR="007E3A9C" w:rsidRDefault="00916BB5">
            <w:pPr>
              <w:ind w:firstLine="273"/>
              <w:jc w:val="both"/>
            </w:pPr>
            <w:r>
              <w:rPr>
                <w:rFonts w:ascii="Times New Roman" w:hAnsi="Times New Roman" w:cs="Times New Roman"/>
                <w:sz w:val="20"/>
              </w:rPr>
              <w:t>Порядок здійсненн</w:t>
            </w:r>
            <w:r>
              <w:rPr>
                <w:rFonts w:ascii="Times New Roman" w:hAnsi="Times New Roman" w:cs="Times New Roman"/>
                <w:sz w:val="20"/>
              </w:rPr>
              <w:t>я забору проб та проведення їх дослідження щодо послуг з централізованого водопостачання, постачання гарячої води та послуг з постачання природного газу затверджується Кабінетом Міністрів України";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третій та четвертий частини п'ятої статті 27 викласти в редакції:</w:t>
            </w:r>
          </w:p>
          <w:p w:rsidR="007E3A9C" w:rsidRDefault="00916BB5">
            <w:pPr>
              <w:ind w:firstLine="273"/>
              <w:jc w:val="both"/>
            </w:pPr>
            <w:r>
              <w:rPr>
                <w:rFonts w:ascii="Times New Roman" w:hAnsi="Times New Roman" w:cs="Times New Roman"/>
                <w:sz w:val="20"/>
              </w:rPr>
              <w:t>"У разі проведення перевірки якості наданих послуг з централізованого водопостачання, централізованого постачання холодної води (з використанням внутрішньобудинкових систем), централі</w:t>
            </w:r>
            <w:r>
              <w:rPr>
                <w:rFonts w:ascii="Times New Roman" w:hAnsi="Times New Roman" w:cs="Times New Roman"/>
                <w:sz w:val="20"/>
              </w:rPr>
              <w:t>зованого постачання гарячої води або постачання природного газу споживач має право здійснити забір проб. Інформація про забір проб включається до акта-претензії</w:t>
            </w:r>
          </w:p>
          <w:p w:rsidR="007E3A9C" w:rsidRDefault="00916BB5">
            <w:pPr>
              <w:ind w:firstLine="273"/>
              <w:jc w:val="both"/>
            </w:pPr>
            <w:r>
              <w:rPr>
                <w:rFonts w:ascii="Times New Roman" w:hAnsi="Times New Roman" w:cs="Times New Roman"/>
                <w:sz w:val="20"/>
              </w:rPr>
              <w:t xml:space="preserve">     Порядок здійснення забору проб та проведення їх дослідження щодо послуг з централізованого</w:t>
            </w:r>
            <w:r>
              <w:rPr>
                <w:rFonts w:ascii="Times New Roman" w:hAnsi="Times New Roman" w:cs="Times New Roman"/>
                <w:sz w:val="20"/>
              </w:rPr>
              <w:t xml:space="preserve"> водопостачання, централізованого постачання холодної води (з використанням внутрішньобудинкових систем), централізованого постачання гарячої води та послуг з постачання природного газу </w:t>
            </w:r>
            <w:r>
              <w:rPr>
                <w:rFonts w:ascii="Times New Roman" w:hAnsi="Times New Roman" w:cs="Times New Roman"/>
                <w:sz w:val="20"/>
              </w:rPr>
              <w:lastRenderedPageBreak/>
              <w:t>затверджується Кабінетом Міністрів України."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179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-351- Н.д. </w:t>
            </w:r>
            <w:r>
              <w:rPr>
                <w:rFonts w:ascii="Times New Roman" w:hAnsi="Times New Roman" w:cs="Times New Roman"/>
                <w:b/>
                <w:sz w:val="20"/>
              </w:rPr>
              <w:t>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16) у статті 28: </w:t>
            </w:r>
          </w:p>
          <w:p w:rsidR="007E3A9C" w:rsidRDefault="00916BB5">
            <w:pPr>
              <w:ind w:firstLine="273"/>
              <w:jc w:val="both"/>
            </w:pPr>
            <w:r>
              <w:rPr>
                <w:rFonts w:ascii="Times New Roman" w:hAnsi="Times New Roman" w:cs="Times New Roman"/>
                <w:sz w:val="20"/>
              </w:rPr>
              <w:t xml:space="preserve">частину другу доповнити  абзацом четвертм такого змісту: </w:t>
            </w:r>
          </w:p>
          <w:p w:rsidR="007E3A9C" w:rsidRDefault="00916BB5">
            <w:pPr>
              <w:ind w:firstLine="273"/>
              <w:jc w:val="both"/>
            </w:pPr>
            <w:r>
              <w:rPr>
                <w:rFonts w:ascii="Times New Roman" w:hAnsi="Times New Roman" w:cs="Times New Roman"/>
                <w:sz w:val="20"/>
              </w:rPr>
              <w:t>«За письмовою заявою співвласника управитель має право діяти від імені та в інтересах співвласника як представник у відносинах з виконавцями к</w:t>
            </w:r>
            <w:r>
              <w:rPr>
                <w:rFonts w:ascii="Times New Roman" w:hAnsi="Times New Roman" w:cs="Times New Roman"/>
                <w:sz w:val="20"/>
              </w:rPr>
              <w:t>омунальних послуг. У такому випадку застосовуються положення Цивільного кодексу України про доручення»;</w:t>
            </w:r>
          </w:p>
          <w:p w:rsidR="007E3A9C" w:rsidRDefault="00916BB5">
            <w:pPr>
              <w:ind w:firstLine="273"/>
              <w:jc w:val="both"/>
            </w:pPr>
            <w:r>
              <w:rPr>
                <w:rFonts w:ascii="Times New Roman" w:hAnsi="Times New Roman" w:cs="Times New Roman"/>
                <w:sz w:val="20"/>
              </w:rPr>
              <w:t xml:space="preserve"> частину четверту доповнити абзацом другим такого змісту: </w:t>
            </w:r>
          </w:p>
          <w:p w:rsidR="007E3A9C" w:rsidRDefault="00916BB5">
            <w:pPr>
              <w:ind w:firstLine="273"/>
              <w:jc w:val="both"/>
            </w:pPr>
            <w:r>
              <w:rPr>
                <w:rFonts w:ascii="Times New Roman" w:hAnsi="Times New Roman" w:cs="Times New Roman"/>
                <w:sz w:val="20"/>
              </w:rPr>
              <w:t>«За письмовою заявою співвласника управитель має право діяти від імені та  в інтересах співвл</w:t>
            </w:r>
            <w:r>
              <w:rPr>
                <w:rFonts w:ascii="Times New Roman" w:hAnsi="Times New Roman" w:cs="Times New Roman"/>
                <w:sz w:val="20"/>
              </w:rPr>
              <w:t>асника у відносинах з виконавцями комунальних послуг. У такому випадку застосовуються положення Цивільного кодексу України про доручення»;</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статті 28</w:t>
            </w:r>
          </w:p>
          <w:p w:rsidR="007E3A9C" w:rsidRDefault="00916BB5">
            <w:pPr>
              <w:ind w:firstLine="273"/>
              <w:jc w:val="both"/>
            </w:pPr>
            <w:r>
              <w:rPr>
                <w:rFonts w:ascii="Times New Roman" w:hAnsi="Times New Roman" w:cs="Times New Roman"/>
                <w:sz w:val="20"/>
              </w:rPr>
              <w:t>частину другу доповнити новим абзацом такого змісту:</w:t>
            </w:r>
          </w:p>
          <w:p w:rsidR="007E3A9C" w:rsidRDefault="00916BB5">
            <w:pPr>
              <w:ind w:firstLine="273"/>
              <w:jc w:val="both"/>
            </w:pPr>
            <w:r>
              <w:rPr>
                <w:rFonts w:ascii="Times New Roman" w:hAnsi="Times New Roman" w:cs="Times New Roman"/>
                <w:sz w:val="20"/>
              </w:rPr>
              <w:t>«За письмовою заявою співвласника управитель має право діяти від імені та інтересах співвласника як представник у відносинах з виконавцями комунальних послуг. У такому випадку застосовуються положення Цивільного кодексу України про доручення.»;</w:t>
            </w:r>
          </w:p>
          <w:p w:rsidR="007E3A9C" w:rsidRDefault="00916BB5">
            <w:pPr>
              <w:ind w:firstLine="273"/>
              <w:jc w:val="both"/>
            </w:pPr>
            <w:r>
              <w:rPr>
                <w:rFonts w:ascii="Times New Roman" w:hAnsi="Times New Roman" w:cs="Times New Roman"/>
                <w:sz w:val="20"/>
              </w:rPr>
              <w:t>частину чет</w:t>
            </w:r>
            <w:r>
              <w:rPr>
                <w:rFonts w:ascii="Times New Roman" w:hAnsi="Times New Roman" w:cs="Times New Roman"/>
                <w:sz w:val="20"/>
              </w:rPr>
              <w:t>верту доповнити новим абзацом такого змісту:</w:t>
            </w:r>
          </w:p>
          <w:p w:rsidR="007E3A9C" w:rsidRDefault="00916BB5">
            <w:pPr>
              <w:ind w:firstLine="273"/>
              <w:jc w:val="both"/>
            </w:pPr>
            <w:r>
              <w:rPr>
                <w:rFonts w:ascii="Times New Roman" w:hAnsi="Times New Roman" w:cs="Times New Roman"/>
                <w:sz w:val="20"/>
              </w:rPr>
              <w:t>«За письмовою заявою співвласника управитель має право діяти від імені та інтересах співвласника у відносинах з виконавцями комунальних послуг. У такому випадку застосовуються положення Цивільного кодексу Україн</w:t>
            </w:r>
            <w:r>
              <w:rPr>
                <w:rFonts w:ascii="Times New Roman" w:hAnsi="Times New Roman" w:cs="Times New Roman"/>
                <w:sz w:val="20"/>
              </w:rPr>
              <w:t>и про доручення»;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180</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16) у </w:t>
            </w:r>
            <w:hyperlink r:id="rId6">
              <w:r>
                <w:rPr>
                  <w:rFonts w:ascii="Times New Roman" w:hAnsi="Times New Roman" w:cs="Times New Roman"/>
                  <w:color w:val="0563C1"/>
                  <w:sz w:val="20"/>
                  <w:u w:val="single"/>
                </w:rPr>
                <w:t>розділі VI</w:t>
              </w:r>
            </w:hyperlink>
            <w:r>
              <w:rPr>
                <w:rFonts w:ascii="Times New Roman" w:hAnsi="Times New Roman" w:cs="Times New Roman"/>
                <w:sz w:val="20"/>
              </w:rPr>
              <w:t> «Прикінцеві та перехідні положення»:</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17) у </w:t>
            </w:r>
            <w:hyperlink r:id="rId7">
              <w:r>
                <w:rPr>
                  <w:rFonts w:ascii="Times New Roman" w:hAnsi="Times New Roman" w:cs="Times New Roman"/>
                  <w:color w:val="0563C1"/>
                  <w:sz w:val="20"/>
                  <w:u w:val="single"/>
                </w:rPr>
                <w:t>розділі VI</w:t>
              </w:r>
            </w:hyperlink>
            <w:r>
              <w:rPr>
                <w:rFonts w:ascii="Times New Roman" w:hAnsi="Times New Roman" w:cs="Times New Roman"/>
                <w:sz w:val="20"/>
              </w:rPr>
              <w:t xml:space="preserve"> «Прикінцеві та перехідні положення»:</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181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-352-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пункти 3, 3</w:t>
            </w:r>
            <w:r>
              <w:rPr>
                <w:rFonts w:ascii="Times New Roman" w:hAnsi="Times New Roman" w:cs="Times New Roman"/>
                <w:sz w:val="20"/>
                <w:vertAlign w:val="superscript"/>
              </w:rPr>
              <w:t>1</w:t>
            </w:r>
            <w:r>
              <w:rPr>
                <w:rFonts w:ascii="Times New Roman" w:hAnsi="Times New Roman" w:cs="Times New Roman"/>
                <w:sz w:val="20"/>
              </w:rPr>
              <w:t xml:space="preserve"> і 4   викласти в такій редакції: </w:t>
            </w:r>
          </w:p>
          <w:p w:rsidR="007E3A9C" w:rsidRDefault="00916BB5">
            <w:pPr>
              <w:ind w:firstLine="273"/>
              <w:jc w:val="both"/>
            </w:pPr>
            <w:r>
              <w:rPr>
                <w:rFonts w:ascii="Times New Roman" w:hAnsi="Times New Roman" w:cs="Times New Roman"/>
                <w:sz w:val="20"/>
              </w:rPr>
              <w:t xml:space="preserve">  «3. Договори   про надання комунальних послуг, укладені до введення в дію цього Закону, </w:t>
            </w:r>
            <w:r>
              <w:rPr>
                <w:rFonts w:ascii="Times New Roman" w:hAnsi="Times New Roman" w:cs="Times New Roman"/>
                <w:sz w:val="20"/>
              </w:rPr>
              <w:t xml:space="preserve">  зберігають чинність на умовах, визначених такими договорами, до дати набрання   чинності договорами про надання відповідних комунальних послуг, укладеними за   правилами, визначеними цим Законом.    </w:t>
            </w:r>
          </w:p>
          <w:p w:rsidR="007E3A9C" w:rsidRDefault="00916BB5">
            <w:pPr>
              <w:ind w:firstLine="273"/>
              <w:jc w:val="both"/>
            </w:pPr>
            <w:r>
              <w:rPr>
                <w:rFonts w:ascii="Times New Roman" w:hAnsi="Times New Roman" w:cs="Times New Roman"/>
                <w:sz w:val="20"/>
              </w:rPr>
              <w:t>У разі якщо   згідно з договорами про надання комуналь</w:t>
            </w:r>
            <w:r>
              <w:rPr>
                <w:rFonts w:ascii="Times New Roman" w:hAnsi="Times New Roman" w:cs="Times New Roman"/>
                <w:sz w:val="20"/>
              </w:rPr>
              <w:t xml:space="preserve">них послуг, укладеними до введення в   дію цього Закону, передбачено більш ранній строк їх припинення, такі договори   вважаються продовженими на той самий строк і на тих самих умовах.   </w:t>
            </w:r>
          </w:p>
          <w:p w:rsidR="007E3A9C" w:rsidRDefault="00916BB5">
            <w:pPr>
              <w:ind w:firstLine="273"/>
              <w:jc w:val="both"/>
            </w:pPr>
            <w:r>
              <w:rPr>
                <w:rFonts w:ascii="Times New Roman" w:hAnsi="Times New Roman" w:cs="Times New Roman"/>
                <w:sz w:val="20"/>
              </w:rPr>
              <w:t>Договори про   надання комунальних послуг, у тому числі із співвласн</w:t>
            </w:r>
            <w:r>
              <w:rPr>
                <w:rFonts w:ascii="Times New Roman" w:hAnsi="Times New Roman" w:cs="Times New Roman"/>
                <w:sz w:val="20"/>
              </w:rPr>
              <w:t xml:space="preserve">иками багатоквартирних   будинків, які не прийняли </w:t>
            </w:r>
            <w:r>
              <w:rPr>
                <w:rFonts w:ascii="Times New Roman" w:hAnsi="Times New Roman" w:cs="Times New Roman"/>
                <w:sz w:val="20"/>
              </w:rPr>
              <w:lastRenderedPageBreak/>
              <w:t xml:space="preserve">рішення про  модель організації договірних відносин з   виконавцями комунальних послуг, мають бути укладені:   </w:t>
            </w:r>
          </w:p>
          <w:p w:rsidR="007E3A9C" w:rsidRDefault="00916BB5">
            <w:pPr>
              <w:ind w:firstLine="273"/>
              <w:jc w:val="both"/>
            </w:pPr>
            <w:r>
              <w:rPr>
                <w:rFonts w:ascii="Times New Roman" w:hAnsi="Times New Roman" w:cs="Times New Roman"/>
                <w:sz w:val="20"/>
              </w:rPr>
              <w:t>між   споживачами та виконавцями послуг з постачання теплової енергії та постачання   гарячої</w:t>
            </w:r>
            <w:r>
              <w:rPr>
                <w:rFonts w:ascii="Times New Roman" w:hAnsi="Times New Roman" w:cs="Times New Roman"/>
                <w:sz w:val="20"/>
              </w:rPr>
              <w:t xml:space="preserve"> води - не пізніше 1 жовтня 2020 року; </w:t>
            </w:r>
          </w:p>
          <w:p w:rsidR="007E3A9C" w:rsidRDefault="00916BB5">
            <w:pPr>
              <w:ind w:firstLine="273"/>
              <w:jc w:val="both"/>
            </w:pPr>
            <w:r>
              <w:rPr>
                <w:rFonts w:ascii="Times New Roman" w:hAnsi="Times New Roman" w:cs="Times New Roman"/>
                <w:sz w:val="20"/>
              </w:rPr>
              <w:t xml:space="preserve">  між   споживачами та виконавцями послуг з централізованого водопостачання,   централізованого водовідведення, поводження з     побутовими відходами - не пізніше 1 січня 2021 року.</w:t>
            </w:r>
          </w:p>
          <w:p w:rsidR="007E3A9C" w:rsidRDefault="00916BB5">
            <w:pPr>
              <w:ind w:firstLine="273"/>
              <w:jc w:val="both"/>
            </w:pPr>
            <w:r>
              <w:rPr>
                <w:rFonts w:ascii="Times New Roman" w:hAnsi="Times New Roman" w:cs="Times New Roman"/>
                <w:sz w:val="20"/>
              </w:rPr>
              <w:t xml:space="preserve">   Пільги та   субсидії для відшко</w:t>
            </w:r>
            <w:r>
              <w:rPr>
                <w:rFonts w:ascii="Times New Roman" w:hAnsi="Times New Roman" w:cs="Times New Roman"/>
                <w:sz w:val="20"/>
              </w:rPr>
              <w:t xml:space="preserve">дування витрат з оплати комунальних послуг, що надаються   за договорами, укладеними до введення в дію цього Закону, надаються до дати   набрання чинності договорами про надання комунальних послуг, укладеними відповідно до Закону»;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3 викласти у такій редакції:</w:t>
            </w:r>
          </w:p>
          <w:p w:rsidR="007E3A9C" w:rsidRDefault="00916BB5">
            <w:pPr>
              <w:ind w:firstLine="273"/>
              <w:jc w:val="both"/>
            </w:pPr>
            <w:r>
              <w:rPr>
                <w:rFonts w:ascii="Times New Roman" w:hAnsi="Times New Roman" w:cs="Times New Roman"/>
                <w:sz w:val="20"/>
              </w:rPr>
              <w:t>«3. Договори про надання комунальних послуг, укладені до введення в дію цього Закону, зберігають чинність на умовах, визначених такими договорами, до дати набрання чинності договорами про надання відповідних комунальних п</w:t>
            </w:r>
            <w:r>
              <w:rPr>
                <w:rFonts w:ascii="Times New Roman" w:hAnsi="Times New Roman" w:cs="Times New Roman"/>
                <w:sz w:val="20"/>
              </w:rPr>
              <w:t xml:space="preserve">ослуг, укладеними за правилами, визначеними цим Законом. </w:t>
            </w:r>
          </w:p>
          <w:p w:rsidR="007E3A9C" w:rsidRDefault="00916BB5">
            <w:pPr>
              <w:ind w:firstLine="273"/>
              <w:jc w:val="both"/>
            </w:pPr>
            <w:r>
              <w:rPr>
                <w:rFonts w:ascii="Times New Roman" w:hAnsi="Times New Roman" w:cs="Times New Roman"/>
                <w:sz w:val="20"/>
              </w:rPr>
              <w:t xml:space="preserve">У разі якщо згідно з договорами про надання комунальних послуг, укладеними до введення в дію цього Закону, передбачено більш ранній строк їх припинення, такі договори вважаються продовженими на той </w:t>
            </w:r>
            <w:r>
              <w:rPr>
                <w:rFonts w:ascii="Times New Roman" w:hAnsi="Times New Roman" w:cs="Times New Roman"/>
                <w:sz w:val="20"/>
              </w:rPr>
              <w:t>самий строк і на тих самих умовах.</w:t>
            </w:r>
          </w:p>
          <w:p w:rsidR="007E3A9C" w:rsidRDefault="00916BB5">
            <w:pPr>
              <w:ind w:firstLine="273"/>
              <w:jc w:val="both"/>
            </w:pPr>
            <w:r>
              <w:rPr>
                <w:rFonts w:ascii="Times New Roman" w:hAnsi="Times New Roman" w:cs="Times New Roman"/>
                <w:sz w:val="20"/>
              </w:rPr>
              <w:t xml:space="preserve">Договори про надання комунальних послуг, у тому числі із співвласниками багатоквартирних будинків, які не прийняли </w:t>
            </w:r>
            <w:r>
              <w:rPr>
                <w:rFonts w:ascii="Times New Roman" w:hAnsi="Times New Roman" w:cs="Times New Roman"/>
                <w:sz w:val="20"/>
              </w:rPr>
              <w:lastRenderedPageBreak/>
              <w:t>рішення про обрання моделі договірних відносин з виконавцями комунальних послуг, мають бути укладені:</w:t>
            </w:r>
          </w:p>
          <w:p w:rsidR="007E3A9C" w:rsidRDefault="00916BB5">
            <w:pPr>
              <w:ind w:firstLine="273"/>
              <w:jc w:val="both"/>
            </w:pPr>
            <w:r>
              <w:rPr>
                <w:rFonts w:ascii="Times New Roman" w:hAnsi="Times New Roman" w:cs="Times New Roman"/>
                <w:sz w:val="20"/>
              </w:rPr>
              <w:t xml:space="preserve">між </w:t>
            </w:r>
            <w:r>
              <w:rPr>
                <w:rFonts w:ascii="Times New Roman" w:hAnsi="Times New Roman" w:cs="Times New Roman"/>
                <w:sz w:val="20"/>
              </w:rPr>
              <w:t>споживачами та виконавцями послуг з постачання теплової енергії та постачання гарячої води - не пізніше 01.10.2020;</w:t>
            </w:r>
          </w:p>
          <w:p w:rsidR="007E3A9C" w:rsidRDefault="00916BB5">
            <w:pPr>
              <w:ind w:firstLine="273"/>
              <w:jc w:val="both"/>
            </w:pPr>
            <w:r>
              <w:rPr>
                <w:rFonts w:ascii="Times New Roman" w:hAnsi="Times New Roman" w:cs="Times New Roman"/>
                <w:sz w:val="20"/>
              </w:rPr>
              <w:t>між споживачами та виконавцями послуг з централізованого водопостачання, централізованого водовідведення, поводження  побутовими- не пізніше</w:t>
            </w:r>
            <w:r>
              <w:rPr>
                <w:rFonts w:ascii="Times New Roman" w:hAnsi="Times New Roman" w:cs="Times New Roman"/>
                <w:sz w:val="20"/>
              </w:rPr>
              <w:t xml:space="preserve"> 01.01.2021.</w:t>
            </w:r>
          </w:p>
          <w:p w:rsidR="007E3A9C" w:rsidRDefault="00916BB5">
            <w:pPr>
              <w:ind w:firstLine="273"/>
              <w:jc w:val="both"/>
            </w:pPr>
            <w:r>
              <w:rPr>
                <w:rFonts w:ascii="Times New Roman" w:hAnsi="Times New Roman" w:cs="Times New Roman"/>
                <w:sz w:val="20"/>
              </w:rPr>
              <w:t>Пільги та субсидії для відшкодування витрат з оплати комунальних послуг, що надаються за договорами, укладеними до введення в дію цього Закону, надаються до дати набрання чинності договорами про надання комунальних послуг, укладеними за вимога</w:t>
            </w:r>
            <w:r>
              <w:rPr>
                <w:rFonts w:ascii="Times New Roman" w:hAnsi="Times New Roman" w:cs="Times New Roman"/>
                <w:sz w:val="20"/>
              </w:rPr>
              <w:t>ми цього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182</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 друге речення абзацу першого пункту 3 «Такі договори мають бути укладені між споживачами та виконавцями комунальних послуг протягом одного року з дати введення в дію цього Закону» видалити;</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183</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б) пункт 3 доповнити абзацом другим  у такій редакції:</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184</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«Пільги та субсидії для відшкодування витрат з оплати комунальних послуг, що надаються за договорами, укладеними до введення в дію цього Закону, надаються до дати набрання чинності договорами п</w:t>
            </w:r>
            <w:r>
              <w:rPr>
                <w:rFonts w:ascii="Times New Roman" w:hAnsi="Times New Roman" w:cs="Times New Roman"/>
                <w:sz w:val="20"/>
              </w:rPr>
              <w:t>ро надання комунальних послуг, укладеними за вимогами цього Закону»;</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185</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пункт 3</w:t>
            </w:r>
            <w:r>
              <w:rPr>
                <w:rFonts w:ascii="Times New Roman" w:hAnsi="Times New Roman" w:cs="Times New Roman"/>
                <w:sz w:val="20"/>
                <w:vertAlign w:val="superscript"/>
              </w:rPr>
              <w:t>1</w:t>
            </w:r>
            <w:r>
              <w:rPr>
                <w:rFonts w:ascii="Times New Roman" w:hAnsi="Times New Roman" w:cs="Times New Roman"/>
                <w:sz w:val="20"/>
              </w:rPr>
              <w:t xml:space="preserve"> викласти у такій редакції:</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186</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w:t>
            </w:r>
            <w:r>
              <w:rPr>
                <w:rFonts w:ascii="Times New Roman" w:hAnsi="Times New Roman" w:cs="Times New Roman"/>
                <w:sz w:val="20"/>
                <w:vertAlign w:val="superscript"/>
              </w:rPr>
              <w:t>1</w:t>
            </w:r>
            <w:r>
              <w:rPr>
                <w:rFonts w:ascii="Times New Roman" w:hAnsi="Times New Roman" w:cs="Times New Roman"/>
                <w:sz w:val="20"/>
              </w:rPr>
              <w:t>. Договори про надання послуг з утримання будинків і споруд та прибудинкових територій, укладені з виконавцем цих послуг або управителем, визначеним згідно з Законом України «Про житлово-комунальні послуги» від 24 червня 2004 року № 1875-IV (Відомості Верх</w:t>
            </w:r>
            <w:r>
              <w:rPr>
                <w:rFonts w:ascii="Times New Roman" w:hAnsi="Times New Roman" w:cs="Times New Roman"/>
                <w:sz w:val="20"/>
              </w:rPr>
              <w:t xml:space="preserve">овної </w:t>
            </w:r>
            <w:r>
              <w:rPr>
                <w:rFonts w:ascii="Times New Roman" w:hAnsi="Times New Roman" w:cs="Times New Roman"/>
                <w:sz w:val="20"/>
              </w:rPr>
              <w:lastRenderedPageBreak/>
              <w:t xml:space="preserve">Ради України, 2004 р., № 47, ст. 514 із наступними змінами), до введення в дію норм цього Закону, що регулюють надання послуг з управління багатоквартирним будинком, зберігають чинність на умовах, визначених такими договорами (у тому числі вивезення </w:t>
            </w:r>
            <w:r>
              <w:rPr>
                <w:rFonts w:ascii="Times New Roman" w:hAnsi="Times New Roman" w:cs="Times New Roman"/>
                <w:sz w:val="20"/>
              </w:rPr>
              <w:t>побутових відходів за наявності), до дати набрання чинності договорами про надання послуг з управління багатоквартирним будинком, що укладені за правилами, визначеними цим Законом. У разі якщо згідно з такими договорами передбачено більш ранній строк їх пр</w:t>
            </w:r>
            <w:r>
              <w:rPr>
                <w:rFonts w:ascii="Times New Roman" w:hAnsi="Times New Roman" w:cs="Times New Roman"/>
                <w:sz w:val="20"/>
              </w:rPr>
              <w:t>ипинення, такі договори вважаються продовженими на той самий строк і на тих самих умовах. З дати введення в дію норм цього Закону, що регулюють надання послуги з управління багатоквартирним будинком, зміна умов цих договорів, забороняється. Змінені умови т</w:t>
            </w:r>
            <w:r>
              <w:rPr>
                <w:rFonts w:ascii="Times New Roman" w:hAnsi="Times New Roman" w:cs="Times New Roman"/>
                <w:sz w:val="20"/>
              </w:rPr>
              <w:t>аких договорів є нікчемними. Виконавець цих послуг або управитель мають право достроково розірвати відповідні договори, попередивши про це споживачів не пізніш як за два місяці до дня розірвання договорів.</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-353- Н.д. Ісаєнко Д. В. (р.к. №139)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w:t>
            </w:r>
            <w:r>
              <w:rPr>
                <w:rFonts w:ascii="Times New Roman" w:hAnsi="Times New Roman" w:cs="Times New Roman"/>
                <w:sz w:val="20"/>
                <w:vertAlign w:val="superscript"/>
              </w:rPr>
              <w:t>1</w:t>
            </w:r>
            <w:r>
              <w:rPr>
                <w:rFonts w:ascii="Times New Roman" w:hAnsi="Times New Roman" w:cs="Times New Roman"/>
                <w:sz w:val="20"/>
              </w:rPr>
              <w:t>.</w:t>
            </w:r>
            <w:r>
              <w:rPr>
                <w:rFonts w:ascii="Times New Roman" w:hAnsi="Times New Roman" w:cs="Times New Roman"/>
                <w:sz w:val="20"/>
              </w:rPr>
              <w:t xml:space="preserve"> Договори про   надання послуг з утримання будинків і споруд та прибудинкових територій,   укладені з виконавцями таких послуг або з управителями, визначеними згідно з   цим Законом, до введення в дію норм цього Закону, що регулюють надання послуги з   </w:t>
            </w:r>
            <w:r>
              <w:rPr>
                <w:rFonts w:ascii="Times New Roman" w:hAnsi="Times New Roman" w:cs="Times New Roman"/>
                <w:sz w:val="20"/>
              </w:rPr>
              <w:lastRenderedPageBreak/>
              <w:t>упр</w:t>
            </w:r>
            <w:r>
              <w:rPr>
                <w:rFonts w:ascii="Times New Roman" w:hAnsi="Times New Roman" w:cs="Times New Roman"/>
                <w:sz w:val="20"/>
              </w:rPr>
              <w:t>авління багатоквартирним будинком, зберігають чинність на умовах,   визначених такими договорами (у тому числі вивезення побутових відходів - за   наявності), до дати набрання чинності договорами про надання послуг з   управління багатоквартирним будинком,</w:t>
            </w:r>
            <w:r>
              <w:rPr>
                <w:rFonts w:ascii="Times New Roman" w:hAnsi="Times New Roman" w:cs="Times New Roman"/>
                <w:sz w:val="20"/>
              </w:rPr>
              <w:t xml:space="preserve">  укладеними за правилами, визначеними   цим Законом. </w:t>
            </w:r>
          </w:p>
          <w:p w:rsidR="007E3A9C" w:rsidRDefault="00916BB5">
            <w:pPr>
              <w:ind w:firstLine="273"/>
              <w:jc w:val="both"/>
            </w:pPr>
            <w:r>
              <w:rPr>
                <w:rFonts w:ascii="Times New Roman" w:hAnsi="Times New Roman" w:cs="Times New Roman"/>
                <w:sz w:val="20"/>
              </w:rPr>
              <w:t xml:space="preserve">У разі якщо згідно з такими договорами передбачено більш ранній   строк їх припинення, такі договори вважаються продовженими на той самий строк   і на тих самих умовах. </w:t>
            </w:r>
          </w:p>
          <w:p w:rsidR="007E3A9C" w:rsidRDefault="00916BB5">
            <w:pPr>
              <w:ind w:firstLine="273"/>
              <w:jc w:val="both"/>
            </w:pPr>
            <w:r>
              <w:rPr>
                <w:rFonts w:ascii="Times New Roman" w:hAnsi="Times New Roman" w:cs="Times New Roman"/>
                <w:sz w:val="20"/>
              </w:rPr>
              <w:t>З дати введення в дію норм цьог</w:t>
            </w:r>
            <w:r>
              <w:rPr>
                <w:rFonts w:ascii="Times New Roman" w:hAnsi="Times New Roman" w:cs="Times New Roman"/>
                <w:sz w:val="20"/>
              </w:rPr>
              <w:t>о Закону, що регулюють   надання послуги з управління багатоквартирним будинком, зміна будь-яких умов  договорів про   надання послуг з утримання будинків і споруд та прибудинкових територій, додатків і кошторисів (цін/тарифів) до   них забороняється та вв</w:t>
            </w:r>
            <w:r>
              <w:rPr>
                <w:rFonts w:ascii="Times New Roman" w:hAnsi="Times New Roman" w:cs="Times New Roman"/>
                <w:sz w:val="20"/>
              </w:rPr>
              <w:t xml:space="preserve">ажається нікчемною. Виконавець таких послуг або   управитель має право достроково розірвати відповідний договіо, попередивши   про це споживачів не пізніш як за два місяці до дня розірвання договору.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другому підпункту 16(в) пункту 3 розділу І законопроекту (щодо нової редакції пункту 31розділу VI «Прикінцеві та перехідні положення» Закону України «Про житлово-комунальні послуги») речення третє і четверте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-354- Н.д. Кучеренко О.</w:t>
            </w:r>
            <w:r>
              <w:rPr>
                <w:rFonts w:ascii="Times New Roman" w:hAnsi="Times New Roman" w:cs="Times New Roman"/>
                <w:b/>
                <w:sz w:val="20"/>
              </w:rPr>
              <w:t xml:space="preserve">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«3-1. Договори про надання послуг з утримання будинків і споруд та прибудинкових територій, укладені з виконавцями цих послуг або управителями, визначеними згідно з Законом України «Про житлово-комунальні послуги» від</w:t>
            </w:r>
            <w:r>
              <w:rPr>
                <w:rFonts w:ascii="Times New Roman" w:hAnsi="Times New Roman" w:cs="Times New Roman"/>
                <w:sz w:val="20"/>
              </w:rPr>
              <w:t xml:space="preserve"> 24 червня 2004 року № 1875-IV (Відомості Верховної Ради України, 2004 р., № 47, ст. 514 із наступними змінами), до введення в дію норм цього Закону, що регулюють надання послуг з управління багатоквартирним будинком, зберігають чинність на умовах, визначе</w:t>
            </w:r>
            <w:r>
              <w:rPr>
                <w:rFonts w:ascii="Times New Roman" w:hAnsi="Times New Roman" w:cs="Times New Roman"/>
                <w:sz w:val="20"/>
              </w:rPr>
              <w:t>них такими договорами (у тому числі вивезення побутових відходів за наявності), до дати набрання чинності договорами про надання послуг з управління багатоквартирним будинком, що укладені за правилами, визначеними цим Законом. У разі якщо згідно з такими д</w:t>
            </w:r>
            <w:r>
              <w:rPr>
                <w:rFonts w:ascii="Times New Roman" w:hAnsi="Times New Roman" w:cs="Times New Roman"/>
                <w:sz w:val="20"/>
              </w:rPr>
              <w:t>оговорами передбачено більш ранній строк їх припинення, такі договори вважаються продовженими на той самий строк і на тих самих умовах. З дати введення в дію норм цього Закону, що регулюють надання послуги з управління багатоквартирним будинком, зміна будь</w:t>
            </w:r>
            <w:r>
              <w:rPr>
                <w:rFonts w:ascii="Times New Roman" w:hAnsi="Times New Roman" w:cs="Times New Roman"/>
                <w:sz w:val="20"/>
              </w:rPr>
              <w:t xml:space="preserve">-яких умов цих договорів, додатків і кошторисів (цін/тарифів) до них забороняється та вважається нікчемною. Виконавець цих послуг або управитель мають право достроково розірвати відповідні договори, попередивши про це споживачів не пізніш як за два місяці </w:t>
            </w:r>
            <w:r>
              <w:rPr>
                <w:rFonts w:ascii="Times New Roman" w:hAnsi="Times New Roman" w:cs="Times New Roman"/>
                <w:sz w:val="20"/>
              </w:rPr>
              <w:t>до дня розірвання договорів.</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187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разі прийняття співвласниками багатоквартирного будинку рішення про форму (зміну форми) управління багатоквартирним будинком, договори про надання послуг з утримання будинків і споруд та прибудинкових територій, укладені з виконавцем цих послуг або управ</w:t>
            </w:r>
            <w:r>
              <w:rPr>
                <w:rFonts w:ascii="Times New Roman" w:hAnsi="Times New Roman" w:cs="Times New Roman"/>
                <w:sz w:val="20"/>
              </w:rPr>
              <w:t xml:space="preserve">ителем, визначеним згідно з Законом України «Про </w:t>
            </w:r>
            <w:r>
              <w:rPr>
                <w:rFonts w:ascii="Times New Roman" w:hAnsi="Times New Roman" w:cs="Times New Roman"/>
                <w:sz w:val="20"/>
              </w:rPr>
              <w:lastRenderedPageBreak/>
              <w:t>житлово-комунальні послуги» від 24 червня 2004 року № 1875-IV (Відомості Верховної Ради України, 2004 р., № 47, ст. 514 із наступними змінами), до введення в дію норм цього Закону, що регулюють надання послу</w:t>
            </w:r>
            <w:r>
              <w:rPr>
                <w:rFonts w:ascii="Times New Roman" w:hAnsi="Times New Roman" w:cs="Times New Roman"/>
                <w:sz w:val="20"/>
              </w:rPr>
              <w:t>г з управління багатоквартирним будинком, втрачають чинність з дати, визначеної зборами співвласників (загальними зборами об'єднання співвласників) багатоквартирного будинку, але не раніше, ніж через два місяці після направлення особою, уповноваженою на це</w:t>
            </w:r>
            <w:r>
              <w:rPr>
                <w:rFonts w:ascii="Times New Roman" w:hAnsi="Times New Roman" w:cs="Times New Roman"/>
                <w:sz w:val="20"/>
              </w:rPr>
              <w:t xml:space="preserve"> зборами співвласників (загальними зборами об'єднання співвласників) багатоквартирного будинку такому виконавцю, управителю письмового повідомлення про припинення договорів. У цьому разі такий виконавець або управитель має здійснити остаточне нарахування п</w:t>
            </w:r>
            <w:r>
              <w:rPr>
                <w:rFonts w:ascii="Times New Roman" w:hAnsi="Times New Roman" w:cs="Times New Roman"/>
                <w:sz w:val="20"/>
              </w:rPr>
              <w:t>лати за надані послуги відповідно до фактичних нарахувань та обсягів відповідних послуг.</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-355-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У разі   прийняття співвласниками багатоквартирного будинку рішення про форму (зміну   форми) управлі</w:t>
            </w:r>
            <w:r>
              <w:rPr>
                <w:rFonts w:ascii="Times New Roman" w:hAnsi="Times New Roman" w:cs="Times New Roman"/>
                <w:sz w:val="20"/>
              </w:rPr>
              <w:t xml:space="preserve">ння багатоквартирним будинком договори про надання послуг з   утримання будинків і споруд та прибудинкових територій, укладені з виконавцем   цих послуг або управителем, визначеним згідно з  цим Законом до   </w:t>
            </w:r>
            <w:r>
              <w:rPr>
                <w:rFonts w:ascii="Times New Roman" w:hAnsi="Times New Roman" w:cs="Times New Roman"/>
                <w:sz w:val="20"/>
              </w:rPr>
              <w:lastRenderedPageBreak/>
              <w:t>введення в дію норм цього Закону, що регулюють н</w:t>
            </w:r>
            <w:r>
              <w:rPr>
                <w:rFonts w:ascii="Times New Roman" w:hAnsi="Times New Roman" w:cs="Times New Roman"/>
                <w:sz w:val="20"/>
              </w:rPr>
              <w:t xml:space="preserve">адання послуги з управління   багатоквартирним будинком, втрачають чинність з дати, визначеної зборами   співвласників (загальними зборами об'єднання співвласників) багатоквартирного   будинку, </w:t>
            </w:r>
            <w:r>
              <w:rPr>
                <w:rFonts w:ascii="Times New Roman" w:hAnsi="Times New Roman" w:cs="Times New Roman"/>
                <w:b/>
                <w:sz w:val="20"/>
              </w:rPr>
              <w:t>або з дати початку виконання   зобов’язань за договором про на</w:t>
            </w:r>
            <w:r>
              <w:rPr>
                <w:rFonts w:ascii="Times New Roman" w:hAnsi="Times New Roman" w:cs="Times New Roman"/>
                <w:b/>
                <w:sz w:val="20"/>
              </w:rPr>
              <w:t xml:space="preserve">дання послуги з управління багатоквартирним   будинком,  укладеним за правилами, визначеними цим Законом, але не раніше </w:t>
            </w:r>
            <w:r>
              <w:rPr>
                <w:rFonts w:ascii="Times New Roman" w:hAnsi="Times New Roman" w:cs="Times New Roman"/>
                <w:sz w:val="20"/>
              </w:rPr>
              <w:t>ніж   через два місяці після направлення особою, уповноваженою на це зборами   співвласників (загальними зборами об'єднання співвласникі</w:t>
            </w:r>
            <w:r>
              <w:rPr>
                <w:rFonts w:ascii="Times New Roman" w:hAnsi="Times New Roman" w:cs="Times New Roman"/>
                <w:sz w:val="20"/>
              </w:rPr>
              <w:t xml:space="preserve">в) багатоквартирного   будинку такому виконавцю, управителю письмового повідомлення про припинення   договорів. </w:t>
            </w:r>
          </w:p>
          <w:p w:rsidR="007E3A9C" w:rsidRDefault="00916BB5">
            <w:pPr>
              <w:ind w:firstLine="273"/>
              <w:jc w:val="both"/>
            </w:pPr>
            <w:r>
              <w:rPr>
                <w:rFonts w:ascii="Times New Roman" w:hAnsi="Times New Roman" w:cs="Times New Roman"/>
                <w:sz w:val="20"/>
              </w:rPr>
              <w:t>У такому разі виконавець або управитель не пізніше 30 днів з дати припинення договорів має здійснити   остаточне нарахування плати за надані по</w:t>
            </w:r>
            <w:r>
              <w:rPr>
                <w:rFonts w:ascii="Times New Roman" w:hAnsi="Times New Roman" w:cs="Times New Roman"/>
                <w:sz w:val="20"/>
              </w:rPr>
              <w:t xml:space="preserve">слуги відповідно до фактичних   нарахувань та обсягів наданих  відповідних послуг.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разі прийняття співвласниками багатоквартирного будинку рішення про форму (зміну форми) управління багатоквартирним будинком, договори про надання послуг з утримання будинків і споруд та прибудинкових територій, укладені з виконавцем цих послуг або управ</w:t>
            </w:r>
            <w:r>
              <w:rPr>
                <w:rFonts w:ascii="Times New Roman" w:hAnsi="Times New Roman" w:cs="Times New Roman"/>
                <w:sz w:val="20"/>
              </w:rPr>
              <w:t xml:space="preserve">ителем, </w:t>
            </w:r>
            <w:r>
              <w:rPr>
                <w:rFonts w:ascii="Times New Roman" w:hAnsi="Times New Roman" w:cs="Times New Roman"/>
                <w:sz w:val="20"/>
              </w:rPr>
              <w:lastRenderedPageBreak/>
              <w:t>визначеним згідно з Законом України «Про житлово-комунальні послуги» від 24 червня 2004 року № 1875-IV (Відомості Верховної Ради України, 2004 р., № 47, ст. 514 із наступними змінами), до введення в дію норм цього Закону, що регулюють надання послу</w:t>
            </w:r>
            <w:r>
              <w:rPr>
                <w:rFonts w:ascii="Times New Roman" w:hAnsi="Times New Roman" w:cs="Times New Roman"/>
                <w:sz w:val="20"/>
              </w:rPr>
              <w:t>г з управління багатоквартирним будинком, втрачають чинність з дати, визначеної зборами співвласників (загальними зборами об'єднання співвласників) багатоквартирного будинку, або з дати початку виконання зобов’язань за договорами про надання послуг з управ</w:t>
            </w:r>
            <w:r>
              <w:rPr>
                <w:rFonts w:ascii="Times New Roman" w:hAnsi="Times New Roman" w:cs="Times New Roman"/>
                <w:sz w:val="20"/>
              </w:rPr>
              <w:t>ління багатоквартирним будинком, що укладені за правилами, визначеними цим Законом, але не раніше, ніж через два місяці після направлення особою, уповноваженою на це зборами співвласників (загальними зборами об'єднання співвласників) багатоквартирного буди</w:t>
            </w:r>
            <w:r>
              <w:rPr>
                <w:rFonts w:ascii="Times New Roman" w:hAnsi="Times New Roman" w:cs="Times New Roman"/>
                <w:sz w:val="20"/>
              </w:rPr>
              <w:t>нку такому виконавцю, управителю письмового повідомлення про припинення договорів. У цьому разі такий виконавець або управитель не пізніше 30 днів з дати припинення договорів має здійснити остаточне нарахування плати за надані послуги відповідно до фактичн</w:t>
            </w:r>
            <w:r>
              <w:rPr>
                <w:rFonts w:ascii="Times New Roman" w:hAnsi="Times New Roman" w:cs="Times New Roman"/>
                <w:sz w:val="20"/>
              </w:rPr>
              <w:t>их нарахувань та обсягів відповідних послуг.</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188</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Пільги та субсидії для відшкодування витрат з оплати послуг з утримання будинків і споруд та прибудинкових територій надаються протягом строку дії договорів про надання послуг з утримання будинків і споруд та прибудинкових територій.</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Пільги та субсидії д</w:t>
            </w:r>
            <w:r>
              <w:rPr>
                <w:rFonts w:ascii="Times New Roman" w:hAnsi="Times New Roman" w:cs="Times New Roman"/>
                <w:sz w:val="20"/>
              </w:rPr>
              <w:t>ля відшкодування витрат з оплати послуг з утримання будинків і споруд та прибудинкових територій надаються протягом строку дії договорів про надання послуг з утримання будинків і споруд та прибудинкових територій.</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189</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До затвердження Кабінетом Міністрів України Типового договору про надання послуг з управління багатоквартирним будинком сторони укладають договір про надання послуг з управління багатоквартирним будинком за формою та на умовах, погоджених між управителем т</w:t>
            </w:r>
            <w:r>
              <w:rPr>
                <w:rFonts w:ascii="Times New Roman" w:hAnsi="Times New Roman" w:cs="Times New Roman"/>
                <w:sz w:val="20"/>
              </w:rPr>
              <w:t xml:space="preserve">а співвласниками, а у разі визначення управителя органом місцевого </w:t>
            </w:r>
            <w:r>
              <w:rPr>
                <w:rFonts w:ascii="Times New Roman" w:hAnsi="Times New Roman" w:cs="Times New Roman"/>
                <w:sz w:val="20"/>
              </w:rPr>
              <w:lastRenderedPageBreak/>
              <w:t>самоврядування на конкурсних засадах - виконавчим органом місцевої ради (або іншим органом - суб’єктом владних повноважень, якому делеговані функції із здійснення управління об’єктами житло</w:t>
            </w:r>
            <w:r>
              <w:rPr>
                <w:rFonts w:ascii="Times New Roman" w:hAnsi="Times New Roman" w:cs="Times New Roman"/>
                <w:sz w:val="20"/>
              </w:rPr>
              <w:t>во-комунального господарства, забезпечення їх утримання та ефективної експлуатації, необхідного рівня та якості послуг). Умови таких договорів, які протирічать положенням Типового договору про надання послуг з управління багатоквартирним будинком після йог</w:t>
            </w:r>
            <w:r>
              <w:rPr>
                <w:rFonts w:ascii="Times New Roman" w:hAnsi="Times New Roman" w:cs="Times New Roman"/>
                <w:sz w:val="20"/>
              </w:rPr>
              <w:t>о затвердження Кабінетом Міністрів України, не застосовуються, а регулювання відносин сторін договору у цій частині здійснюється згідно з відповідними нормами Типового договору про надання послуг з управління багатоквартирним будинком»;</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До затвердження К</w:t>
            </w:r>
            <w:r>
              <w:rPr>
                <w:rFonts w:ascii="Times New Roman" w:hAnsi="Times New Roman" w:cs="Times New Roman"/>
                <w:sz w:val="20"/>
              </w:rPr>
              <w:t>абінетом Міністрів України Типового договору про надання послуги з управління багатоквартирним будинком сторони укладають договір про надання послуг з управління багатоквартирним будинком за формою та на умовах, погоджених між управителем та співвласниками</w:t>
            </w:r>
            <w:r>
              <w:rPr>
                <w:rFonts w:ascii="Times New Roman" w:hAnsi="Times New Roman" w:cs="Times New Roman"/>
                <w:sz w:val="20"/>
              </w:rPr>
              <w:t xml:space="preserve">, а в разі визначення управителя органом місцевого </w:t>
            </w:r>
            <w:r>
              <w:rPr>
                <w:rFonts w:ascii="Times New Roman" w:hAnsi="Times New Roman" w:cs="Times New Roman"/>
                <w:sz w:val="20"/>
              </w:rPr>
              <w:lastRenderedPageBreak/>
              <w:t xml:space="preserve">самоврядування на конкурсних засадах - виконавчим органом місцевої ради (або іншим органом - суб’єктом владних повноважень, якому делеговані функції із здійснення управління об’єктами житлово-комунального </w:t>
            </w:r>
            <w:r>
              <w:rPr>
                <w:rFonts w:ascii="Times New Roman" w:hAnsi="Times New Roman" w:cs="Times New Roman"/>
                <w:sz w:val="20"/>
              </w:rPr>
              <w:t>господарства, забезпечення їх утримання та ефективної експлуатації, необхідного рівня та якості послуг). Умови таких договорів, що суперечать положенням Типового договору про надання послуги з управління багатоквартирним будинком після його затвердження Ка</w:t>
            </w:r>
            <w:r>
              <w:rPr>
                <w:rFonts w:ascii="Times New Roman" w:hAnsi="Times New Roman" w:cs="Times New Roman"/>
                <w:sz w:val="20"/>
              </w:rPr>
              <w:t>бінетом Міністрів України, не застосовуються, а регулювання відносин сторін договору в цій частині здійснюється згідно з відповідними нормами Типового договору про надання послуги з управління багатоквартирним будинком.</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190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-356- Н.д. Пивоваров Є. П. (р.</w:t>
            </w:r>
            <w:r>
              <w:rPr>
                <w:rFonts w:ascii="Times New Roman" w:hAnsi="Times New Roman" w:cs="Times New Roman"/>
                <w:b/>
                <w:sz w:val="20"/>
              </w:rPr>
              <w:t>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4. Співвласники багатоквартирних будинків незалежно від обраної ними форми управління багатоквартирним будинком можуть прийняти рішення про модель організації договірних відносин з виконавцями комунальних послуг (крім послуг з постачання</w:t>
            </w:r>
            <w:r>
              <w:rPr>
                <w:rFonts w:ascii="Times New Roman" w:hAnsi="Times New Roman" w:cs="Times New Roman"/>
                <w:sz w:val="20"/>
              </w:rPr>
              <w:t xml:space="preserve"> та розподілу електричної енергії  і послуг з постачання та розподілу природного газу) щодо кожного виду комунальної послуги згідно з частиною першою статті 14 цього Закону та укласти з виконавцями комунальних послуг письмові договори про надання відповідн</w:t>
            </w:r>
            <w:r>
              <w:rPr>
                <w:rFonts w:ascii="Times New Roman" w:hAnsi="Times New Roman" w:cs="Times New Roman"/>
                <w:sz w:val="20"/>
              </w:rPr>
              <w:t>их комунальних послуг»;</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4 викласти у такій редакції:</w:t>
            </w:r>
          </w:p>
          <w:p w:rsidR="007E3A9C" w:rsidRDefault="00916BB5">
            <w:pPr>
              <w:ind w:firstLine="273"/>
              <w:jc w:val="both"/>
            </w:pPr>
            <w:r>
              <w:rPr>
                <w:rFonts w:ascii="Times New Roman" w:hAnsi="Times New Roman" w:cs="Times New Roman"/>
                <w:sz w:val="20"/>
              </w:rPr>
              <w:t>«4. Співвласники багатоквартирних будинків незалежно від обраної ними форми управління багатоквартирним будинком можуть прийняти рішення про модель організації договірних відносин з виконавцями комунальних послуг (крім послуг з постачання електричної енерг</w:t>
            </w:r>
            <w:r>
              <w:rPr>
                <w:rFonts w:ascii="Times New Roman" w:hAnsi="Times New Roman" w:cs="Times New Roman"/>
                <w:sz w:val="20"/>
              </w:rPr>
              <w:t>ії та природного газу) щодо кожного виду комунальної послуги згідно з частиною першою статті 14 цього Закону та укласти з виконавцями комунальних послуг письмові договори про надання відповідних комунальних послуг.»;</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191</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г) пункти 4 і 5 виключити;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-357-</w:t>
            </w:r>
            <w:r>
              <w:rPr>
                <w:rFonts w:ascii="Times New Roman" w:hAnsi="Times New Roman" w:cs="Times New Roman"/>
                <w:b/>
                <w:sz w:val="20"/>
              </w:rPr>
              <w:t xml:space="preserve">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пункт 5 виключити;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Прикінцевих та перехідних положеннях залишити частину 4, яка є у редакції чинного ЗУ «Про житлово-комунальні послуги»:</w:t>
            </w:r>
          </w:p>
          <w:p w:rsidR="007E3A9C" w:rsidRDefault="00916BB5">
            <w:pPr>
              <w:ind w:firstLine="273"/>
              <w:jc w:val="both"/>
            </w:pPr>
            <w:r>
              <w:rPr>
                <w:rFonts w:ascii="Times New Roman" w:hAnsi="Times New Roman" w:cs="Times New Roman"/>
                <w:sz w:val="20"/>
              </w:rPr>
              <w:t xml:space="preserve">«4. Не пізніш як протягом одного року з дня введення в дію цього Закону співвласники багатоквартирних будинків незалежно від обраної ними форми управління багатоквартирним будинком зобов’язані </w:t>
            </w:r>
            <w:r>
              <w:rPr>
                <w:rFonts w:ascii="Times New Roman" w:hAnsi="Times New Roman" w:cs="Times New Roman"/>
                <w:sz w:val="20"/>
              </w:rPr>
              <w:lastRenderedPageBreak/>
              <w:t>прийняти рішення про модель організації договірних відносин з в</w:t>
            </w:r>
            <w:r>
              <w:rPr>
                <w:rFonts w:ascii="Times New Roman" w:hAnsi="Times New Roman" w:cs="Times New Roman"/>
                <w:sz w:val="20"/>
              </w:rPr>
              <w:t>иконавцями комунальних послуг (крім послуг з постачання електричної енергії та природного газу) щодо кожного виду комунальної послуги згідно з частиною першою статті 14 цього Закону, а виконавці комунальних послуг – укласти із такими співвласниками договор</w:t>
            </w:r>
            <w:r>
              <w:rPr>
                <w:rFonts w:ascii="Times New Roman" w:hAnsi="Times New Roman" w:cs="Times New Roman"/>
                <w:sz w:val="20"/>
              </w:rPr>
              <w:t>и про надання відповідних комунальних послуг відповідно до обраної співвласниками моделі організації договірних відносин.».</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-358-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Підпункт “г” підпункту 16 пункту 3 розділу І законопроекту викласти в іншій редакції. Залишити в Прикінцевих положеннях чинного закону пункти 4 і 5, оскільки інакше створюється штучна прогалина в законодавчому регулюванні. При цьому варто уточнити строк і </w:t>
            </w:r>
            <w:r>
              <w:rPr>
                <w:rFonts w:ascii="Times New Roman" w:hAnsi="Times New Roman" w:cs="Times New Roman"/>
                <w:sz w:val="20"/>
              </w:rPr>
              <w:t>порядок обрання моделей договірних відносин щодо надання комунальних послуг.</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-359-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“г” підпункту 16 пункту 3 розділу І законопроекту викласти в такій редакції:</w:t>
            </w:r>
          </w:p>
          <w:p w:rsidR="007E3A9C" w:rsidRDefault="00916BB5">
            <w:pPr>
              <w:ind w:firstLine="273"/>
              <w:jc w:val="both"/>
            </w:pPr>
            <w:r>
              <w:rPr>
                <w:rFonts w:ascii="Times New Roman" w:hAnsi="Times New Roman" w:cs="Times New Roman"/>
                <w:sz w:val="20"/>
              </w:rPr>
              <w:t>“г) пункти 4 і 5 викласти в такій редакції:</w:t>
            </w:r>
          </w:p>
          <w:p w:rsidR="007E3A9C" w:rsidRDefault="00916BB5">
            <w:pPr>
              <w:ind w:firstLine="273"/>
              <w:jc w:val="both"/>
            </w:pPr>
            <w:r>
              <w:rPr>
                <w:rFonts w:ascii="Times New Roman" w:hAnsi="Times New Roman" w:cs="Times New Roman"/>
                <w:sz w:val="20"/>
              </w:rPr>
              <w:t>“4. Не пізніш як 30 квітня 2021 року співвласники багатоквартирних будинків незалежно від обраної ними форми управління багатоквартирним будинком зобов’язані прийняти рішення про модель організації договірних від</w:t>
            </w:r>
            <w:r>
              <w:rPr>
                <w:rFonts w:ascii="Times New Roman" w:hAnsi="Times New Roman" w:cs="Times New Roman"/>
                <w:sz w:val="20"/>
              </w:rPr>
              <w:t>носин з виконавцями комунальних послуг (крім послуг з постачання електричної енергії та природного газу) щодо кожного виду комунальної послуги згідно з частиною першою статті 14 цього Закону, а виконавці комунальних послуг - укласти із такими співвласникам</w:t>
            </w:r>
            <w:r>
              <w:rPr>
                <w:rFonts w:ascii="Times New Roman" w:hAnsi="Times New Roman" w:cs="Times New Roman"/>
                <w:sz w:val="20"/>
              </w:rPr>
              <w:t xml:space="preserve">и договори про надання відповідних комунальних послуг відповідно </w:t>
            </w:r>
            <w:r>
              <w:rPr>
                <w:rFonts w:ascii="Times New Roman" w:hAnsi="Times New Roman" w:cs="Times New Roman"/>
                <w:sz w:val="20"/>
              </w:rPr>
              <w:lastRenderedPageBreak/>
              <w:t>до обраної співвласниками моделі організації договірних відносин.</w:t>
            </w:r>
          </w:p>
          <w:p w:rsidR="007E3A9C" w:rsidRDefault="00916BB5">
            <w:pPr>
              <w:ind w:firstLine="273"/>
              <w:jc w:val="both"/>
            </w:pPr>
            <w:r>
              <w:rPr>
                <w:rFonts w:ascii="Times New Roman" w:hAnsi="Times New Roman" w:cs="Times New Roman"/>
                <w:sz w:val="20"/>
              </w:rPr>
              <w:t>5. У разі якщо співвласники дво- або багатоквартирного будинку не прийняли рішення про вибір моделі організації договірних ві</w:t>
            </w:r>
            <w:r>
              <w:rPr>
                <w:rFonts w:ascii="Times New Roman" w:hAnsi="Times New Roman" w:cs="Times New Roman"/>
                <w:sz w:val="20"/>
              </w:rPr>
              <w:t xml:space="preserve">дносин з виконавцем комунальної послуги протягом строку, визначеного в пункті 4 цього розділу, вважається, що такі співвласники уклали з виконавцем індивідуальний договір про надання комунальної послуги відповідно до частини сьомої статті 14 цього Закону. </w:t>
            </w:r>
            <w:r>
              <w:rPr>
                <w:rFonts w:ascii="Times New Roman" w:hAnsi="Times New Roman" w:cs="Times New Roman"/>
                <w:sz w:val="20"/>
              </w:rPr>
              <w:t>Такий договір вважається укладеним з дня, наступного за спливом  строку, визначеного в пункті 4 цього розділу.”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-360-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4 розділу VI Прикінцевих та перехідних положень залишити положення чинного закону «4. Не пізніш як протягом одного року з дня введення в дію цього Закону співвласники багатоквартирних будинків незалежно від обраної ними форми управління багатоквар</w:t>
            </w:r>
            <w:r>
              <w:rPr>
                <w:rFonts w:ascii="Times New Roman" w:hAnsi="Times New Roman" w:cs="Times New Roman"/>
                <w:sz w:val="20"/>
              </w:rPr>
              <w:t>тирним будинком зобов’язані прийняти рішення про модель організації договірних відносин з виконавцями комунальних послуг (крім послуг з постачання електричної енергії та природного газу) щодо кожного виду комунальної послуги згідно з частиною першою статті</w:t>
            </w:r>
            <w:r>
              <w:rPr>
                <w:rFonts w:ascii="Times New Roman" w:hAnsi="Times New Roman" w:cs="Times New Roman"/>
                <w:sz w:val="20"/>
              </w:rPr>
              <w:t xml:space="preserve"> 14 цього Закону, а виконавці комунальних послуг - укласти із такими співвласниками договори про надання відповідних комунальних послуг відповідно до обраної співвласниками моделі організації договірних відносин».</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192</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-361- Н.д. Дирдін М. Є. (р.к. </w:t>
            </w:r>
            <w:r>
              <w:rPr>
                <w:rFonts w:ascii="Times New Roman" w:hAnsi="Times New Roman" w:cs="Times New Roman"/>
                <w:b/>
                <w:sz w:val="20"/>
              </w:rPr>
              <w:t>№333)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5 Прикінцевих та перехідних положень викласти у такій редакції:</w:t>
            </w:r>
          </w:p>
          <w:p w:rsidR="007E3A9C" w:rsidRDefault="00916BB5">
            <w:pPr>
              <w:ind w:firstLine="273"/>
              <w:jc w:val="both"/>
            </w:pPr>
            <w:r>
              <w:rPr>
                <w:rFonts w:ascii="Times New Roman" w:hAnsi="Times New Roman" w:cs="Times New Roman"/>
                <w:sz w:val="20"/>
              </w:rPr>
              <w:t xml:space="preserve">«5. У разі якщо співвласники дво- або багатоквартирного будинку не прийняли рішення про вибір моделі організації </w:t>
            </w:r>
            <w:r>
              <w:rPr>
                <w:rFonts w:ascii="Times New Roman" w:hAnsi="Times New Roman" w:cs="Times New Roman"/>
                <w:sz w:val="20"/>
              </w:rPr>
              <w:lastRenderedPageBreak/>
              <w:t>договірних відносин з виконавцем комунальної послуги протягом строку, визначеного в пункті 4 цього розділу, вважається, що такі співвласники ук</w:t>
            </w:r>
            <w:r>
              <w:rPr>
                <w:rFonts w:ascii="Times New Roman" w:hAnsi="Times New Roman" w:cs="Times New Roman"/>
                <w:sz w:val="20"/>
              </w:rPr>
              <w:t>лали з виконавцем індивідуальний договір про надання комунальної послуги відповідно до частини сьомої статті 14 цього Закону. Такий договір вважається укладеним з дня, наступного за сплином строку, визначеного в пункті 4 цього розділу.».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-362- Н.д. </w:t>
            </w:r>
            <w:r>
              <w:rPr>
                <w:rFonts w:ascii="Times New Roman" w:hAnsi="Times New Roman" w:cs="Times New Roman"/>
                <w:b/>
                <w:sz w:val="20"/>
              </w:rPr>
              <w:t>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“г” підпункту 16 пункту 3 розділу І законопроекту викласти в такій редакції:</w:t>
            </w:r>
          </w:p>
          <w:p w:rsidR="007E3A9C" w:rsidRDefault="00916BB5">
            <w:pPr>
              <w:ind w:firstLine="273"/>
              <w:jc w:val="both"/>
            </w:pPr>
            <w:r>
              <w:rPr>
                <w:rFonts w:ascii="Times New Roman" w:hAnsi="Times New Roman" w:cs="Times New Roman"/>
                <w:sz w:val="20"/>
              </w:rPr>
              <w:t>“г) пункти 4 і 5 викласти в такій редакції:</w:t>
            </w:r>
          </w:p>
          <w:p w:rsidR="007E3A9C" w:rsidRDefault="00916BB5">
            <w:pPr>
              <w:ind w:firstLine="273"/>
              <w:jc w:val="both"/>
            </w:pPr>
            <w:r>
              <w:rPr>
                <w:rFonts w:ascii="Times New Roman" w:hAnsi="Times New Roman" w:cs="Times New Roman"/>
                <w:sz w:val="20"/>
              </w:rPr>
              <w:t>“4. Не пізніш як 30 квітня 2021 року співвласники багатоквартирних будинків незалежно в</w:t>
            </w:r>
            <w:r>
              <w:rPr>
                <w:rFonts w:ascii="Times New Roman" w:hAnsi="Times New Roman" w:cs="Times New Roman"/>
                <w:sz w:val="20"/>
              </w:rPr>
              <w:t>ід обраної ними форми управління багатоквартирним будинком зобов’язані прийняти рішення про модель організації договірних відносин з виконавцями комунальних послуг (крім послуг з постачання електричної енергії та природного газу) щодо кожного виду комуналь</w:t>
            </w:r>
            <w:r>
              <w:rPr>
                <w:rFonts w:ascii="Times New Roman" w:hAnsi="Times New Roman" w:cs="Times New Roman"/>
                <w:sz w:val="20"/>
              </w:rPr>
              <w:t>ної послуги згідно з частиною першою статті 14 цього Закону, а виконавці комунальних послуг - укласти із такими співвласниками договори про надання відповідних комунальних послуг відповідно до обраної співвласниками моделі організації договірних відносин.</w:t>
            </w:r>
          </w:p>
          <w:p w:rsidR="007E3A9C" w:rsidRDefault="00916BB5">
            <w:pPr>
              <w:ind w:firstLine="273"/>
              <w:jc w:val="both"/>
            </w:pPr>
            <w:r>
              <w:rPr>
                <w:rFonts w:ascii="Times New Roman" w:hAnsi="Times New Roman" w:cs="Times New Roman"/>
                <w:sz w:val="20"/>
              </w:rPr>
              <w:t>5. У разі якщо співвласники дво- або багатоквартирного будинку не прийняли рішення про вибір моделі організації договірних відносин з виконавцем комунальної послуги протягом строку, визначеного в пункті 4 цього розділу, вважається, що такі співвласники укл</w:t>
            </w:r>
            <w:r>
              <w:rPr>
                <w:rFonts w:ascii="Times New Roman" w:hAnsi="Times New Roman" w:cs="Times New Roman"/>
                <w:sz w:val="20"/>
              </w:rPr>
              <w:t xml:space="preserve">али з виконавцем індивідуальний договір про надання комунальної послуги відповідно до частини сьомої статті 14 цього Закону. Такий </w:t>
            </w:r>
            <w:r>
              <w:rPr>
                <w:rFonts w:ascii="Times New Roman" w:hAnsi="Times New Roman" w:cs="Times New Roman"/>
                <w:sz w:val="20"/>
              </w:rPr>
              <w:lastRenderedPageBreak/>
              <w:t>договір вважається укладеним з дня, наступного за спливом строку, визначеного в пункті 4 цього розділу.”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-363- Н.д. </w:t>
            </w:r>
            <w:r>
              <w:rPr>
                <w:rFonts w:ascii="Times New Roman" w:hAnsi="Times New Roman" w:cs="Times New Roman"/>
                <w:b/>
                <w:sz w:val="20"/>
              </w:rPr>
              <w:t>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5 розділу VI залишити й уточнити положення чинного закону: «5. У разі якщо співвласники дво- або багатоквартирного будинку не прийняли рішення про вибір моделі організації договірних відносин з виконавцем к</w:t>
            </w:r>
            <w:r>
              <w:rPr>
                <w:rFonts w:ascii="Times New Roman" w:hAnsi="Times New Roman" w:cs="Times New Roman"/>
                <w:sz w:val="20"/>
              </w:rPr>
              <w:t>омунальної послуги протягом строку, визначеного в пункті 4 цього розділу, вважається, що такі співвласники уклали з виконавцем індивідуальний договір про надання комунальної послуги відповідно до частини сьомої статті 14 цього Закону. Такий договір вважаєт</w:t>
            </w:r>
            <w:r>
              <w:rPr>
                <w:rFonts w:ascii="Times New Roman" w:hAnsi="Times New Roman" w:cs="Times New Roman"/>
                <w:sz w:val="20"/>
              </w:rPr>
              <w:t>ься укладеним з дня, наступного за спливом строку, визначеного в пункті 4 цього розділу».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193</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-364-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“г” підпункту 16 пункту 3 розділу І законопроекту викласти в іншій редакції:</w:t>
            </w:r>
          </w:p>
          <w:p w:rsidR="007E3A9C" w:rsidRDefault="00916BB5">
            <w:pPr>
              <w:ind w:firstLine="273"/>
              <w:jc w:val="both"/>
            </w:pPr>
            <w:r>
              <w:rPr>
                <w:rFonts w:ascii="Times New Roman" w:hAnsi="Times New Roman" w:cs="Times New Roman"/>
                <w:sz w:val="20"/>
              </w:rPr>
              <w:t>"4. Не пізніш як 30 квітня 2021 року співвласники багатоквартирних будинків незалежно від обраної ними форми управління багатоквартирним будинком зобов’язані прийняти рішення про модель організації договірних відносин з виконавцями комунальних послуг (крім</w:t>
            </w:r>
            <w:r>
              <w:rPr>
                <w:rFonts w:ascii="Times New Roman" w:hAnsi="Times New Roman" w:cs="Times New Roman"/>
                <w:sz w:val="20"/>
              </w:rPr>
              <w:t xml:space="preserve"> послуг з постачання електричної енергії та природного газу) щодо кожного виду комунальної послуги згідно з частиною першою статті 14 цього Закону, а виконавці комунальних послуг - укласти із такими співвласниками договори про надання відповідних комунальн</w:t>
            </w:r>
            <w:r>
              <w:rPr>
                <w:rFonts w:ascii="Times New Roman" w:hAnsi="Times New Roman" w:cs="Times New Roman"/>
                <w:sz w:val="20"/>
              </w:rPr>
              <w:t xml:space="preserve">их послуг відповідно до обраної співвласниками моделі організації договірних відносин. </w:t>
            </w:r>
          </w:p>
          <w:p w:rsidR="007E3A9C" w:rsidRDefault="00916BB5">
            <w:pPr>
              <w:ind w:firstLine="273"/>
              <w:jc w:val="both"/>
            </w:pPr>
            <w:r>
              <w:rPr>
                <w:rFonts w:ascii="Times New Roman" w:hAnsi="Times New Roman" w:cs="Times New Roman"/>
                <w:sz w:val="20"/>
              </w:rPr>
              <w:t xml:space="preserve">5. У разі якщо співвласники дво- або багатоквартирного будинку не прийняли рішення про вибір моделі організації </w:t>
            </w:r>
            <w:r>
              <w:rPr>
                <w:rFonts w:ascii="Times New Roman" w:hAnsi="Times New Roman" w:cs="Times New Roman"/>
                <w:sz w:val="20"/>
              </w:rPr>
              <w:lastRenderedPageBreak/>
              <w:t>договірних відносин з виконавцем комунальної послуги про</w:t>
            </w:r>
            <w:r>
              <w:rPr>
                <w:rFonts w:ascii="Times New Roman" w:hAnsi="Times New Roman" w:cs="Times New Roman"/>
                <w:sz w:val="20"/>
              </w:rPr>
              <w:t>тягом строку, визначеного в пункті 4 цього розділу, вважається, що такі співвласники уклали з виконавцем індивідуальний договір про надання комунальної послуги відповідно до частини сьомої статті 14 цього Закону. Такий договір вважається укладеним з дня, н</w:t>
            </w:r>
            <w:r>
              <w:rPr>
                <w:rFonts w:ascii="Times New Roman" w:hAnsi="Times New Roman" w:cs="Times New Roman"/>
                <w:sz w:val="20"/>
              </w:rPr>
              <w:t xml:space="preserve">аступного за спливом  строку, визначеного в пункті 4 цього розділу.”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194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-365-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“г” підпункту 16 пункту 3 розділу І законопроекту викласти в такій редакції:“г) пункти 4 і 5 викласти в такій редакції:“4. Не пізніш як 30 квітня 2021 року співвласники багатоквартирних будинків незалежно від обраної ними форми управління багатокв</w:t>
            </w:r>
            <w:r>
              <w:rPr>
                <w:rFonts w:ascii="Times New Roman" w:hAnsi="Times New Roman" w:cs="Times New Roman"/>
                <w:sz w:val="20"/>
              </w:rPr>
              <w:t>артирним будинком зобов’язані прийняти рішення про модель організації договірних відносин з виконавцями комунальних послуг (крім послуг з постачання електричної енергії та природного газу) щодо кожного виду комунальної послуги згідно з частиною першою стат</w:t>
            </w:r>
            <w:r>
              <w:rPr>
                <w:rFonts w:ascii="Times New Roman" w:hAnsi="Times New Roman" w:cs="Times New Roman"/>
                <w:sz w:val="20"/>
              </w:rPr>
              <w:t>ті 14 цього Закону, а виконавці комунальних послуг - укласти із такими співвласниками договори про надання відповідних комунальних послуг відповідно до обраної співвласниками моделі організації договірних відносин.5. У разі якщо співвласники дво- або багат</w:t>
            </w:r>
            <w:r>
              <w:rPr>
                <w:rFonts w:ascii="Times New Roman" w:hAnsi="Times New Roman" w:cs="Times New Roman"/>
                <w:sz w:val="20"/>
              </w:rPr>
              <w:t>оквартирного будинку не прийняли рішення про вибір моделі організації договірних відносин з виконавцем комунальної послуги протягом строку, визначеного в пункті 4 цього розділу, вважається, що такі співвласники уклали з виконавцем індивідуальний договір пр</w:t>
            </w:r>
            <w:r>
              <w:rPr>
                <w:rFonts w:ascii="Times New Roman" w:hAnsi="Times New Roman" w:cs="Times New Roman"/>
                <w:sz w:val="20"/>
              </w:rPr>
              <w:t xml:space="preserve">о надання комунальної послуги відповідно до частини сьомої статті 14 цього Закону. Такий договір вважається укладеним з дня, </w:t>
            </w:r>
            <w:r>
              <w:rPr>
                <w:rFonts w:ascii="Times New Roman" w:hAnsi="Times New Roman" w:cs="Times New Roman"/>
                <w:sz w:val="20"/>
              </w:rPr>
              <w:lastRenderedPageBreak/>
              <w:t>наступного за спливом строку, визначеного в пункті 4 цього розділу.”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195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-366-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“г” підпункту 16 пункту 3 розділу І законопроекту викласти в такій редакції:“г) пункти 4 і 5 викласти в такій редакції:“4. Не пізніш як 30 квітня 2021 року співвласники багатоквартирних будинків незалежно від обраної ними форми управління багатокв</w:t>
            </w:r>
            <w:r>
              <w:rPr>
                <w:rFonts w:ascii="Times New Roman" w:hAnsi="Times New Roman" w:cs="Times New Roman"/>
                <w:sz w:val="20"/>
              </w:rPr>
              <w:t>артирним будинком зобов’язані прийняти рішення про модель організації договірних відносин з виконавцями комунальних послуг (крім послуг з постачання електричної енергії та природного газу) щодо кожного виду комунальної послуги згідно з частиною першою стат</w:t>
            </w:r>
            <w:r>
              <w:rPr>
                <w:rFonts w:ascii="Times New Roman" w:hAnsi="Times New Roman" w:cs="Times New Roman"/>
                <w:sz w:val="20"/>
              </w:rPr>
              <w:t>ті 14 цього Закону, а виконавці комунальних послуг - укласти із такими співвласниками договори про надання відповідних комунальних послуг відповідно до обраної співвласниками моделі організації договірних відносин.5. У разі якщо співвласники дво- або багат</w:t>
            </w:r>
            <w:r>
              <w:rPr>
                <w:rFonts w:ascii="Times New Roman" w:hAnsi="Times New Roman" w:cs="Times New Roman"/>
                <w:sz w:val="20"/>
              </w:rPr>
              <w:t>оквартирного будинку не прийняли рішення про вибір моделі організації договірних відносин з виконавцем комунальної послуги протягом строку, визначеного в пункті 4 цього розділу, вважається, що такі співвласники уклали з виконавцем індивідуальний договір пр</w:t>
            </w:r>
            <w:r>
              <w:rPr>
                <w:rFonts w:ascii="Times New Roman" w:hAnsi="Times New Roman" w:cs="Times New Roman"/>
                <w:sz w:val="20"/>
              </w:rPr>
              <w:t>о надання комунальної послуги відповідно до частини сьомої статті 14 цього Закону. Такий договір вважається укладеним з дня, наступного за спливом строку, визначеного в пункті 4 цього розділу.”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196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-367-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г) пункти 4 і 5 викласти в такій редакції: </w:t>
            </w:r>
          </w:p>
          <w:p w:rsidR="007E3A9C" w:rsidRDefault="00916BB5">
            <w:pPr>
              <w:ind w:firstLine="273"/>
              <w:jc w:val="both"/>
            </w:pPr>
            <w:r>
              <w:rPr>
                <w:rFonts w:ascii="Times New Roman" w:hAnsi="Times New Roman" w:cs="Times New Roman"/>
                <w:sz w:val="20"/>
              </w:rPr>
              <w:t xml:space="preserve">“4. Не пізніш як 30 квітня 2021 року співвласники багатоквартирних будинків незалежно від обраної ними форми управління багатоквартирним будинком зобов’язані прийняти рішення про модель </w:t>
            </w:r>
            <w:r>
              <w:rPr>
                <w:rFonts w:ascii="Times New Roman" w:hAnsi="Times New Roman" w:cs="Times New Roman"/>
                <w:sz w:val="20"/>
              </w:rPr>
              <w:lastRenderedPageBreak/>
              <w:t>організації договірних від</w:t>
            </w:r>
            <w:r>
              <w:rPr>
                <w:rFonts w:ascii="Times New Roman" w:hAnsi="Times New Roman" w:cs="Times New Roman"/>
                <w:sz w:val="20"/>
              </w:rPr>
              <w:t>носин з виконавцями комунальних послуг (крім послуг з постачання електричної енергії та природного газу) щодо кожного виду комунальної послуги згідно з частиною першою статті 14 цього Закону, а виконавці комунальних послуг - укласти із такими співвласникам</w:t>
            </w:r>
            <w:r>
              <w:rPr>
                <w:rFonts w:ascii="Times New Roman" w:hAnsi="Times New Roman" w:cs="Times New Roman"/>
                <w:sz w:val="20"/>
              </w:rPr>
              <w:t xml:space="preserve">и договори про надання відповідних комунальних послуг відповідно до обраної співвласниками моделі організації договірних відносин. </w:t>
            </w:r>
          </w:p>
          <w:p w:rsidR="007E3A9C" w:rsidRDefault="00916BB5">
            <w:pPr>
              <w:ind w:firstLine="273"/>
              <w:jc w:val="both"/>
            </w:pPr>
            <w:r>
              <w:rPr>
                <w:rFonts w:ascii="Times New Roman" w:hAnsi="Times New Roman" w:cs="Times New Roman"/>
                <w:sz w:val="20"/>
              </w:rPr>
              <w:t>5. У разі якщо співвласники дво- або багатоквартирного будинку не прийняли рішення про вибір моделі організації договірних в</w:t>
            </w:r>
            <w:r>
              <w:rPr>
                <w:rFonts w:ascii="Times New Roman" w:hAnsi="Times New Roman" w:cs="Times New Roman"/>
                <w:sz w:val="20"/>
              </w:rPr>
              <w:t>ідносин з виконавцем комунальної послуги протягом строку, визначеного в пункті 4 цього розділу, вважається, що такі співвласники уклали з виконавцем індивідуальний договір про надання комунальної послуги відповідно до частини сьомої статті 14 цього Закону.</w:t>
            </w:r>
            <w:r>
              <w:rPr>
                <w:rFonts w:ascii="Times New Roman" w:hAnsi="Times New Roman" w:cs="Times New Roman"/>
                <w:sz w:val="20"/>
              </w:rPr>
              <w:t xml:space="preserve"> Такий договір вважається укладеним з дня, наступного за спливом  строку, визначеного в пункті 4 цього розділу.”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197</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-368-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г) пункти 4 і 5 викласти в такій редакції: </w:t>
            </w:r>
          </w:p>
          <w:p w:rsidR="007E3A9C" w:rsidRDefault="00916BB5">
            <w:pPr>
              <w:ind w:firstLine="273"/>
              <w:jc w:val="both"/>
            </w:pPr>
            <w:r>
              <w:rPr>
                <w:rFonts w:ascii="Times New Roman" w:hAnsi="Times New Roman" w:cs="Times New Roman"/>
                <w:sz w:val="20"/>
              </w:rPr>
              <w:t>“4. Не пізніш як 30 квітня 2021 року співвласники багатоквартирних будинків незалежно від обраної ними форми управління багатоквартирним будинком зобов’язані прийняти рішення про модель організації договірних відносин з виконавцями комунальних послуг (крім</w:t>
            </w:r>
            <w:r>
              <w:rPr>
                <w:rFonts w:ascii="Times New Roman" w:hAnsi="Times New Roman" w:cs="Times New Roman"/>
                <w:sz w:val="20"/>
              </w:rPr>
              <w:t xml:space="preserve"> послуг з постачання електричної енергії та природного газу) щодо кожного виду комунальної послуги згідно з частиною першою статті 14 цього Закону, а виконавці комунальних послуг - укласти із такими співвласниками договори про надання відповідних комунальн</w:t>
            </w:r>
            <w:r>
              <w:rPr>
                <w:rFonts w:ascii="Times New Roman" w:hAnsi="Times New Roman" w:cs="Times New Roman"/>
                <w:sz w:val="20"/>
              </w:rPr>
              <w:t xml:space="preserve">их послуг відповідно </w:t>
            </w:r>
            <w:r>
              <w:rPr>
                <w:rFonts w:ascii="Times New Roman" w:hAnsi="Times New Roman" w:cs="Times New Roman"/>
                <w:sz w:val="20"/>
              </w:rPr>
              <w:lastRenderedPageBreak/>
              <w:t xml:space="preserve">до обраної співвласниками моделі організації договірних відносин. </w:t>
            </w:r>
          </w:p>
          <w:p w:rsidR="007E3A9C" w:rsidRDefault="00916BB5">
            <w:pPr>
              <w:ind w:firstLine="273"/>
              <w:jc w:val="both"/>
            </w:pPr>
            <w:r>
              <w:rPr>
                <w:rFonts w:ascii="Times New Roman" w:hAnsi="Times New Roman" w:cs="Times New Roman"/>
                <w:sz w:val="20"/>
              </w:rPr>
              <w:t>5. У разі якщо співвласники дво- або багатоквартирного будинку не прийняли рішення про вибір моделі організації договірних відносин з виконавцем комунальної послуги про</w:t>
            </w:r>
            <w:r>
              <w:rPr>
                <w:rFonts w:ascii="Times New Roman" w:hAnsi="Times New Roman" w:cs="Times New Roman"/>
                <w:sz w:val="20"/>
              </w:rPr>
              <w:t>тягом строку, визначеного в пункті 4 цього розділу, вважається, що такі співвласники уклали з виконавцем індивідуальний договір про надання комунальної послуги відповідно до частини сьомої статті 14 цього Закону. Такий договір вважається укладеним з дня, н</w:t>
            </w:r>
            <w:r>
              <w:rPr>
                <w:rFonts w:ascii="Times New Roman" w:hAnsi="Times New Roman" w:cs="Times New Roman"/>
                <w:sz w:val="20"/>
              </w:rPr>
              <w:t xml:space="preserve">аступного за спливом  строку, визначеного в пункті 4 цього розділу.”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-369-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“г” підпункту 16 пункту 3 розділу І законопроекту викласти в такій редакції:“г) пункти 4 і 5 викласти в такій редакції:“4. Не пізніш як 30 квітня 2021 року співвласники багатоквартирних будинків незалежно від обраної ними форми управління багатокв</w:t>
            </w:r>
            <w:r>
              <w:rPr>
                <w:rFonts w:ascii="Times New Roman" w:hAnsi="Times New Roman" w:cs="Times New Roman"/>
                <w:sz w:val="20"/>
              </w:rPr>
              <w:t>артирним будинком зобов’язані прийняти рішення про модель організації договірних відносин з виконавцями комунальних послуг (крім послуг з постачання електричної енергії та природного газу) щодо кожного виду комунальної послуги згідно з частиною першою стат</w:t>
            </w:r>
            <w:r>
              <w:rPr>
                <w:rFonts w:ascii="Times New Roman" w:hAnsi="Times New Roman" w:cs="Times New Roman"/>
                <w:sz w:val="20"/>
              </w:rPr>
              <w:t>ті 14 цього Закону, а виконавці комунальних послуг - укласти із такими співвласниками договори про надання відповідних комунальних послуг відповідно до обраної співвласниками моделі організації договірних відносин.5. У разі якщо співвласники дво- або багат</w:t>
            </w:r>
            <w:r>
              <w:rPr>
                <w:rFonts w:ascii="Times New Roman" w:hAnsi="Times New Roman" w:cs="Times New Roman"/>
                <w:sz w:val="20"/>
              </w:rPr>
              <w:t xml:space="preserve">оквартирного будинку не прийняли рішення про вибір моделі організації договірних відносин з виконавцем комунальної послуги протягом строку, визначеного в пункті 4 цього розділу, </w:t>
            </w:r>
            <w:r>
              <w:rPr>
                <w:rFonts w:ascii="Times New Roman" w:hAnsi="Times New Roman" w:cs="Times New Roman"/>
                <w:sz w:val="20"/>
              </w:rPr>
              <w:lastRenderedPageBreak/>
              <w:t>вважається, що такі співвласники уклали з виконавцем індивідуальний договір пр</w:t>
            </w:r>
            <w:r>
              <w:rPr>
                <w:rFonts w:ascii="Times New Roman" w:hAnsi="Times New Roman" w:cs="Times New Roman"/>
                <w:sz w:val="20"/>
              </w:rPr>
              <w:t xml:space="preserve">о надання комунальної послуги відповідно до частини сьомої статті 14 цього Закону. Такий договір вважається укладеним з дня, наступного за спливом строку, визначеного в пункті 4 цього розділу.”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198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ґ) пункт 6  вважати пунктом 4 та викласти його  у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-370-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пункт 6  викласти в такій редакції:</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6 Прикінцевих та перехідних положень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-371-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“ґ” підпункту 16 пункту 3 розділу І законопроекту виключити, оскільки запропоновані ним доповнення не несуть нормативного змісту – відповідні правовідносини вже врегульовані в основному тексті чинного закону. Зміна однієї дати, яка м</w:t>
            </w:r>
            <w:r>
              <w:rPr>
                <w:rFonts w:ascii="Times New Roman" w:hAnsi="Times New Roman" w:cs="Times New Roman"/>
                <w:sz w:val="20"/>
              </w:rPr>
              <w:t>инула, на іншу дату, яка минула, також позбавлена сенсу, оскільки обов’язок виконати відповідні дії у зобов’язаних суб’єктів уже виник і продовжує існувати аж до його виконання.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-372-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“ґ” підпункту 16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-373-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-374-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“ґ” підпункту 16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-375- Н.д.</w:t>
            </w:r>
            <w:r>
              <w:rPr>
                <w:rFonts w:ascii="Times New Roman" w:hAnsi="Times New Roman" w:cs="Times New Roman"/>
                <w:b/>
                <w:sz w:val="20"/>
              </w:rPr>
              <w:t xml:space="preserve">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“ґ” підпункту 16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-376-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“ґ” підпункту 16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-377- Н.д. Галушко М. </w:t>
            </w:r>
            <w:r>
              <w:rPr>
                <w:rFonts w:ascii="Times New Roman" w:hAnsi="Times New Roman" w:cs="Times New Roman"/>
                <w:b/>
                <w:sz w:val="20"/>
              </w:rPr>
              <w:t>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“ґ” підпункту 16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-378-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“ґ” підпункту 16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199</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«4. У багатоквартирних будинках, у яких на 01.05.2019 року не створено об’єднання співвласників багатоквартирного будинку, співвласниками не прийнято рішення про форму управління багатоквартирним будинком та не оголошено конкурс з призначення управителя ба</w:t>
            </w:r>
            <w:r>
              <w:rPr>
                <w:rFonts w:ascii="Times New Roman" w:hAnsi="Times New Roman" w:cs="Times New Roman"/>
                <w:sz w:val="20"/>
              </w:rPr>
              <w:t xml:space="preserve">гатоквартирного будинку відповідно до частини п’ятої статті 13 Закону України «Про особливості здійснення права власності у багатоквартирному будинку», виконавчий орган місцевої ради (або інший орган - суб’єкт владних повноважень, якому делеговані функції </w:t>
            </w:r>
            <w:r>
              <w:rPr>
                <w:rFonts w:ascii="Times New Roman" w:hAnsi="Times New Roman" w:cs="Times New Roman"/>
                <w:sz w:val="20"/>
              </w:rPr>
              <w:t>із здійснення управління об’єктами житлово-комунального господарства, забезпечення їх утримання та ефективної експлуатації, необхідного рівня та якості послуг) зобов’язаний оголосити і провести такий конкурс у тримісячний строк з дня отримання протоколу зб</w:t>
            </w:r>
            <w:r>
              <w:rPr>
                <w:rFonts w:ascii="Times New Roman" w:hAnsi="Times New Roman" w:cs="Times New Roman"/>
                <w:sz w:val="20"/>
              </w:rPr>
              <w:t>орів співвласників багатоквартирного будинку із проханням призначити управителя. Рішення щодо цього питання вважається прийнятим зборами співвласників, якщо за нього проголосували власники квартир та нежитлових приміщень, площа яких разом перевищує 50 відс</w:t>
            </w:r>
            <w:r>
              <w:rPr>
                <w:rFonts w:ascii="Times New Roman" w:hAnsi="Times New Roman" w:cs="Times New Roman"/>
                <w:sz w:val="20"/>
              </w:rPr>
              <w:t>отків загальної площі всіх квартир та нежитлових приміщень багатоквартирного будинку.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-379- Н.д. Андрійович З. М. (р.к. №293)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«5. У багатоквартирних будинках, у яких станом на 1 січня 2021 року не створено об’єднання співвласників багат</w:t>
            </w:r>
            <w:r>
              <w:rPr>
                <w:rFonts w:ascii="Times New Roman" w:hAnsi="Times New Roman" w:cs="Times New Roman"/>
                <w:sz w:val="20"/>
              </w:rPr>
              <w:t>оквартирного будинку, співвласниками не прийнято рішення про форму управління багатоквартирним будинком та не оголошено конкурс з призначення управителя багатоквартирного будинку відповідно до частини п’ятої статті 13 Закону України "Про особливості здійсн</w:t>
            </w:r>
            <w:r>
              <w:rPr>
                <w:rFonts w:ascii="Times New Roman" w:hAnsi="Times New Roman" w:cs="Times New Roman"/>
                <w:sz w:val="20"/>
              </w:rPr>
              <w:t>ення права власності у багатоквартирному будинку", виконавчий орган місцевої ради (або інший орган - суб’єкт владних повноважень, якому делеговані функції із здійснення управління об’єктами житлово-комунального господарства, забезпечення їх утримання та еф</w:t>
            </w:r>
            <w:r>
              <w:rPr>
                <w:rFonts w:ascii="Times New Roman" w:hAnsi="Times New Roman" w:cs="Times New Roman"/>
                <w:sz w:val="20"/>
              </w:rPr>
              <w:t>ективної експлуатації, необхідного рівня та якості послуг) зобов’язаний оголосити і провести такий конкурс до 1 травня 2021 року.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    Підпункт “г” підпункту 16 пункту 3 розділу 1 Законопроекту викласти в такій редакції</w:t>
            </w:r>
          </w:p>
          <w:p w:rsidR="007E3A9C" w:rsidRDefault="00916BB5">
            <w:pPr>
              <w:ind w:firstLine="273"/>
              <w:jc w:val="both"/>
            </w:pPr>
            <w:r>
              <w:rPr>
                <w:rFonts w:ascii="Times New Roman" w:hAnsi="Times New Roman" w:cs="Times New Roman"/>
                <w:sz w:val="20"/>
              </w:rPr>
              <w:t>“ґ) пункт 6 вважати пунктом 4 та викласти його у такій редакції:</w:t>
            </w:r>
          </w:p>
          <w:p w:rsidR="007E3A9C" w:rsidRDefault="00916BB5">
            <w:pPr>
              <w:ind w:firstLine="273"/>
              <w:jc w:val="both"/>
            </w:pPr>
            <w:r>
              <w:rPr>
                <w:rFonts w:ascii="Times New Roman" w:hAnsi="Times New Roman" w:cs="Times New Roman"/>
                <w:sz w:val="20"/>
              </w:rPr>
              <w:t>«4. У багатоквартирних будинках, у яких на 01 січня 2021 року не створено об’єднання співвласників багатоквартирного будинку, співвласниками не прийнято рішення про форму управління багатоква</w:t>
            </w:r>
            <w:r>
              <w:rPr>
                <w:rFonts w:ascii="Times New Roman" w:hAnsi="Times New Roman" w:cs="Times New Roman"/>
                <w:sz w:val="20"/>
              </w:rPr>
              <w:t xml:space="preserve">ртирним будинком та не оголошено конкурс з призначення управителя багатоквартирного будинку відповідно до частини п’ятої статті 13 Закону України "Про особливості здійснення права власності у багатоквартирному будинку", виконавчий орган місцевої ради (або </w:t>
            </w:r>
            <w:r>
              <w:rPr>
                <w:rFonts w:ascii="Times New Roman" w:hAnsi="Times New Roman" w:cs="Times New Roman"/>
                <w:sz w:val="20"/>
              </w:rPr>
              <w:t>інший орган - суб’єкт владних повноважень, якому делеговані функції із здійснення управління об’єктами житлово-комунального господарства, забезпечення їх утримання та ефективної експлуатації, необхідного рівня та якості послуг) має право оголосити і провес</w:t>
            </w:r>
            <w:r>
              <w:rPr>
                <w:rFonts w:ascii="Times New Roman" w:hAnsi="Times New Roman" w:cs="Times New Roman"/>
                <w:sz w:val="20"/>
              </w:rPr>
              <w:t>ти такий конкурс до 01 травня 2021 року.»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-380-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6 розділу VI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200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-381-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6 викласти у такій редакції:</w:t>
            </w:r>
          </w:p>
          <w:p w:rsidR="007E3A9C" w:rsidRDefault="00916BB5">
            <w:pPr>
              <w:ind w:firstLine="273"/>
              <w:jc w:val="both"/>
            </w:pPr>
            <w:r>
              <w:rPr>
                <w:rFonts w:ascii="Times New Roman" w:hAnsi="Times New Roman" w:cs="Times New Roman"/>
                <w:sz w:val="20"/>
              </w:rPr>
              <w:t xml:space="preserve">«6. У багатоквартирних будинках, у яких на 01 січня 2021 року не створено об’єднання співвласників багатоквартирного будинку, співвласниками не прийнято рішення про форму управління багатоквартирним </w:t>
            </w:r>
            <w:r>
              <w:rPr>
                <w:rFonts w:ascii="Times New Roman" w:hAnsi="Times New Roman" w:cs="Times New Roman"/>
                <w:sz w:val="20"/>
              </w:rPr>
              <w:lastRenderedPageBreak/>
              <w:t>будинком та не оголошено конкурс з призначення управителя</w:t>
            </w:r>
            <w:r>
              <w:rPr>
                <w:rFonts w:ascii="Times New Roman" w:hAnsi="Times New Roman" w:cs="Times New Roman"/>
                <w:sz w:val="20"/>
              </w:rPr>
              <w:t xml:space="preserve"> багатоквартирного будинку відповідно до частини п’ятої статті 13 Закону України "Про особливості здійснення права власності у багатоквартирному будинку", виконавчий орган місцевої ради (або інший орган - суб’єкт владних повноважень, якому делеговані функц</w:t>
            </w:r>
            <w:r>
              <w:rPr>
                <w:rFonts w:ascii="Times New Roman" w:hAnsi="Times New Roman" w:cs="Times New Roman"/>
                <w:sz w:val="20"/>
              </w:rPr>
              <w:t>ії із здійснення управління об’єктами житлово-комунального господарства, забезпечення їх утримання та ефективної експлуатації, необхідного рівня та якості послуг) зобов’язаний оголосити і провести такий конкурс до 01 квітня 2021 року.</w:t>
            </w:r>
          </w:p>
          <w:p w:rsidR="007E3A9C" w:rsidRDefault="00916BB5">
            <w:pPr>
              <w:ind w:firstLine="273"/>
              <w:jc w:val="both"/>
            </w:pPr>
            <w:r>
              <w:rPr>
                <w:rFonts w:ascii="Times New Roman" w:hAnsi="Times New Roman" w:cs="Times New Roman"/>
                <w:sz w:val="20"/>
              </w:rPr>
              <w:t>Порядок проведення ко</w:t>
            </w:r>
            <w:r>
              <w:rPr>
                <w:rFonts w:ascii="Times New Roman" w:hAnsi="Times New Roman" w:cs="Times New Roman"/>
                <w:sz w:val="20"/>
              </w:rPr>
              <w:t>нкурсу з призначення управителя встановлюється центральним органом виконавчої влади, що забезпечує формування державної житлової політики і політики у сфері житлово-комунального господарства. Договір про надання послуги з управління багатоквартирним будинк</w:t>
            </w:r>
            <w:r>
              <w:rPr>
                <w:rFonts w:ascii="Times New Roman" w:hAnsi="Times New Roman" w:cs="Times New Roman"/>
                <w:sz w:val="20"/>
              </w:rPr>
              <w:t>ом строком на один рік від імені співвласників підписує уповноважена особа виконавчого органу відповідної місцевої ради, за рішенням якого призначено управителя. Якщо за один місяць до закінчення зазначеного строку жодна із сторін не повідомить письмово др</w:t>
            </w:r>
            <w:r>
              <w:rPr>
                <w:rFonts w:ascii="Times New Roman" w:hAnsi="Times New Roman" w:cs="Times New Roman"/>
                <w:sz w:val="20"/>
              </w:rPr>
              <w:t>угу сторону про відмову від договору, договір вважається продовженим на черговий однорічний строк.</w:t>
            </w:r>
          </w:p>
          <w:p w:rsidR="007E3A9C" w:rsidRDefault="00916BB5">
            <w:pPr>
              <w:ind w:firstLine="273"/>
              <w:jc w:val="both"/>
            </w:pPr>
            <w:r>
              <w:rPr>
                <w:rFonts w:ascii="Times New Roman" w:hAnsi="Times New Roman" w:cs="Times New Roman"/>
                <w:sz w:val="20"/>
              </w:rPr>
              <w:t>У разі, якщо протягом дії договору про надання послуг з управління багатоквартирним будинком, укладеного за результатами конкурсу, співвласники приймуть рішення про форму (зміну форми) управління багатоквартирним будинком або про обрання іншого управителя,</w:t>
            </w:r>
            <w:r>
              <w:rPr>
                <w:rFonts w:ascii="Times New Roman" w:hAnsi="Times New Roman" w:cs="Times New Roman"/>
                <w:sz w:val="20"/>
              </w:rPr>
              <w:t xml:space="preserve"> співвласники мають право достроково розірвати такий договір з дати, визначеної зборами співвласників (загальними зборами об'єднання співвласників) багатоквартирного будинку, але не раніше, ніж через два місяці </w:t>
            </w:r>
            <w:r>
              <w:rPr>
                <w:rFonts w:ascii="Times New Roman" w:hAnsi="Times New Roman" w:cs="Times New Roman"/>
                <w:sz w:val="20"/>
              </w:rPr>
              <w:lastRenderedPageBreak/>
              <w:t>після направлення особою, уповноваженою на це</w:t>
            </w:r>
            <w:r>
              <w:rPr>
                <w:rFonts w:ascii="Times New Roman" w:hAnsi="Times New Roman" w:cs="Times New Roman"/>
                <w:sz w:val="20"/>
              </w:rPr>
              <w:t xml:space="preserve"> зборами співвласників (загальними зборами об'єднання співвласників) багатоквартирного будинку такому виконавцю, управителю письмового повідомлення про припинення договорів. У такому разі управитель має здійснити остаточне нарахування плати за надані послу</w:t>
            </w:r>
            <w:r>
              <w:rPr>
                <w:rFonts w:ascii="Times New Roman" w:hAnsi="Times New Roman" w:cs="Times New Roman"/>
                <w:sz w:val="20"/>
              </w:rPr>
              <w:t>ги відповідно до фактичних нарахувань та обсягів відповідних послуг.»;</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201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-382- Н.д. Ісаєнко Д. В. (р.к. №139)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четвертий підпункту 16(ґ) пункту 3 розділу І законопроекту (щодо нової редакції пункту 6 розділу VI «Прикінцеві та перехідні положення» Закону України «Про житлово-комунальні послуги») замінити трьома абзацами такого змісту:</w:t>
            </w:r>
          </w:p>
          <w:p w:rsidR="007E3A9C" w:rsidRDefault="00916BB5">
            <w:pPr>
              <w:ind w:firstLine="273"/>
              <w:jc w:val="both"/>
            </w:pPr>
            <w:r>
              <w:rPr>
                <w:rFonts w:ascii="Times New Roman" w:hAnsi="Times New Roman" w:cs="Times New Roman"/>
                <w:sz w:val="20"/>
              </w:rPr>
              <w:t>«У багатоквартирних будин</w:t>
            </w:r>
            <w:r>
              <w:rPr>
                <w:rFonts w:ascii="Times New Roman" w:hAnsi="Times New Roman" w:cs="Times New Roman"/>
                <w:sz w:val="20"/>
              </w:rPr>
              <w:t xml:space="preserve">ках, в яких не створено об’єднання співвласників багатоквартирного будинку, не обрано чи не призначено управителя та не укладено з виконавцем житлово-комунальної послуги відповідний договір, до моменту прийняття співвласниками рішення про форму управління </w:t>
            </w:r>
            <w:r>
              <w:rPr>
                <w:rFonts w:ascii="Times New Roman" w:hAnsi="Times New Roman" w:cs="Times New Roman"/>
                <w:sz w:val="20"/>
              </w:rPr>
              <w:t>багатоквартирним будинком послуги з утримання будинків і споруд та прибудинкових територій надаються попереднім виконавцем таких послуг на підставі публічного договору про надання послуг з управління багатоквартирним будинком.</w:t>
            </w:r>
          </w:p>
          <w:p w:rsidR="007E3A9C" w:rsidRDefault="00916BB5">
            <w:pPr>
              <w:ind w:firstLine="273"/>
              <w:jc w:val="both"/>
            </w:pPr>
            <w:r>
              <w:rPr>
                <w:rFonts w:ascii="Times New Roman" w:hAnsi="Times New Roman" w:cs="Times New Roman"/>
                <w:sz w:val="20"/>
              </w:rPr>
              <w:t>Такий договір розробляється в</w:t>
            </w:r>
            <w:r>
              <w:rPr>
                <w:rFonts w:ascii="Times New Roman" w:hAnsi="Times New Roman" w:cs="Times New Roman"/>
                <w:sz w:val="20"/>
              </w:rPr>
              <w:t>ідповідно до Типового договору про надання послуг з управління багатоквартирним будинком, затвердженого Кабінетом Міністрів України, та вважається укладеним, якщо протягом 30 днів з моменту опублікування тексту договору на офіційному веб-сайті органу місце</w:t>
            </w:r>
            <w:r>
              <w:rPr>
                <w:rFonts w:ascii="Times New Roman" w:hAnsi="Times New Roman" w:cs="Times New Roman"/>
                <w:sz w:val="20"/>
              </w:rPr>
              <w:t xml:space="preserve">вого самоврядування та/або на сайті виконавця послуг з управління багатоквартирним будинком співвласники багатоквартирного </w:t>
            </w:r>
            <w:r>
              <w:rPr>
                <w:rFonts w:ascii="Times New Roman" w:hAnsi="Times New Roman" w:cs="Times New Roman"/>
                <w:sz w:val="20"/>
              </w:rPr>
              <w:lastRenderedPageBreak/>
              <w:t>будинку не прийняли рішення про вибір моделі договірних відносин та не уклали договір з виконавцем такої послуги.</w:t>
            </w:r>
          </w:p>
          <w:p w:rsidR="007E3A9C" w:rsidRDefault="00916BB5">
            <w:pPr>
              <w:ind w:firstLine="273"/>
              <w:jc w:val="both"/>
            </w:pPr>
            <w:r>
              <w:rPr>
                <w:rFonts w:ascii="Times New Roman" w:hAnsi="Times New Roman" w:cs="Times New Roman"/>
                <w:sz w:val="20"/>
              </w:rPr>
              <w:t>У разі, якщо протяг</w:t>
            </w:r>
            <w:r>
              <w:rPr>
                <w:rFonts w:ascii="Times New Roman" w:hAnsi="Times New Roman" w:cs="Times New Roman"/>
                <w:sz w:val="20"/>
              </w:rPr>
              <w:t>ом дії договору про надання послуг з управління багатоквартирним будинком, укладеного за результатами конкурсу, або публічного договору про надання послуг з управління багатоквартирним будинком співвласники приймуть рішення про форму (зміну форми) управлін</w:t>
            </w:r>
            <w:r>
              <w:rPr>
                <w:rFonts w:ascii="Times New Roman" w:hAnsi="Times New Roman" w:cs="Times New Roman"/>
                <w:sz w:val="20"/>
              </w:rPr>
              <w:t>ня багатоквартирним будинком або про обрання іншого управителя, співвласники мають право достроково розірвати такий договір з дати, визначеної зборами співвласників (загальними зборами об'єднання співвласників) багатоквартирного будинку, але не раніше, ніж</w:t>
            </w:r>
            <w:r>
              <w:rPr>
                <w:rFonts w:ascii="Times New Roman" w:hAnsi="Times New Roman" w:cs="Times New Roman"/>
                <w:sz w:val="20"/>
              </w:rPr>
              <w:t xml:space="preserve"> через два місяці після направлення особою, уповноваженою на це зборами співвласників (загальними зборами об'єднання співвласників) багатоквартирного будинку такому виконавцю, управителю письмового повідомлення про припинення договорів. У такому разі управ</w:t>
            </w:r>
            <w:r>
              <w:rPr>
                <w:rFonts w:ascii="Times New Roman" w:hAnsi="Times New Roman" w:cs="Times New Roman"/>
                <w:sz w:val="20"/>
              </w:rPr>
              <w:t>итель має здійснити остаточне нарахування плати за надані послуги відповідно до фактичних нарахувань та обсягів відповідних послуг.».</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 xml:space="preserve">Не підтримується, оскільки запропонований механізм не враховує вимоги чинного законодавства, зокрема, ЗУ «Про особливості </w:t>
            </w:r>
            <w:r>
              <w:rPr>
                <w:rFonts w:ascii="Times New Roman" w:hAnsi="Times New Roman" w:cs="Times New Roman"/>
                <w:sz w:val="20"/>
              </w:rPr>
              <w:t>здійснення права власності у багатоквартирному будинку»</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202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Порядок проведення конкурсу з призначення управителя встановлюється центральним органом виконавчої влади, що забезпечує формування державної житлової політики і політики у сфері житлово-комунального господарства. Договір про надання послуги з управління ба</w:t>
            </w:r>
            <w:r>
              <w:rPr>
                <w:rFonts w:ascii="Times New Roman" w:hAnsi="Times New Roman" w:cs="Times New Roman"/>
                <w:sz w:val="20"/>
              </w:rPr>
              <w:t>гатоквартирним будинком строком на один рік від імені співвласників підписує уповноважена особа виконавчого органу відповідної місцевої ради, за рішенням якого призначено управителя. Якщо за один місяць до закінчення зазначеного строку жодна із сторін не п</w:t>
            </w:r>
            <w:r>
              <w:rPr>
                <w:rFonts w:ascii="Times New Roman" w:hAnsi="Times New Roman" w:cs="Times New Roman"/>
                <w:sz w:val="20"/>
              </w:rPr>
              <w:t xml:space="preserve">овідомить письмово другу сторону </w:t>
            </w:r>
            <w:r>
              <w:rPr>
                <w:rFonts w:ascii="Times New Roman" w:hAnsi="Times New Roman" w:cs="Times New Roman"/>
                <w:sz w:val="20"/>
              </w:rPr>
              <w:lastRenderedPageBreak/>
              <w:t>про відмову від договору, договір вважається продовженим на черговий однорічний строк.</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-383-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Порядок проведення конкурсу з   призначення управителя багатоквартирного буд</w:t>
            </w:r>
            <w:r>
              <w:rPr>
                <w:rFonts w:ascii="Times New Roman" w:hAnsi="Times New Roman" w:cs="Times New Roman"/>
                <w:sz w:val="20"/>
              </w:rPr>
              <w:t xml:space="preserve">инку встановлюється центральним органом виконавчої влади,   що забезпечує формування державної житлової політики і політики у сфері   житлово-комунального господарства.    </w:t>
            </w:r>
          </w:p>
          <w:p w:rsidR="007E3A9C" w:rsidRDefault="00916BB5">
            <w:pPr>
              <w:ind w:firstLine="273"/>
              <w:jc w:val="both"/>
            </w:pPr>
            <w:r>
              <w:rPr>
                <w:rFonts w:ascii="Times New Roman" w:hAnsi="Times New Roman" w:cs="Times New Roman"/>
                <w:b/>
                <w:sz w:val="20"/>
              </w:rPr>
              <w:t>Організатор конкурсу не може встановлювати власні   умови чи положення проведення к</w:t>
            </w:r>
            <w:r>
              <w:rPr>
                <w:rFonts w:ascii="Times New Roman" w:hAnsi="Times New Roman" w:cs="Times New Roman"/>
                <w:b/>
                <w:sz w:val="20"/>
              </w:rPr>
              <w:t xml:space="preserve">онкурсу, які суперечать такому порядку.  </w:t>
            </w:r>
          </w:p>
          <w:p w:rsidR="007E3A9C" w:rsidRDefault="00916BB5">
            <w:pPr>
              <w:ind w:firstLine="273"/>
              <w:jc w:val="both"/>
            </w:pPr>
            <w:r>
              <w:rPr>
                <w:rFonts w:ascii="Times New Roman" w:hAnsi="Times New Roman" w:cs="Times New Roman"/>
                <w:sz w:val="20"/>
              </w:rPr>
              <w:t xml:space="preserve">  Договір про   надання послуги з управління багатоквартирним будинком строком на один рік   від імені співвласників підписує уповноважена особа виконавчого </w:t>
            </w:r>
            <w:r>
              <w:rPr>
                <w:rFonts w:ascii="Times New Roman" w:hAnsi="Times New Roman" w:cs="Times New Roman"/>
                <w:sz w:val="20"/>
              </w:rPr>
              <w:lastRenderedPageBreak/>
              <w:t>органу   відповідної місцевої ради, за рішенням якого при</w:t>
            </w:r>
            <w:r>
              <w:rPr>
                <w:rFonts w:ascii="Times New Roman" w:hAnsi="Times New Roman" w:cs="Times New Roman"/>
                <w:sz w:val="20"/>
              </w:rPr>
              <w:t xml:space="preserve">значено управителя. </w:t>
            </w:r>
          </w:p>
          <w:p w:rsidR="007E3A9C" w:rsidRDefault="00916BB5">
            <w:pPr>
              <w:ind w:firstLine="273"/>
              <w:jc w:val="both"/>
            </w:pPr>
            <w:r>
              <w:rPr>
                <w:rFonts w:ascii="Times New Roman" w:hAnsi="Times New Roman" w:cs="Times New Roman"/>
                <w:sz w:val="20"/>
              </w:rPr>
              <w:t xml:space="preserve">Якщо за   один місяць до закінчення зазначеного строку жодна із сторін не повідомить   письмово другу сторону про відмову від договору, договір вважається   продовженим на черговий однорічний строк.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Порядок проведення конкурсу з призначення управителя встановлюється центральним органом виконавчої влади, що забезпечує формування державної житлової політики і політики у сфері житлово-комунального господарства. </w:t>
            </w:r>
          </w:p>
          <w:p w:rsidR="007E3A9C" w:rsidRDefault="00916BB5">
            <w:pPr>
              <w:ind w:firstLine="273"/>
              <w:jc w:val="both"/>
            </w:pPr>
            <w:r>
              <w:rPr>
                <w:rFonts w:ascii="Times New Roman" w:hAnsi="Times New Roman" w:cs="Times New Roman"/>
                <w:sz w:val="20"/>
              </w:rPr>
              <w:t>Організатор конкурсу не може встановлювати</w:t>
            </w:r>
            <w:r>
              <w:rPr>
                <w:rFonts w:ascii="Times New Roman" w:hAnsi="Times New Roman" w:cs="Times New Roman"/>
                <w:sz w:val="20"/>
              </w:rPr>
              <w:t xml:space="preserve"> власні умови чи положення проведення конкурсу, що суперечать такому порядку. </w:t>
            </w:r>
          </w:p>
          <w:p w:rsidR="007E3A9C" w:rsidRDefault="00916BB5">
            <w:pPr>
              <w:ind w:firstLine="273"/>
              <w:jc w:val="both"/>
            </w:pPr>
            <w:r>
              <w:rPr>
                <w:rFonts w:ascii="Times New Roman" w:hAnsi="Times New Roman" w:cs="Times New Roman"/>
                <w:sz w:val="20"/>
              </w:rPr>
              <w:t xml:space="preserve">Договір про надання послуги з управління багатоквартирним будинком строком на один рік від імені співвласників підписує </w:t>
            </w:r>
            <w:r>
              <w:rPr>
                <w:rFonts w:ascii="Times New Roman" w:hAnsi="Times New Roman" w:cs="Times New Roman"/>
                <w:sz w:val="20"/>
              </w:rPr>
              <w:lastRenderedPageBreak/>
              <w:t>уповноважена особа виконавчого органу відповідної місцево</w:t>
            </w:r>
            <w:r>
              <w:rPr>
                <w:rFonts w:ascii="Times New Roman" w:hAnsi="Times New Roman" w:cs="Times New Roman"/>
                <w:sz w:val="20"/>
              </w:rPr>
              <w:t xml:space="preserve">ї ради, за рішенням якого призначено управителя. Якщо за один місяць до закінчення зазначеного строку жодна із сторін не повідомить письмово другу сторону про відмову від договору, договір вважається продовженим на черговий однорічний строк.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203</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разі, якщо протягом дії договору про надання послуг з управління багатоквартирним будинком, укладеного за результатами конкурсу, співвласники приймуть рішення про форму (зміну форми) управління багатоквартирним будинком або про обрання іншого управителя,</w:t>
            </w:r>
            <w:r>
              <w:rPr>
                <w:rFonts w:ascii="Times New Roman" w:hAnsi="Times New Roman" w:cs="Times New Roman"/>
                <w:sz w:val="20"/>
              </w:rPr>
              <w:t xml:space="preserve"> співвласники мають право достроково розірвати такий договір з дати, визначеної зборами співвласників (загальними зборами об'єднання співвласників) багатоквартирного будинку, але не раніше, ніж через два місяці після направлення особою, уповноваженою на це</w:t>
            </w:r>
            <w:r>
              <w:rPr>
                <w:rFonts w:ascii="Times New Roman" w:hAnsi="Times New Roman" w:cs="Times New Roman"/>
                <w:sz w:val="20"/>
              </w:rPr>
              <w:t xml:space="preserve"> зборами співвласників (загальними зборами об'єднання співвласників) багатоквартирного будинку такому виконавцю, управителю письмового повідомлення про припинення договорів. У такому разі управитель має здійснити остаточне нарахування плати за надані послу</w:t>
            </w:r>
            <w:r>
              <w:rPr>
                <w:rFonts w:ascii="Times New Roman" w:hAnsi="Times New Roman" w:cs="Times New Roman"/>
                <w:sz w:val="20"/>
              </w:rPr>
              <w:t>ги відповідно до фактичних нарахувань та обсягів відповідних послуг»;</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разі якщо протягом дії   договору про надання послуг з управління багатоквартирним будинком,   укладеного за результатами конкурсу, співвласники приймуть рішення про форму   (зміну ф</w:t>
            </w:r>
            <w:r>
              <w:rPr>
                <w:rFonts w:ascii="Times New Roman" w:hAnsi="Times New Roman" w:cs="Times New Roman"/>
                <w:sz w:val="20"/>
              </w:rPr>
              <w:t>орми) управління багатоквартирним будинком або про обрання іншого   управителя, співвласники мають право достроково розірвати такий договір з   дати, визначеної зборами співвласників (загальними зборами об'єднання   співвласників) багатоквартирного будинку</w:t>
            </w:r>
            <w:r>
              <w:rPr>
                <w:rFonts w:ascii="Times New Roman" w:hAnsi="Times New Roman" w:cs="Times New Roman"/>
                <w:sz w:val="20"/>
              </w:rPr>
              <w:t>, але не раніше ніж через два місяці   після направлення особою, уповноваженою на це зборами співвласників   (загальними зборами об'єднання співвласників) багатоквартирного будинку,   такому виконавцю, управителю письмового повідомлення про припинення   до</w:t>
            </w:r>
            <w:r>
              <w:rPr>
                <w:rFonts w:ascii="Times New Roman" w:hAnsi="Times New Roman" w:cs="Times New Roman"/>
                <w:sz w:val="20"/>
              </w:rPr>
              <w:t xml:space="preserve">говору. У такому разі управитель має здійснити остаточне нарахування плати   за надані послуги відповідно до фактичних нарахувань та обсягів наданих відповідних   послуг»; </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204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д) доповнити пунктом 4</w:t>
            </w:r>
            <w:r>
              <w:rPr>
                <w:rFonts w:ascii="Times New Roman" w:hAnsi="Times New Roman" w:cs="Times New Roman"/>
                <w:sz w:val="20"/>
                <w:vertAlign w:val="superscript"/>
              </w:rPr>
              <w:t xml:space="preserve">1 </w:t>
            </w:r>
            <w:r>
              <w:rPr>
                <w:rFonts w:ascii="Times New Roman" w:hAnsi="Times New Roman" w:cs="Times New Roman"/>
                <w:sz w:val="20"/>
              </w:rPr>
              <w:t>такого змісту: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-384-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доповнити пунктом 5</w:t>
            </w:r>
            <w:r>
              <w:rPr>
                <w:rFonts w:ascii="Times New Roman" w:hAnsi="Times New Roman" w:cs="Times New Roman"/>
                <w:sz w:val="20"/>
                <w:vertAlign w:val="superscript"/>
              </w:rPr>
              <w:t xml:space="preserve">1 </w:t>
            </w:r>
            <w:r>
              <w:rPr>
                <w:rFonts w:ascii="Times New Roman" w:hAnsi="Times New Roman" w:cs="Times New Roman"/>
                <w:sz w:val="20"/>
              </w:rPr>
              <w:t>такого змісту: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д) доповнити пунктом 61 такого змісту: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-385-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“д” підпункту 16 пункту 3 розділу І законопроекту цифру “4” замінити на цифру “6”</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-386-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д) доповнити пунктом 61 такого змісту: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205</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«4</w:t>
            </w:r>
            <w:r>
              <w:rPr>
                <w:rFonts w:ascii="Times New Roman" w:hAnsi="Times New Roman" w:cs="Times New Roman"/>
                <w:sz w:val="20"/>
                <w:vertAlign w:val="superscript"/>
              </w:rPr>
              <w:t>1</w:t>
            </w:r>
            <w:r>
              <w:rPr>
                <w:rFonts w:ascii="Times New Roman" w:hAnsi="Times New Roman" w:cs="Times New Roman"/>
                <w:sz w:val="20"/>
              </w:rPr>
              <w:t>. У багатоквартирних будинках, а також одно- і двоквартирних житлових будинках, гуртожитках, в яких всі квартири, житлові та нежитлові приміщення є виключно державної або комунальної власності, управитель багатоквартирного будинку визначається органом, упо</w:t>
            </w:r>
            <w:r>
              <w:rPr>
                <w:rFonts w:ascii="Times New Roman" w:hAnsi="Times New Roman" w:cs="Times New Roman"/>
                <w:sz w:val="20"/>
              </w:rPr>
              <w:t xml:space="preserve">вноваженим управляти державним або комунальним майном відповідно. </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-387-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«5</w:t>
            </w:r>
          </w:p>
          <w:p w:rsidR="007E3A9C" w:rsidRDefault="00916BB5">
            <w:pPr>
              <w:ind w:firstLine="273"/>
              <w:jc w:val="both"/>
            </w:pPr>
            <w:r>
              <w:rPr>
                <w:rFonts w:ascii="Times New Roman" w:hAnsi="Times New Roman" w:cs="Times New Roman"/>
                <w:sz w:val="20"/>
              </w:rPr>
              <w:lastRenderedPageBreak/>
              <w:t>1</w:t>
            </w:r>
          </w:p>
          <w:p w:rsidR="007E3A9C" w:rsidRDefault="00916BB5">
            <w:pPr>
              <w:ind w:firstLine="273"/>
              <w:jc w:val="both"/>
            </w:pPr>
            <w:r>
              <w:rPr>
                <w:rFonts w:ascii="Times New Roman" w:hAnsi="Times New Roman" w:cs="Times New Roman"/>
                <w:sz w:val="20"/>
              </w:rPr>
              <w:t>. У багатоквартирних будинках, а також одно- і двоквартирних житлових будинках, гуртожитках, у яких всі квартири, житлові та нежитлові при</w:t>
            </w:r>
            <w:r>
              <w:rPr>
                <w:rFonts w:ascii="Times New Roman" w:hAnsi="Times New Roman" w:cs="Times New Roman"/>
                <w:sz w:val="20"/>
              </w:rPr>
              <w:t>міщення є виключно державної або комунальної власності, управитель багатоквартирного будинку визначається органом, уповноваженим управляти державним або комунальним майном відповідно.</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Слова "органом, уповноваженим управляти державним або комунальним майном відповідно" замінити словами "міністерством, іншим центральним органом виконавчої влади, державним підприємством або органом місцевого самоврядування, на балансі якого перебувають від</w:t>
            </w:r>
            <w:r>
              <w:rPr>
                <w:rFonts w:ascii="Times New Roman" w:hAnsi="Times New Roman" w:cs="Times New Roman"/>
                <w:sz w:val="20"/>
              </w:rPr>
              <w:t>повідні будинки".</w:t>
            </w:r>
          </w:p>
          <w:p w:rsidR="007E3A9C" w:rsidRDefault="007E3A9C">
            <w:pPr>
              <w:ind w:firstLine="273"/>
              <w:jc w:val="both"/>
            </w:pPr>
          </w:p>
          <w:p w:rsidR="007E3A9C" w:rsidRDefault="007E3A9C">
            <w:pPr>
              <w:ind w:firstLine="273"/>
              <w:jc w:val="both"/>
            </w:pP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у законодавстві відсутнє поняття «перебування на балансі»</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-388-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“д” підпункту 16 пункту 3 розділу І законопроекту цифру “4” замінити на цифру “6” з метою уточнення нумерації в зв’язку з іншими поданими пропозиціями.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-389-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“д” підпункту 16 пункту 3 розділу І законопроекту цифру “4” замінити на цифру “6”</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-390-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“д” підпункту 16 пункту 3 розділу І законопроекту цифру “4” замінити на цифру “6”</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-391- </w:t>
            </w:r>
            <w:r>
              <w:rPr>
                <w:rFonts w:ascii="Times New Roman" w:hAnsi="Times New Roman" w:cs="Times New Roman"/>
                <w:b/>
                <w:sz w:val="20"/>
              </w:rPr>
              <w:t>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“д” підпункту 16 пункту 3 розділу І законопроекту цифру “4” замінити на цифру “6”</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-392-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“д” підпункту 16 пункту 3 розділу І законопроекту цифру “4” замінити на цифру “6”</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-393-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“д” підпункту 16 пункту 3 розділу І законопроекту цифру “4” замінити на цифру “6”</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206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-394-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«61. У багатоквартирних будинках, а також одно- і двоквартирних житлових </w:t>
            </w:r>
            <w:r>
              <w:rPr>
                <w:rFonts w:ascii="Times New Roman" w:hAnsi="Times New Roman" w:cs="Times New Roman"/>
                <w:sz w:val="20"/>
              </w:rPr>
              <w:lastRenderedPageBreak/>
              <w:t xml:space="preserve">будинках, гуртожитках, в яких всі квартири, житлові та нежитлові приміщення є виключно державної або комунальної власності, управитель багатоквартирного будинку визначається органом, </w:t>
            </w:r>
            <w:r>
              <w:rPr>
                <w:rFonts w:ascii="Times New Roman" w:hAnsi="Times New Roman" w:cs="Times New Roman"/>
                <w:sz w:val="20"/>
              </w:rPr>
              <w:t xml:space="preserve">уповноваженим управляти державним або комунальним майном відповідно.  </w:t>
            </w:r>
          </w:p>
          <w:p w:rsidR="007E3A9C" w:rsidRDefault="00916BB5">
            <w:pPr>
              <w:ind w:firstLine="273"/>
              <w:jc w:val="both"/>
            </w:pPr>
            <w:r>
              <w:rPr>
                <w:rFonts w:ascii="Times New Roman" w:hAnsi="Times New Roman" w:cs="Times New Roman"/>
                <w:sz w:val="20"/>
              </w:rPr>
              <w:t>Зобов’язання з оплати послуг з управління багатоквартирним будинком у таких будинках, гуртожитках у разі здачі в найм (оренду) квартир, житлових та/або нежитлових приміщень несуть найма</w:t>
            </w:r>
            <w:r>
              <w:rPr>
                <w:rFonts w:ascii="Times New Roman" w:hAnsi="Times New Roman" w:cs="Times New Roman"/>
                <w:sz w:val="20"/>
              </w:rPr>
              <w:t xml:space="preserve">чі (орендарі) таких квартир та/або приміщень»;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-395-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«6-1. У багатоквартирних будинках, а також одно- і двоквартирних житлових будинках, гуртожитках, в яких всі квартири, житлові та нежитлові приміщення є виключно державної або комунальної власності, управитель багатоквартирного будинку визначається органом,</w:t>
            </w:r>
            <w:r>
              <w:rPr>
                <w:rFonts w:ascii="Times New Roman" w:hAnsi="Times New Roman" w:cs="Times New Roman"/>
                <w:sz w:val="20"/>
              </w:rPr>
              <w:t xml:space="preserve"> уповноваженим управляти державним або комунальним майном відповідно.</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-396-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«61. У багатоквартирних будинках, а також одно- і двоквартирних житлових будинках, гуртожитках, в яких всі квартири, житлові та нежитлові приміщення є виключно державної або комунальної власності, управитель багатоквартирного будинку визначається органом, </w:t>
            </w:r>
            <w:r>
              <w:rPr>
                <w:rFonts w:ascii="Times New Roman" w:hAnsi="Times New Roman" w:cs="Times New Roman"/>
                <w:sz w:val="20"/>
              </w:rPr>
              <w:t xml:space="preserve">уповноваженим управляти державним або комунальним майном відповідно.  </w:t>
            </w:r>
          </w:p>
          <w:p w:rsidR="007E3A9C" w:rsidRDefault="00916BB5">
            <w:pPr>
              <w:ind w:firstLine="273"/>
              <w:jc w:val="both"/>
            </w:pPr>
            <w:r>
              <w:rPr>
                <w:rFonts w:ascii="Times New Roman" w:hAnsi="Times New Roman" w:cs="Times New Roman"/>
                <w:sz w:val="20"/>
              </w:rPr>
              <w:t>Зобов’язання з оплати послуг з управління багатоквартирним будинком у таких будинках, гуртожитках у разі здачі в найм (оренду) квартир, житлових та/або нежитлових приміщень несуть найма</w:t>
            </w:r>
            <w:r>
              <w:rPr>
                <w:rFonts w:ascii="Times New Roman" w:hAnsi="Times New Roman" w:cs="Times New Roman"/>
                <w:sz w:val="20"/>
              </w:rPr>
              <w:t xml:space="preserve">чі (орендарі) таких квартир та/або приміщень»;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207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Зобов’язання з оплати послуг з управління багатоквартирним будинком у таких будинках, гуртожитках у разі здачі в найм (оренду) квартир, житлових та/або нежитлових приміщень несуть наймачі (орендарі) таких квартир та/або приміщень»;</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-397- Н.д. Піпа Н. Р. (р</w:t>
            </w:r>
            <w:r>
              <w:rPr>
                <w:rFonts w:ascii="Times New Roman" w:hAnsi="Times New Roman" w:cs="Times New Roman"/>
                <w:b/>
                <w:sz w:val="20"/>
              </w:rPr>
              <w:t>.к.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Зобов’язання з оплати послуги з управління багатоквартирним будинком у таких будинках, гуртожитках у разі здачі в найм (оренду) квартир, житлових та/або нежитлових приміщень несуть наймачі (орендарі) таких квартир та/або приміщень»;</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Зобов’язання з оплати послуг з управління багатоквартирним будинком у таких будинках, гуртожитках у разі здачі в найм (оренду) квартир, житлових та/або нежитлових приміщень несуть наймачі (орендарі) таких квартир та/або приміщень»;</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208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е) пункт 7 вважати пунктом 5 та:</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-398-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6:</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    У підпункті “е” підпункту 16 пункту 3 розділу І законопроекту абзац перший викласти в такій редакції:</w:t>
            </w:r>
          </w:p>
          <w:p w:rsidR="007E3A9C" w:rsidRDefault="00916BB5">
            <w:pPr>
              <w:ind w:firstLine="273"/>
              <w:jc w:val="both"/>
            </w:pPr>
            <w:r>
              <w:rPr>
                <w:rFonts w:ascii="Times New Roman" w:hAnsi="Times New Roman" w:cs="Times New Roman"/>
                <w:sz w:val="20"/>
              </w:rPr>
              <w:t>“е) у пункті 7:”</w:t>
            </w:r>
          </w:p>
          <w:p w:rsidR="007E3A9C" w:rsidRDefault="00916BB5">
            <w:pPr>
              <w:ind w:firstLine="273"/>
              <w:jc w:val="both"/>
            </w:pPr>
            <w:r>
              <w:rPr>
                <w:rFonts w:ascii="Times New Roman" w:hAnsi="Times New Roman" w:cs="Times New Roman"/>
                <w:sz w:val="20"/>
              </w:rPr>
              <w:t>2.    Підпункт “є” підпункту 16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-399-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7:</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-400-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підпункті “е” підпункту 16 пункту 3 розділу І законопроекту абзац перший викласти в такій редакції:“е) у пункті 7:”Підпункт “є” підпункту 16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-401-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7 викласти в наступній редакції: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-402-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 У підпункті “е” підпункту 16 пункту 3 розділу І законопроекту абзац перший викласти в такій редакції:“е) у пункті 7:”2. Підпункт “є” підпункту 16 пункту 3 розділу І законопроекту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209</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 абзаці першому слова «мереж централізованого опалення та централізованого постачання гарячої води» замінити словами «систем централізованого теплопостачання та постачання гарячої води», </w:t>
            </w:r>
            <w:r>
              <w:rPr>
                <w:rFonts w:ascii="Times New Roman" w:hAnsi="Times New Roman" w:cs="Times New Roman"/>
                <w:sz w:val="20"/>
              </w:rPr>
              <w:lastRenderedPageBreak/>
              <w:t>а слова «таких мереж» - словами «таких систем»;</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-403- Н.д. Горенюк О</w:t>
            </w:r>
            <w:r>
              <w:rPr>
                <w:rFonts w:ascii="Times New Roman" w:hAnsi="Times New Roman" w:cs="Times New Roman"/>
                <w:b/>
                <w:sz w:val="20"/>
              </w:rPr>
              <w:t>.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 абзаці першому слова «мереж централізованого опалення та централізованого постачання гарячої води» замінити словами «мереж (систем) централізованого опалення (теплопостачання) </w:t>
            </w:r>
            <w:r>
              <w:rPr>
                <w:rFonts w:ascii="Times New Roman" w:hAnsi="Times New Roman" w:cs="Times New Roman"/>
                <w:sz w:val="20"/>
              </w:rPr>
              <w:lastRenderedPageBreak/>
              <w:t xml:space="preserve">та постачання гарячої води», а слова «таких мереж» </w:t>
            </w:r>
            <w:r>
              <w:rPr>
                <w:rFonts w:ascii="Times New Roman" w:hAnsi="Times New Roman" w:cs="Times New Roman"/>
                <w:sz w:val="20"/>
              </w:rPr>
              <w:t xml:space="preserve">- словами «таких мереж (систем)»;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підпункті “е” підпункту 16 пункту 3 розділу І законопроекту абзац перший викласти в такій редакції: “е) у пункті 7:”, з метою уточнення нумерації в зв’язку з іншими поданими пропозиціями. 2. Підпункт “є” </w:t>
            </w:r>
            <w:r>
              <w:rPr>
                <w:rFonts w:ascii="Times New Roman" w:hAnsi="Times New Roman" w:cs="Times New Roman"/>
                <w:sz w:val="20"/>
              </w:rPr>
              <w:lastRenderedPageBreak/>
              <w:t>підпункту 16 пункту 3 розділу І законопроекту викл</w:t>
            </w:r>
            <w:r>
              <w:rPr>
                <w:rFonts w:ascii="Times New Roman" w:hAnsi="Times New Roman" w:cs="Times New Roman"/>
                <w:sz w:val="20"/>
              </w:rPr>
              <w:t>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-404-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 абзаці першому слова «мереж централізованого опалення та централізованого постачання гарячої води» замінити словами «систем централізованого теплопостачання та постачання гарячої води», а слова «таких мереж» - словами «таких систем»; </w:t>
            </w:r>
          </w:p>
          <w:p w:rsidR="007E3A9C" w:rsidRDefault="007E3A9C">
            <w:pPr>
              <w:ind w:firstLine="273"/>
              <w:jc w:val="both"/>
            </w:pP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-405- Н.д. </w:t>
            </w:r>
            <w:r>
              <w:rPr>
                <w:rFonts w:ascii="Times New Roman" w:hAnsi="Times New Roman" w:cs="Times New Roman"/>
                <w:b/>
                <w:sz w:val="20"/>
              </w:rPr>
              <w:t>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першому слова «мереж централізованого опалення та централізованого постачання гарячої води» замінити словами «мереж (систем) централізованого опалення (теплопостачання) та постачання гарячої води», а слова</w:t>
            </w:r>
            <w:r>
              <w:rPr>
                <w:rFonts w:ascii="Times New Roman" w:hAnsi="Times New Roman" w:cs="Times New Roman"/>
                <w:sz w:val="20"/>
              </w:rPr>
              <w:t xml:space="preserve"> «таких мереж» - словами «таких мереж (систем)»; </w:t>
            </w:r>
          </w:p>
          <w:p w:rsidR="007E3A9C" w:rsidRDefault="007E3A9C">
            <w:pPr>
              <w:ind w:firstLine="273"/>
              <w:jc w:val="both"/>
            </w:pP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-406-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першому слова «мереж централізованого опалення та централізованого постачання гарячої води» замінити словами «систем централізованого теплопостачання та постачання гарячої води», а слова «таких мереж» - словами «таких систем»;</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210</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другому слова «мереж централізованого опалення» замінити  словами «систем централізованого теплопостачання», а слова «таких мереж», «цих мереж» - словами «таких систем», «цих систем» відповідно;</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-407-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другом</w:t>
            </w:r>
            <w:r>
              <w:rPr>
                <w:rFonts w:ascii="Times New Roman" w:hAnsi="Times New Roman" w:cs="Times New Roman"/>
                <w:sz w:val="20"/>
              </w:rPr>
              <w:t>у слова «мереж централізованого опалення» замінити словами «мереж (систем) централізованого опалення (теплопостачання)», а слова «таких мереж», «цих мереж» - словами «таких мереж (систем)», «цих мереж (систем)» відповідно;</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 абзаці другому слова «мереж централізованого опалення» замінити словами «систем централізованого теплопостачання», а слова «таких мереж», «цих мереж» - словами «таких систем», «цих систем» відповідно;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-408-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другому слова «мереж централізованого опалення» замінити словами «мереж (систем) централізованого опалення (теплопостачання)», а слова «таких мереж», «цих мереж» - словами «таких мереж (систем)», «цих мереж (систем)» відповідно;</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-409-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другому слова «мереж централізованого опалення» замінити словами «систем централізованого теплопостачання», а слова «таких мереж», «цих мереж» - словами «таких систем», «цих систем» відповідно;</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211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-410-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доповнити  пунктом 7</w:t>
            </w:r>
            <w:r>
              <w:rPr>
                <w:rFonts w:ascii="Times New Roman" w:hAnsi="Times New Roman" w:cs="Times New Roman"/>
                <w:sz w:val="20"/>
                <w:vertAlign w:val="superscript"/>
              </w:rPr>
              <w:t>1</w:t>
            </w:r>
            <w:r>
              <w:rPr>
                <w:rFonts w:ascii="Times New Roman" w:hAnsi="Times New Roman" w:cs="Times New Roman"/>
                <w:sz w:val="20"/>
              </w:rPr>
              <w:t xml:space="preserve"> такого змісту: </w:t>
            </w:r>
          </w:p>
          <w:p w:rsidR="007E3A9C" w:rsidRDefault="00916BB5">
            <w:pPr>
              <w:ind w:firstLine="273"/>
              <w:jc w:val="both"/>
            </w:pPr>
            <w:r>
              <w:rPr>
                <w:rFonts w:ascii="Times New Roman" w:hAnsi="Times New Roman" w:cs="Times New Roman"/>
                <w:sz w:val="20"/>
              </w:rPr>
              <w:t>«7</w:t>
            </w:r>
            <w:r>
              <w:rPr>
                <w:rFonts w:ascii="Times New Roman" w:hAnsi="Times New Roman" w:cs="Times New Roman"/>
                <w:sz w:val="20"/>
                <w:vertAlign w:val="superscript"/>
              </w:rPr>
              <w:t>1</w:t>
            </w:r>
            <w:r>
              <w:rPr>
                <w:rFonts w:ascii="Times New Roman" w:hAnsi="Times New Roman" w:cs="Times New Roman"/>
                <w:sz w:val="20"/>
              </w:rPr>
              <w:t>. Споживачам комунальних послуг та власникам (співвласникам) приміщень, обладнаних індивідуальними системами опалення та/або гарячого водопостачання у відповідній буд</w:t>
            </w:r>
            <w:r>
              <w:rPr>
                <w:rFonts w:ascii="Times New Roman" w:hAnsi="Times New Roman" w:cs="Times New Roman"/>
                <w:sz w:val="20"/>
              </w:rPr>
              <w:t>івлі, які сплачують плату за абонентське обслуговування, надаються пільги та субсидії на оплату цього платежу»;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доповнити новим пунктом 7 такого змісту:</w:t>
            </w:r>
          </w:p>
          <w:p w:rsidR="007E3A9C" w:rsidRDefault="00916BB5">
            <w:pPr>
              <w:ind w:firstLine="273"/>
              <w:jc w:val="both"/>
            </w:pPr>
            <w:r>
              <w:rPr>
                <w:rFonts w:ascii="Times New Roman" w:hAnsi="Times New Roman" w:cs="Times New Roman"/>
                <w:sz w:val="20"/>
              </w:rPr>
              <w:t>«7. Споживачам комунальних послуг та власникам (співвласникам) приміщень, обладнаних індивідуальними системами опалення та/або гарячого водопостачання у відповідній будівлі, які сплачують плату за абонентське обслуговування, надаються пільги та субсидії на</w:t>
            </w:r>
            <w:r>
              <w:rPr>
                <w:rFonts w:ascii="Times New Roman" w:hAnsi="Times New Roman" w:cs="Times New Roman"/>
                <w:sz w:val="20"/>
              </w:rPr>
              <w:t xml:space="preserve"> оплату цього платежу.»;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212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4. пункт 3 частини першої статті 1 Закону України «Про державне регулювання у сфері комунальних послуг» (Відомості Верховної Ради України, 2010 р., № 49, ст. 571; 2012 р., № 7, ст. 53; 2013 р., № 40, ст. 537; 2014 р., № 23, ст. 874; 2016 р., № 51, ст. 833)</w:t>
            </w:r>
            <w:r>
              <w:rPr>
                <w:rFonts w:ascii="Times New Roman" w:hAnsi="Times New Roman" w:cs="Times New Roman"/>
                <w:sz w:val="20"/>
              </w:rPr>
              <w:t xml:space="preserve"> викласти в такій редакції:</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-411-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-412- Н.д. Королевська Н. Ю. (р.к. №128), Н.д. Солод Ю. В. (р.к. №258)</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4 розділу І проекту (зміни до Закону України "Про державне регулювання у сфері комунальних послуг")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-413-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 пункт 4 проекту Закону № 2458</w:t>
            </w:r>
          </w:p>
          <w:p w:rsidR="007E3A9C" w:rsidRDefault="007E3A9C">
            <w:pPr>
              <w:ind w:firstLine="273"/>
              <w:jc w:val="both"/>
            </w:pPr>
          </w:p>
          <w:p w:rsidR="007E3A9C" w:rsidRDefault="00916BB5">
            <w:pPr>
              <w:ind w:firstLine="273"/>
              <w:jc w:val="both"/>
            </w:pPr>
            <w:r>
              <w:rPr>
                <w:rFonts w:ascii="Times New Roman" w:hAnsi="Times New Roman" w:cs="Times New Roman"/>
                <w:sz w:val="20"/>
              </w:rPr>
              <w:t xml:space="preserve">зміни, які були передбаченні пункт 4 проекту Закону №2458 до Закону України «Про державне регулювання у сфері комунальних послуг», втратили актуальність, оскільки до пункту 3 статті 1 вказаного Закону </w:t>
            </w:r>
            <w:r>
              <w:rPr>
                <w:rFonts w:ascii="Times New Roman" w:hAnsi="Times New Roman" w:cs="Times New Roman"/>
                <w:sz w:val="20"/>
              </w:rPr>
              <w:lastRenderedPageBreak/>
              <w:t>було внесено зміни Законом України від 19.12.2019 № 394</w:t>
            </w:r>
            <w:r>
              <w:rPr>
                <w:rFonts w:ascii="Times New Roman" w:hAnsi="Times New Roman" w:cs="Times New Roman"/>
                <w:sz w:val="20"/>
              </w:rPr>
              <w:t>-IX «Про внесення змін до деяких законодавчих актів України щодо забезпечення конституційних принципів у сферах енергетики та комунальних послуг».</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213</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 тарифи на комунальні послуги - тарифи на теплову енергію, тарифи на виробництво теплової енергії (крім тарифів на виробництво теплової енергії на теплоелектроцентралях, теплоелектростанціях, атомних електростанціях і когенераційних установках та устано</w:t>
            </w:r>
            <w:r>
              <w:rPr>
                <w:rFonts w:ascii="Times New Roman" w:hAnsi="Times New Roman" w:cs="Times New Roman"/>
                <w:sz w:val="20"/>
              </w:rPr>
              <w:t xml:space="preserve">вках з використанням нетрадиційних або поновлюваних джерел енергії), транспортування теплової енергії магістральними та місцевими (розподільчими) тепловими мережами, постачання теплової енергії, тарифи на послуги з постачання теплової енергії,  постачання </w:t>
            </w:r>
            <w:r>
              <w:rPr>
                <w:rFonts w:ascii="Times New Roman" w:hAnsi="Times New Roman" w:cs="Times New Roman"/>
                <w:sz w:val="20"/>
              </w:rPr>
              <w:t>гарячої води, централізованого водопостачання та централізованого водовідведення».</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-414- Н.д. Дирдін М. Є. (р.к. №333)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3 частини 1 статті 1 Законопроекту викласти у такій редакції:</w:t>
            </w:r>
          </w:p>
          <w:p w:rsidR="007E3A9C" w:rsidRDefault="00916BB5">
            <w:pPr>
              <w:ind w:firstLine="273"/>
              <w:jc w:val="both"/>
            </w:pPr>
            <w:r>
              <w:rPr>
                <w:rFonts w:ascii="Times New Roman" w:hAnsi="Times New Roman" w:cs="Times New Roman"/>
                <w:sz w:val="20"/>
              </w:rPr>
              <w:t>«3) тарифи на комунальні послуги – тарифи на теплову енергію, тарифи на виробництво теплової енергії, (крім тарифів на виробництво теплової енергії на теплоелектроцентралях, теплоелектростанціях, атомних електростанціях і когенераційних установках та устан</w:t>
            </w:r>
            <w:r>
              <w:rPr>
                <w:rFonts w:ascii="Times New Roman" w:hAnsi="Times New Roman" w:cs="Times New Roman"/>
                <w:sz w:val="20"/>
              </w:rPr>
              <w:t xml:space="preserve">овках з використанням нетрадиційних або поновлюваних джерел енергії), транспортування теплової енергії магістральними та місцевими (розподільчими) тепловими мережами, постачання теплової енергії, постачання гарячої води, централізованого водопостачання та </w:t>
            </w:r>
            <w:r>
              <w:rPr>
                <w:rFonts w:ascii="Times New Roman" w:hAnsi="Times New Roman" w:cs="Times New Roman"/>
                <w:sz w:val="20"/>
              </w:rPr>
              <w:t>централізованого водовідведення.».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-415- Н.д. Батенко Т. І. (р.к. №324)</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пункті 4 Розділу І законопроекту (щодо внесення змін до Закону України «Про житлово-комунальні послуги») слова «тарифи на теплову енергію»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-416- </w:t>
            </w:r>
            <w:r>
              <w:rPr>
                <w:rFonts w:ascii="Times New Roman" w:hAnsi="Times New Roman" w:cs="Times New Roman"/>
                <w:b/>
                <w:sz w:val="20"/>
              </w:rPr>
              <w:t>Н.д. Фріс І. П. (р.к. №290)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У абзаці другому пункту 4 слова і символ «, тарифи на виробництво теплової енергії» виключити.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-417- Н.д. Горенюк О. О. (р.к. №337)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 абзаці другому пункту 4 розділу І законопроекту слова “тарифи на послуги з постачання теплової енергії,  постачання гарячої води” замінити словами “тарифи на послуги з постачання гарячої води”, оскільки встановлення окремого тарифу на комунальну </w:t>
            </w:r>
            <w:r>
              <w:rPr>
                <w:rFonts w:ascii="Times New Roman" w:hAnsi="Times New Roman" w:cs="Times New Roman"/>
                <w:sz w:val="20"/>
              </w:rPr>
              <w:lastRenderedPageBreak/>
              <w:t xml:space="preserve">послугу </w:t>
            </w:r>
            <w:r>
              <w:rPr>
                <w:rFonts w:ascii="Times New Roman" w:hAnsi="Times New Roman" w:cs="Times New Roman"/>
                <w:sz w:val="20"/>
              </w:rPr>
              <w:t>з постачання теплової енергії не передбачено (ціна послуги дорівнює ціні теплової енергії).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-418- Н.д. Верещук І. А. (р.к. №29)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другому пункту 4 розділу І законопроекту слова “тарифи на послуги з постачання теплової енергії, постачання гарячої води” замінити словами “тарифи на послуги з постачання гарячої води"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-419-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-420- Н.д. Мандзій С. В. (р.к. №432)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В абзаці другому пункту 4 розділу І законопроекту слова “тарифи на послуги з постачання теплової енергії,  постачання гарячої води” замінити словами “тарифи на послуги з постачання гарячої води”.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-421-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тарифи на комунальні послуги - тарифи на теплову енергію, тарифи на виробництво теплової енергії (крім тарифів на виробництво теплової енергії на теплоелектроцентралях, теплоелектростанціях, атомних електростанціях і когенераційних установках та устано</w:t>
            </w:r>
            <w:r>
              <w:rPr>
                <w:rFonts w:ascii="Times New Roman" w:hAnsi="Times New Roman" w:cs="Times New Roman"/>
                <w:sz w:val="20"/>
              </w:rPr>
              <w:t>вках з використанням нетрадиційних або поновлюваних джерел енергії), транспортування теплової енергії магістральними та місцевими (розподільчими) тепловими мережами, постачання теплової енергії, постачання гарячої води, централізованого водопостачання та ц</w:t>
            </w:r>
            <w:r>
              <w:rPr>
                <w:rFonts w:ascii="Times New Roman" w:hAnsi="Times New Roman" w:cs="Times New Roman"/>
                <w:sz w:val="20"/>
              </w:rPr>
              <w:t>ентралізованого водовідведення».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-422- Н.д. Піпа Н. Р. (р.к. №316)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абзаці другому пункту 4 розділу І законопроекту слова “тарифи на послуги з постачання теплової енергії,  постачання гарячої води” замінити словами “тарифи на послуги з постачання гарячої води”:</w:t>
            </w:r>
          </w:p>
          <w:p w:rsidR="007E3A9C" w:rsidRDefault="00916BB5">
            <w:pPr>
              <w:ind w:firstLine="273"/>
              <w:jc w:val="both"/>
            </w:pPr>
            <w:r>
              <w:rPr>
                <w:rFonts w:ascii="Times New Roman" w:hAnsi="Times New Roman" w:cs="Times New Roman"/>
                <w:sz w:val="20"/>
              </w:rPr>
              <w:lastRenderedPageBreak/>
              <w:t>«3) тарифи на комунальні послуги - тарифи на теплову енергію</w:t>
            </w:r>
            <w:r>
              <w:rPr>
                <w:rFonts w:ascii="Times New Roman" w:hAnsi="Times New Roman" w:cs="Times New Roman"/>
                <w:sz w:val="20"/>
              </w:rPr>
              <w:t>, тарифи на виробництво теплової енергії (крім тарифів на виробництво теплової енергії на теплоелектроцентралях, теплоелектростанціях, атомних електростанціях і когенераційних установках та установках з використанням нетрадиційних або поновлюваних джерел е</w:t>
            </w:r>
            <w:r>
              <w:rPr>
                <w:rFonts w:ascii="Times New Roman" w:hAnsi="Times New Roman" w:cs="Times New Roman"/>
                <w:sz w:val="20"/>
              </w:rPr>
              <w:t>нергії), транспортування теплової енергії магістральними та місцевими (розподільчими) тепловими мережами, постачання теплової енергії, тарифи на послуги з постачання гарячої води, централізованого водопостачання та централізованого водовідведення».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-423- Н.д. Гриб В. О. (р.к. №310)</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 абзаці другому пункту 4 розділу І законопроекту слова “тарифи на послуги з постачання теплової енергії, постачання гарячої води” замінити словами “тарифи на послуги з постачання гарячої води"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-424- Н.д. Галушко М. Л. (р.к. №303)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 абзаці другому пункту 4 розділу І законопроекту слова “тарифи на послуги з постачання теплової енергії, постачання гарячої води” замінити словами “тарифи на послуги з постачання гарячої води"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-425-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тарифи на комунальні послуги...</w:t>
            </w:r>
          </w:p>
          <w:p w:rsidR="007E3A9C" w:rsidRDefault="00916BB5">
            <w:pPr>
              <w:ind w:firstLine="273"/>
              <w:jc w:val="both"/>
            </w:pPr>
            <w:r>
              <w:rPr>
                <w:rFonts w:ascii="Times New Roman" w:hAnsi="Times New Roman" w:cs="Times New Roman"/>
                <w:sz w:val="20"/>
              </w:rPr>
              <w:t>виключити словосполучення:"з постачання теплової енергії" далі за текстом.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-426- Н.д. Бабенко М. В. (р.к. №296)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 абзаці другому пункту 4 розділу І законопроекту слова “тарифи на послуги з постачання теплової енергії, постачання гарячої води” замінити словами “тарифи на послуги з постачання гарячої води"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214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-427- Касай Г. О.</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тарифи на комунальні послуги - тарифи на теплову енергію, тарифи на виробництво теплової енергії (крім тарифів на виробництво теплової енергії на теплоелектроцентралях, теплоелектростанціях, атомних електростанціях і когенераційних установках та устано</w:t>
            </w:r>
            <w:r>
              <w:rPr>
                <w:rFonts w:ascii="Times New Roman" w:hAnsi="Times New Roman" w:cs="Times New Roman"/>
                <w:sz w:val="20"/>
              </w:rPr>
              <w:t>вках з використанням нетрадиційних або поновлюваних джерел енергії), транспортування теплової енергії магістральними та місцевими (розподільчими) тепловими мережами, постачання теплової енергії, тарифи на послуги з постачання гарячої води, централізованого</w:t>
            </w:r>
            <w:r>
              <w:rPr>
                <w:rFonts w:ascii="Times New Roman" w:hAnsi="Times New Roman" w:cs="Times New Roman"/>
                <w:sz w:val="20"/>
              </w:rPr>
              <w:t xml:space="preserve"> водопостачання та централізованого водовідведення».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-428- Н.д. Літвінов О. М. (р.к. №379)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п. 3 ч.1 ст. 1 пропонується замінити слова тексту «тарифи на теплову  енергію, тарифи на виробництво теплової енергії (крім тарифів на виробництво теплової енергії на теплоелектроцентралях, теплоелектростанціях, атомних електростанціях і когенераційних у</w:t>
            </w:r>
            <w:r>
              <w:rPr>
                <w:rFonts w:ascii="Times New Roman" w:hAnsi="Times New Roman" w:cs="Times New Roman"/>
                <w:sz w:val="20"/>
              </w:rPr>
              <w:t>становках та установках з використанням нетрадиційних або поновлюваних джерел енергії), транспортування теплової енергії магістральними та місцевими (розподільчими) тепловими мережами, постачання теплової енергії, тарифи на послуги з постачання теплової ен</w:t>
            </w:r>
            <w:r>
              <w:rPr>
                <w:rFonts w:ascii="Times New Roman" w:hAnsi="Times New Roman" w:cs="Times New Roman"/>
                <w:sz w:val="20"/>
              </w:rPr>
              <w:t>ергії на слова «тариф на теплову енергію для споживача (який визначається як сума тарифів на виробництво, транспортування та постачання теплової енергії), тарифи на послуги з постачання гарячої води, централізованого водопостачання та централізованого водо</w:t>
            </w:r>
            <w:r>
              <w:rPr>
                <w:rFonts w:ascii="Times New Roman" w:hAnsi="Times New Roman" w:cs="Times New Roman"/>
                <w:sz w:val="20"/>
              </w:rPr>
              <w:t>відведення»».</w:t>
            </w:r>
          </w:p>
          <w:p w:rsidR="007E3A9C" w:rsidRDefault="007E3A9C">
            <w:pPr>
              <w:ind w:firstLine="273"/>
              <w:jc w:val="both"/>
            </w:pPr>
          </w:p>
          <w:p w:rsidR="007E3A9C" w:rsidRDefault="00916BB5">
            <w:pPr>
              <w:ind w:firstLine="273"/>
              <w:jc w:val="both"/>
            </w:pPr>
            <w:r>
              <w:rPr>
                <w:rFonts w:ascii="Times New Roman" w:hAnsi="Times New Roman" w:cs="Times New Roman"/>
                <w:sz w:val="20"/>
              </w:rPr>
              <w:t xml:space="preserve">Тарифи на теплову енергію, визначені у чинному п. 3 ч. 1 ст. 1 цього Закону та у Законі України «Про державне регулювання у сфері </w:t>
            </w:r>
            <w:r>
              <w:rPr>
                <w:rFonts w:ascii="Times New Roman" w:hAnsi="Times New Roman" w:cs="Times New Roman"/>
                <w:sz w:val="20"/>
              </w:rPr>
              <w:lastRenderedPageBreak/>
              <w:t xml:space="preserve">комунальних послуг», та тарифи на виробництво теплової енергії не є окремими тарифами. Більш того, у чинній ч. </w:t>
            </w:r>
            <w:r>
              <w:rPr>
                <w:rFonts w:ascii="Times New Roman" w:hAnsi="Times New Roman" w:cs="Times New Roman"/>
                <w:sz w:val="20"/>
              </w:rPr>
              <w:t>5 ст. 21 Закону України «Про житлово-комунальні послуги» зазначається, що ціною послуги з постачання теплової енергії є тариф на теплову енергію для споживача, який визначається як сума тарифів на виробництво, транспортування та постачання теплової енергії</w:t>
            </w:r>
            <w:r>
              <w:rPr>
                <w:rFonts w:ascii="Times New Roman" w:hAnsi="Times New Roman" w:cs="Times New Roman"/>
                <w:sz w:val="20"/>
              </w:rPr>
              <w:t xml:space="preserve">.  </w:t>
            </w:r>
          </w:p>
          <w:p w:rsidR="007E3A9C" w:rsidRDefault="00916BB5">
            <w:pPr>
              <w:ind w:firstLine="273"/>
              <w:jc w:val="both"/>
            </w:pPr>
            <w:r>
              <w:rPr>
                <w:rFonts w:ascii="Times New Roman" w:hAnsi="Times New Roman" w:cs="Times New Roman"/>
                <w:sz w:val="20"/>
              </w:rPr>
              <w:t xml:space="preserve">За вказаним фактом, у проекті відбувається дублювання аналогічних тарифів, що може спричинити безпідставне зростання вартості комунальної послуги з постачання теплової енергії. </w:t>
            </w:r>
          </w:p>
          <w:p w:rsidR="007E3A9C" w:rsidRDefault="00916BB5">
            <w:pPr>
              <w:ind w:firstLine="273"/>
              <w:jc w:val="both"/>
            </w:pPr>
            <w:r>
              <w:rPr>
                <w:rFonts w:ascii="Times New Roman" w:hAnsi="Times New Roman" w:cs="Times New Roman"/>
                <w:sz w:val="20"/>
              </w:rPr>
              <w:t xml:space="preserve">Окрім цього, слова  “постачання гарячої води” замінити словами “тарифи на </w:t>
            </w:r>
            <w:r>
              <w:rPr>
                <w:rFonts w:ascii="Times New Roman" w:hAnsi="Times New Roman" w:cs="Times New Roman"/>
                <w:sz w:val="20"/>
              </w:rPr>
              <w:t xml:space="preserve">послуги з постачання </w:t>
            </w:r>
          </w:p>
          <w:p w:rsidR="007E3A9C" w:rsidRDefault="00916BB5">
            <w:pPr>
              <w:ind w:firstLine="273"/>
              <w:jc w:val="both"/>
            </w:pPr>
            <w:r>
              <w:rPr>
                <w:rFonts w:ascii="Times New Roman" w:hAnsi="Times New Roman" w:cs="Times New Roman"/>
                <w:sz w:val="20"/>
              </w:rPr>
              <w:t xml:space="preserve">гарячої води”, оскільки  встановлення окремого тарифу на комунальну послугу з постачання </w:t>
            </w:r>
          </w:p>
          <w:p w:rsidR="007E3A9C" w:rsidRDefault="00916BB5">
            <w:pPr>
              <w:ind w:firstLine="273"/>
              <w:jc w:val="both"/>
            </w:pPr>
            <w:r>
              <w:rPr>
                <w:rFonts w:ascii="Times New Roman" w:hAnsi="Times New Roman" w:cs="Times New Roman"/>
                <w:sz w:val="20"/>
              </w:rPr>
              <w:t xml:space="preserve">теплової енергії не  передбачено (ціна послуги дорівнює ціні теплової енергії).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215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-429-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3) тарифи на комунальні послуги - тарифи на теплову енергію, її виробництво (крім тарифів на виробництво теплової енергії на теплоелектроцентралях, теплоелектростанціях, атомних електростанціях і когенераційних установках та установках з використанням</w:t>
            </w:r>
            <w:r>
              <w:rPr>
                <w:rFonts w:ascii="Times New Roman" w:hAnsi="Times New Roman" w:cs="Times New Roman"/>
                <w:sz w:val="20"/>
              </w:rPr>
              <w:t xml:space="preserve"> нетрадиційних або відновлюваних джерел енергії), транспортування теплової енергії магістральними та місцевими (розподільними) тепловими мережами, постачання теплової енергії, тарифи на централізоване водопостачання та централізоване водовідведення, тарифи</w:t>
            </w:r>
            <w:r>
              <w:rPr>
                <w:rFonts w:ascii="Times New Roman" w:hAnsi="Times New Roman" w:cs="Times New Roman"/>
                <w:sz w:val="20"/>
              </w:rPr>
              <w:t xml:space="preserve"> на послуги з централізованого постачання холодної води, водовідведення (з </w:t>
            </w:r>
            <w:r>
              <w:rPr>
                <w:rFonts w:ascii="Times New Roman" w:hAnsi="Times New Roman" w:cs="Times New Roman"/>
                <w:sz w:val="20"/>
              </w:rPr>
              <w:lastRenderedPageBreak/>
              <w:t>використанням внутрішньобудинкових систем), тарифи на послуги з постачання теплової енергії, на послуги з постачання гарячої води.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-430- Н.д. Каптєлов Р. В. (р.к. №251)</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3 частини першої статті 1 викласти в наступній редакції: «3) тарифи на комунальні послуги - тарифи на теплову енергію, тарифи на виробництво теплової енергії, (крім тарифів на виробництво теплової енергії на теплоелектроцентралях, тепло</w:t>
            </w:r>
            <w:r>
              <w:rPr>
                <w:rFonts w:ascii="Times New Roman" w:hAnsi="Times New Roman" w:cs="Times New Roman"/>
                <w:sz w:val="20"/>
              </w:rPr>
              <w:t>електростанціях, атомних електростанціях і когенераційних установках та установках з використанням нетрадиційних або поновлюваних джерел енергії), транспортування теплової енергії магістральними та місцевими (розподільчими) тепловими мережами, постачання т</w:t>
            </w:r>
            <w:r>
              <w:rPr>
                <w:rFonts w:ascii="Times New Roman" w:hAnsi="Times New Roman" w:cs="Times New Roman"/>
                <w:sz w:val="20"/>
              </w:rPr>
              <w:t>еплової енергії, постачання гарячої води, централізованого водопостачання та централізованого водовідведення».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216</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5. У Законі України «Про теплопостачання» (Відомості Верховної Ради України, 2005 р., № 28, ст. 373; 2010 р., № 49, ст. 571; 2015 р., № 36, ст. 364; 2016 р., № 51, ст. 833; 2017 р., № 17, ст. 207):</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4. У Законі України «Про теплопостачання» (Відомості Вер</w:t>
            </w:r>
            <w:r>
              <w:rPr>
                <w:rFonts w:ascii="Times New Roman" w:hAnsi="Times New Roman" w:cs="Times New Roman"/>
                <w:sz w:val="20"/>
              </w:rPr>
              <w:t>ховної Ради України, 2005 р., № 28, ст. 373 із наступними змінами):</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217</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 статтю 11 після третього абзацу доповнити новим абзацом такого змісту:</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1) частину першу статті 11 після абзацу третього  доповнити новим абзацом такого змісту:</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218</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«затвердження методики розроблення схем теплопостачання населених пунктів»;</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«затвердження методики розроблення схем теплопостачання населених пунктів».</w:t>
            </w:r>
          </w:p>
          <w:p w:rsidR="007E3A9C" w:rsidRDefault="00916BB5">
            <w:pPr>
              <w:ind w:firstLine="273"/>
              <w:jc w:val="both"/>
            </w:pPr>
            <w:r>
              <w:rPr>
                <w:rFonts w:ascii="Times New Roman" w:hAnsi="Times New Roman" w:cs="Times New Roman"/>
                <w:sz w:val="20"/>
              </w:rPr>
              <w:t xml:space="preserve">У зв'язку з цим абзаци четвертий - восьмий вважати відповідно абзацами п'ятим - дев'ятим; </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219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-431-</w:t>
            </w:r>
            <w:r>
              <w:rPr>
                <w:rFonts w:ascii="Times New Roman" w:hAnsi="Times New Roman" w:cs="Times New Roman"/>
                <w:b/>
                <w:sz w:val="20"/>
              </w:rPr>
              <w:t xml:space="preserve">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Частину п'яту розділу І законопроекту доповнити новим пунктом такого змісту:</w:t>
            </w:r>
          </w:p>
          <w:p w:rsidR="007E3A9C" w:rsidRDefault="00916BB5">
            <w:pPr>
              <w:ind w:firstLine="273"/>
              <w:jc w:val="both"/>
            </w:pPr>
            <w:r>
              <w:rPr>
                <w:rFonts w:ascii="Times New Roman" w:hAnsi="Times New Roman" w:cs="Times New Roman"/>
                <w:sz w:val="20"/>
              </w:rPr>
              <w:t xml:space="preserve">"абзац сьомий частини першої статті 13 викласти в такій редакції:"встановлення в порядку і межах, визначених законодавством, </w:t>
            </w:r>
            <w:r>
              <w:rPr>
                <w:rFonts w:ascii="Times New Roman" w:hAnsi="Times New Roman" w:cs="Times New Roman"/>
                <w:sz w:val="20"/>
              </w:rPr>
              <w:lastRenderedPageBreak/>
              <w:t>тарифів н</w:t>
            </w:r>
            <w:r>
              <w:rPr>
                <w:rFonts w:ascii="Times New Roman" w:hAnsi="Times New Roman" w:cs="Times New Roman"/>
                <w:sz w:val="20"/>
              </w:rPr>
              <w:t xml:space="preserve">а теплову енергію, її виробництво, транспортування та постачання (крім тарифів на теплову енергію, її виробництво, транспортування та постачання, які встановлюються Національною комісією, що здійснює державне регулювання у сферах енергетики та комунальних </w:t>
            </w:r>
            <w:r>
              <w:rPr>
                <w:rFonts w:ascii="Times New Roman" w:hAnsi="Times New Roman" w:cs="Times New Roman"/>
                <w:sz w:val="20"/>
              </w:rPr>
              <w:t>послуг);"</w:t>
            </w:r>
            <w:r>
              <w:rPr>
                <w:rFonts w:ascii="Times New Roman" w:hAnsi="Times New Roman" w:cs="Times New Roman"/>
                <w:sz w:val="20"/>
                <w:u w:val="single"/>
              </w:rPr>
              <w:t>Обгрунтування</w:t>
            </w:r>
            <w:r>
              <w:rPr>
                <w:rFonts w:ascii="Times New Roman" w:hAnsi="Times New Roman" w:cs="Times New Roman"/>
                <w:sz w:val="20"/>
              </w:rPr>
              <w:t xml:space="preserve">: приведення у відповідність до запропонованої законопроектом змін до статті 30 Закону України "Про місцеве самоврядування в Україні"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220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-432-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w:t>
            </w:r>
            <w:r>
              <w:rPr>
                <w:rFonts w:ascii="Times New Roman" w:hAnsi="Times New Roman" w:cs="Times New Roman"/>
                <w:sz w:val="20"/>
              </w:rPr>
              <w:t xml:space="preserve">Частину п'яту розділу І законопроекту доповнити новим пунктом такого змісту: </w:t>
            </w:r>
          </w:p>
          <w:p w:rsidR="007E3A9C" w:rsidRDefault="00916BB5">
            <w:pPr>
              <w:ind w:firstLine="273"/>
              <w:jc w:val="both"/>
            </w:pPr>
            <w:r>
              <w:rPr>
                <w:rFonts w:ascii="Times New Roman" w:hAnsi="Times New Roman" w:cs="Times New Roman"/>
                <w:sz w:val="20"/>
              </w:rPr>
              <w:t>"частину першу статтю 13 доповнити новим абзацом такого змісту:</w:t>
            </w:r>
          </w:p>
          <w:p w:rsidR="007E3A9C" w:rsidRDefault="00916BB5">
            <w:pPr>
              <w:ind w:firstLine="273"/>
              <w:jc w:val="both"/>
            </w:pPr>
            <w:r>
              <w:rPr>
                <w:rFonts w:ascii="Times New Roman" w:hAnsi="Times New Roman" w:cs="Times New Roman"/>
                <w:sz w:val="20"/>
              </w:rPr>
              <w:t>"прийняття рішення про початок та закінчення опалювального періоду з урахуванням кліматичних умов згідно з будівельними нормами і правилами, правилами технічної експлуатації теплових установок і мереж, державними санітарними нормами і правилами та іншими н</w:t>
            </w:r>
            <w:r>
              <w:rPr>
                <w:rFonts w:ascii="Times New Roman" w:hAnsi="Times New Roman" w:cs="Times New Roman"/>
                <w:sz w:val="20"/>
              </w:rPr>
              <w:t xml:space="preserve">ормативними документами.». </w:t>
            </w:r>
            <w:r>
              <w:rPr>
                <w:rFonts w:ascii="Times New Roman" w:hAnsi="Times New Roman" w:cs="Times New Roman"/>
                <w:sz w:val="20"/>
                <w:u w:val="single"/>
              </w:rPr>
              <w:t>Обгрунтування</w:t>
            </w:r>
            <w:r>
              <w:rPr>
                <w:rFonts w:ascii="Times New Roman" w:hAnsi="Times New Roman" w:cs="Times New Roman"/>
                <w:sz w:val="20"/>
              </w:rPr>
              <w:t xml:space="preserve">: Приведення у відповідність до запропонованого законопроектом нового пункту 7 частини третьої статті 4 Закону України "Про житлово-комунальні послуги". </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цим повноваженням доповнено ЗУ «Про місцеве самоврядування»</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221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-433-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2) абзац сьомий статті 16 доповнити словами «а також тарифів на теплову енергію, що виробляється за допомогою систем автономного теплопостачання, суб’єктам господарювання - ліцензіатам Націонал</w:t>
            </w:r>
            <w:r>
              <w:rPr>
                <w:rFonts w:ascii="Times New Roman" w:hAnsi="Times New Roman" w:cs="Times New Roman"/>
                <w:sz w:val="20"/>
              </w:rPr>
              <w:t>ьної комісії, що здійснює державне регулювання у сферах енергетики та комунальних прослуг»;</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абзаці сьомому статті 16 після слів «здійснюється Комісією» доповнити словами «а також тарифів на теплову енергію, що виробляється за допомогою систем автономного теплопостачання суб’єктам господарювання-ліцензіатам Комісії»;</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222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б) третє речення частини чотирнадцятої статті 20 викласти у такій редакції: «Тарифи повинні враховувати собівартість теплової енергії і забезпечувати рентабельність суб’єкта господарювання. Рентабельність </w:t>
            </w:r>
            <w:r>
              <w:rPr>
                <w:rFonts w:ascii="Times New Roman" w:hAnsi="Times New Roman" w:cs="Times New Roman"/>
                <w:sz w:val="20"/>
              </w:rPr>
              <w:lastRenderedPageBreak/>
              <w:t>визначається органом, уповноваженим встановлювати т</w:t>
            </w:r>
            <w:r>
              <w:rPr>
                <w:rFonts w:ascii="Times New Roman" w:hAnsi="Times New Roman" w:cs="Times New Roman"/>
                <w:sz w:val="20"/>
              </w:rPr>
              <w:t>арифи. Тарифи на теплову енергію, що виробляється та постачається суб’єктом господарювання за допомогою систем автономного теплопостачання, формуються та встановлюються з урахуванням особливостей, визначених Законом України «Про житлово-комунальні послуги»</w:t>
            </w:r>
            <w:r>
              <w:rPr>
                <w:rFonts w:ascii="Times New Roman" w:hAnsi="Times New Roman" w:cs="Times New Roman"/>
                <w:sz w:val="20"/>
              </w:rPr>
              <w:t>.</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-434-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3) третє речення частини чотирнадцятої статті 20 викласти в такій редакції: «Тарифи повинні враховувати собівартість теплової енергії і забезпечувати рентабельність суб’єкта господарювання. Рентабельність </w:t>
            </w:r>
            <w:r>
              <w:rPr>
                <w:rFonts w:ascii="Times New Roman" w:hAnsi="Times New Roman" w:cs="Times New Roman"/>
                <w:sz w:val="20"/>
              </w:rPr>
              <w:lastRenderedPageBreak/>
              <w:t>виз</w:t>
            </w:r>
            <w:r>
              <w:rPr>
                <w:rFonts w:ascii="Times New Roman" w:hAnsi="Times New Roman" w:cs="Times New Roman"/>
                <w:sz w:val="20"/>
              </w:rPr>
              <w:t xml:space="preserve">начається органом, уповноваженим встановлювати тарифи. Тарифи на теплову енергію, що виробляється та постачається суб’єктом господарювання за допомогою систем автономного теплопостачання, формуються та встановлюються з урахуванням особливостей, визначених </w:t>
            </w:r>
            <w:r>
              <w:rPr>
                <w:rFonts w:ascii="Times New Roman" w:hAnsi="Times New Roman" w:cs="Times New Roman"/>
                <w:sz w:val="20"/>
              </w:rPr>
              <w:t>Законом України «Про житлово-комунальні послуги».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223</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6. В абзаці п’ятому частини четвертої статті 17 Закону України «Про метрологію та метрологічну діяльність» (Відомості Верховної Ради України, 2014 р., № 30, ст. 1008; 2017 р., № 34, ст. 370) слова «а у разі укладення співвласниками багатоквартирного будинк</w:t>
            </w:r>
            <w:r>
              <w:rPr>
                <w:rFonts w:ascii="Times New Roman" w:hAnsi="Times New Roman" w:cs="Times New Roman"/>
                <w:sz w:val="20"/>
              </w:rPr>
              <w:t>у індивідуальних договорів про надання відповідної комунальної послуги періодична повірка, обслуговування та ремонт (у тому числі демонтаж, транспортування і монтаж) таких вузлів обліку забезпечуються виконавцем комунальної послуги за рахунок плати за абон</w:t>
            </w:r>
            <w:r>
              <w:rPr>
                <w:rFonts w:ascii="Times New Roman" w:hAnsi="Times New Roman" w:cs="Times New Roman"/>
                <w:sz w:val="20"/>
              </w:rPr>
              <w:t>ентське обслуговування, встановленої відповідно до Закону України «Про житлово-комунальні послуги» виключити.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-435- Н.д. Івченко В. Є. (р.к. №185)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5.    У частині четвертій статті 17 Закону   України «Про метрологію та метрологічну діяльн</w:t>
            </w:r>
            <w:r>
              <w:rPr>
                <w:rFonts w:ascii="Times New Roman" w:hAnsi="Times New Roman" w:cs="Times New Roman"/>
                <w:sz w:val="20"/>
              </w:rPr>
              <w:t xml:space="preserve">ість» (Відомості Верховної Ради   України, 2014 р., № 30, ст. 1008; 2018 р., № 1, ст. 1):   </w:t>
            </w:r>
          </w:p>
          <w:p w:rsidR="007E3A9C" w:rsidRDefault="00916BB5">
            <w:pPr>
              <w:ind w:firstLine="273"/>
              <w:jc w:val="both"/>
            </w:pPr>
            <w:r>
              <w:rPr>
                <w:rFonts w:ascii="Times New Roman" w:hAnsi="Times New Roman" w:cs="Times New Roman"/>
                <w:sz w:val="20"/>
              </w:rPr>
              <w:t xml:space="preserve">у абзаці четвертому   слова «за рахунок внесків за   обслуговування вузлів комерційного обліку, встановлених відповідно до Закону   України "Про комерційний облік </w:t>
            </w:r>
            <w:r>
              <w:rPr>
                <w:rFonts w:ascii="Times New Roman" w:hAnsi="Times New Roman" w:cs="Times New Roman"/>
                <w:sz w:val="20"/>
              </w:rPr>
              <w:t>теплової енергії та водопостачання»   замінити словами «за рахунок плати за абонентське обслуговування - за умови   укладення індивідуального договору або    індивідуального договору з обслуговуванням внутрішньобудинкових систем   про надання комунальних п</w:t>
            </w:r>
            <w:r>
              <w:rPr>
                <w:rFonts w:ascii="Times New Roman" w:hAnsi="Times New Roman" w:cs="Times New Roman"/>
                <w:sz w:val="20"/>
              </w:rPr>
              <w:t>ослуг відповідно до Закону України "Про   житлово-комунальні послуги". При укладенні колективного договору про   надання комунальних послуг або договору про надання комунальних послуг з   колективним споживачем  періодична   повірка засобів вимірювальної т</w:t>
            </w:r>
            <w:r>
              <w:rPr>
                <w:rFonts w:ascii="Times New Roman" w:hAnsi="Times New Roman" w:cs="Times New Roman"/>
                <w:sz w:val="20"/>
              </w:rPr>
              <w:t>ехніки (результати вимірювань яких   використовуються для здійснення комерційних розрахунків за спожиті теплову   енергію і воду), проводиться за рахунок співвласників багатоквартирних   будинків»;</w:t>
            </w:r>
          </w:p>
          <w:p w:rsidR="007E3A9C" w:rsidRDefault="00916BB5">
            <w:pPr>
              <w:ind w:firstLine="273"/>
              <w:jc w:val="both"/>
            </w:pPr>
            <w:r>
              <w:rPr>
                <w:rFonts w:ascii="Times New Roman" w:hAnsi="Times New Roman" w:cs="Times New Roman"/>
                <w:sz w:val="20"/>
              </w:rPr>
              <w:t xml:space="preserve">   в абзаці п’ятому   слова «а у разі укладення   співвлас</w:t>
            </w:r>
            <w:r>
              <w:rPr>
                <w:rFonts w:ascii="Times New Roman" w:hAnsi="Times New Roman" w:cs="Times New Roman"/>
                <w:sz w:val="20"/>
              </w:rPr>
              <w:t xml:space="preserve">никами багатоквартирного будинку індивідуальних договорів про надання   відповідної комунальної послуги періодична повірка, </w:t>
            </w:r>
            <w:r>
              <w:rPr>
                <w:rFonts w:ascii="Times New Roman" w:hAnsi="Times New Roman" w:cs="Times New Roman"/>
                <w:sz w:val="20"/>
              </w:rPr>
              <w:lastRenderedPageBreak/>
              <w:t>обслуговування та ремонт   (у тому числі демонтаж, транспортування і монтаж) таких вузлів обліку   забезпечуються виконавцем комунал</w:t>
            </w:r>
            <w:r>
              <w:rPr>
                <w:rFonts w:ascii="Times New Roman" w:hAnsi="Times New Roman" w:cs="Times New Roman"/>
                <w:sz w:val="20"/>
              </w:rPr>
              <w:t xml:space="preserve">ьної послуги за рахунок плати за абонентське   обслуговування, встановленої відповідно до Закону України «Про   житлово-комунальні послуги» виключити.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6 розділу І викласти в такій редакції:</w:t>
            </w:r>
          </w:p>
          <w:p w:rsidR="007E3A9C" w:rsidRDefault="00916BB5">
            <w:pPr>
              <w:ind w:firstLine="273"/>
              <w:jc w:val="both"/>
            </w:pPr>
            <w:r>
              <w:rPr>
                <w:rFonts w:ascii="Times New Roman" w:hAnsi="Times New Roman" w:cs="Times New Roman"/>
                <w:sz w:val="20"/>
              </w:rPr>
              <w:t>«6. Абзац п’ятий частини четвертої статті 17 Закону України «Про метрологію та метрологічну діяльність» (Відомості Верховної Ради України, 2014 р., № 30, ст. 1008; 2017 р., № 34, ст. 370)  викласти у такій редакції:</w:t>
            </w:r>
          </w:p>
          <w:p w:rsidR="007E3A9C" w:rsidRDefault="00916BB5">
            <w:pPr>
              <w:ind w:firstLine="273"/>
              <w:jc w:val="both"/>
            </w:pPr>
            <w:r>
              <w:rPr>
                <w:rFonts w:ascii="Times New Roman" w:hAnsi="Times New Roman" w:cs="Times New Roman"/>
                <w:sz w:val="20"/>
              </w:rPr>
              <w:t>«Періодична повірка, обслуговування та р</w:t>
            </w:r>
            <w:r>
              <w:rPr>
                <w:rFonts w:ascii="Times New Roman" w:hAnsi="Times New Roman" w:cs="Times New Roman"/>
                <w:sz w:val="20"/>
              </w:rPr>
              <w:t xml:space="preserve">емонт (у тому числі демонтаж, транспортування і монтаж) вузлів обліку, що забезпечують індивідуальний облік споживання теплової енергії та води в квартирах (приміщеннях) будинку, здійснюються виконавцем комунальної послуги за власний рахунок, у тому числі </w:t>
            </w:r>
            <w:r>
              <w:rPr>
                <w:rFonts w:ascii="Times New Roman" w:hAnsi="Times New Roman" w:cs="Times New Roman"/>
                <w:sz w:val="20"/>
              </w:rPr>
              <w:t>за рахунок плати за абонентське обслуговування в разі її встановлення відповідно до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-436- Н.д. Дануца О. А. (р.к. №305)</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-437-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четвертий та п'ятий викласти в редакції:</w:t>
            </w:r>
          </w:p>
          <w:p w:rsidR="007E3A9C" w:rsidRDefault="00916BB5">
            <w:pPr>
              <w:ind w:firstLine="273"/>
              <w:jc w:val="both"/>
            </w:pPr>
            <w:r>
              <w:rPr>
                <w:rFonts w:ascii="Times New Roman" w:hAnsi="Times New Roman" w:cs="Times New Roman"/>
                <w:sz w:val="20"/>
              </w:rPr>
              <w:t>"Періодична повірка засобів вимірювальної техніки (результати вимірювань яких використовуються для здійснення розрахунків за спожиті електричну енергію і газ) проводиться за рахунок тарифів на електро- і газо</w:t>
            </w:r>
            <w:r>
              <w:rPr>
                <w:rFonts w:ascii="Times New Roman" w:hAnsi="Times New Roman" w:cs="Times New Roman"/>
                <w:sz w:val="20"/>
              </w:rPr>
              <w:t xml:space="preserve">постачання. Періодична повірка засобів вимірювальної техніки (результати вимірювань яких </w:t>
            </w:r>
            <w:r>
              <w:rPr>
                <w:rFonts w:ascii="Times New Roman" w:hAnsi="Times New Roman" w:cs="Times New Roman"/>
                <w:sz w:val="20"/>
              </w:rPr>
              <w:lastRenderedPageBreak/>
              <w:t>використовуються для здійснення комерційних розрахунків за спожиті теплову енергію і воду) здійснюються за рахунок суб'єктів господарювання, що надають послуги з тепло</w:t>
            </w:r>
            <w:r>
              <w:rPr>
                <w:rFonts w:ascii="Times New Roman" w:hAnsi="Times New Roman" w:cs="Times New Roman"/>
                <w:sz w:val="20"/>
              </w:rPr>
              <w:t>- і водопостачання шляхом включення до відповідних тарифів на комунальні послуги.</w:t>
            </w:r>
          </w:p>
          <w:p w:rsidR="007E3A9C" w:rsidRDefault="00916BB5">
            <w:pPr>
              <w:ind w:firstLine="273"/>
              <w:jc w:val="both"/>
            </w:pPr>
            <w:r>
              <w:rPr>
                <w:rFonts w:ascii="Times New Roman" w:hAnsi="Times New Roman" w:cs="Times New Roman"/>
                <w:sz w:val="20"/>
              </w:rPr>
              <w:t>Періодична повірка, обслуговування та ремонт (у тому числі демонтаж, транспортування і монтаж) вузлів обліку, що забезпечують індивідуальний облік споживання теплової енергії</w:t>
            </w:r>
            <w:r>
              <w:rPr>
                <w:rFonts w:ascii="Times New Roman" w:hAnsi="Times New Roman" w:cs="Times New Roman"/>
                <w:sz w:val="20"/>
              </w:rPr>
              <w:t xml:space="preserve"> та води в квартирах (приміщеннях) будинку, здійснюються за рахунок власників таких вузлів обліку, якщо інше не встановлено договором, а у разі укладення співвласниками багатоквартирного будинку індивідуальних договорів про надання відповідної комунальної </w:t>
            </w:r>
            <w:r>
              <w:rPr>
                <w:rFonts w:ascii="Times New Roman" w:hAnsi="Times New Roman" w:cs="Times New Roman"/>
                <w:sz w:val="20"/>
              </w:rPr>
              <w:t>послуги періодична повірка, обслуговування та ремонт (у тому числі демонтаж, транспортування і монтаж) таких вузлів обліку забезпечуються виконавцем комунальної послуги відповідно до договору."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224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-438-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У абзаці четвертому частини четвертої статті 17 Закону України «Про метрологію та метрологічну діяльність» слова «за рахунок внесків за обслуговування вузлів комерційного обліку, встановлених відповідно до Закону України "Про комерційний облік теплов</w:t>
            </w:r>
            <w:r>
              <w:rPr>
                <w:rFonts w:ascii="Times New Roman" w:hAnsi="Times New Roman" w:cs="Times New Roman"/>
                <w:sz w:val="20"/>
              </w:rPr>
              <w:t>ої енергії та водопостачання» замінити словами «за рахунок плати за абонентське обслуговування - за умови укладення індивідуального договору або  індивідуального договору з обслуговуванням внутрішньобудинкових систем про надання комунальних послуг відповід</w:t>
            </w:r>
            <w:r>
              <w:rPr>
                <w:rFonts w:ascii="Times New Roman" w:hAnsi="Times New Roman" w:cs="Times New Roman"/>
                <w:sz w:val="20"/>
              </w:rPr>
              <w:t xml:space="preserve">но до Закону України "Про житлово-комунальні послуги". При укладенні колективного договору про надання комунальних послуг або договору про </w:t>
            </w:r>
            <w:r>
              <w:rPr>
                <w:rFonts w:ascii="Times New Roman" w:hAnsi="Times New Roman" w:cs="Times New Roman"/>
                <w:sz w:val="20"/>
              </w:rPr>
              <w:lastRenderedPageBreak/>
              <w:t>надання комунальних послуг з колективним споживачем  періодична повірка засобів вимірювальної техніки (результати вим</w:t>
            </w:r>
            <w:r>
              <w:rPr>
                <w:rFonts w:ascii="Times New Roman" w:hAnsi="Times New Roman" w:cs="Times New Roman"/>
                <w:sz w:val="20"/>
              </w:rPr>
              <w:t>ірювань яких використовуються для здійснення комерційних розрахунків за спожиті теплову енергію і воду) проводиться за рахунок співвласників багатоквартирних будинків.»</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225</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7. У Законі України «Про комерційний облік теплової енергії та водопостачання» (Відомості Верховної Ради України, 2017 р., № 34, ст. 370; 2018 р.,  № 23, ст. 211):</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-439- Н.д. Федієнко О. П. (р.к. №89)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6. У Законі України «Про комерційний облік те</w:t>
            </w:r>
            <w:r>
              <w:rPr>
                <w:rFonts w:ascii="Times New Roman" w:hAnsi="Times New Roman" w:cs="Times New Roman"/>
                <w:sz w:val="20"/>
              </w:rPr>
              <w:t>плової енергії та водопостачання» (Відомості Верховної Ради України, 2017 р., № 34, ст. 370; 2018 р.,  № 23, ст. 211):</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тексті Закону всюди після виразу «дистанційної передачі результатів вимірювання (за наявності),» доповнити виразом «дистанційного управління та обліку за постачанням теплової енергії та води у приміщеннях (за наявності)».</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норма дозволить дійстанційно від</w:t>
            </w:r>
            <w:r>
              <w:rPr>
                <w:rFonts w:ascii="Times New Roman" w:hAnsi="Times New Roman" w:cs="Times New Roman"/>
                <w:sz w:val="20"/>
              </w:rPr>
              <w:t>ключати послугу</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226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-440-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1) пункт 3   частини першої статті 1 виключити;</w:t>
            </w:r>
          </w:p>
          <w:p w:rsidR="007E3A9C" w:rsidRDefault="00916BB5">
            <w:pPr>
              <w:ind w:firstLine="273"/>
              <w:jc w:val="both"/>
            </w:pPr>
            <w:r>
              <w:rPr>
                <w:rFonts w:ascii="Times New Roman" w:hAnsi="Times New Roman" w:cs="Times New Roman"/>
                <w:sz w:val="20"/>
              </w:rPr>
              <w:t xml:space="preserve">2) у статті 3:   </w:t>
            </w:r>
          </w:p>
          <w:p w:rsidR="007E3A9C" w:rsidRDefault="00916BB5">
            <w:pPr>
              <w:ind w:firstLine="273"/>
              <w:jc w:val="both"/>
            </w:pPr>
            <w:r>
              <w:rPr>
                <w:rFonts w:ascii="Times New Roman" w:hAnsi="Times New Roman" w:cs="Times New Roman"/>
                <w:sz w:val="20"/>
              </w:rPr>
              <w:t xml:space="preserve">частину третю   виключити; </w:t>
            </w:r>
          </w:p>
          <w:p w:rsidR="007E3A9C" w:rsidRDefault="00916BB5">
            <w:pPr>
              <w:ind w:firstLine="273"/>
              <w:jc w:val="both"/>
            </w:pPr>
            <w:r>
              <w:rPr>
                <w:rFonts w:ascii="Times New Roman" w:hAnsi="Times New Roman" w:cs="Times New Roman"/>
                <w:sz w:val="20"/>
              </w:rPr>
              <w:t xml:space="preserve">  перше речення    частини четвертої виключити;   </w:t>
            </w:r>
          </w:p>
          <w:p w:rsidR="007E3A9C" w:rsidRDefault="00916BB5">
            <w:pPr>
              <w:ind w:firstLine="273"/>
              <w:jc w:val="both"/>
            </w:pPr>
            <w:r>
              <w:rPr>
                <w:rFonts w:ascii="Times New Roman" w:hAnsi="Times New Roman" w:cs="Times New Roman"/>
                <w:sz w:val="20"/>
              </w:rPr>
              <w:t>у   частині шостій:</w:t>
            </w:r>
          </w:p>
          <w:p w:rsidR="007E3A9C" w:rsidRDefault="00916BB5">
            <w:pPr>
              <w:ind w:firstLine="273"/>
              <w:jc w:val="both"/>
            </w:pPr>
            <w:r>
              <w:rPr>
                <w:rFonts w:ascii="Times New Roman" w:hAnsi="Times New Roman" w:cs="Times New Roman"/>
                <w:sz w:val="20"/>
              </w:rPr>
              <w:t xml:space="preserve"> абзац перший викласти в такій редакції: </w:t>
            </w:r>
          </w:p>
          <w:p w:rsidR="007E3A9C" w:rsidRDefault="00916BB5">
            <w:pPr>
              <w:ind w:firstLine="273"/>
              <w:jc w:val="both"/>
            </w:pPr>
            <w:r>
              <w:rPr>
                <w:rFonts w:ascii="Times New Roman" w:hAnsi="Times New Roman" w:cs="Times New Roman"/>
                <w:sz w:val="20"/>
              </w:rPr>
              <w:t>«6. Витрати на оснащення будівлі вузлами комерційного обліку оператора зовнішніх інженерних мереж включаються до складу тарифів на теплову енергію та комунальні послуги. Джерелом фінансування заходів із встановленн</w:t>
            </w:r>
            <w:r>
              <w:rPr>
                <w:rFonts w:ascii="Times New Roman" w:hAnsi="Times New Roman" w:cs="Times New Roman"/>
                <w:sz w:val="20"/>
              </w:rPr>
              <w:t>я  вузлів комерційного обліку води та теплової енергії є інвестиційна програма виконавця відповідної комунальної послуги»;</w:t>
            </w:r>
          </w:p>
          <w:p w:rsidR="007E3A9C" w:rsidRDefault="00916BB5">
            <w:pPr>
              <w:ind w:firstLine="273"/>
              <w:jc w:val="both"/>
            </w:pPr>
            <w:r>
              <w:rPr>
                <w:rFonts w:ascii="Times New Roman" w:hAnsi="Times New Roman" w:cs="Times New Roman"/>
                <w:sz w:val="20"/>
              </w:rPr>
              <w:t xml:space="preserve">в абзаці другому слово «внески» замінити словом «кошти»; </w:t>
            </w:r>
          </w:p>
          <w:p w:rsidR="007E3A9C" w:rsidRDefault="00916BB5">
            <w:pPr>
              <w:ind w:firstLine="273"/>
              <w:jc w:val="both"/>
            </w:pPr>
            <w:r>
              <w:rPr>
                <w:rFonts w:ascii="Times New Roman" w:hAnsi="Times New Roman" w:cs="Times New Roman"/>
                <w:sz w:val="20"/>
              </w:rPr>
              <w:t xml:space="preserve">друге речення  абзацу першого частини сьомої виключити; </w:t>
            </w:r>
          </w:p>
          <w:p w:rsidR="007E3A9C" w:rsidRDefault="00916BB5">
            <w:pPr>
              <w:ind w:firstLine="273"/>
              <w:jc w:val="both"/>
            </w:pPr>
            <w:r>
              <w:rPr>
                <w:rFonts w:ascii="Times New Roman" w:hAnsi="Times New Roman" w:cs="Times New Roman"/>
                <w:sz w:val="20"/>
              </w:rPr>
              <w:t>у частині восьмій:</w:t>
            </w:r>
          </w:p>
          <w:p w:rsidR="007E3A9C" w:rsidRDefault="00916BB5">
            <w:pPr>
              <w:ind w:firstLine="273"/>
              <w:jc w:val="both"/>
            </w:pPr>
            <w:r>
              <w:rPr>
                <w:rFonts w:ascii="Times New Roman" w:hAnsi="Times New Roman" w:cs="Times New Roman"/>
                <w:sz w:val="20"/>
              </w:rPr>
              <w:t xml:space="preserve"> друге і третє речення абзацу першого  виключити; </w:t>
            </w:r>
          </w:p>
          <w:p w:rsidR="007E3A9C" w:rsidRDefault="00916BB5">
            <w:pPr>
              <w:ind w:firstLine="273"/>
              <w:jc w:val="both"/>
            </w:pPr>
            <w:r>
              <w:rPr>
                <w:rFonts w:ascii="Times New Roman" w:hAnsi="Times New Roman" w:cs="Times New Roman"/>
                <w:sz w:val="20"/>
              </w:rPr>
              <w:t xml:space="preserve">доповнити  абзацом другим такого змісту: </w:t>
            </w:r>
          </w:p>
          <w:p w:rsidR="007E3A9C" w:rsidRDefault="00916BB5">
            <w:pPr>
              <w:ind w:firstLine="273"/>
              <w:jc w:val="both"/>
            </w:pPr>
            <w:r>
              <w:rPr>
                <w:rFonts w:ascii="Times New Roman" w:hAnsi="Times New Roman" w:cs="Times New Roman"/>
                <w:sz w:val="20"/>
              </w:rPr>
              <w:lastRenderedPageBreak/>
              <w:t>«Оснащення будівель вузлами комерційного обліку може здійснюватися за рахунок коштів державного бюджету»;</w:t>
            </w:r>
          </w:p>
          <w:p w:rsidR="007E3A9C" w:rsidRDefault="007E3A9C">
            <w:pPr>
              <w:ind w:firstLine="273"/>
              <w:jc w:val="both"/>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пункт 3 частини першої статті 1 виключити;</w:t>
            </w:r>
          </w:p>
          <w:p w:rsidR="007E3A9C" w:rsidRDefault="00916BB5">
            <w:pPr>
              <w:ind w:firstLine="273"/>
              <w:jc w:val="both"/>
            </w:pPr>
            <w:r>
              <w:rPr>
                <w:rFonts w:ascii="Times New Roman" w:hAnsi="Times New Roman" w:cs="Times New Roman"/>
                <w:sz w:val="20"/>
              </w:rPr>
              <w:t>у статті</w:t>
            </w:r>
            <w:r>
              <w:rPr>
                <w:rFonts w:ascii="Times New Roman" w:hAnsi="Times New Roman" w:cs="Times New Roman"/>
                <w:sz w:val="20"/>
              </w:rPr>
              <w:t xml:space="preserve"> 3:</w:t>
            </w:r>
          </w:p>
          <w:p w:rsidR="007E3A9C" w:rsidRDefault="00916BB5">
            <w:pPr>
              <w:ind w:firstLine="273"/>
              <w:jc w:val="both"/>
            </w:pPr>
            <w:r>
              <w:rPr>
                <w:rFonts w:ascii="Times New Roman" w:hAnsi="Times New Roman" w:cs="Times New Roman"/>
                <w:sz w:val="20"/>
              </w:rPr>
              <w:t>частину третю виключити;</w:t>
            </w:r>
          </w:p>
          <w:p w:rsidR="007E3A9C" w:rsidRDefault="00916BB5">
            <w:pPr>
              <w:ind w:firstLine="273"/>
              <w:jc w:val="both"/>
            </w:pPr>
            <w:r>
              <w:rPr>
                <w:rFonts w:ascii="Times New Roman" w:hAnsi="Times New Roman" w:cs="Times New Roman"/>
                <w:sz w:val="20"/>
              </w:rPr>
              <w:t>речення перше частини четвертої виключити;</w:t>
            </w:r>
          </w:p>
          <w:p w:rsidR="007E3A9C" w:rsidRDefault="00916BB5">
            <w:pPr>
              <w:ind w:firstLine="273"/>
              <w:jc w:val="both"/>
            </w:pPr>
            <w:r>
              <w:rPr>
                <w:rFonts w:ascii="Times New Roman" w:hAnsi="Times New Roman" w:cs="Times New Roman"/>
                <w:sz w:val="20"/>
              </w:rPr>
              <w:t>абзац перший частини шостої викласти у такій редакції:</w:t>
            </w:r>
          </w:p>
          <w:p w:rsidR="007E3A9C" w:rsidRDefault="00916BB5">
            <w:pPr>
              <w:ind w:firstLine="273"/>
              <w:jc w:val="both"/>
            </w:pPr>
            <w:r>
              <w:rPr>
                <w:rFonts w:ascii="Times New Roman" w:hAnsi="Times New Roman" w:cs="Times New Roman"/>
                <w:sz w:val="20"/>
              </w:rPr>
              <w:t>«6. Витрати на оснащення будівлі вузлами комерційного обліку оператором зовнішніх інженерних мереж включаються до складу тарифів на теплову енергію та комунальні послуги.Джерелом фінансування заходів зі встановлення  вузлів комерційного обліку води та тепл</w:t>
            </w:r>
            <w:r>
              <w:rPr>
                <w:rFonts w:ascii="Times New Roman" w:hAnsi="Times New Roman" w:cs="Times New Roman"/>
                <w:sz w:val="20"/>
              </w:rPr>
              <w:t>ової енергії є інвестиційна програма виконавця відповідної комунальної послуги.»;</w:t>
            </w:r>
          </w:p>
          <w:p w:rsidR="007E3A9C" w:rsidRDefault="00916BB5">
            <w:pPr>
              <w:ind w:firstLine="273"/>
              <w:jc w:val="both"/>
            </w:pPr>
            <w:r>
              <w:rPr>
                <w:rFonts w:ascii="Times New Roman" w:hAnsi="Times New Roman" w:cs="Times New Roman"/>
                <w:sz w:val="20"/>
              </w:rPr>
              <w:t>у абзаці другому частини шостої слово «внески» замінити словом «кошти»;</w:t>
            </w:r>
          </w:p>
          <w:p w:rsidR="007E3A9C" w:rsidRDefault="00916BB5">
            <w:pPr>
              <w:ind w:firstLine="273"/>
              <w:jc w:val="both"/>
            </w:pPr>
            <w:r>
              <w:rPr>
                <w:rFonts w:ascii="Times New Roman" w:hAnsi="Times New Roman" w:cs="Times New Roman"/>
                <w:sz w:val="20"/>
              </w:rPr>
              <w:t xml:space="preserve">речення друге абзацу першого частини сьомої виключити; </w:t>
            </w:r>
          </w:p>
          <w:p w:rsidR="007E3A9C" w:rsidRDefault="00916BB5">
            <w:pPr>
              <w:ind w:firstLine="273"/>
              <w:jc w:val="both"/>
            </w:pPr>
            <w:r>
              <w:rPr>
                <w:rFonts w:ascii="Times New Roman" w:hAnsi="Times New Roman" w:cs="Times New Roman"/>
                <w:sz w:val="20"/>
              </w:rPr>
              <w:t>речення друге-третє частини восьмої виключити;</w:t>
            </w:r>
          </w:p>
          <w:p w:rsidR="007E3A9C" w:rsidRDefault="00916BB5">
            <w:pPr>
              <w:ind w:firstLine="273"/>
              <w:jc w:val="both"/>
            </w:pPr>
            <w:r>
              <w:rPr>
                <w:rFonts w:ascii="Times New Roman" w:hAnsi="Times New Roman" w:cs="Times New Roman"/>
                <w:sz w:val="20"/>
              </w:rPr>
              <w:t xml:space="preserve">доповнити частину восьму новим абзацом такого змісту:«Оснащення будівель вузлами </w:t>
            </w:r>
            <w:r>
              <w:rPr>
                <w:rFonts w:ascii="Times New Roman" w:hAnsi="Times New Roman" w:cs="Times New Roman"/>
                <w:sz w:val="20"/>
              </w:rPr>
              <w:lastRenderedPageBreak/>
              <w:t>комерційного обліку може здійснюватись за рахунок коштів державного бюджету.»;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227</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-441-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у статті 3 частину третю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228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а) у частині одинадцятій статті 3: </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-442-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частини третю, одинадцяту та дванадцяту статті 3 виключити;</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-443- Н.д. Королевська Н. Ю. (р.к. №128), Н.д.</w:t>
            </w:r>
            <w:r>
              <w:rPr>
                <w:rFonts w:ascii="Times New Roman" w:hAnsi="Times New Roman" w:cs="Times New Roman"/>
                <w:b/>
                <w:sz w:val="20"/>
              </w:rPr>
              <w:t xml:space="preserve"> Солод Ю. В. (р.к. №258)</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Підпункт "а" пункту 7 розділу І проекту (зміни до частини одинадцятої статті 3 Закону України "Про комерційний облік теплової енергії та водопостачання")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-444-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частини одинадцяту та дванадцяту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229</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другий викласти у такій редакції:</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230</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«Для будівлі, де налічуються два та більше споживачів, внески за встановлення вузлів комерційного обліку розподіляються пропорційно до кількості укладених договорів у будівлі»;</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231</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б) частину першу статті 6 викласти у такій редакції:</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частину першу</w:t>
            </w:r>
            <w:r>
              <w:rPr>
                <w:rFonts w:ascii="Times New Roman" w:hAnsi="Times New Roman" w:cs="Times New Roman"/>
                <w:sz w:val="20"/>
              </w:rPr>
              <w:t xml:space="preserve"> статті 6 викласти в такій редакції:</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232</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 Обслуговування та заміна вузлів комерційного обліку здійснюються оператором зовнішніх інженерних мереж відповідно до цього Закону з урахуванням вимог Закону України «Про метрологію та метрологічну діяльність».</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-445-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«1.   Обслуговування та заміна вузлів комерційного обліку здійснюються оператором   зовнішніх інженерних мереж відповідно до цього Закону,  якщо   інше не передбачено договорами про надан</w:t>
            </w:r>
            <w:r>
              <w:rPr>
                <w:rFonts w:ascii="Times New Roman" w:hAnsi="Times New Roman" w:cs="Times New Roman"/>
                <w:sz w:val="20"/>
              </w:rPr>
              <w:t>ня комунальних послуг, укладеними   відповідно до Закону України «Про житлово-комунальні послуги», з   урахуванням вимог Закону України «Про метрологію та метрологічну діяльність».</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перший частини першої доповнити словами такого змісту:</w:t>
            </w:r>
          </w:p>
          <w:p w:rsidR="007E3A9C" w:rsidRDefault="00916BB5">
            <w:pPr>
              <w:ind w:firstLine="273"/>
              <w:jc w:val="both"/>
            </w:pPr>
            <w:r>
              <w:rPr>
                <w:rFonts w:ascii="Times New Roman" w:hAnsi="Times New Roman" w:cs="Times New Roman"/>
                <w:sz w:val="20"/>
              </w:rPr>
              <w:t>«, якщо інш</w:t>
            </w:r>
            <w:r>
              <w:rPr>
                <w:rFonts w:ascii="Times New Roman" w:hAnsi="Times New Roman" w:cs="Times New Roman"/>
                <w:sz w:val="20"/>
              </w:rPr>
              <w:t>е не передбачено договорами про надання комунальних послуг, укладеними відповідно до Закону України «Про житлово-комунальні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233</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Оператори зовнішніх інженерних мереж зобов’язані формувати і підтримувати в наявності обмінний фонд вузлів комерційного обліку.</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Оператори   зовнішніх інженерних мереж зобов’язані формувати і підтримувати в наявності   обмінний фонд вузлів комерційного об</w:t>
            </w:r>
            <w:r>
              <w:rPr>
                <w:rFonts w:ascii="Times New Roman" w:hAnsi="Times New Roman" w:cs="Times New Roman"/>
                <w:sz w:val="20"/>
              </w:rPr>
              <w:t>ліку.</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234</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Витрати оператора зовнішніх інженерних мереж на обслуговування та заміну вузлів комерційного обліку (їх складових частин) відшкодовуються споживачами відповідної комунальної послуги, а також власниками (співвласниками) приміщень, обладнаних індивідуальними</w:t>
            </w:r>
            <w:r>
              <w:rPr>
                <w:rFonts w:ascii="Times New Roman" w:hAnsi="Times New Roman" w:cs="Times New Roman"/>
                <w:sz w:val="20"/>
              </w:rPr>
              <w:t xml:space="preserve"> системами опалення та/або гарячого водопостачання у такій будівлі, шляхом сплати виконавцю комунальної послуги внесків на обслуговування та заміну вузла комерційного обліку.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-446-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Витрати   оператора зовнішніх ін</w:t>
            </w:r>
            <w:r>
              <w:rPr>
                <w:rFonts w:ascii="Times New Roman" w:hAnsi="Times New Roman" w:cs="Times New Roman"/>
                <w:sz w:val="20"/>
              </w:rPr>
              <w:t>женерних мереж на обслуговування та заміну вузлів   комерційного обліку (їх складових частин) відшкодовуються споживачами   відповідної комунальної послуги, а також власниками (співвласниками)   приміщень, обладнаних індивідуальними системами опалення та/а</w:t>
            </w:r>
            <w:r>
              <w:rPr>
                <w:rFonts w:ascii="Times New Roman" w:hAnsi="Times New Roman" w:cs="Times New Roman"/>
                <w:sz w:val="20"/>
              </w:rPr>
              <w:t>бо гарячого   водопостачання у такій будівлі, шляхом   сплати виконавцю комунальної послуги плати за абонентське обслуговування - за   умови укладення індивідуальних договорів або індивідуальних договорів з   обслуговуванням внутрішньобудинкових систем про</w:t>
            </w:r>
            <w:r>
              <w:rPr>
                <w:rFonts w:ascii="Times New Roman" w:hAnsi="Times New Roman" w:cs="Times New Roman"/>
                <w:sz w:val="20"/>
              </w:rPr>
              <w:t xml:space="preserve"> надання комунальних послуг.</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абзаці третьому частини першої слова «шляхом сплати виконавцю комунальної послуги внесків на обслуговування та заміну вузла комерційного обліку» замінити словами «шляхом сплати виконавцю комунальної послуги плати за абонентське обслуговування - за умови </w:t>
            </w:r>
            <w:r>
              <w:rPr>
                <w:rFonts w:ascii="Times New Roman" w:hAnsi="Times New Roman" w:cs="Times New Roman"/>
                <w:sz w:val="20"/>
              </w:rPr>
              <w:t>укладення індивідуальних договорів або індивідуальних договорів з обслуговуванням внутрішньобудинкових систем про надання комунальних послуг.»;</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-447-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третій викласти в редакції:</w:t>
            </w:r>
          </w:p>
          <w:p w:rsidR="007E3A9C" w:rsidRDefault="00916BB5">
            <w:pPr>
              <w:ind w:firstLine="273"/>
              <w:jc w:val="both"/>
            </w:pPr>
            <w:r>
              <w:rPr>
                <w:rFonts w:ascii="Times New Roman" w:hAnsi="Times New Roman" w:cs="Times New Roman"/>
                <w:sz w:val="20"/>
              </w:rPr>
              <w:t xml:space="preserve">"Витрати оператора зовнішніх інженерних мереж на встановлення та заміну вузлів комерційного обліку (їх складових частин) відшкодовуються споживачами відповідної комунальної послуги, а також власниками (співвласниками) приміщень, обладнаних індивідуальними </w:t>
            </w:r>
            <w:r>
              <w:rPr>
                <w:rFonts w:ascii="Times New Roman" w:hAnsi="Times New Roman" w:cs="Times New Roman"/>
                <w:sz w:val="20"/>
              </w:rPr>
              <w:t>системами опалення та/або гарячого водопостачання у такій будівлі, шляхом сплати виконавцю комунальної послуги внесків, що включають відповідні витрати на встановлення та заміну вузлів комерційного обліку.</w:t>
            </w:r>
          </w:p>
          <w:p w:rsidR="007E3A9C" w:rsidRDefault="00916BB5">
            <w:pPr>
              <w:ind w:firstLine="273"/>
              <w:jc w:val="both"/>
            </w:pPr>
            <w:r>
              <w:rPr>
                <w:rFonts w:ascii="Times New Roman" w:hAnsi="Times New Roman" w:cs="Times New Roman"/>
                <w:sz w:val="20"/>
              </w:rPr>
              <w:t>Витрати за обслуговування вузлів комерційного облі</w:t>
            </w:r>
            <w:r>
              <w:rPr>
                <w:rFonts w:ascii="Times New Roman" w:hAnsi="Times New Roman" w:cs="Times New Roman"/>
                <w:sz w:val="20"/>
              </w:rPr>
              <w:t>ку комунальних послуг з постачання теплової енергії, гарячої води, централізованого водопостачання включаються до тарифів виконавця відповідної комунальної послуги".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235</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разі якщо виконавець комунальної послуги не є оператором відповідних зовнішніх інженерних мереж, він зобов’язаний забезпечити розподіл, збір та перераховування сплачених споживачами та власниками (співвласниками) приміщень, обладнаних індивідуальними сис</w:t>
            </w:r>
            <w:r>
              <w:rPr>
                <w:rFonts w:ascii="Times New Roman" w:hAnsi="Times New Roman" w:cs="Times New Roman"/>
                <w:sz w:val="20"/>
              </w:rPr>
              <w:t xml:space="preserve">темами опалення та/або гарячого водопостачання, внесків на обслуговування та заміну вузла </w:t>
            </w:r>
            <w:r>
              <w:rPr>
                <w:rFonts w:ascii="Times New Roman" w:hAnsi="Times New Roman" w:cs="Times New Roman"/>
                <w:sz w:val="20"/>
              </w:rPr>
              <w:lastRenderedPageBreak/>
              <w:t>комерційного обліку оператору зовнішніх інженерних мереж відповідно до договору.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lastRenderedPageBreak/>
              <w:t>-448-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У разі якщо виконавець комунальної п</w:t>
            </w:r>
            <w:r>
              <w:rPr>
                <w:rFonts w:ascii="Times New Roman" w:hAnsi="Times New Roman" w:cs="Times New Roman"/>
                <w:sz w:val="20"/>
              </w:rPr>
              <w:t>ослуги не є оператором відповідних зовнішніх інженерних мереж, він зобов’язаний забезпечити розподіл, збір та перерахування сплачених споживачами та власниками (співвласниками) приміщень, обладнаних індивідуальними системами опалення та/або гарячого водопо</w:t>
            </w:r>
            <w:r>
              <w:rPr>
                <w:rFonts w:ascii="Times New Roman" w:hAnsi="Times New Roman" w:cs="Times New Roman"/>
                <w:sz w:val="20"/>
              </w:rPr>
              <w:t xml:space="preserve">стачання, коштів на обслуговування та заміну вузла </w:t>
            </w:r>
            <w:r>
              <w:rPr>
                <w:rFonts w:ascii="Times New Roman" w:hAnsi="Times New Roman" w:cs="Times New Roman"/>
                <w:sz w:val="20"/>
              </w:rPr>
              <w:lastRenderedPageBreak/>
              <w:t>комерційного обліку оператору зовнішніх інженерних мереж відповідно до договору.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абзаці четвертому частини першої слово «внески» замінити словом «кошти».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-449-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разі якщо виконавець комунальної послуги не є оператором відповідних зовнішніх інженерних мереж, він зобов'язаний перераховувати сплачені споживачами та власниками (співвласниками) </w:t>
            </w:r>
            <w:r>
              <w:rPr>
                <w:rFonts w:ascii="Times New Roman" w:hAnsi="Times New Roman" w:cs="Times New Roman"/>
                <w:sz w:val="20"/>
              </w:rPr>
              <w:lastRenderedPageBreak/>
              <w:t>приміщень, обладнаних індивідуальними системами опалення та</w:t>
            </w:r>
            <w:r>
              <w:rPr>
                <w:rFonts w:ascii="Times New Roman" w:hAnsi="Times New Roman" w:cs="Times New Roman"/>
                <w:sz w:val="20"/>
              </w:rPr>
              <w:t>/або гарячого водопостачання, внески на встановлення та заміну вузла комерційного обліку оператору зовнішніх інженерних мереж відповідно до договору.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236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-450-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Відносини між виконавцем комунальної послуги та </w:t>
            </w:r>
            <w:r>
              <w:rPr>
                <w:rFonts w:ascii="Times New Roman" w:hAnsi="Times New Roman" w:cs="Times New Roman"/>
                <w:sz w:val="20"/>
              </w:rPr>
              <w:t>оператором відповідних зовнішніх інженерних мереж регулюються  договором.</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після абзацу четвертого частини першої доповнити новим абзацом такого змісту:</w:t>
            </w:r>
          </w:p>
          <w:p w:rsidR="007E3A9C" w:rsidRDefault="00916BB5">
            <w:pPr>
              <w:ind w:firstLine="273"/>
              <w:jc w:val="both"/>
            </w:pPr>
            <w:r>
              <w:rPr>
                <w:rFonts w:ascii="Times New Roman" w:hAnsi="Times New Roman" w:cs="Times New Roman"/>
                <w:sz w:val="20"/>
              </w:rPr>
              <w:t>«Відносини між виконавцем комунальної послуги та оператором відповідних зовнішніх інженерних мереж регулюються  договором.»;</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237</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Розмір внесків за заміну вузлів комерційного обліку визначається окремо для кожної будівлі. Сплата внесків розстрочується на п’ять років або на інший строк за згодою сторін.</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-451-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-452- Н.д. </w:t>
            </w:r>
            <w:r>
              <w:rPr>
                <w:rFonts w:ascii="Times New Roman" w:hAnsi="Times New Roman" w:cs="Times New Roman"/>
                <w:b/>
                <w:sz w:val="20"/>
              </w:rPr>
              <w:t>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Розмір внесків за встановлення та заміну вузлів комерційного обліку визначається окремо для кожної будівлі. Сплата внесків розстрочується на п'ять років або на інший строк за згодою сторін.</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238</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Розмір внесків за обслуговування вузлів комерційного обліку визначається окремо для кожної будівлі із розрахунку на один рік, для складової витрат на повірку ділиться на строк міжповірочного інтервалу.</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-453-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-454-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Витрати за обслуговування вузлів комерційного обліку визначається окремо для кожної будівлі із розрахунку на один рік, для складової витрат на повірку ділиться на строк міжповірочного інтервалу.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239</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Для будівлі, де налічуються два та більше споживачів, внески за заміну та обслуговування вузлів комерційного обліку розподіляються пропорційно до кількості укладених договорів у будівлі. </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-455- Н.д. Кучеренко О. Ю. (р.к. №179)</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Для будівель, де налічуються два та більше споживачів, внески за заміну та обслуговування вузлів комерційного обліку розподіляються за методикою визначення розміру внесків та їх розподілу між споживачами, затвердженою центральним органом виконавчої влади, </w:t>
            </w:r>
            <w:r>
              <w:rPr>
                <w:rFonts w:ascii="Times New Roman" w:hAnsi="Times New Roman" w:cs="Times New Roman"/>
                <w:sz w:val="20"/>
              </w:rPr>
              <w:t>що забезпечує формування державної політики у сфері житлово-комунального господарства.</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-456- Н.д. Королевська Н. Ю. (р.к. №128), Н.д. Солод Ю. В. (р.к. №258)</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Абзаци восьмий і дев'ятий підпункту "б" пункту 7 розділу І проекту (абзаци сьомий і восьмий нової редакції частини першої статті 6 Закону України "Про комерційний облік теплової енергії та водопостачання") замінити абзацом такого змісту:</w:t>
            </w:r>
          </w:p>
          <w:p w:rsidR="007E3A9C" w:rsidRDefault="00916BB5">
            <w:pPr>
              <w:ind w:firstLine="273"/>
              <w:jc w:val="both"/>
            </w:pPr>
            <w:r>
              <w:rPr>
                <w:rFonts w:ascii="Times New Roman" w:hAnsi="Times New Roman" w:cs="Times New Roman"/>
                <w:sz w:val="20"/>
              </w:rPr>
              <w:t xml:space="preserve">"Для будівель, де </w:t>
            </w:r>
            <w:r>
              <w:rPr>
                <w:rFonts w:ascii="Times New Roman" w:hAnsi="Times New Roman" w:cs="Times New Roman"/>
                <w:sz w:val="20"/>
              </w:rPr>
              <w:t>налічуються два та більше споживачів, внески за заміну та обслуговування вузлів комерційного обліку розподіляються за методикою визначення розміру внесків та їх розподілу між споживачами, затвердженою центральним органом виконавчої влади, що забезпечує фор</w:t>
            </w:r>
            <w:r>
              <w:rPr>
                <w:rFonts w:ascii="Times New Roman" w:hAnsi="Times New Roman" w:cs="Times New Roman"/>
                <w:sz w:val="20"/>
              </w:rPr>
              <w:t>мування державної політики у сфері житлово-комунального господарства.".</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-457-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-458-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Для будівель, де налічуються два та більше споживачів, внески за встановлення та заміну  вузлів комерційного обліку розподіляються за методикою визначення розміру внесків та їх розподілу між споживачами, затвердженою центральним органом виконавчої влади, щ</w:t>
            </w:r>
            <w:r>
              <w:rPr>
                <w:rFonts w:ascii="Times New Roman" w:hAnsi="Times New Roman" w:cs="Times New Roman"/>
                <w:sz w:val="20"/>
              </w:rPr>
              <w:t>о забезпечує формування державної політики у сфері житлово-комунального господарства.</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240</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Визначення розміру внесків за встановлення, обслуговування та заміну вузлів комерційного обліку та їх розподіл у будівлі здійснюється за методикою визначення розміру внесків та їх розподілу між споживачами, затвердженою центральним органом виконавчої влади</w:t>
            </w:r>
            <w:r>
              <w:rPr>
                <w:rFonts w:ascii="Times New Roman" w:hAnsi="Times New Roman" w:cs="Times New Roman"/>
                <w:sz w:val="20"/>
              </w:rPr>
              <w:t>, що забезпечує формування державної політики у сфері житлово-комунального господарства.</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-459-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-460- Н.д. Герус А. М. (р.к. №17)</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Загальний обсяг коштів за встановлення та заміну вузлів комерційного обліку розраховується операторами зовнішніх інженерних мереж. Розміри внесків для споживачів комунальних послуг та власників (співвласників) приміщень, обладнаних індивідуальними системам</w:t>
            </w:r>
            <w:r>
              <w:rPr>
                <w:rFonts w:ascii="Times New Roman" w:hAnsi="Times New Roman" w:cs="Times New Roman"/>
                <w:sz w:val="20"/>
              </w:rPr>
              <w:t xml:space="preserve">и опалення та/або гарячого водопостачання, встановлюються </w:t>
            </w:r>
            <w:r>
              <w:rPr>
                <w:rFonts w:ascii="Times New Roman" w:hAnsi="Times New Roman" w:cs="Times New Roman"/>
                <w:sz w:val="20"/>
              </w:rPr>
              <w:lastRenderedPageBreak/>
              <w:t>виконавчими органами сільських, селищних, міських рад для споживачів комунальних послуг відповідної територіальної громади.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241</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Загальний обсяг коштів за встановлення, обслуговування та заміну вузлів комерційного обліку розраховується операторами зовнішніх інженерних мереж. Розміри внесків для споживачів комунальних послуг та власників (співвласників) приміщень, обладнаних індивіду</w:t>
            </w:r>
            <w:r>
              <w:rPr>
                <w:rFonts w:ascii="Times New Roman" w:hAnsi="Times New Roman" w:cs="Times New Roman"/>
                <w:sz w:val="20"/>
              </w:rPr>
              <w:t>альними системами опалення та/або гарячого водопостачання, встановлюються виконавчими органами сільських, селищних, міських рад для споживачів комунальних послуг відповідної територіальної громади.</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-461-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242</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-462- Н.д. Андрійович З. М. (р.к. №293)</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частково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Пункт 7 розділу 1 Законопроєкту доповнити підпунктами “в” та “г” такого змісту:</w:t>
            </w:r>
          </w:p>
          <w:p w:rsidR="007E3A9C" w:rsidRDefault="00916BB5">
            <w:pPr>
              <w:ind w:firstLine="273"/>
              <w:jc w:val="both"/>
            </w:pPr>
            <w:r>
              <w:rPr>
                <w:rFonts w:ascii="Times New Roman" w:hAnsi="Times New Roman" w:cs="Times New Roman"/>
                <w:sz w:val="20"/>
              </w:rPr>
              <w:t>“в) в пункті 1 Розділу IV ПРИКІНЦЕВІ ТА ПЕРЕХІДНІ ПОЛОЖЕННЯ слова та цифри “з 1 серпня 2020 року” замінити словами та цифрами “з 1 серпня 2022 року”;“</w:t>
            </w:r>
          </w:p>
          <w:p w:rsidR="007E3A9C" w:rsidRDefault="00916BB5">
            <w:pPr>
              <w:ind w:firstLine="273"/>
              <w:jc w:val="both"/>
            </w:pPr>
            <w:r>
              <w:rPr>
                <w:rFonts w:ascii="Times New Roman" w:hAnsi="Times New Roman" w:cs="Times New Roman"/>
                <w:sz w:val="20"/>
              </w:rPr>
              <w:t>г) пункт 2 Розділу IV ПРИКІНЦЕВІ ТА ПЕРЕХІДНІ ПОЛОЖЕННЯ викласти в такій редакції:</w:t>
            </w:r>
          </w:p>
          <w:p w:rsidR="007E3A9C" w:rsidRDefault="00916BB5">
            <w:pPr>
              <w:ind w:firstLine="273"/>
              <w:jc w:val="both"/>
            </w:pPr>
            <w:r>
              <w:rPr>
                <w:rFonts w:ascii="Times New Roman" w:hAnsi="Times New Roman" w:cs="Times New Roman"/>
                <w:sz w:val="20"/>
              </w:rPr>
              <w:t xml:space="preserve">«2. Оснащення вузлами </w:t>
            </w:r>
            <w:r>
              <w:rPr>
                <w:rFonts w:ascii="Times New Roman" w:hAnsi="Times New Roman" w:cs="Times New Roman"/>
                <w:sz w:val="20"/>
              </w:rPr>
              <w:t>комерційного обліку будівель, що на день набрання чинності цим Законом були приєднані до зовнішніх інженерних мереж і не були оснащені такими вузлами обліку, або якщо такі вузли обліку на день набрання чинності цим Законом вийшли з ладу, зобов’язаний здійс</w:t>
            </w:r>
            <w:r>
              <w:rPr>
                <w:rFonts w:ascii="Times New Roman" w:hAnsi="Times New Roman" w:cs="Times New Roman"/>
                <w:sz w:val="20"/>
              </w:rPr>
              <w:t>нити оператор зовнішніх інженерних мереж у строк до 01 серпня 2022 року.»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243</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Оператор зовнішніх інженерних мереж спрямовує отримані кошти за встановлення, обслуговування та заміну вузлів комерційного обліку на окремий рахунок та використовує виключно на ці цілі».</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-463- Н.д. 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w:t>
            </w:r>
            <w:r>
              <w:rPr>
                <w:rFonts w:ascii="Times New Roman" w:hAnsi="Times New Roman" w:cs="Times New Roman"/>
                <w:sz w:val="20"/>
              </w:rPr>
              <w:t xml:space="preserve">  Оператор зовнішніх інженерних мереж   використовує отримані кошти за обслуговування та заміну вузлів комерційного   обліку виключно за цільовим спрямуванням.</w:t>
            </w:r>
          </w:p>
          <w:p w:rsidR="007E3A9C" w:rsidRDefault="00916BB5">
            <w:pPr>
              <w:ind w:firstLine="273"/>
              <w:jc w:val="both"/>
            </w:pPr>
            <w:r>
              <w:rPr>
                <w:rFonts w:ascii="Times New Roman" w:hAnsi="Times New Roman" w:cs="Times New Roman"/>
                <w:sz w:val="20"/>
              </w:rPr>
              <w:t xml:space="preserve">  За умови   укладення колективних договорів про надання комунальних послуг або договорів   про </w:t>
            </w:r>
            <w:r>
              <w:rPr>
                <w:rFonts w:ascii="Times New Roman" w:hAnsi="Times New Roman" w:cs="Times New Roman"/>
                <w:sz w:val="20"/>
              </w:rPr>
              <w:t xml:space="preserve">надання комунальних </w:t>
            </w:r>
            <w:r>
              <w:rPr>
                <w:rFonts w:ascii="Times New Roman" w:hAnsi="Times New Roman" w:cs="Times New Roman"/>
                <w:sz w:val="20"/>
              </w:rPr>
              <w:lastRenderedPageBreak/>
              <w:t xml:space="preserve">послуг з колективним споживачем обслуговування та   заміна вузлів комерційного обліку здійснюються суб’єктами   господарювання, залученими співвласниками   багатоквартирного будинку, уповноваженими на виконання таких робіт,  за рахунок </w:t>
            </w:r>
            <w:r>
              <w:rPr>
                <w:rFonts w:ascii="Times New Roman" w:hAnsi="Times New Roman" w:cs="Times New Roman"/>
                <w:sz w:val="20"/>
              </w:rPr>
              <w:t xml:space="preserve">співвласників». </w:t>
            </w:r>
          </w:p>
          <w:p w:rsidR="007E3A9C" w:rsidRDefault="00916BB5">
            <w:pPr>
              <w:ind w:firstLine="273"/>
              <w:jc w:val="both"/>
            </w:pPr>
            <w:r>
              <w:rPr>
                <w:rFonts w:ascii="Times New Roman" w:hAnsi="Times New Roman" w:cs="Times New Roman"/>
                <w:sz w:val="20"/>
              </w:rPr>
              <w:t xml:space="preserve">  4)    у розділі IV «Прикінцеві та перехідні   положення»: </w:t>
            </w:r>
          </w:p>
          <w:p w:rsidR="007E3A9C" w:rsidRDefault="00916BB5">
            <w:pPr>
              <w:ind w:firstLine="273"/>
              <w:jc w:val="both"/>
            </w:pPr>
            <w:r>
              <w:rPr>
                <w:rFonts w:ascii="Times New Roman" w:hAnsi="Times New Roman" w:cs="Times New Roman"/>
                <w:sz w:val="20"/>
              </w:rPr>
              <w:t xml:space="preserve">  у пункті 1   слова та цифри «з 1 серпня 2020 року» замінити словами та цифрами «з 1 серпня   2022 року»;</w:t>
            </w:r>
          </w:p>
          <w:p w:rsidR="007E3A9C" w:rsidRDefault="00916BB5">
            <w:pPr>
              <w:ind w:firstLine="273"/>
              <w:jc w:val="both"/>
            </w:pPr>
            <w:r>
              <w:rPr>
                <w:rFonts w:ascii="Times New Roman" w:hAnsi="Times New Roman" w:cs="Times New Roman"/>
                <w:sz w:val="20"/>
              </w:rPr>
              <w:t xml:space="preserve">   пункт 2   викласти в такій редакції:   </w:t>
            </w:r>
          </w:p>
          <w:p w:rsidR="007E3A9C" w:rsidRDefault="00916BB5">
            <w:pPr>
              <w:ind w:firstLine="273"/>
              <w:jc w:val="both"/>
            </w:pPr>
            <w:r>
              <w:rPr>
                <w:rFonts w:ascii="Times New Roman" w:hAnsi="Times New Roman" w:cs="Times New Roman"/>
                <w:sz w:val="20"/>
              </w:rPr>
              <w:t>«2. Оснащення   вузлами коме</w:t>
            </w:r>
            <w:r>
              <w:rPr>
                <w:rFonts w:ascii="Times New Roman" w:hAnsi="Times New Roman" w:cs="Times New Roman"/>
                <w:sz w:val="20"/>
              </w:rPr>
              <w:t>рційного обліку будівель, що на день набрання чинності цим   Законом були приєднані до зовнішніх інженерних мереж і не були оснащені   такими вузлами обліку, або якщо такі вузли обліку на день набрання чинності   цим Законом вийшли з ладу, зобов’язаний зді</w:t>
            </w:r>
            <w:r>
              <w:rPr>
                <w:rFonts w:ascii="Times New Roman" w:hAnsi="Times New Roman" w:cs="Times New Roman"/>
                <w:sz w:val="20"/>
              </w:rPr>
              <w:t xml:space="preserve">йснити оператор зовнішніх   інженерних мереж  до 1 серпня 2022 року»; </w:t>
            </w:r>
          </w:p>
          <w:p w:rsidR="007E3A9C" w:rsidRDefault="00916BB5">
            <w:pPr>
              <w:ind w:firstLine="273"/>
              <w:jc w:val="both"/>
            </w:pPr>
            <w:r>
              <w:rPr>
                <w:rFonts w:ascii="Times New Roman" w:hAnsi="Times New Roman" w:cs="Times New Roman"/>
                <w:sz w:val="20"/>
              </w:rPr>
              <w:t xml:space="preserve">  пункти 4</w:t>
            </w:r>
            <w:r>
              <w:rPr>
                <w:rFonts w:ascii="Times New Roman" w:hAnsi="Times New Roman" w:cs="Times New Roman"/>
                <w:sz w:val="20"/>
                <w:vertAlign w:val="superscript"/>
              </w:rPr>
              <w:t>1</w:t>
            </w:r>
            <w:r>
              <w:rPr>
                <w:rFonts w:ascii="Times New Roman" w:hAnsi="Times New Roman" w:cs="Times New Roman"/>
                <w:sz w:val="20"/>
              </w:rPr>
              <w:t xml:space="preserve"> і 7   виключити;      </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абзац дев’ятий частини першої викласти у такій редакції:</w:t>
            </w:r>
          </w:p>
          <w:p w:rsidR="007E3A9C" w:rsidRDefault="00916BB5">
            <w:pPr>
              <w:ind w:firstLine="273"/>
              <w:jc w:val="both"/>
            </w:pPr>
            <w:r>
              <w:rPr>
                <w:rFonts w:ascii="Times New Roman" w:hAnsi="Times New Roman" w:cs="Times New Roman"/>
                <w:sz w:val="20"/>
              </w:rPr>
              <w:t xml:space="preserve"> «Оператор зовнішніх інженерних мереж використовує отримані кошти за обслуговування та заміну вузлів комерційного </w:t>
            </w:r>
            <w:r>
              <w:rPr>
                <w:rFonts w:ascii="Times New Roman" w:hAnsi="Times New Roman" w:cs="Times New Roman"/>
                <w:sz w:val="20"/>
              </w:rPr>
              <w:lastRenderedPageBreak/>
              <w:t>обліку виключно за цільовим спрямуванням.»;</w:t>
            </w:r>
          </w:p>
          <w:p w:rsidR="007E3A9C" w:rsidRDefault="00916BB5">
            <w:pPr>
              <w:ind w:firstLine="273"/>
              <w:jc w:val="both"/>
            </w:pPr>
            <w:r>
              <w:rPr>
                <w:rFonts w:ascii="Times New Roman" w:hAnsi="Times New Roman" w:cs="Times New Roman"/>
                <w:sz w:val="20"/>
              </w:rPr>
              <w:t>доповнити частини першу новим абзацом такого змісту:</w:t>
            </w:r>
          </w:p>
          <w:p w:rsidR="007E3A9C" w:rsidRDefault="00916BB5">
            <w:pPr>
              <w:ind w:firstLine="273"/>
              <w:jc w:val="both"/>
            </w:pPr>
            <w:r>
              <w:rPr>
                <w:rFonts w:ascii="Times New Roman" w:hAnsi="Times New Roman" w:cs="Times New Roman"/>
                <w:sz w:val="20"/>
              </w:rPr>
              <w:t>«За умови укладення колективних договорів про</w:t>
            </w:r>
            <w:r>
              <w:rPr>
                <w:rFonts w:ascii="Times New Roman" w:hAnsi="Times New Roman" w:cs="Times New Roman"/>
                <w:sz w:val="20"/>
              </w:rPr>
              <w:t xml:space="preserve"> надання комунальних послуг або договорів про надання комунальних послуг з колективним споживачем, обслуговування та заміна вузлів комерційного обліку здійснюються залученими співвласниками багатоквартирного будинку уповноваженими на виконання таких робіт </w:t>
            </w:r>
            <w:r>
              <w:rPr>
                <w:rFonts w:ascii="Times New Roman" w:hAnsi="Times New Roman" w:cs="Times New Roman"/>
                <w:sz w:val="20"/>
              </w:rPr>
              <w:t>організаціями за рахунок співвласників.».</w:t>
            </w:r>
          </w:p>
          <w:p w:rsidR="007E3A9C" w:rsidRDefault="00916BB5">
            <w:pPr>
              <w:ind w:firstLine="273"/>
              <w:jc w:val="both"/>
            </w:pPr>
            <w:r>
              <w:rPr>
                <w:rFonts w:ascii="Times New Roman" w:hAnsi="Times New Roman" w:cs="Times New Roman"/>
                <w:sz w:val="20"/>
              </w:rPr>
              <w:t>4)    у розділі IV «Прикінцеві та перехідні положення»:</w:t>
            </w:r>
          </w:p>
          <w:p w:rsidR="007E3A9C" w:rsidRDefault="00916BB5">
            <w:pPr>
              <w:ind w:firstLine="273"/>
              <w:jc w:val="both"/>
            </w:pPr>
            <w:r>
              <w:rPr>
                <w:rFonts w:ascii="Times New Roman" w:hAnsi="Times New Roman" w:cs="Times New Roman"/>
                <w:sz w:val="20"/>
              </w:rPr>
              <w:t>у пункті 1 слова та цифри «з 1 серпня 2020 року» замінити словами та цифрами «з 1 серпня 2022 року»;</w:t>
            </w:r>
          </w:p>
          <w:p w:rsidR="007E3A9C" w:rsidRDefault="00916BB5">
            <w:pPr>
              <w:ind w:firstLine="273"/>
              <w:jc w:val="both"/>
            </w:pPr>
            <w:r>
              <w:rPr>
                <w:rFonts w:ascii="Times New Roman" w:hAnsi="Times New Roman" w:cs="Times New Roman"/>
                <w:sz w:val="20"/>
              </w:rPr>
              <w:t>пункт 2 викласти у такій редакції:</w:t>
            </w:r>
          </w:p>
          <w:p w:rsidR="007E3A9C" w:rsidRDefault="00916BB5">
            <w:pPr>
              <w:ind w:firstLine="273"/>
              <w:jc w:val="both"/>
            </w:pPr>
            <w:r>
              <w:rPr>
                <w:rFonts w:ascii="Times New Roman" w:hAnsi="Times New Roman" w:cs="Times New Roman"/>
                <w:sz w:val="20"/>
              </w:rPr>
              <w:t xml:space="preserve">«2. Оснащення вузлами </w:t>
            </w:r>
            <w:r>
              <w:rPr>
                <w:rFonts w:ascii="Times New Roman" w:hAnsi="Times New Roman" w:cs="Times New Roman"/>
                <w:sz w:val="20"/>
              </w:rPr>
              <w:t>комерційного обліку будівель, що на день набрання чинності цим Законом були приєднані до зовнішніх інженерних мереж і не були оснащені такими вузлами обліку, або якщо такі вузли обліку на день набрання чинності цим Законом вийшли з ладу, зобов’язаний здійс</w:t>
            </w:r>
            <w:r>
              <w:rPr>
                <w:rFonts w:ascii="Times New Roman" w:hAnsi="Times New Roman" w:cs="Times New Roman"/>
                <w:sz w:val="20"/>
              </w:rPr>
              <w:t>нити оператор зовнішніх інженерних мереж у строк  до 01.08.2022.»;</w:t>
            </w:r>
          </w:p>
          <w:p w:rsidR="007E3A9C" w:rsidRDefault="00916BB5">
            <w:pPr>
              <w:ind w:firstLine="273"/>
              <w:jc w:val="both"/>
            </w:pPr>
            <w:r>
              <w:rPr>
                <w:rFonts w:ascii="Times New Roman" w:hAnsi="Times New Roman" w:cs="Times New Roman"/>
                <w:sz w:val="20"/>
              </w:rPr>
              <w:t>пункт 4-1 та пункт 7 виключити;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244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-464-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Розділ І законопроекту доповнити новим пунктом такого змісту:</w:t>
            </w:r>
          </w:p>
          <w:p w:rsidR="007E3A9C" w:rsidRDefault="00916BB5">
            <w:pPr>
              <w:ind w:firstLine="273"/>
              <w:jc w:val="both"/>
            </w:pPr>
            <w:r>
              <w:rPr>
                <w:rFonts w:ascii="Times New Roman" w:hAnsi="Times New Roman" w:cs="Times New Roman"/>
                <w:sz w:val="20"/>
              </w:rPr>
              <w:t>"8. У Законі України "Про відходи" (Відомості Верховної Ради України, 1998 р., № 36-37, ст.242):</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Пропозиції 462-475 не відповідають законодавчій ініціативі законопроекту щодо врегулювання окремих питань у сфері надання житлово-комунальних послуг» та супере</w:t>
            </w:r>
            <w:r>
              <w:rPr>
                <w:rFonts w:ascii="Times New Roman" w:hAnsi="Times New Roman" w:cs="Times New Roman"/>
                <w:sz w:val="20"/>
              </w:rPr>
              <w:t>чить вимогам ст.116 Регламенту ВРУ</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245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-465-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"а) в абзаці тридцять першим статті 1 слова "суб’єкти господарської діяльності" замінити словами "суб’єкти господарювання";". </w:t>
            </w: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застосування єдиної термінології відповідно до статті 55 Господарського кодексу України (зазначені зауваження були висловлені у пункті 1 висновку ГНЕУ до законопроекту реєстр. №2115 від 10.09.2019 р.)</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246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-466-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"б) у частині першій статті 13 слова "підприємства, установи та організації усіх форм власності" замінити словами "суб’єкти господарювання""; </w:t>
            </w: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застосування єдиної термінології відповідно до статті 55 Господарського кодексу України (зазначені зауваження були висловлені у пункті 1 висновку ГНЕУ до законопроекту реєстр. №2115 від 10.09.2019 р.)</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247</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-467-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"в) у статті 16:</w:t>
            </w:r>
          </w:p>
          <w:p w:rsidR="007E3A9C" w:rsidRDefault="00916BB5">
            <w:pPr>
              <w:ind w:firstLine="273"/>
              <w:jc w:val="both"/>
            </w:pPr>
            <w:r>
              <w:rPr>
                <w:rFonts w:ascii="Times New Roman" w:hAnsi="Times New Roman" w:cs="Times New Roman"/>
                <w:sz w:val="20"/>
              </w:rPr>
              <w:t>назву статті викласти в такій редакції:</w:t>
            </w:r>
          </w:p>
          <w:p w:rsidR="007E3A9C" w:rsidRDefault="00916BB5">
            <w:pPr>
              <w:ind w:firstLine="273"/>
              <w:jc w:val="both"/>
            </w:pPr>
            <w:r>
              <w:rPr>
                <w:rFonts w:ascii="Times New Roman" w:hAnsi="Times New Roman" w:cs="Times New Roman"/>
                <w:sz w:val="20"/>
              </w:rPr>
              <w:t>"Стаття 16. Права суб'єктів господарювання у сфері поводження з відходами"</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248</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-468-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частині першій слова "підприємства, установи та організації усіх форм власності" замінити словами "суб'єкти господарювання"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249</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-469-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"в) у статті 17: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250</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-470-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назву статті викласти в такій редакції: </w:t>
            </w:r>
          </w:p>
          <w:p w:rsidR="007E3A9C" w:rsidRDefault="00916BB5">
            <w:pPr>
              <w:ind w:firstLine="273"/>
              <w:jc w:val="both"/>
            </w:pPr>
            <w:r>
              <w:rPr>
                <w:rFonts w:ascii="Times New Roman" w:hAnsi="Times New Roman" w:cs="Times New Roman"/>
                <w:sz w:val="20"/>
              </w:rPr>
              <w:t xml:space="preserve">"Стаття 17. Обов'язки суб'єктів господарювання у сфері поводження з відходами"; </w:t>
            </w:r>
          </w:p>
          <w:p w:rsidR="007E3A9C" w:rsidRDefault="00916BB5">
            <w:pPr>
              <w:ind w:firstLine="273"/>
              <w:jc w:val="both"/>
            </w:pPr>
            <w:r>
              <w:rPr>
                <w:rFonts w:ascii="Times New Roman" w:hAnsi="Times New Roman" w:cs="Times New Roman"/>
                <w:sz w:val="20"/>
              </w:rPr>
              <w:lastRenderedPageBreak/>
              <w:t xml:space="preserve">Обгрунтування: застосування єдиної термінології відповідно до статті 55 Господарського кодексу України (зазначені зауваження були висловлені у пункті 1 висновку ГНЕУ до законопроекту реєстр. №2115 від 10.09.2019 р.)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251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-471- Н.д. Мінько С. А. (р.к. </w:t>
            </w:r>
            <w:r>
              <w:rPr>
                <w:rFonts w:ascii="Times New Roman" w:hAnsi="Times New Roman" w:cs="Times New Roman"/>
                <w:b/>
                <w:sz w:val="20"/>
              </w:rPr>
              <w:t>№286)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частині першій, пункту "б" частини першої, частини другої слова "суб'єкти господарської діяльності" у різних відмінках замінити словами "суб'єкти господарювання" у відповідних відмінках; </w:t>
            </w:r>
          </w:p>
          <w:p w:rsidR="007E3A9C" w:rsidRDefault="007E3A9C">
            <w:pPr>
              <w:ind w:firstLine="273"/>
              <w:jc w:val="both"/>
            </w:pP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xml:space="preserve">: застосування єдиної термінології відповідно до статті 55 Господарського кодексу України (зазначені зауваження були висловлені у пункті 1 висновку ГНЕУ до законопроекту реєстр. №2115 від 10.09.2019 р.) </w:t>
            </w:r>
          </w:p>
          <w:p w:rsidR="007E3A9C" w:rsidRDefault="007E3A9C">
            <w:pPr>
              <w:ind w:firstLine="273"/>
              <w:jc w:val="both"/>
            </w:pP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252</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-472-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у частині четвертій слова "суб'єкти господарської діяльності у сфері поводження з відходами укладають договори з юридичною особою, яка" замінити словами "суб'єкти господарювання у сфері поводження з відходами укладають договори з суб'єктом господарювання, </w:t>
            </w:r>
            <w:r>
              <w:rPr>
                <w:rFonts w:ascii="Times New Roman" w:hAnsi="Times New Roman" w:cs="Times New Roman"/>
                <w:sz w:val="20"/>
              </w:rPr>
              <w:t xml:space="preserve">який"".  </w:t>
            </w:r>
          </w:p>
          <w:p w:rsidR="007E3A9C" w:rsidRDefault="007E3A9C">
            <w:pPr>
              <w:ind w:firstLine="273"/>
              <w:jc w:val="both"/>
            </w:pP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xml:space="preserve">: застосування єдиної термінології відповідно до статті 55 Господарського кодексу України (зазначені зауваження були висловлені у пункті 1 висновку ГНЕУ до законопроекту реєстр. №2115 від 10.09.2019 р.)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253</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-473- Н.д. Мінько С.</w:t>
            </w:r>
            <w:r>
              <w:rPr>
                <w:rFonts w:ascii="Times New Roman" w:hAnsi="Times New Roman" w:cs="Times New Roman"/>
                <w:b/>
                <w:sz w:val="20"/>
              </w:rPr>
              <w:t xml:space="preserve">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"г) у пункті "є" частини першої статті 21 слова "суб'єктів підприємницької діяльності" замінити словами "суб'єктів господарювання"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254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-474-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"ґ) у частинах третій, четвертій, дев'ятій, десятій статті 34 слова "суб'єкт господарської діяльності" у всіх відмінках та числах замінити словами "суб’єкт господарювання" у відповідних відмінках та числах;".</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255</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-475-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"д) у частинах третій та одинадцятій статті 35-1 слова "орган місцевого самоврядування" замінити словами "виконавчий орган місцевої ради";". </w:t>
            </w:r>
          </w:p>
          <w:p w:rsidR="007E3A9C" w:rsidRDefault="00916BB5">
            <w:pPr>
              <w:ind w:firstLine="273"/>
              <w:jc w:val="both"/>
            </w:pPr>
            <w:r>
              <w:rPr>
                <w:rFonts w:ascii="Times New Roman" w:hAnsi="Times New Roman" w:cs="Times New Roman"/>
                <w:sz w:val="20"/>
                <w:u w:val="single"/>
              </w:rPr>
              <w:t>Обгрунтування</w:t>
            </w:r>
            <w:r>
              <w:rPr>
                <w:rFonts w:ascii="Times New Roman" w:hAnsi="Times New Roman" w:cs="Times New Roman"/>
                <w:sz w:val="20"/>
              </w:rPr>
              <w:t xml:space="preserve">: приведення у відповідність до запропонованої законопроектом змін до статті 30 Закону України "Про місцеве самоврядування в Україні"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256</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-476-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"е) у пункті "з" частини першої статті 38 слова "суб'єктів господарської діяльності" замінити словами "суб'єктів господарювання";".</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257</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-477- Н.д. Мінько С. А. (р.к. №286)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Відхилено</w:t>
            </w:r>
          </w:p>
        </w:tc>
        <w:tc>
          <w:tcPr>
            <w:tcW w:w="27" w:type="pct"/>
            <w:vMerge w:val="restart"/>
            <w:tcBorders>
              <w:top w:val="nil"/>
              <w:left w:val="nil"/>
              <w:bottom w:val="nil"/>
              <w:right w:val="nil"/>
            </w:tcBorders>
          </w:tcPr>
          <w:p w:rsidR="007E3A9C" w:rsidRDefault="007E3A9C"/>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"є) у частині першій, пункті "є" частини першої статті 40 слова "суб'єкт господарської діяльності" у різних відмінках замінити словами "суб'єкт господарювання" у відповідних відмінках.".</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258</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b/>
                <w:sz w:val="20"/>
              </w:rPr>
              <w:t>II. Прикінцеві положення</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b/>
                <w:sz w:val="20"/>
              </w:rPr>
              <w:t>II. Прикінцеві положення</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259</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 Цей Закон набирає чинності з дня, наступного за днем його опублікування.</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-478- Н.д. Пивоваров Є. П. (р.к. №376), Н.д. Кучеренко О. Ю. (р.к. №179), Н.д. Семінський О. В. (р.к. №406)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1. Цей Закон набирає чинності з дня, наступного за днем його о</w:t>
            </w:r>
            <w:r>
              <w:rPr>
                <w:rFonts w:ascii="Times New Roman" w:hAnsi="Times New Roman" w:cs="Times New Roman"/>
                <w:sz w:val="20"/>
              </w:rPr>
              <w:t>публікування, к</w:t>
            </w:r>
          </w:p>
          <w:p w:rsidR="007E3A9C" w:rsidRDefault="00916BB5">
            <w:pPr>
              <w:ind w:firstLine="273"/>
              <w:jc w:val="both"/>
            </w:pPr>
            <w:r>
              <w:rPr>
                <w:rFonts w:ascii="Times New Roman" w:hAnsi="Times New Roman" w:cs="Times New Roman"/>
                <w:sz w:val="20"/>
              </w:rPr>
              <w:t xml:space="preserve">рім абзацу третього пункту 1 частини першої статті 5 Закону України «Про житлово-комунальні послуги» у частині положень «у випадку, коли така прибудинкова територія, за даними державного земельного кадастру знаходяться </w:t>
            </w:r>
            <w:r>
              <w:rPr>
                <w:rFonts w:ascii="Times New Roman" w:hAnsi="Times New Roman" w:cs="Times New Roman"/>
                <w:sz w:val="20"/>
              </w:rPr>
              <w:lastRenderedPageBreak/>
              <w:t xml:space="preserve">у </w:t>
            </w:r>
            <w:r>
              <w:rPr>
                <w:rFonts w:ascii="Times New Roman" w:hAnsi="Times New Roman" w:cs="Times New Roman"/>
                <w:sz w:val="20"/>
              </w:rPr>
              <w:t>власності або користуванні співвласників багатоквартирного будинку у відповідності до вимог чинного законодавства»,  що вводиться в дію з 1 липня 2022 року.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Пункт 1 доповнити: </w:t>
            </w:r>
          </w:p>
          <w:p w:rsidR="007E3A9C" w:rsidRDefault="00916BB5">
            <w:pPr>
              <w:ind w:firstLine="273"/>
              <w:jc w:val="both"/>
            </w:pPr>
            <w:r>
              <w:rPr>
                <w:rFonts w:ascii="Times New Roman" w:hAnsi="Times New Roman" w:cs="Times New Roman"/>
                <w:sz w:val="20"/>
              </w:rPr>
              <w:t xml:space="preserve">«крім норми абзацу третього пункту 1 частини першої статті 5 Закону України «Про житлово-комунальні послуги» у частині положень «у випадку, коли така </w:t>
            </w:r>
            <w:r>
              <w:rPr>
                <w:rFonts w:ascii="Times New Roman" w:hAnsi="Times New Roman" w:cs="Times New Roman"/>
                <w:sz w:val="20"/>
              </w:rPr>
              <w:lastRenderedPageBreak/>
              <w:t xml:space="preserve">прибудинкова територія, за даними державного земельного кадастру знаходяться у власності або користуванні </w:t>
            </w:r>
            <w:r>
              <w:rPr>
                <w:rFonts w:ascii="Times New Roman" w:hAnsi="Times New Roman" w:cs="Times New Roman"/>
                <w:sz w:val="20"/>
              </w:rPr>
              <w:t xml:space="preserve">співвласників багатоквартирного будинку у відповідності до вимог чинного законодавства»,  що вводиться в дію з 1 липня 2022 року». </w:t>
            </w:r>
          </w:p>
          <w:p w:rsidR="007E3A9C" w:rsidRDefault="007E3A9C">
            <w:pPr>
              <w:ind w:firstLine="273"/>
              <w:jc w:val="both"/>
            </w:pP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за рішенням Комітету від 25.06.2020</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260</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2. Кабінету Міністрів України у шестимісячний строк з дня набрання чинності цим Законом:</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2. Кабінету Міністрів України:</w:t>
            </w:r>
          </w:p>
          <w:p w:rsidR="007E3A9C" w:rsidRDefault="00916BB5">
            <w:pPr>
              <w:ind w:firstLine="273"/>
              <w:jc w:val="both"/>
            </w:pPr>
            <w:r>
              <w:rPr>
                <w:rFonts w:ascii="Times New Roman" w:hAnsi="Times New Roman" w:cs="Times New Roman"/>
                <w:sz w:val="20"/>
              </w:rPr>
              <w:t xml:space="preserve"> у шестимісячний строк з дня набрання чинності цим Законом:</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261</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розробити порядок списання багатоквартирних будинків, у яких розташовані квартири та нежитлові приміщення приватної та інших форм власності, з балансу міністерств, інших центральних органів виконавчої влади (зокрема зі спеціальним статусом), органів місцев</w:t>
            </w:r>
            <w:r>
              <w:rPr>
                <w:rFonts w:ascii="Times New Roman" w:hAnsi="Times New Roman" w:cs="Times New Roman"/>
                <w:sz w:val="20"/>
              </w:rPr>
              <w:t xml:space="preserve">ого самоврядування, державних та комунальних підприємств, установ, організацій, а також господарських товариств, інших господарських організацій та підприємств, створених внаслідок приватизації або корпоратизації державних або комунальних підприємств щодо </w:t>
            </w:r>
            <w:r>
              <w:rPr>
                <w:rFonts w:ascii="Times New Roman" w:hAnsi="Times New Roman" w:cs="Times New Roman"/>
                <w:sz w:val="20"/>
              </w:rPr>
              <w:t>багатоквартирних будинків, які не увійшли до статутного капіталу таких господарських товариств та знаходяться у них на балансі (обліку) як об’єкти державної або комунальної власності;</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-479- Н.д. Пивоваров Є. П. (р.к. №376), Н.д. Кучеренко О. Ю. (р.к. №179)</w:t>
            </w:r>
            <w:r>
              <w:rPr>
                <w:rFonts w:ascii="Times New Roman" w:hAnsi="Times New Roman" w:cs="Times New Roman"/>
                <w:b/>
                <w:sz w:val="20"/>
              </w:rPr>
              <w:t>, Н.д. Семінський О. В. (р.к. №406)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b/>
                <w:sz w:val="20"/>
              </w:rPr>
              <w:t>розробити на внести на розгляд Верховної Ради України проект Закону України про внесення комплексних законодавчих змін, зокрема до Земельного кодексу України, Цивільного кодексу України, законів України «Про де</w:t>
            </w:r>
            <w:r>
              <w:rPr>
                <w:rFonts w:ascii="Times New Roman" w:hAnsi="Times New Roman" w:cs="Times New Roman"/>
                <w:b/>
                <w:sz w:val="20"/>
              </w:rPr>
              <w:t>ржавний земельний кадастр», «Про державну реєстрацію речових прав на нерухоме майно та їх обтяжень», «Про особливості здійснення права власності у багатоквартирному будинку», щодо врегулювання питання реалізації співвласниками багатоквартирних будинків пра</w:t>
            </w:r>
            <w:r>
              <w:rPr>
                <w:rFonts w:ascii="Times New Roman" w:hAnsi="Times New Roman" w:cs="Times New Roman"/>
                <w:b/>
                <w:sz w:val="20"/>
              </w:rPr>
              <w:t>в на отримання у користування чи власність земельних ділянок, на яких розташовані такі будинки, а також належні до них будівлі, споруди та прибудинкові території;</w:t>
            </w:r>
          </w:p>
          <w:p w:rsidR="007E3A9C" w:rsidRDefault="00916BB5">
            <w:pPr>
              <w:ind w:firstLine="273"/>
              <w:jc w:val="both"/>
            </w:pPr>
            <w:r>
              <w:rPr>
                <w:rFonts w:ascii="Times New Roman" w:hAnsi="Times New Roman" w:cs="Times New Roman"/>
                <w:sz w:val="20"/>
              </w:rPr>
              <w:t>розробити порядок списання багатоквартирних будинків, у яких розташовані квартири та нежитлов</w:t>
            </w:r>
            <w:r>
              <w:rPr>
                <w:rFonts w:ascii="Times New Roman" w:hAnsi="Times New Roman" w:cs="Times New Roman"/>
                <w:sz w:val="20"/>
              </w:rPr>
              <w:t>і приміщення приватної та інших форм власності, з балансу міністерств, інших центральних органів виконавчої влади (зокрема зі спеціальним статусом), органів місцевого самоврядування, державних та комунальних підприємств, установ, організацій, а також госпо</w:t>
            </w:r>
            <w:r>
              <w:rPr>
                <w:rFonts w:ascii="Times New Roman" w:hAnsi="Times New Roman" w:cs="Times New Roman"/>
                <w:sz w:val="20"/>
              </w:rPr>
              <w:t xml:space="preserve">дарських товариств, інших господарських організацій та підприємств, створених внаслідок приватизації або корпоратизації державних </w:t>
            </w:r>
            <w:r>
              <w:rPr>
                <w:rFonts w:ascii="Times New Roman" w:hAnsi="Times New Roman" w:cs="Times New Roman"/>
                <w:sz w:val="20"/>
              </w:rPr>
              <w:lastRenderedPageBreak/>
              <w:t>або комунальних підприємств щодо багатоквартирних будинків, які не увійшли до статутного капіталу таких господарських товарист</w:t>
            </w:r>
            <w:r>
              <w:rPr>
                <w:rFonts w:ascii="Times New Roman" w:hAnsi="Times New Roman" w:cs="Times New Roman"/>
                <w:sz w:val="20"/>
              </w:rPr>
              <w:t>в та знаходяться у них на балансі (обліку) як об’єкти державної або комунальної власності;</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пункт 2 доповнити абзацом другим в такій редакції: </w:t>
            </w:r>
          </w:p>
          <w:p w:rsidR="007E3A9C" w:rsidRDefault="00916BB5">
            <w:pPr>
              <w:ind w:firstLine="273"/>
              <w:jc w:val="both"/>
            </w:pPr>
            <w:r>
              <w:rPr>
                <w:rFonts w:ascii="Times New Roman" w:hAnsi="Times New Roman" w:cs="Times New Roman"/>
                <w:sz w:val="20"/>
              </w:rPr>
              <w:t>«розробити на внести на розгляд Верховної Ради України проект Закону України про внесення комплексних законодавчих змін, зокрема до Земельного кодексу України, Цивільного кодексу України, законів України «Про державний земельний кадастр», «Про державну реє</w:t>
            </w:r>
            <w:r>
              <w:rPr>
                <w:rFonts w:ascii="Times New Roman" w:hAnsi="Times New Roman" w:cs="Times New Roman"/>
                <w:sz w:val="20"/>
              </w:rPr>
              <w:t>страцію речових прав на нерухоме майно та їх обтяжень», «Про особливості здійснення права власності у багатоквартирному будинку», щодо врегулювання питання реалізації співвласниками багатоквартирних будинків прав на отримання у користування чи власність зе</w:t>
            </w:r>
            <w:r>
              <w:rPr>
                <w:rFonts w:ascii="Times New Roman" w:hAnsi="Times New Roman" w:cs="Times New Roman"/>
                <w:sz w:val="20"/>
              </w:rPr>
              <w:t xml:space="preserve">мельних ділянок, на яких розташовані такі будинки, а також належні до них будівлі, споруди та прибудинкові території». </w:t>
            </w:r>
          </w:p>
          <w:p w:rsidR="007E3A9C" w:rsidRDefault="007E3A9C">
            <w:pPr>
              <w:ind w:firstLine="273"/>
              <w:jc w:val="both"/>
            </w:pP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за рішенням Комітету від 25.06.2020</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262</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привести свої нормативно-правові акти у відповідність із цим Законом;</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привести свої нормативно-правові акти у відповідність із цим Законом;</w:t>
            </w: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263</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264</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-480- Н.д. Стефанчук Р. О. (р.к. №2)</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включити інформацію про виконання цього Закону до звіту пр</w:t>
            </w:r>
            <w:r>
              <w:rPr>
                <w:rFonts w:ascii="Times New Roman" w:hAnsi="Times New Roman" w:cs="Times New Roman"/>
                <w:sz w:val="20"/>
              </w:rPr>
              <w:t>о хід і результати виконання Програми діяльності Кабінету Міністрів України за 2020 рік.</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Розділ ІІ "Прикінцеві положення" доповнити новим пунктом такого змісту:</w:t>
            </w:r>
          </w:p>
          <w:p w:rsidR="007E3A9C" w:rsidRDefault="00916BB5">
            <w:pPr>
              <w:ind w:firstLine="273"/>
              <w:jc w:val="both"/>
            </w:pPr>
            <w:r>
              <w:rPr>
                <w:rFonts w:ascii="Times New Roman" w:hAnsi="Times New Roman" w:cs="Times New Roman"/>
                <w:sz w:val="20"/>
              </w:rPr>
              <w:t xml:space="preserve">"Кабінету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2020 рік" </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265</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 Національній комісії, що здійснює державне регулювання у сферах енергетики та комунальних послуг, з дня набрання чинності цим Законом:</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-481- Н.д. Пивоваров Є. П. (р.к. №376), Н.д. Кучеренко О. Ю. (р.к. №179), Н.д. Семінський О. В. (р.к. №406)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3. Національній комісії, що здійснює державне регулювання у сферах енергетики та комунальних послуг у тримісячний строк з дня набрання чинності Порядку технічного обслуговування внутрішньобудинкових систем газопостачання у багатоквартирному будинку та виді</w:t>
            </w:r>
            <w:r>
              <w:rPr>
                <w:rFonts w:ascii="Times New Roman" w:hAnsi="Times New Roman" w:cs="Times New Roman"/>
                <w:sz w:val="20"/>
              </w:rPr>
              <w:t>в робіт, які є обов’язковими під час технічного обслуговування, розробити та затвердити:</w:t>
            </w:r>
          </w:p>
          <w:p w:rsidR="007E3A9C" w:rsidRDefault="00916BB5">
            <w:pPr>
              <w:ind w:firstLine="273"/>
              <w:jc w:val="both"/>
            </w:pPr>
            <w:r>
              <w:rPr>
                <w:rFonts w:ascii="Times New Roman" w:hAnsi="Times New Roman" w:cs="Times New Roman"/>
                <w:sz w:val="20"/>
              </w:rPr>
              <w:t xml:space="preserve"> типовий договір на технічне обслуговування внутрішньобудинкових систем газопостачання у багатоквартирному будинку;</w:t>
            </w:r>
          </w:p>
          <w:p w:rsidR="007E3A9C" w:rsidRDefault="00916BB5">
            <w:pPr>
              <w:ind w:firstLine="273"/>
              <w:jc w:val="both"/>
            </w:pPr>
            <w:r>
              <w:rPr>
                <w:rFonts w:ascii="Times New Roman" w:hAnsi="Times New Roman" w:cs="Times New Roman"/>
                <w:sz w:val="20"/>
              </w:rPr>
              <w:t>методологію розрахунку граничних рівнів вартості ви</w:t>
            </w:r>
            <w:r>
              <w:rPr>
                <w:rFonts w:ascii="Times New Roman" w:hAnsi="Times New Roman" w:cs="Times New Roman"/>
                <w:sz w:val="20"/>
              </w:rPr>
              <w:t>конання видів робіт та послуг, що входять до технічного обслуговування внутрішньобудинкових систем газопостачання у багатоквартирному будинку, які виконуються операторами газорозподільних систем;</w:t>
            </w:r>
          </w:p>
          <w:p w:rsidR="007E3A9C" w:rsidRDefault="00916BB5">
            <w:pPr>
              <w:ind w:firstLine="273"/>
              <w:jc w:val="both"/>
            </w:pPr>
            <w:r>
              <w:rPr>
                <w:rFonts w:ascii="Times New Roman" w:hAnsi="Times New Roman" w:cs="Times New Roman"/>
                <w:sz w:val="20"/>
              </w:rPr>
              <w:lastRenderedPageBreak/>
              <w:t xml:space="preserve">граничні рівні вартості виконання видів робіт та послуг, що </w:t>
            </w:r>
            <w:r>
              <w:rPr>
                <w:rFonts w:ascii="Times New Roman" w:hAnsi="Times New Roman" w:cs="Times New Roman"/>
                <w:sz w:val="20"/>
              </w:rPr>
              <w:t>входять до технічного обслуговування внутрішньобудинкових систем газопостачання у багатоквартирному будинку.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3. Національній комісії, що здійснює державне регулювання в сферах енергетики та комунальних послуг у тримісячний термін з дня набуття чинності Порядку технічного обслуговування внутрішньобудинкових систем газопостачання у багатоквартирному будинку та виді</w:t>
            </w:r>
            <w:r>
              <w:rPr>
                <w:rFonts w:ascii="Times New Roman" w:hAnsi="Times New Roman" w:cs="Times New Roman"/>
                <w:sz w:val="20"/>
              </w:rPr>
              <w:t>в робіт, які є обов’язковими під час технічного обслуговування, розробити та затвердити типовий договір на технічне обслуговування внутрішньобудинкових систем газопостачання у багатоквартирному будинку, а також методологію розрахунку граничних рівнів варто</w:t>
            </w:r>
            <w:r>
              <w:rPr>
                <w:rFonts w:ascii="Times New Roman" w:hAnsi="Times New Roman" w:cs="Times New Roman"/>
                <w:sz w:val="20"/>
              </w:rPr>
              <w:t xml:space="preserve">сті виконання видів робіт та послуг, які входять до технічного обслуговування внутрішньобудинкових систем газопостачання у багатоквартирному будинку, що виконуються операторами </w:t>
            </w:r>
            <w:r>
              <w:rPr>
                <w:rFonts w:ascii="Times New Roman" w:hAnsi="Times New Roman" w:cs="Times New Roman"/>
                <w:sz w:val="20"/>
              </w:rPr>
              <w:lastRenderedPageBreak/>
              <w:t>газорозподільних систем, та граничні рівні вартості виконання цих робіт та посл</w:t>
            </w:r>
            <w:r>
              <w:rPr>
                <w:rFonts w:ascii="Times New Roman" w:hAnsi="Times New Roman" w:cs="Times New Roman"/>
                <w:sz w:val="20"/>
              </w:rPr>
              <w:t>уг.</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lastRenderedPageBreak/>
              <w:t>за рішенням Комітету від 25.06.2020</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266</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 в одномісячний строк з дня набрання чинності Порядком проведення технічного обслуговування внутрішньобудинкових систем газопостачання у багатоквартирному будинку та видів робіт, які є обов’язковими під час технічного обслуговування, встановити для операто</w:t>
            </w:r>
            <w:r>
              <w:rPr>
                <w:rFonts w:ascii="Times New Roman" w:hAnsi="Times New Roman" w:cs="Times New Roman"/>
                <w:sz w:val="20"/>
              </w:rPr>
              <w:t>рів газорозподільних систем граничні рівні вартості виконання видів робіт з технічного обслуговування внутрішньобудинкових систем газопостачання у багатоквартирних будинках, а також розробити та затвердити типовий договір між співвласниками багатоквартирно</w:t>
            </w:r>
            <w:r>
              <w:rPr>
                <w:rFonts w:ascii="Times New Roman" w:hAnsi="Times New Roman" w:cs="Times New Roman"/>
                <w:sz w:val="20"/>
              </w:rPr>
              <w:t>го будинку та оператором газорозподільних систем про технічне обслуговування внутрішньобудинкових систем газопостачання у багатоквартирних будинках;</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267</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тримісячний строк з дня набрання чинності Порядком проведення технічного обслуговування внутрішньобудинкових систем газопостачання у багатоквартирному будинку розробити та затвердити методику розрахунку граничних рівнів вартості виконання видів робіт, як</w:t>
            </w:r>
            <w:r>
              <w:rPr>
                <w:rFonts w:ascii="Times New Roman" w:hAnsi="Times New Roman" w:cs="Times New Roman"/>
                <w:sz w:val="20"/>
              </w:rPr>
              <w:t>і входять до технічного обслуговування внутрішньобудинкових систем газопостачання у багатоквартирному будинку, що виконуються операторами газорозподільних систем, та граничні рівні вартості виконання цих робіт;</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268</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у шестимісячний строк привести свої н</w:t>
            </w:r>
            <w:r>
              <w:rPr>
                <w:rFonts w:ascii="Times New Roman" w:hAnsi="Times New Roman" w:cs="Times New Roman"/>
                <w:sz w:val="20"/>
              </w:rPr>
              <w:t>ормативно-правові акти у відповідність із цим Законом.</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269</w:t>
            </w: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4. Центральному органу виконавчої влади, що забезпечує формування та реалізує державну політику в нафтогазовому </w:t>
            </w:r>
            <w:r>
              <w:rPr>
                <w:rFonts w:ascii="Times New Roman" w:hAnsi="Times New Roman" w:cs="Times New Roman"/>
                <w:sz w:val="20"/>
              </w:rPr>
              <w:lastRenderedPageBreak/>
              <w:t>комплексі, у двомісячний строк з дня набрання чинності цим Законом розробити та</w:t>
            </w:r>
            <w:r>
              <w:rPr>
                <w:rFonts w:ascii="Times New Roman" w:hAnsi="Times New Roman" w:cs="Times New Roman"/>
                <w:b/>
                <w:sz w:val="20"/>
              </w:rPr>
              <w:t xml:space="preserve"> </w:t>
            </w:r>
            <w:r>
              <w:rPr>
                <w:rFonts w:ascii="Times New Roman" w:hAnsi="Times New Roman" w:cs="Times New Roman"/>
                <w:sz w:val="20"/>
              </w:rPr>
              <w:t>затвердити Порядок технічного обслуговування внутрішньобудинкових систем газопостачання у багатоквартирному будинку та види робіт, які є обов’язковими під час технічного обслуговування.</w:t>
            </w:r>
          </w:p>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4. Центральному органу виконавчої влади, що забезпечує формування та</w:t>
            </w:r>
            <w:r>
              <w:rPr>
                <w:rFonts w:ascii="Times New Roman" w:hAnsi="Times New Roman" w:cs="Times New Roman"/>
                <w:sz w:val="20"/>
              </w:rPr>
              <w:t xml:space="preserve"> реалізує державну політику в нафтогазовому </w:t>
            </w:r>
            <w:r>
              <w:rPr>
                <w:rFonts w:ascii="Times New Roman" w:hAnsi="Times New Roman" w:cs="Times New Roman"/>
                <w:sz w:val="20"/>
              </w:rPr>
              <w:lastRenderedPageBreak/>
              <w:t>комплексі, у двомісячний строк з дня набрання чинності цим Законом розробити та затвердити Порядок технічного обслуговування внутрішньобудинкових систем газопостачання у багатоквартирному будинку та види робіт, я</w:t>
            </w:r>
            <w:r>
              <w:rPr>
                <w:rFonts w:ascii="Times New Roman" w:hAnsi="Times New Roman" w:cs="Times New Roman"/>
                <w:sz w:val="20"/>
              </w:rPr>
              <w:t>кі є обов’язковими під час технічного обслуговування.</w:t>
            </w: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270</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5. Операторам газорозподільних систем у двомісячний строк з дня набрання чинності рішення НКРЕКП про затвердження граничних рівнів вартості виконання видів робіт з технічного обслуговування внутріш</w:t>
            </w:r>
            <w:r>
              <w:rPr>
                <w:rFonts w:ascii="Times New Roman" w:hAnsi="Times New Roman" w:cs="Times New Roman"/>
                <w:sz w:val="20"/>
              </w:rPr>
              <w:t>ньобудинкових систем газопостачання у багатоквартирних будинках, розмістити на своєму офіційному веб-сайті відомості щодо кошторисної вартості технічного обслуговування внутрішньобудинкових систем газопостачання кожного багатоквартирного будинку, розташова</w:t>
            </w:r>
            <w:r>
              <w:rPr>
                <w:rFonts w:ascii="Times New Roman" w:hAnsi="Times New Roman" w:cs="Times New Roman"/>
                <w:sz w:val="20"/>
              </w:rPr>
              <w:t xml:space="preserve">ного на території його ліцензійної діяльності в розрахунку на одного споживача. </w:t>
            </w:r>
          </w:p>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-482- Н.д. Пивоваров Є. П. (р.к. №376), Н.д. Кучеренко О. Ю. (р.к. №179), Н.д. Семінський О. В. (р.к. №406)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5. Операторам газорозподільних систем у тримісячний строк</w:t>
            </w:r>
            <w:r>
              <w:rPr>
                <w:rFonts w:ascii="Times New Roman" w:hAnsi="Times New Roman" w:cs="Times New Roman"/>
                <w:sz w:val="20"/>
              </w:rPr>
              <w:t xml:space="preserve"> з дня набрання чинності цим Законом поінформувати мешканців газифікованих багатоквартирних будинків про необхідність укладення договору з технічного обслуговування внутрішньобудинкових систем газопостачання окремо на кожний багатоповерховий будинок шляхом</w:t>
            </w:r>
            <w:r>
              <w:rPr>
                <w:rFonts w:ascii="Times New Roman" w:hAnsi="Times New Roman" w:cs="Times New Roman"/>
                <w:sz w:val="20"/>
              </w:rPr>
              <w:t xml:space="preserve"> розміщення такої інформації у квитанціях на оплату послуг з розподілу природного газу та в електронних особистих кабінетах.</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5. Операторам газорозподільних систем у тримісячний термін з моменту набрання чинності цим Законом зобов’язані повідомити мешканців газифікованих багатоквартирних будинків про необхідність укладення договору з технічного обслуговування внутрішньобудинкових</w:t>
            </w:r>
            <w:r>
              <w:rPr>
                <w:rFonts w:ascii="Times New Roman" w:hAnsi="Times New Roman" w:cs="Times New Roman"/>
                <w:sz w:val="20"/>
              </w:rPr>
              <w:t xml:space="preserve"> систем газопостачання окремо на кожний багатоповерховий будинок шляхом розміщення такої інформації в їхніх квитанціях на оплату послуг розподілу природного газу та електронних особистих кабінетах.</w:t>
            </w: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за рішенням Комітету від 25.06.2020</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271</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-483- Н.д. </w:t>
            </w:r>
            <w:r>
              <w:rPr>
                <w:rFonts w:ascii="Times New Roman" w:hAnsi="Times New Roman" w:cs="Times New Roman"/>
                <w:b/>
                <w:sz w:val="20"/>
              </w:rPr>
              <w:t>Пивоваров Є. П. (р.к. №376)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 редакцію</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6. Виконавці комунальних послуг, які уклали договори про надання відповідних комунальних послуг до дня набрання чинності цим Законом і стягують із  споживачів плату за абонентське обслуговування, внески за вст</w:t>
            </w:r>
            <w:r>
              <w:rPr>
                <w:rFonts w:ascii="Times New Roman" w:hAnsi="Times New Roman" w:cs="Times New Roman"/>
                <w:sz w:val="20"/>
              </w:rPr>
              <w:t>ановлення, обслуговування та заміну вузлів комерційного обліку, зобов’язані переглянути їх з урахуванням вимог цього Закону.</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Прикінцеві та перехідні положення проекту Закону України № 2458 доповнити новим пунктом такого змісту:</w:t>
            </w:r>
          </w:p>
          <w:p w:rsidR="007E3A9C" w:rsidRDefault="00916BB5">
            <w:pPr>
              <w:ind w:firstLine="273"/>
              <w:jc w:val="both"/>
            </w:pPr>
            <w:r>
              <w:rPr>
                <w:rFonts w:ascii="Times New Roman" w:hAnsi="Times New Roman" w:cs="Times New Roman"/>
                <w:sz w:val="20"/>
              </w:rPr>
              <w:t>«6. Виконавці комунальних послуг, що уклали договори про надання відповідних комунальних послуг до моменту набрання чинності цим Законом, зобов’язані переглянути їх з урахуванням вимог Закону.</w:t>
            </w:r>
          </w:p>
          <w:p w:rsidR="007E3A9C" w:rsidRDefault="00916BB5">
            <w:pPr>
              <w:ind w:firstLine="273"/>
              <w:jc w:val="both"/>
            </w:pPr>
            <w:r>
              <w:rPr>
                <w:rFonts w:ascii="Times New Roman" w:hAnsi="Times New Roman" w:cs="Times New Roman"/>
                <w:sz w:val="20"/>
              </w:rPr>
              <w:t>При застосуванні до споживачів плати за абонентське обслуговува</w:t>
            </w:r>
            <w:r>
              <w:rPr>
                <w:rFonts w:ascii="Times New Roman" w:hAnsi="Times New Roman" w:cs="Times New Roman"/>
                <w:sz w:val="20"/>
              </w:rPr>
              <w:t>ння, а також внесків за встановлення, обслуговування та заміну вузлів комерційного обліку на дату набрання чинності цим Законом, такі платежі мають бути перерахованими з урахуванням вимог Закону.».</w:t>
            </w:r>
          </w:p>
        </w:tc>
        <w:tc>
          <w:tcPr>
            <w:tcW w:w="15" w:type="pct"/>
            <w:tcBorders>
              <w:top w:val="nil"/>
              <w:left w:val="nil"/>
              <w:bottom w:val="nil"/>
              <w:right w:val="nil"/>
            </w:tcBorders>
          </w:tcPr>
          <w:p w:rsidR="007E3A9C" w:rsidRDefault="007E3A9C"/>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vMerge w:val="restar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lastRenderedPageBreak/>
              <w:t>272</w:t>
            </w:r>
          </w:p>
        </w:tc>
        <w:tc>
          <w:tcPr>
            <w:tcW w:w="27" w:type="pct"/>
            <w:vMerge w:val="restart"/>
            <w:tcBorders>
              <w:top w:val="nil"/>
              <w:left w:val="nil"/>
              <w:bottom w:val="nil"/>
              <w:right w:val="nil"/>
            </w:tcBorders>
          </w:tcPr>
          <w:p w:rsidR="007E3A9C" w:rsidRDefault="007E3A9C"/>
        </w:tc>
        <w:tc>
          <w:tcPr>
            <w:tcW w:w="27"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b/>
                <w:sz w:val="20"/>
              </w:rPr>
              <w:t xml:space="preserve">-484- Н.д. Пивоваров Є. П. (р.к. №376), Н.д. </w:t>
            </w:r>
            <w:r>
              <w:rPr>
                <w:rFonts w:ascii="Times New Roman" w:hAnsi="Times New Roman" w:cs="Times New Roman"/>
                <w:b/>
                <w:sz w:val="20"/>
              </w:rPr>
              <w:t>Кучеренко О. Ю. (р.к. №179), Н.д. Семінський О. В. (р.к. №406)</w:t>
            </w:r>
          </w:p>
        </w:tc>
        <w:tc>
          <w:tcPr>
            <w:tcW w:w="15" w:type="pct"/>
            <w:tcBorders>
              <w:top w:val="nil"/>
              <w:left w:val="nil"/>
              <w:bottom w:val="nil"/>
              <w:right w:val="nil"/>
            </w:tcBorders>
          </w:tcPr>
          <w:p w:rsidR="007E3A9C" w:rsidRDefault="00916BB5">
            <w:pPr>
              <w:jc w:val="both"/>
              <w:rPr>
                <w:rFonts w:ascii="Times New Roman" w:hAnsi="Times New Roman" w:cs="Times New Roman"/>
                <w:sz w:val="20"/>
              </w:rPr>
            </w:pPr>
            <w:r>
              <w:rPr>
                <w:rFonts w:ascii="Times New Roman" w:hAnsi="Times New Roman" w:cs="Times New Roman"/>
                <w:sz w:val="20"/>
              </w:rPr>
              <w:t>Враховано</w:t>
            </w:r>
          </w:p>
        </w:tc>
        <w:tc>
          <w:tcPr>
            <w:tcW w:w="27" w:type="pct"/>
            <w:vMerge w:val="restart"/>
            <w:tcBorders>
              <w:top w:val="nil"/>
              <w:left w:val="nil"/>
              <w:bottom w:val="nil"/>
              <w:right w:val="nil"/>
            </w:tcBorders>
          </w:tcPr>
          <w:p w:rsidR="007E3A9C" w:rsidRDefault="00916BB5">
            <w:pPr>
              <w:ind w:firstLine="273"/>
              <w:jc w:val="both"/>
            </w:pPr>
            <w:r>
              <w:rPr>
                <w:rFonts w:ascii="Times New Roman" w:hAnsi="Times New Roman" w:cs="Times New Roman"/>
                <w:sz w:val="20"/>
              </w:rPr>
              <w:t>7. Органам державної влади, органам місцевого самоврядування до 31 грудня 2021 року забезпечити формування земельних ділянок шляхом визначення меж земельних ділянок державної чи комун</w:t>
            </w:r>
            <w:r>
              <w:rPr>
                <w:rFonts w:ascii="Times New Roman" w:hAnsi="Times New Roman" w:cs="Times New Roman"/>
                <w:sz w:val="20"/>
              </w:rPr>
              <w:t>альної власності, на яких розташовані багатоквартирні будинки, а також належні до них будівлі, споруди та прибудинкові території, за проектами землеустрою щодо впорядкування територій населених пунктів, проектами землеустрою щодо впорядкування території дл</w:t>
            </w:r>
            <w:r>
              <w:rPr>
                <w:rFonts w:ascii="Times New Roman" w:hAnsi="Times New Roman" w:cs="Times New Roman"/>
                <w:sz w:val="20"/>
              </w:rPr>
              <w:t>я містобудівних потреб».</w:t>
            </w:r>
          </w:p>
        </w:tc>
      </w:tr>
      <w:tr w:rsidR="000368BA" w:rsidRPr="00E10245" w:rsidTr="000368BA">
        <w:trPr>
          <w:trHeight w:val="333"/>
        </w:trPr>
        <w:tc>
          <w:tcPr>
            <w:tcW w:w="4" w:type="pct"/>
            <w:vMerge/>
            <w:tcBorders>
              <w:top w:val="nil"/>
              <w:left w:val="nil"/>
              <w:bottom w:val="nil"/>
              <w:right w:val="nil"/>
            </w:tcBorders>
          </w:tcPr>
          <w:p w:rsidR="007E3A9C" w:rsidRDefault="007E3A9C">
            <w:pPr>
              <w:jc w:val="center"/>
              <w:rPr>
                <w:rFonts w:ascii="Times New Roman" w:hAnsi="Times New Roman" w:cs="Times New Roman"/>
                <w:sz w:val="20"/>
              </w:rPr>
            </w:pP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916BB5">
            <w:pPr>
              <w:ind w:firstLine="273"/>
              <w:jc w:val="both"/>
            </w:pPr>
            <w:r>
              <w:rPr>
                <w:rFonts w:ascii="Times New Roman" w:hAnsi="Times New Roman" w:cs="Times New Roman"/>
                <w:sz w:val="20"/>
              </w:rPr>
              <w:t xml:space="preserve">Розділ ІІ "Прикінцеві положення" доповнити новим пунктом такого змісту: </w:t>
            </w:r>
          </w:p>
          <w:p w:rsidR="007E3A9C" w:rsidRDefault="00916BB5">
            <w:pPr>
              <w:ind w:firstLine="273"/>
              <w:jc w:val="both"/>
            </w:pPr>
            <w:r>
              <w:rPr>
                <w:rFonts w:ascii="Times New Roman" w:hAnsi="Times New Roman" w:cs="Times New Roman"/>
                <w:sz w:val="20"/>
              </w:rPr>
              <w:t>«Органам державної влади, органам місцевого самоврядування до 31 грудня 2021 року забезпечити формування земельних ділянок шляхом визначення меж земельних ділянок державної чи комунальної власності, на яких розташовані багатоквартирні будинки, а також нале</w:t>
            </w:r>
            <w:r>
              <w:rPr>
                <w:rFonts w:ascii="Times New Roman" w:hAnsi="Times New Roman" w:cs="Times New Roman"/>
                <w:sz w:val="20"/>
              </w:rPr>
              <w:t xml:space="preserve">жні до них будівлі, споруди та прибудинкові території, за проектами землеустрою щодо впорядкування територій населених пунктів, проектами землеустрою щодо впорядкування території для містобудівних потреб». </w:t>
            </w:r>
          </w:p>
          <w:p w:rsidR="007E3A9C" w:rsidRDefault="007E3A9C">
            <w:pPr>
              <w:ind w:firstLine="273"/>
              <w:jc w:val="both"/>
            </w:pPr>
          </w:p>
        </w:tc>
        <w:tc>
          <w:tcPr>
            <w:tcW w:w="15" w:type="pct"/>
            <w:tcBorders>
              <w:top w:val="nil"/>
              <w:left w:val="nil"/>
              <w:bottom w:val="nil"/>
              <w:right w:val="nil"/>
            </w:tcBorders>
          </w:tcPr>
          <w:p w:rsidR="007E3A9C" w:rsidRDefault="00916BB5">
            <w:pPr>
              <w:ind w:firstLine="273"/>
              <w:jc w:val="both"/>
            </w:pPr>
            <w:r>
              <w:rPr>
                <w:rFonts w:ascii="Times New Roman" w:hAnsi="Times New Roman" w:cs="Times New Roman"/>
                <w:sz w:val="20"/>
              </w:rPr>
              <w:t>за рішенням Комітету від 25.06.2020</w:t>
            </w:r>
          </w:p>
        </w:tc>
        <w:tc>
          <w:tcPr>
            <w:tcW w:w="27" w:type="pct"/>
            <w:vMerge/>
            <w:tcBorders>
              <w:top w:val="nil"/>
              <w:left w:val="nil"/>
              <w:bottom w:val="nil"/>
              <w:right w:val="nil"/>
            </w:tcBorders>
          </w:tcPr>
          <w:p w:rsidR="007E3A9C" w:rsidRDefault="007E3A9C">
            <w:pPr>
              <w:jc w:val="both"/>
              <w:rPr>
                <w:rFonts w:ascii="Times New Roman" w:hAnsi="Times New Roman" w:cs="Times New Roman"/>
                <w:sz w:val="20"/>
              </w:rPr>
            </w:pPr>
          </w:p>
        </w:tc>
      </w:tr>
      <w:tr w:rsidR="000368BA" w:rsidRPr="00E10245" w:rsidTr="000368BA">
        <w:trPr>
          <w:trHeight w:val="333"/>
        </w:trPr>
        <w:tc>
          <w:tcPr>
            <w:tcW w:w="4" w:type="pct"/>
            <w:tcBorders>
              <w:top w:val="nil"/>
              <w:left w:val="nil"/>
              <w:bottom w:val="nil"/>
              <w:right w:val="nil"/>
            </w:tcBorders>
          </w:tcPr>
          <w:p w:rsidR="007E3A9C" w:rsidRDefault="00916BB5">
            <w:pPr>
              <w:jc w:val="center"/>
              <w:rPr>
                <w:rFonts w:ascii="Times New Roman" w:hAnsi="Times New Roman" w:cs="Times New Roman"/>
                <w:sz w:val="20"/>
              </w:rPr>
            </w:pPr>
            <w:r>
              <w:rPr>
                <w:rFonts w:ascii="Times New Roman" w:hAnsi="Times New Roman" w:cs="Times New Roman"/>
                <w:sz w:val="20"/>
              </w:rPr>
              <w:t>273</w:t>
            </w:r>
          </w:p>
        </w:tc>
        <w:tc>
          <w:tcPr>
            <w:tcW w:w="27" w:type="pct"/>
            <w:tcBorders>
              <w:top w:val="nil"/>
              <w:left w:val="nil"/>
              <w:bottom w:val="nil"/>
              <w:right w:val="nil"/>
            </w:tcBorders>
          </w:tcPr>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941"/>
            </w:tblGrid>
            <w:tr w:rsidR="007E3A9C">
              <w:tc>
                <w:tcPr>
                  <w:tcW w:w="360" w:type="dxa"/>
                </w:tcPr>
                <w:p w:rsidR="007E3A9C" w:rsidRDefault="00916BB5">
                  <w:pPr>
                    <w:ind w:firstLine="273"/>
                    <w:jc w:val="both"/>
                  </w:pPr>
                  <w:r>
                    <w:rPr>
                      <w:rFonts w:ascii="Times New Roman" w:hAnsi="Times New Roman" w:cs="Times New Roman"/>
                      <w:b/>
                      <w:sz w:val="20"/>
                    </w:rPr>
                    <w:t xml:space="preserve">      </w:t>
                  </w:r>
                  <w:r>
                    <w:rPr>
                      <w:rFonts w:ascii="Times New Roman" w:hAnsi="Times New Roman" w:cs="Times New Roman"/>
                      <w:sz w:val="20"/>
                    </w:rPr>
                    <w:t xml:space="preserve">Голова Верховної Ради </w:t>
                  </w:r>
                </w:p>
                <w:p w:rsidR="007E3A9C" w:rsidRDefault="00916BB5">
                  <w:pPr>
                    <w:ind w:firstLine="273"/>
                    <w:jc w:val="both"/>
                  </w:pPr>
                  <w:r>
                    <w:rPr>
                      <w:rFonts w:ascii="Times New Roman" w:hAnsi="Times New Roman" w:cs="Times New Roman"/>
                      <w:sz w:val="20"/>
                    </w:rPr>
                    <w:t xml:space="preserve">України     </w:t>
                  </w:r>
                </w:p>
              </w:tc>
            </w:tr>
          </w:tbl>
          <w:p w:rsidR="007E3A9C" w:rsidRDefault="007E3A9C"/>
        </w:tc>
        <w:tc>
          <w:tcPr>
            <w:tcW w:w="27" w:type="pct"/>
            <w:tcBorders>
              <w:top w:val="nil"/>
              <w:left w:val="nil"/>
              <w:bottom w:val="nil"/>
              <w:right w:val="nil"/>
            </w:tcBorders>
          </w:tcPr>
          <w:p w:rsidR="007E3A9C" w:rsidRDefault="007E3A9C">
            <w:pPr>
              <w:jc w:val="both"/>
              <w:rPr>
                <w:rFonts w:ascii="Times New Roman" w:hAnsi="Times New Roman" w:cs="Times New Roman"/>
                <w:sz w:val="20"/>
              </w:rPr>
            </w:pPr>
          </w:p>
        </w:tc>
        <w:tc>
          <w:tcPr>
            <w:tcW w:w="15" w:type="pct"/>
            <w:tcBorders>
              <w:top w:val="nil"/>
              <w:left w:val="nil"/>
              <w:bottom w:val="nil"/>
              <w:right w:val="nil"/>
            </w:tcBorders>
          </w:tcPr>
          <w:p w:rsidR="007E3A9C" w:rsidRDefault="007E3A9C">
            <w:pPr>
              <w:jc w:val="both"/>
              <w:rPr>
                <w:rFonts w:ascii="Times New Roman" w:hAnsi="Times New Roman" w:cs="Times New Roman"/>
                <w:sz w:val="20"/>
              </w:rPr>
            </w:pPr>
          </w:p>
        </w:tc>
        <w:tc>
          <w:tcPr>
            <w:tcW w:w="27" w:type="pct"/>
            <w:tcBorders>
              <w:top w:val="nil"/>
              <w:left w:val="nil"/>
              <w:bottom w:val="nil"/>
              <w:right w:val="nil"/>
            </w:tcBorders>
          </w:tcPr>
          <w:p w:rsidR="007E3A9C" w:rsidRDefault="007E3A9C"/>
        </w:tc>
      </w:tr>
    </w:tbl>
    <w:p w:rsidR="007E3A9C" w:rsidRDefault="007E3A9C"/>
    <w:sectPr w:rsidR="007E3A9C">
      <w:footerReference w:type="default" r:id="rId8"/>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6BB5">
      <w:pPr>
        <w:spacing w:after="0" w:line="240" w:lineRule="auto"/>
      </w:pPr>
      <w:r>
        <w:separator/>
      </w:r>
    </w:p>
  </w:endnote>
  <w:endnote w:type="continuationSeparator" w:id="0">
    <w:p w:rsidR="00000000" w:rsidRDefault="0091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187232"/>
      <w:docPartObj>
        <w:docPartGallery w:val="Page Numbers (Bottom of Page)"/>
        <w:docPartUnique/>
      </w:docPartObj>
    </w:sdtPr>
    <w:sdtEndPr/>
    <w:sdtContent>
      <w:p w:rsidR="007E3A9C" w:rsidRDefault="00916BB5">
        <w:pPr>
          <w:jc w:val="right"/>
        </w:pPr>
        <w:r>
          <w:fldChar w:fldCharType="begin"/>
        </w:r>
        <w:r>
          <w:instrText>PAGE   \* MERGEFORMAT</w:instrText>
        </w:r>
        <w:r>
          <w:fldChar w:fldCharType="separate"/>
        </w:r>
        <w:r>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6BB5">
      <w:pPr>
        <w:spacing w:after="0" w:line="240" w:lineRule="auto"/>
      </w:pPr>
      <w:r>
        <w:separator/>
      </w:r>
    </w:p>
  </w:footnote>
  <w:footnote w:type="continuationSeparator" w:id="0">
    <w:p w:rsidR="00000000" w:rsidRDefault="00916B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7E3A9C"/>
    <w:rsid w:val="00916BB5"/>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zakon.rada.gov.ua/laws/show/2189-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189-19"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208</Pages>
  <Words>257929</Words>
  <Characters>147021</Characters>
  <Application>Microsoft Office Word</Application>
  <DocSecurity>0</DocSecurity>
  <Lines>1225</Lines>
  <Paragraphs>808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404142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Паначишина Галина Василівна</dc:creator>
  <cp:keywords/>
  <dc:description/>
  <cp:lastModifiedBy>Паначишина Галина Василівна</cp:lastModifiedBy>
  <cp:revision>2</cp:revision>
  <dcterms:created xsi:type="dcterms:W3CDTF">2020-07-01T14:14:00Z</dcterms:created>
  <dcterms:modified xsi:type="dcterms:W3CDTF">2020-07-01T14:14:00Z</dcterms:modified>
</cp:coreProperties>
</file>