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B73" w:rsidRPr="002F2E26" w:rsidRDefault="000C21D8" w:rsidP="00082B73">
      <w:pPr>
        <w:pStyle w:val="1"/>
        <w:keepNext w:val="0"/>
        <w:widowControl w:val="0"/>
        <w:spacing w:before="120"/>
        <w:jc w:val="center"/>
        <w:rPr>
          <w:rFonts w:ascii="Times New Roman" w:hAnsi="Times New Roman" w:cs="Times New Roman"/>
          <w:color w:val="000000"/>
          <w:sz w:val="48"/>
        </w:rPr>
      </w:pPr>
      <w:r w:rsidRPr="002F2E26">
        <w:rPr>
          <w:rFonts w:ascii="Times New Roman" w:hAnsi="Times New Roman" w:cs="Times New Roman"/>
          <w:noProof/>
          <w:color w:val="000000"/>
          <w:sz w:val="21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3.65pt" o:ole="" fillcolor="window">
            <v:imagedata r:id="rId7" o:title=""/>
          </v:shape>
          <o:OLEObject Type="Embed" ProgID="MS_ClipArt_Gallery.2" ShapeID="_x0000_i1025" DrawAspect="Content" ObjectID="_1637059805" r:id="rId8"/>
        </w:object>
      </w:r>
    </w:p>
    <w:p w:rsidR="00082B73" w:rsidRPr="002F2E26" w:rsidRDefault="00D80B19" w:rsidP="00082B73">
      <w:pPr>
        <w:pStyle w:val="1"/>
        <w:keepNext w:val="0"/>
        <w:widowControl w:val="0"/>
        <w:spacing w:before="120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НАРОДН</w:t>
      </w:r>
      <w:r w:rsidR="009851D5">
        <w:rPr>
          <w:rFonts w:ascii="Times New Roman" w:hAnsi="Times New Roman" w:cs="Times New Roman"/>
          <w:sz w:val="52"/>
          <w:szCs w:val="52"/>
        </w:rPr>
        <w:t>ИЙ</w:t>
      </w:r>
      <w:r w:rsidR="00082B73" w:rsidRPr="002F2E26">
        <w:rPr>
          <w:rFonts w:ascii="Times New Roman" w:hAnsi="Times New Roman" w:cs="Times New Roman"/>
          <w:sz w:val="52"/>
          <w:szCs w:val="52"/>
        </w:rPr>
        <w:t xml:space="preserve"> ДЕПУТАТ УКРАЇНИ</w:t>
      </w:r>
    </w:p>
    <w:p w:rsidR="00082B73" w:rsidRPr="002F2E26" w:rsidRDefault="003E5542" w:rsidP="00082B73">
      <w:pPr>
        <w:pStyle w:val="1"/>
        <w:keepNext w:val="0"/>
        <w:widowControl w:val="0"/>
        <w:spacing w:before="120"/>
        <w:jc w:val="center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138430</wp:posOffset>
                </wp:positionV>
                <wp:extent cx="6172200" cy="0"/>
                <wp:effectExtent l="19050" t="24130" r="19050" b="2349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50C62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10.9pt" to="468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" strokeweight="3pt">
                <v:stroke linestyle="thinThin"/>
                <w10:wrap type="topAndBottom"/>
              </v:line>
            </w:pict>
          </mc:Fallback>
        </mc:AlternateContent>
      </w:r>
      <w:r w:rsidR="00082B73" w:rsidRPr="002F2E26">
        <w:rPr>
          <w:rFonts w:ascii="Times New Roman" w:hAnsi="Times New Roman" w:cs="Times New Roman"/>
          <w:b w:val="0"/>
          <w:sz w:val="22"/>
          <w:szCs w:val="22"/>
        </w:rPr>
        <w:t>01008, м. Київ, вул. Грушевського, 5</w:t>
      </w:r>
      <w:r w:rsidR="002F2E26" w:rsidRPr="002F2E26">
        <w:rPr>
          <w:rFonts w:ascii="Times New Roman" w:hAnsi="Times New Roman" w:cs="Times New Roman"/>
          <w:b w:val="0"/>
          <w:sz w:val="22"/>
          <w:szCs w:val="22"/>
        </w:rPr>
        <w:t>, (044) 255-38-25</w:t>
      </w:r>
    </w:p>
    <w:p w:rsidR="002F2E26" w:rsidRPr="002F2E26" w:rsidRDefault="002F2E26" w:rsidP="00EA14D3">
      <w:pPr>
        <w:pStyle w:val="1"/>
        <w:keepNext w:val="0"/>
        <w:widowControl w:val="0"/>
        <w:spacing w:before="120"/>
        <w:rPr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082B73" w:rsidRPr="002F2E26" w:rsidRDefault="00EA14D3" w:rsidP="00EA14D3">
      <w:pPr>
        <w:pStyle w:val="1"/>
        <w:keepNext w:val="0"/>
        <w:widowControl w:val="0"/>
        <w:spacing w:before="12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2F2E26">
        <w:rPr>
          <w:rFonts w:ascii="Times New Roman" w:hAnsi="Times New Roman" w:cs="Times New Roman"/>
          <w:b w:val="0"/>
          <w:color w:val="000000"/>
          <w:sz w:val="24"/>
          <w:szCs w:val="24"/>
        </w:rPr>
        <w:t>«___»______________201</w:t>
      </w:r>
      <w:r w:rsidR="0047490D">
        <w:rPr>
          <w:rFonts w:ascii="Times New Roman" w:hAnsi="Times New Roman" w:cs="Times New Roman"/>
          <w:b w:val="0"/>
          <w:color w:val="000000"/>
          <w:sz w:val="24"/>
          <w:szCs w:val="24"/>
        </w:rPr>
        <w:t>9</w:t>
      </w:r>
      <w:r w:rsidRPr="002F2E26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р.</w:t>
      </w:r>
    </w:p>
    <w:p w:rsidR="00EA14D3" w:rsidRPr="002F2E26" w:rsidRDefault="00EA14D3" w:rsidP="00EA14D3">
      <w:pPr>
        <w:rPr>
          <w:sz w:val="24"/>
          <w:szCs w:val="24"/>
        </w:rPr>
      </w:pPr>
      <w:r w:rsidRPr="002F2E26">
        <w:rPr>
          <w:sz w:val="24"/>
          <w:szCs w:val="24"/>
        </w:rPr>
        <w:t>№ ______________________</w:t>
      </w:r>
    </w:p>
    <w:p w:rsidR="00F905AB" w:rsidRPr="002F2E26" w:rsidRDefault="00F905AB" w:rsidP="00F905AB">
      <w:pPr>
        <w:pStyle w:val="3"/>
        <w:ind w:right="55"/>
        <w:jc w:val="right"/>
        <w:rPr>
          <w:bCs w:val="0"/>
          <w:caps/>
          <w:sz w:val="28"/>
          <w:szCs w:val="28"/>
        </w:rPr>
      </w:pPr>
      <w:r w:rsidRPr="002F2E26">
        <w:rPr>
          <w:bCs w:val="0"/>
          <w:caps/>
          <w:sz w:val="28"/>
          <w:szCs w:val="28"/>
        </w:rPr>
        <w:t>Верховна Рада України</w:t>
      </w:r>
    </w:p>
    <w:p w:rsidR="00F905AB" w:rsidRDefault="00F905AB" w:rsidP="00B20255">
      <w:pPr>
        <w:ind w:right="-2" w:firstLine="851"/>
        <w:rPr>
          <w:b/>
          <w:bCs/>
          <w:sz w:val="28"/>
          <w:szCs w:val="28"/>
        </w:rPr>
      </w:pPr>
    </w:p>
    <w:p w:rsidR="002F2E26" w:rsidRDefault="009851D5" w:rsidP="00647BBA">
      <w:pPr>
        <w:ind w:right="-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ПОДАННЯ</w:t>
      </w:r>
    </w:p>
    <w:p w:rsidR="009851D5" w:rsidRPr="002F2E26" w:rsidRDefault="009851D5" w:rsidP="009851D5">
      <w:pPr>
        <w:ind w:right="-2" w:firstLine="851"/>
        <w:jc w:val="center"/>
        <w:rPr>
          <w:b/>
          <w:bCs/>
          <w:sz w:val="28"/>
          <w:szCs w:val="28"/>
        </w:rPr>
      </w:pPr>
    </w:p>
    <w:p w:rsidR="00F905AB" w:rsidRPr="002F2E26" w:rsidRDefault="00C05877" w:rsidP="00EB7774">
      <w:pPr>
        <w:shd w:val="clear" w:color="auto" w:fill="FFFFFF"/>
        <w:jc w:val="both"/>
        <w:rPr>
          <w:spacing w:val="-2"/>
          <w:sz w:val="28"/>
          <w:szCs w:val="28"/>
        </w:rPr>
      </w:pPr>
      <w:r w:rsidRPr="002F2E26">
        <w:rPr>
          <w:sz w:val="28"/>
          <w:szCs w:val="28"/>
        </w:rPr>
        <w:tab/>
      </w:r>
      <w:r w:rsidR="00F905AB" w:rsidRPr="002F2E26">
        <w:rPr>
          <w:sz w:val="28"/>
          <w:szCs w:val="28"/>
        </w:rPr>
        <w:t>Відповідно до частини першої статті 93 Конституції України</w:t>
      </w:r>
      <w:r w:rsidR="00B20255" w:rsidRPr="002F2E26">
        <w:rPr>
          <w:sz w:val="28"/>
          <w:szCs w:val="28"/>
        </w:rPr>
        <w:t xml:space="preserve">,               статті 11, 12 Закону України «Про статус народного депутата України» та    статті 89 Регламенту Верховної Ради України у порядку законодавчої ініціативи </w:t>
      </w:r>
      <w:proofErr w:type="spellStart"/>
      <w:r w:rsidR="00B20255" w:rsidRPr="002F2E26">
        <w:rPr>
          <w:sz w:val="28"/>
          <w:szCs w:val="28"/>
        </w:rPr>
        <w:t>вношу</w:t>
      </w:r>
      <w:proofErr w:type="spellEnd"/>
      <w:r w:rsidR="00B20255" w:rsidRPr="002F2E26">
        <w:rPr>
          <w:sz w:val="28"/>
          <w:szCs w:val="28"/>
        </w:rPr>
        <w:t xml:space="preserve"> на розгляд Верховної Ради України </w:t>
      </w:r>
      <w:r w:rsidR="00F905AB" w:rsidRPr="002F2E26">
        <w:rPr>
          <w:sz w:val="28"/>
          <w:szCs w:val="28"/>
        </w:rPr>
        <w:t xml:space="preserve"> проект Закону України </w:t>
      </w:r>
      <w:r w:rsidRPr="002F2E26">
        <w:rPr>
          <w:color w:val="000000"/>
          <w:sz w:val="28"/>
          <w:szCs w:val="28"/>
        </w:rPr>
        <w:t>«</w:t>
      </w:r>
      <w:r w:rsidR="00986F05" w:rsidRPr="002F2E26">
        <w:rPr>
          <w:color w:val="000000"/>
          <w:sz w:val="28"/>
          <w:szCs w:val="28"/>
        </w:rPr>
        <w:t>Про внесення змін до</w:t>
      </w:r>
      <w:r w:rsidR="00EB7774">
        <w:rPr>
          <w:color w:val="000000"/>
          <w:sz w:val="28"/>
          <w:szCs w:val="28"/>
        </w:rPr>
        <w:t xml:space="preserve"> </w:t>
      </w:r>
      <w:r w:rsidR="00EB7774" w:rsidRPr="00EB7774">
        <w:rPr>
          <w:color w:val="000000"/>
          <w:sz w:val="28"/>
          <w:szCs w:val="28"/>
        </w:rPr>
        <w:t>деяких законодавчих актів України</w:t>
      </w:r>
      <w:r w:rsidR="00EB7774">
        <w:rPr>
          <w:color w:val="000000"/>
          <w:sz w:val="28"/>
          <w:szCs w:val="28"/>
        </w:rPr>
        <w:t xml:space="preserve"> </w:t>
      </w:r>
      <w:r w:rsidR="00EB7774" w:rsidRPr="00EB7774">
        <w:rPr>
          <w:color w:val="000000"/>
          <w:sz w:val="28"/>
          <w:szCs w:val="28"/>
        </w:rPr>
        <w:t xml:space="preserve">щодо захисту </w:t>
      </w:r>
      <w:r w:rsidR="00F91103">
        <w:rPr>
          <w:color w:val="000000"/>
          <w:sz w:val="28"/>
          <w:szCs w:val="28"/>
        </w:rPr>
        <w:t xml:space="preserve">та розвитку </w:t>
      </w:r>
      <w:r w:rsidR="00EB7774" w:rsidRPr="00EB7774">
        <w:rPr>
          <w:color w:val="000000"/>
          <w:sz w:val="28"/>
          <w:szCs w:val="28"/>
        </w:rPr>
        <w:t>бджільництва</w:t>
      </w:r>
      <w:r w:rsidR="00EB7774">
        <w:rPr>
          <w:color w:val="000000"/>
          <w:sz w:val="28"/>
          <w:szCs w:val="28"/>
        </w:rPr>
        <w:t>»</w:t>
      </w:r>
      <w:r w:rsidRPr="002F2E26">
        <w:rPr>
          <w:color w:val="000000"/>
          <w:sz w:val="28"/>
          <w:szCs w:val="28"/>
        </w:rPr>
        <w:t>.</w:t>
      </w:r>
    </w:p>
    <w:p w:rsidR="00F905AB" w:rsidRPr="00A34BBC" w:rsidRDefault="00F905AB" w:rsidP="009B7712">
      <w:pPr>
        <w:pStyle w:val="2"/>
        <w:ind w:firstLine="709"/>
        <w:rPr>
          <w:color w:val="FF0000"/>
        </w:rPr>
      </w:pPr>
      <w:r w:rsidRPr="002F2E26">
        <w:t>Доповідати</w:t>
      </w:r>
      <w:r w:rsidR="0020031D" w:rsidRPr="002F2E26">
        <w:t xml:space="preserve"> вищезазначений</w:t>
      </w:r>
      <w:r w:rsidRPr="002F2E26">
        <w:t xml:space="preserve"> законопроект на пленарному засіданні Верховної Ради України </w:t>
      </w:r>
      <w:r w:rsidR="001011EB" w:rsidRPr="00721515">
        <w:rPr>
          <w:spacing w:val="-1"/>
        </w:rPr>
        <w:t>буде народний депутат України</w:t>
      </w:r>
      <w:r w:rsidR="004A32F4" w:rsidRPr="00A34BBC">
        <w:rPr>
          <w:spacing w:val="-1"/>
          <w:lang w:val="ru-RU"/>
        </w:rPr>
        <w:t xml:space="preserve"> </w:t>
      </w:r>
      <w:r w:rsidR="00EE3C7F">
        <w:rPr>
          <w:spacing w:val="-1"/>
          <w:lang w:val="ru-RU"/>
        </w:rPr>
        <w:t xml:space="preserve">Лаба </w:t>
      </w:r>
      <w:r w:rsidR="005038DB">
        <w:rPr>
          <w:spacing w:val="-1"/>
          <w:lang w:val="ru-RU"/>
        </w:rPr>
        <w:t>М.М.</w:t>
      </w:r>
      <w:r w:rsidR="000D1E3B">
        <w:rPr>
          <w:spacing w:val="-1"/>
          <w:lang w:val="ru-RU"/>
        </w:rPr>
        <w:t xml:space="preserve"> </w:t>
      </w:r>
      <w:r w:rsidR="000D1E3B" w:rsidRPr="000D1E3B">
        <w:rPr>
          <w:color w:val="000000" w:themeColor="text1"/>
        </w:rPr>
        <w:t>(</w:t>
      </w:r>
      <w:proofErr w:type="spellStart"/>
      <w:r w:rsidR="000D1E3B" w:rsidRPr="000D1E3B">
        <w:rPr>
          <w:color w:val="000000" w:themeColor="text1"/>
        </w:rPr>
        <w:t>посв</w:t>
      </w:r>
      <w:proofErr w:type="spellEnd"/>
      <w:r w:rsidR="000D1E3B" w:rsidRPr="000D1E3B">
        <w:rPr>
          <w:color w:val="000000" w:themeColor="text1"/>
        </w:rPr>
        <w:t xml:space="preserve">. № </w:t>
      </w:r>
      <w:r w:rsidR="005038DB">
        <w:rPr>
          <w:color w:val="000000" w:themeColor="text1"/>
        </w:rPr>
        <w:t>276</w:t>
      </w:r>
      <w:r w:rsidR="004A32F4" w:rsidRPr="000D1E3B">
        <w:rPr>
          <w:color w:val="000000" w:themeColor="text1"/>
        </w:rPr>
        <w:t>).</w:t>
      </w:r>
    </w:p>
    <w:p w:rsidR="00647BBA" w:rsidRDefault="00647BBA" w:rsidP="00C05877">
      <w:pPr>
        <w:pStyle w:val="Style6"/>
        <w:widowControl/>
        <w:spacing w:line="446" w:lineRule="exact"/>
        <w:rPr>
          <w:rStyle w:val="FontStyle20"/>
          <w:b/>
          <w:sz w:val="28"/>
          <w:lang w:val="uk-UA" w:eastAsia="uk-UA"/>
        </w:rPr>
      </w:pPr>
    </w:p>
    <w:p w:rsidR="00F905AB" w:rsidRPr="002F2E26" w:rsidRDefault="00C05877" w:rsidP="00C05877">
      <w:pPr>
        <w:pStyle w:val="Style6"/>
        <w:widowControl/>
        <w:spacing w:line="446" w:lineRule="exact"/>
        <w:rPr>
          <w:rStyle w:val="FontStyle20"/>
          <w:b/>
          <w:sz w:val="28"/>
          <w:lang w:val="uk-UA" w:eastAsia="uk-UA"/>
        </w:rPr>
      </w:pPr>
      <w:r w:rsidRPr="002F2E26">
        <w:rPr>
          <w:rStyle w:val="FontStyle20"/>
          <w:b/>
          <w:sz w:val="28"/>
          <w:lang w:val="uk-UA" w:eastAsia="uk-UA"/>
        </w:rPr>
        <w:tab/>
      </w:r>
      <w:r w:rsidR="00F905AB" w:rsidRPr="002F2E26">
        <w:rPr>
          <w:rStyle w:val="FontStyle20"/>
          <w:b/>
          <w:sz w:val="28"/>
          <w:lang w:val="uk-UA" w:eastAsia="uk-UA"/>
        </w:rPr>
        <w:t>Додатки:</w:t>
      </w:r>
    </w:p>
    <w:p w:rsidR="00F905AB" w:rsidRPr="002F2E26" w:rsidRDefault="00F905AB" w:rsidP="00C05877">
      <w:pPr>
        <w:pStyle w:val="Style8"/>
        <w:widowControl/>
        <w:numPr>
          <w:ilvl w:val="0"/>
          <w:numId w:val="1"/>
        </w:numPr>
        <w:ind w:firstLine="180"/>
        <w:rPr>
          <w:rStyle w:val="FontStyle20"/>
          <w:sz w:val="28"/>
          <w:lang w:val="uk-UA"/>
        </w:rPr>
      </w:pPr>
      <w:r w:rsidRPr="002F2E26">
        <w:rPr>
          <w:rStyle w:val="FontStyle20"/>
          <w:sz w:val="28"/>
          <w:lang w:val="uk-UA" w:eastAsia="uk-UA"/>
        </w:rPr>
        <w:t xml:space="preserve">Проект Закону України на </w:t>
      </w:r>
      <w:r w:rsidR="004404BE" w:rsidRPr="004404BE">
        <w:rPr>
          <w:rStyle w:val="FontStyle20"/>
          <w:sz w:val="28"/>
          <w:lang w:eastAsia="uk-UA"/>
        </w:rPr>
        <w:t>9</w:t>
      </w:r>
      <w:r w:rsidRPr="00A34BBC">
        <w:rPr>
          <w:rStyle w:val="FontStyle20"/>
          <w:color w:val="FF0000"/>
          <w:sz w:val="28"/>
          <w:lang w:val="uk-UA" w:eastAsia="uk-UA"/>
        </w:rPr>
        <w:t xml:space="preserve"> </w:t>
      </w:r>
      <w:proofErr w:type="spellStart"/>
      <w:r w:rsidRPr="002F2E26">
        <w:rPr>
          <w:rStyle w:val="FontStyle20"/>
          <w:sz w:val="28"/>
          <w:lang w:val="uk-UA" w:eastAsia="uk-UA"/>
        </w:rPr>
        <w:t>арк</w:t>
      </w:r>
      <w:proofErr w:type="spellEnd"/>
      <w:r w:rsidRPr="002F2E26">
        <w:rPr>
          <w:rStyle w:val="FontStyle20"/>
          <w:sz w:val="28"/>
          <w:lang w:val="uk-UA" w:eastAsia="uk-UA"/>
        </w:rPr>
        <w:t>.;</w:t>
      </w:r>
    </w:p>
    <w:p w:rsidR="00F905AB" w:rsidRPr="002F2E26" w:rsidRDefault="009851D5" w:rsidP="00C05877">
      <w:pPr>
        <w:pStyle w:val="Style8"/>
        <w:widowControl/>
        <w:numPr>
          <w:ilvl w:val="0"/>
          <w:numId w:val="1"/>
        </w:numPr>
        <w:ind w:firstLine="180"/>
        <w:rPr>
          <w:rStyle w:val="FontStyle20"/>
          <w:sz w:val="28"/>
          <w:lang w:val="uk-UA"/>
        </w:rPr>
      </w:pPr>
      <w:r>
        <w:rPr>
          <w:rStyle w:val="FontStyle20"/>
          <w:sz w:val="28"/>
          <w:lang w:val="uk-UA" w:eastAsia="uk-UA"/>
        </w:rPr>
        <w:t>Порівня</w:t>
      </w:r>
      <w:r w:rsidR="00F905AB" w:rsidRPr="002F2E26">
        <w:rPr>
          <w:rStyle w:val="FontStyle20"/>
          <w:sz w:val="28"/>
          <w:lang w:val="uk-UA" w:eastAsia="uk-UA"/>
        </w:rPr>
        <w:t xml:space="preserve">льна таблиця на </w:t>
      </w:r>
      <w:r w:rsidR="002C2CF0" w:rsidRPr="00643CD5">
        <w:rPr>
          <w:rStyle w:val="FontStyle20"/>
          <w:sz w:val="28"/>
          <w:lang w:val="uk-UA" w:eastAsia="uk-UA"/>
        </w:rPr>
        <w:t>2</w:t>
      </w:r>
      <w:r w:rsidR="00643CD5" w:rsidRPr="00643CD5">
        <w:rPr>
          <w:rStyle w:val="FontStyle20"/>
          <w:sz w:val="28"/>
          <w:lang w:val="uk-UA" w:eastAsia="uk-UA"/>
        </w:rPr>
        <w:t>5</w:t>
      </w:r>
      <w:r w:rsidR="00F905AB" w:rsidRPr="00643CD5">
        <w:rPr>
          <w:rStyle w:val="FontStyle20"/>
          <w:sz w:val="28"/>
          <w:lang w:val="uk-UA" w:eastAsia="uk-UA"/>
        </w:rPr>
        <w:t xml:space="preserve"> </w:t>
      </w:r>
      <w:proofErr w:type="spellStart"/>
      <w:r w:rsidR="00F905AB" w:rsidRPr="002F2E26">
        <w:rPr>
          <w:rStyle w:val="FontStyle20"/>
          <w:sz w:val="28"/>
          <w:lang w:val="uk-UA" w:eastAsia="uk-UA"/>
        </w:rPr>
        <w:t>арк</w:t>
      </w:r>
      <w:proofErr w:type="spellEnd"/>
      <w:r w:rsidR="00F905AB" w:rsidRPr="002F2E26">
        <w:rPr>
          <w:rStyle w:val="FontStyle20"/>
          <w:sz w:val="28"/>
          <w:lang w:val="uk-UA" w:eastAsia="uk-UA"/>
        </w:rPr>
        <w:t>.;</w:t>
      </w:r>
    </w:p>
    <w:p w:rsidR="00F905AB" w:rsidRPr="002F2E26" w:rsidRDefault="00F905AB" w:rsidP="00C05877">
      <w:pPr>
        <w:pStyle w:val="Style8"/>
        <w:widowControl/>
        <w:numPr>
          <w:ilvl w:val="0"/>
          <w:numId w:val="1"/>
        </w:numPr>
        <w:ind w:left="357" w:hanging="177"/>
        <w:rPr>
          <w:rStyle w:val="FontStyle20"/>
          <w:sz w:val="28"/>
          <w:lang w:val="uk-UA"/>
        </w:rPr>
      </w:pPr>
      <w:r w:rsidRPr="002F2E26">
        <w:rPr>
          <w:rStyle w:val="FontStyle20"/>
          <w:sz w:val="28"/>
          <w:lang w:val="uk-UA" w:eastAsia="uk-UA"/>
        </w:rPr>
        <w:t xml:space="preserve">Пояснювальна записка до проекту на </w:t>
      </w:r>
      <w:r w:rsidR="002C2CF0" w:rsidRPr="002C2CF0">
        <w:rPr>
          <w:rStyle w:val="FontStyle20"/>
          <w:color w:val="000000" w:themeColor="text1"/>
          <w:sz w:val="28"/>
          <w:lang w:val="uk-UA" w:eastAsia="uk-UA"/>
        </w:rPr>
        <w:t>6</w:t>
      </w:r>
      <w:r w:rsidRPr="002C2CF0">
        <w:rPr>
          <w:rStyle w:val="FontStyle20"/>
          <w:color w:val="000000" w:themeColor="text1"/>
          <w:sz w:val="28"/>
          <w:lang w:val="uk-UA" w:eastAsia="uk-UA"/>
        </w:rPr>
        <w:t xml:space="preserve"> </w:t>
      </w:r>
      <w:proofErr w:type="spellStart"/>
      <w:r w:rsidRPr="002F2E26">
        <w:rPr>
          <w:rStyle w:val="FontStyle20"/>
          <w:sz w:val="28"/>
          <w:lang w:val="uk-UA" w:eastAsia="uk-UA"/>
        </w:rPr>
        <w:t>арк</w:t>
      </w:r>
      <w:proofErr w:type="spellEnd"/>
      <w:r w:rsidRPr="002F2E26">
        <w:rPr>
          <w:rStyle w:val="FontStyle20"/>
          <w:sz w:val="28"/>
          <w:lang w:val="uk-UA" w:eastAsia="uk-UA"/>
        </w:rPr>
        <w:t>.;</w:t>
      </w:r>
    </w:p>
    <w:p w:rsidR="00F905AB" w:rsidRPr="002F2E26" w:rsidRDefault="00F905AB" w:rsidP="00C05877">
      <w:pPr>
        <w:pStyle w:val="Style8"/>
        <w:widowControl/>
        <w:numPr>
          <w:ilvl w:val="0"/>
          <w:numId w:val="1"/>
        </w:numPr>
        <w:ind w:left="357" w:hanging="177"/>
        <w:rPr>
          <w:rStyle w:val="FontStyle20"/>
          <w:sz w:val="28"/>
          <w:lang w:val="uk-UA"/>
        </w:rPr>
      </w:pPr>
      <w:r w:rsidRPr="002F2E26">
        <w:rPr>
          <w:rStyle w:val="FontStyle20"/>
          <w:sz w:val="28"/>
          <w:lang w:val="uk-UA" w:eastAsia="uk-UA"/>
        </w:rPr>
        <w:t>П</w:t>
      </w:r>
      <w:r w:rsidR="00EC5554">
        <w:rPr>
          <w:rStyle w:val="FontStyle20"/>
          <w:sz w:val="28"/>
          <w:lang w:val="uk-UA" w:eastAsia="uk-UA"/>
        </w:rPr>
        <w:t>роект п</w:t>
      </w:r>
      <w:r w:rsidRPr="002F2E26">
        <w:rPr>
          <w:rStyle w:val="FontStyle20"/>
          <w:sz w:val="28"/>
          <w:lang w:val="uk-UA" w:eastAsia="uk-UA"/>
        </w:rPr>
        <w:t>оста</w:t>
      </w:r>
      <w:r w:rsidR="00D25120">
        <w:rPr>
          <w:rStyle w:val="FontStyle20"/>
          <w:sz w:val="28"/>
          <w:lang w:val="uk-UA" w:eastAsia="uk-UA"/>
        </w:rPr>
        <w:t>но</w:t>
      </w:r>
      <w:r w:rsidR="009851D5">
        <w:rPr>
          <w:rStyle w:val="FontStyle20"/>
          <w:sz w:val="28"/>
          <w:lang w:val="uk-UA" w:eastAsia="uk-UA"/>
        </w:rPr>
        <w:t>в</w:t>
      </w:r>
      <w:r w:rsidR="00EC5554">
        <w:rPr>
          <w:rStyle w:val="FontStyle20"/>
          <w:sz w:val="28"/>
          <w:lang w:val="uk-UA" w:eastAsia="uk-UA"/>
        </w:rPr>
        <w:t>и</w:t>
      </w:r>
      <w:r w:rsidR="009851D5">
        <w:rPr>
          <w:rStyle w:val="FontStyle20"/>
          <w:sz w:val="28"/>
          <w:lang w:val="uk-UA" w:eastAsia="uk-UA"/>
        </w:rPr>
        <w:t xml:space="preserve"> Верховної Ради України на </w:t>
      </w:r>
      <w:r w:rsidR="0014043B">
        <w:rPr>
          <w:rStyle w:val="FontStyle20"/>
          <w:sz w:val="28"/>
          <w:lang w:val="uk-UA" w:eastAsia="uk-UA"/>
        </w:rPr>
        <w:t>1</w:t>
      </w:r>
      <w:r w:rsidRPr="002F2E26">
        <w:rPr>
          <w:rStyle w:val="FontStyle20"/>
          <w:sz w:val="28"/>
          <w:lang w:val="uk-UA" w:eastAsia="uk-UA"/>
        </w:rPr>
        <w:t xml:space="preserve"> </w:t>
      </w:r>
      <w:proofErr w:type="spellStart"/>
      <w:r w:rsidRPr="002F2E26">
        <w:rPr>
          <w:rStyle w:val="FontStyle20"/>
          <w:sz w:val="28"/>
          <w:lang w:val="uk-UA" w:eastAsia="uk-UA"/>
        </w:rPr>
        <w:t>арк</w:t>
      </w:r>
      <w:proofErr w:type="spellEnd"/>
      <w:r w:rsidRPr="002F2E26">
        <w:rPr>
          <w:rStyle w:val="FontStyle20"/>
          <w:sz w:val="28"/>
          <w:lang w:val="uk-UA" w:eastAsia="uk-UA"/>
        </w:rPr>
        <w:t>.;</w:t>
      </w:r>
    </w:p>
    <w:p w:rsidR="00F905AB" w:rsidRPr="002F2E26" w:rsidRDefault="00F905AB" w:rsidP="00C05877">
      <w:pPr>
        <w:pStyle w:val="Style8"/>
        <w:widowControl/>
        <w:numPr>
          <w:ilvl w:val="0"/>
          <w:numId w:val="1"/>
        </w:numPr>
        <w:ind w:left="357" w:hanging="177"/>
        <w:rPr>
          <w:rStyle w:val="FontStyle20"/>
          <w:sz w:val="28"/>
          <w:lang w:val="uk-UA"/>
        </w:rPr>
      </w:pPr>
      <w:r w:rsidRPr="002F2E26">
        <w:rPr>
          <w:rStyle w:val="FontStyle20"/>
          <w:sz w:val="28"/>
          <w:lang w:val="uk-UA" w:eastAsia="uk-UA"/>
        </w:rPr>
        <w:t>Електрон</w:t>
      </w:r>
      <w:r w:rsidR="009851D5">
        <w:rPr>
          <w:rStyle w:val="FontStyle20"/>
          <w:sz w:val="28"/>
          <w:lang w:val="uk-UA" w:eastAsia="uk-UA"/>
        </w:rPr>
        <w:t>н</w:t>
      </w:r>
      <w:r w:rsidRPr="002F2E26">
        <w:rPr>
          <w:rStyle w:val="FontStyle20"/>
          <w:sz w:val="28"/>
          <w:lang w:val="uk-UA" w:eastAsia="uk-UA"/>
        </w:rPr>
        <w:t>а копія документів</w:t>
      </w:r>
      <w:r w:rsidR="00EA378A" w:rsidRPr="00EA378A">
        <w:rPr>
          <w:rStyle w:val="FontStyle20"/>
          <w:sz w:val="28"/>
          <w:lang w:val="uk-UA" w:eastAsia="uk-UA"/>
        </w:rPr>
        <w:t>, зазначених у пунктах 1–4.</w:t>
      </w:r>
      <w:r w:rsidRPr="002F2E26">
        <w:rPr>
          <w:rStyle w:val="FontStyle20"/>
          <w:sz w:val="28"/>
          <w:lang w:val="uk-UA" w:eastAsia="uk-UA"/>
        </w:rPr>
        <w:t xml:space="preserve"> </w:t>
      </w:r>
    </w:p>
    <w:p w:rsidR="00A85F1F" w:rsidRDefault="00A85F1F" w:rsidP="00A85F1F">
      <w:pPr>
        <w:jc w:val="both"/>
        <w:rPr>
          <w:sz w:val="28"/>
          <w:szCs w:val="28"/>
        </w:rPr>
      </w:pPr>
    </w:p>
    <w:p w:rsidR="0014043B" w:rsidRDefault="0014043B" w:rsidP="00A85F1F">
      <w:pPr>
        <w:jc w:val="both"/>
        <w:rPr>
          <w:sz w:val="28"/>
          <w:szCs w:val="28"/>
        </w:rPr>
      </w:pPr>
    </w:p>
    <w:p w:rsidR="00A85F1F" w:rsidRDefault="00A85F1F" w:rsidP="00A85F1F">
      <w:pPr>
        <w:jc w:val="both"/>
        <w:rPr>
          <w:b/>
          <w:sz w:val="28"/>
          <w:szCs w:val="28"/>
        </w:rPr>
      </w:pPr>
      <w:r w:rsidRPr="002F2E26">
        <w:rPr>
          <w:b/>
          <w:sz w:val="28"/>
          <w:szCs w:val="28"/>
        </w:rPr>
        <w:t>Народн</w:t>
      </w:r>
      <w:r>
        <w:rPr>
          <w:b/>
          <w:sz w:val="28"/>
          <w:szCs w:val="28"/>
        </w:rPr>
        <w:t>і</w:t>
      </w:r>
      <w:r w:rsidRPr="002F2E26">
        <w:rPr>
          <w:b/>
          <w:sz w:val="28"/>
          <w:szCs w:val="28"/>
        </w:rPr>
        <w:t xml:space="preserve"> депутат</w:t>
      </w:r>
      <w:r>
        <w:rPr>
          <w:b/>
          <w:sz w:val="28"/>
          <w:szCs w:val="28"/>
        </w:rPr>
        <w:t>и</w:t>
      </w:r>
      <w:r w:rsidRPr="002F2E26">
        <w:rPr>
          <w:b/>
          <w:sz w:val="28"/>
          <w:szCs w:val="28"/>
        </w:rPr>
        <w:t xml:space="preserve"> України</w:t>
      </w:r>
      <w:r>
        <w:rPr>
          <w:b/>
          <w:sz w:val="28"/>
          <w:szCs w:val="28"/>
        </w:rPr>
        <w:t xml:space="preserve">                             </w:t>
      </w:r>
    </w:p>
    <w:p w:rsidR="00A85F1F" w:rsidRDefault="00A85F1F" w:rsidP="00A85F1F">
      <w:pPr>
        <w:jc w:val="both"/>
        <w:rPr>
          <w:color w:val="000000" w:themeColor="text1"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                                                                           </w:t>
      </w:r>
      <w:r w:rsidR="004A32F4">
        <w:rPr>
          <w:b/>
          <w:sz w:val="28"/>
          <w:szCs w:val="28"/>
        </w:rPr>
        <w:t xml:space="preserve">  </w:t>
      </w:r>
      <w:r w:rsidRPr="000D1E3B">
        <w:rPr>
          <w:color w:val="000000" w:themeColor="text1"/>
          <w:sz w:val="28"/>
          <w:szCs w:val="28"/>
        </w:rPr>
        <w:t xml:space="preserve"> </w:t>
      </w:r>
      <w:bookmarkStart w:id="0" w:name="_GoBack"/>
      <w:r w:rsidR="00AF7C19">
        <w:rPr>
          <w:color w:val="000000" w:themeColor="text1"/>
          <w:sz w:val="28"/>
          <w:szCs w:val="28"/>
        </w:rPr>
        <w:t>Лаба</w:t>
      </w:r>
      <w:r w:rsidR="000C5F79">
        <w:rPr>
          <w:color w:val="000000" w:themeColor="text1"/>
          <w:sz w:val="28"/>
          <w:szCs w:val="28"/>
        </w:rPr>
        <w:t xml:space="preserve"> М.М. (</w:t>
      </w:r>
      <w:proofErr w:type="spellStart"/>
      <w:r w:rsidRPr="000D1E3B">
        <w:rPr>
          <w:color w:val="000000" w:themeColor="text1"/>
          <w:sz w:val="28"/>
          <w:szCs w:val="28"/>
        </w:rPr>
        <w:t>посв</w:t>
      </w:r>
      <w:proofErr w:type="spellEnd"/>
      <w:r w:rsidRPr="000D1E3B">
        <w:rPr>
          <w:color w:val="000000" w:themeColor="text1"/>
          <w:sz w:val="28"/>
          <w:szCs w:val="28"/>
        </w:rPr>
        <w:t xml:space="preserve">. № </w:t>
      </w:r>
      <w:r w:rsidR="000C5F79">
        <w:rPr>
          <w:color w:val="000000" w:themeColor="text1"/>
          <w:sz w:val="28"/>
          <w:szCs w:val="28"/>
        </w:rPr>
        <w:t>276</w:t>
      </w:r>
      <w:r w:rsidRPr="000D1E3B">
        <w:rPr>
          <w:color w:val="000000" w:themeColor="text1"/>
          <w:sz w:val="28"/>
          <w:szCs w:val="28"/>
        </w:rPr>
        <w:t>)</w:t>
      </w:r>
    </w:p>
    <w:p w:rsidR="004404BE" w:rsidRDefault="006D14CA" w:rsidP="004404BE">
      <w:pPr>
        <w:ind w:left="5387"/>
        <w:jc w:val="both"/>
        <w:rPr>
          <w:color w:val="000000" w:themeColor="text1"/>
          <w:sz w:val="28"/>
          <w:szCs w:val="28"/>
          <w:lang w:val="en-US"/>
        </w:rPr>
      </w:pPr>
      <w:proofErr w:type="spellStart"/>
      <w:r>
        <w:rPr>
          <w:color w:val="000000" w:themeColor="text1"/>
          <w:sz w:val="28"/>
          <w:szCs w:val="28"/>
        </w:rPr>
        <w:t>Загоруйко</w:t>
      </w:r>
      <w:proofErr w:type="spellEnd"/>
      <w:r>
        <w:rPr>
          <w:color w:val="000000" w:themeColor="text1"/>
          <w:sz w:val="28"/>
          <w:szCs w:val="28"/>
        </w:rPr>
        <w:t xml:space="preserve"> А.Л. </w:t>
      </w:r>
      <w:r w:rsidR="004404BE" w:rsidRPr="000D1E3B">
        <w:rPr>
          <w:color w:val="000000" w:themeColor="text1"/>
          <w:sz w:val="28"/>
          <w:szCs w:val="28"/>
        </w:rPr>
        <w:t>(</w:t>
      </w:r>
      <w:proofErr w:type="spellStart"/>
      <w:r w:rsidR="004404BE" w:rsidRPr="000D1E3B">
        <w:rPr>
          <w:color w:val="000000" w:themeColor="text1"/>
          <w:sz w:val="28"/>
          <w:szCs w:val="28"/>
        </w:rPr>
        <w:t>посв</w:t>
      </w:r>
      <w:proofErr w:type="spellEnd"/>
      <w:r w:rsidR="004404BE" w:rsidRPr="000D1E3B">
        <w:rPr>
          <w:color w:val="000000" w:themeColor="text1"/>
          <w:sz w:val="28"/>
          <w:szCs w:val="28"/>
        </w:rPr>
        <w:t xml:space="preserve">. № </w:t>
      </w:r>
      <w:r w:rsidR="003E166F">
        <w:rPr>
          <w:color w:val="000000" w:themeColor="text1"/>
          <w:sz w:val="28"/>
          <w:szCs w:val="28"/>
        </w:rPr>
        <w:t>58</w:t>
      </w:r>
      <w:r w:rsidR="004404BE" w:rsidRPr="000D1E3B">
        <w:rPr>
          <w:color w:val="000000" w:themeColor="text1"/>
          <w:sz w:val="28"/>
          <w:szCs w:val="28"/>
        </w:rPr>
        <w:t>)</w:t>
      </w:r>
    </w:p>
    <w:p w:rsidR="004404BE" w:rsidRDefault="003E166F" w:rsidP="004404BE">
      <w:pPr>
        <w:ind w:left="5387"/>
        <w:jc w:val="both"/>
        <w:rPr>
          <w:color w:val="000000" w:themeColor="text1"/>
          <w:sz w:val="28"/>
          <w:szCs w:val="28"/>
          <w:lang w:val="en-US"/>
        </w:rPr>
      </w:pPr>
      <w:proofErr w:type="spellStart"/>
      <w:r>
        <w:rPr>
          <w:color w:val="000000" w:themeColor="text1"/>
          <w:sz w:val="28"/>
          <w:szCs w:val="28"/>
        </w:rPr>
        <w:t>Колихаєв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r w:rsidR="00962677">
        <w:rPr>
          <w:color w:val="000000" w:themeColor="text1"/>
          <w:sz w:val="28"/>
          <w:szCs w:val="28"/>
        </w:rPr>
        <w:t xml:space="preserve">І.В. </w:t>
      </w:r>
      <w:r w:rsidR="00797F5B">
        <w:rPr>
          <w:color w:val="000000" w:themeColor="text1"/>
          <w:sz w:val="28"/>
          <w:szCs w:val="28"/>
        </w:rPr>
        <w:t>(</w:t>
      </w:r>
      <w:proofErr w:type="spellStart"/>
      <w:r w:rsidR="004404BE" w:rsidRPr="000D1E3B">
        <w:rPr>
          <w:color w:val="000000" w:themeColor="text1"/>
          <w:sz w:val="28"/>
          <w:szCs w:val="28"/>
        </w:rPr>
        <w:t>посв</w:t>
      </w:r>
      <w:proofErr w:type="spellEnd"/>
      <w:r w:rsidR="004404BE" w:rsidRPr="000D1E3B">
        <w:rPr>
          <w:color w:val="000000" w:themeColor="text1"/>
          <w:sz w:val="28"/>
          <w:szCs w:val="28"/>
        </w:rPr>
        <w:t xml:space="preserve">. № </w:t>
      </w:r>
      <w:r w:rsidR="00CA7EFF">
        <w:rPr>
          <w:color w:val="000000" w:themeColor="text1"/>
          <w:sz w:val="28"/>
          <w:szCs w:val="28"/>
        </w:rPr>
        <w:t>385)</w:t>
      </w:r>
    </w:p>
    <w:p w:rsidR="004404BE" w:rsidRDefault="00253245" w:rsidP="004404BE">
      <w:pPr>
        <w:ind w:left="5387"/>
        <w:jc w:val="both"/>
        <w:rPr>
          <w:color w:val="000000" w:themeColor="text1"/>
          <w:sz w:val="28"/>
          <w:szCs w:val="28"/>
          <w:lang w:val="en-US"/>
        </w:rPr>
      </w:pPr>
      <w:proofErr w:type="spellStart"/>
      <w:r>
        <w:rPr>
          <w:color w:val="000000" w:themeColor="text1"/>
          <w:sz w:val="28"/>
          <w:szCs w:val="28"/>
        </w:rPr>
        <w:t>Крулько</w:t>
      </w:r>
      <w:proofErr w:type="spellEnd"/>
      <w:r>
        <w:rPr>
          <w:color w:val="000000" w:themeColor="text1"/>
          <w:sz w:val="28"/>
          <w:szCs w:val="28"/>
        </w:rPr>
        <w:t xml:space="preserve"> І.І.</w:t>
      </w:r>
      <w:r w:rsidR="00CA7EFF">
        <w:rPr>
          <w:color w:val="000000" w:themeColor="text1"/>
          <w:sz w:val="28"/>
          <w:szCs w:val="28"/>
        </w:rPr>
        <w:t xml:space="preserve"> </w:t>
      </w:r>
      <w:r w:rsidR="004404BE" w:rsidRPr="000D1E3B">
        <w:rPr>
          <w:color w:val="000000" w:themeColor="text1"/>
          <w:sz w:val="28"/>
          <w:szCs w:val="28"/>
        </w:rPr>
        <w:t xml:space="preserve"> (</w:t>
      </w:r>
      <w:proofErr w:type="spellStart"/>
      <w:r w:rsidR="004404BE" w:rsidRPr="000D1E3B">
        <w:rPr>
          <w:color w:val="000000" w:themeColor="text1"/>
          <w:sz w:val="28"/>
          <w:szCs w:val="28"/>
        </w:rPr>
        <w:t>посв</w:t>
      </w:r>
      <w:proofErr w:type="spellEnd"/>
      <w:r w:rsidR="004404BE" w:rsidRPr="000D1E3B">
        <w:rPr>
          <w:color w:val="000000" w:themeColor="text1"/>
          <w:sz w:val="28"/>
          <w:szCs w:val="28"/>
        </w:rPr>
        <w:t xml:space="preserve">. № </w:t>
      </w:r>
      <w:r>
        <w:rPr>
          <w:color w:val="000000" w:themeColor="text1"/>
          <w:sz w:val="28"/>
          <w:szCs w:val="28"/>
        </w:rPr>
        <w:t>173)</w:t>
      </w:r>
    </w:p>
    <w:p w:rsidR="004404BE" w:rsidRDefault="00ED5704" w:rsidP="004404BE">
      <w:pPr>
        <w:ind w:left="5387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Горват</w:t>
      </w:r>
      <w:proofErr w:type="spellEnd"/>
      <w:r>
        <w:rPr>
          <w:color w:val="000000" w:themeColor="text1"/>
          <w:sz w:val="28"/>
          <w:szCs w:val="28"/>
        </w:rPr>
        <w:t xml:space="preserve"> Р.І.</w:t>
      </w:r>
      <w:r w:rsidR="004404BE" w:rsidRPr="000D1E3B">
        <w:rPr>
          <w:color w:val="000000" w:themeColor="text1"/>
          <w:sz w:val="28"/>
          <w:szCs w:val="28"/>
        </w:rPr>
        <w:t xml:space="preserve"> (</w:t>
      </w:r>
      <w:proofErr w:type="spellStart"/>
      <w:r w:rsidR="004404BE" w:rsidRPr="000D1E3B">
        <w:rPr>
          <w:color w:val="000000" w:themeColor="text1"/>
          <w:sz w:val="28"/>
          <w:szCs w:val="28"/>
        </w:rPr>
        <w:t>посв</w:t>
      </w:r>
      <w:proofErr w:type="spellEnd"/>
      <w:r w:rsidR="004404BE" w:rsidRPr="000D1E3B">
        <w:rPr>
          <w:color w:val="000000" w:themeColor="text1"/>
          <w:sz w:val="28"/>
          <w:szCs w:val="28"/>
        </w:rPr>
        <w:t xml:space="preserve">. № </w:t>
      </w:r>
      <w:r w:rsidR="00117F0B">
        <w:rPr>
          <w:color w:val="000000" w:themeColor="text1"/>
          <w:sz w:val="28"/>
          <w:szCs w:val="28"/>
        </w:rPr>
        <w:t>274)</w:t>
      </w:r>
    </w:p>
    <w:p w:rsidR="00117F0B" w:rsidRPr="004404BE" w:rsidRDefault="00117F0B" w:rsidP="004404BE">
      <w:pPr>
        <w:ind w:left="5387"/>
        <w:jc w:val="both"/>
        <w:rPr>
          <w:color w:val="000000" w:themeColor="text1"/>
          <w:lang w:val="en-US"/>
        </w:rPr>
      </w:pPr>
      <w:proofErr w:type="spellStart"/>
      <w:r>
        <w:rPr>
          <w:color w:val="000000" w:themeColor="text1"/>
          <w:sz w:val="28"/>
          <w:szCs w:val="28"/>
        </w:rPr>
        <w:t>Петьовка</w:t>
      </w:r>
      <w:proofErr w:type="spellEnd"/>
      <w:r>
        <w:rPr>
          <w:color w:val="000000" w:themeColor="text1"/>
          <w:sz w:val="28"/>
          <w:szCs w:val="28"/>
        </w:rPr>
        <w:t xml:space="preserve"> В.В. (</w:t>
      </w:r>
      <w:proofErr w:type="spellStart"/>
      <w:r>
        <w:rPr>
          <w:color w:val="000000" w:themeColor="text1"/>
          <w:sz w:val="28"/>
          <w:szCs w:val="28"/>
        </w:rPr>
        <w:t>посв</w:t>
      </w:r>
      <w:proofErr w:type="spellEnd"/>
      <w:r>
        <w:rPr>
          <w:color w:val="000000" w:themeColor="text1"/>
          <w:sz w:val="28"/>
          <w:szCs w:val="28"/>
        </w:rPr>
        <w:t xml:space="preserve">. </w:t>
      </w:r>
      <w:r w:rsidR="00A9580E" w:rsidRPr="000D1E3B">
        <w:rPr>
          <w:color w:val="000000" w:themeColor="text1"/>
          <w:sz w:val="28"/>
          <w:szCs w:val="28"/>
        </w:rPr>
        <w:t>№</w:t>
      </w:r>
      <w:r w:rsidR="00A9580E">
        <w:rPr>
          <w:color w:val="000000" w:themeColor="text1"/>
          <w:sz w:val="28"/>
          <w:szCs w:val="28"/>
        </w:rPr>
        <w:t>278)</w:t>
      </w:r>
      <w:bookmarkEnd w:id="0"/>
    </w:p>
    <w:sectPr w:rsidR="00117F0B" w:rsidRPr="004404BE" w:rsidSect="004A59C7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DD3" w:rsidRDefault="00802DD3">
      <w:r>
        <w:separator/>
      </w:r>
    </w:p>
  </w:endnote>
  <w:endnote w:type="continuationSeparator" w:id="0">
    <w:p w:rsidR="00802DD3" w:rsidRDefault="00802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DD3" w:rsidRDefault="00802DD3">
      <w:r>
        <w:separator/>
      </w:r>
    </w:p>
  </w:footnote>
  <w:footnote w:type="continuationSeparator" w:id="0">
    <w:p w:rsidR="00802DD3" w:rsidRDefault="00802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521D" w:rsidRDefault="00B6521D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A32F4">
      <w:rPr>
        <w:rStyle w:val="a5"/>
        <w:noProof/>
      </w:rPr>
      <w:t>2</w:t>
    </w:r>
    <w:r>
      <w:rPr>
        <w:rStyle w:val="a5"/>
      </w:rPr>
      <w:fldChar w:fldCharType="end"/>
    </w:r>
  </w:p>
  <w:p w:rsidR="00B6521D" w:rsidRDefault="00B6521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5AB"/>
    <w:rsid w:val="000325F4"/>
    <w:rsid w:val="00082B73"/>
    <w:rsid w:val="000C21D8"/>
    <w:rsid w:val="000C5F79"/>
    <w:rsid w:val="000D1E3B"/>
    <w:rsid w:val="000D6071"/>
    <w:rsid w:val="000F0F43"/>
    <w:rsid w:val="001011EB"/>
    <w:rsid w:val="001112FA"/>
    <w:rsid w:val="00117F0B"/>
    <w:rsid w:val="00137285"/>
    <w:rsid w:val="0014043B"/>
    <w:rsid w:val="001538CF"/>
    <w:rsid w:val="001F1D48"/>
    <w:rsid w:val="0020031D"/>
    <w:rsid w:val="00253245"/>
    <w:rsid w:val="0026644D"/>
    <w:rsid w:val="002C2CF0"/>
    <w:rsid w:val="002F2E26"/>
    <w:rsid w:val="00301440"/>
    <w:rsid w:val="0034242E"/>
    <w:rsid w:val="003D11CE"/>
    <w:rsid w:val="003E166F"/>
    <w:rsid w:val="003E5542"/>
    <w:rsid w:val="003F0F5D"/>
    <w:rsid w:val="0040013E"/>
    <w:rsid w:val="00402510"/>
    <w:rsid w:val="00417B9B"/>
    <w:rsid w:val="004404BE"/>
    <w:rsid w:val="0047398E"/>
    <w:rsid w:val="0047490D"/>
    <w:rsid w:val="00494011"/>
    <w:rsid w:val="004A32F4"/>
    <w:rsid w:val="004A59C7"/>
    <w:rsid w:val="004E21D7"/>
    <w:rsid w:val="004F3BF3"/>
    <w:rsid w:val="005038DB"/>
    <w:rsid w:val="00507039"/>
    <w:rsid w:val="00527982"/>
    <w:rsid w:val="00643CD5"/>
    <w:rsid w:val="00647BBA"/>
    <w:rsid w:val="006D14CA"/>
    <w:rsid w:val="006D19BA"/>
    <w:rsid w:val="006F1B23"/>
    <w:rsid w:val="00706EA4"/>
    <w:rsid w:val="00721515"/>
    <w:rsid w:val="007302F2"/>
    <w:rsid w:val="007854E4"/>
    <w:rsid w:val="00797F5B"/>
    <w:rsid w:val="007A068B"/>
    <w:rsid w:val="007B7448"/>
    <w:rsid w:val="00802DD3"/>
    <w:rsid w:val="00875C5F"/>
    <w:rsid w:val="00895B0C"/>
    <w:rsid w:val="008A6D78"/>
    <w:rsid w:val="008D7628"/>
    <w:rsid w:val="00962677"/>
    <w:rsid w:val="00971FF3"/>
    <w:rsid w:val="009851D5"/>
    <w:rsid w:val="00986F05"/>
    <w:rsid w:val="009A37B7"/>
    <w:rsid w:val="009A56BA"/>
    <w:rsid w:val="009B7712"/>
    <w:rsid w:val="009E7951"/>
    <w:rsid w:val="00A34BBC"/>
    <w:rsid w:val="00A72DD0"/>
    <w:rsid w:val="00A85F1F"/>
    <w:rsid w:val="00A9580E"/>
    <w:rsid w:val="00AA67C7"/>
    <w:rsid w:val="00AF7C19"/>
    <w:rsid w:val="00B20255"/>
    <w:rsid w:val="00B2345C"/>
    <w:rsid w:val="00B412B7"/>
    <w:rsid w:val="00B650F5"/>
    <w:rsid w:val="00B6521D"/>
    <w:rsid w:val="00BD1952"/>
    <w:rsid w:val="00C05877"/>
    <w:rsid w:val="00C37EAF"/>
    <w:rsid w:val="00C44366"/>
    <w:rsid w:val="00CA7EFF"/>
    <w:rsid w:val="00CB167C"/>
    <w:rsid w:val="00D25120"/>
    <w:rsid w:val="00D511B4"/>
    <w:rsid w:val="00D6122E"/>
    <w:rsid w:val="00D80B19"/>
    <w:rsid w:val="00D83C8C"/>
    <w:rsid w:val="00DA567F"/>
    <w:rsid w:val="00DE61D6"/>
    <w:rsid w:val="00E25F48"/>
    <w:rsid w:val="00EA14D3"/>
    <w:rsid w:val="00EA378A"/>
    <w:rsid w:val="00EB7774"/>
    <w:rsid w:val="00EC5554"/>
    <w:rsid w:val="00ED5704"/>
    <w:rsid w:val="00EE3C7F"/>
    <w:rsid w:val="00F35598"/>
    <w:rsid w:val="00F4743B"/>
    <w:rsid w:val="00F905AB"/>
    <w:rsid w:val="00F91103"/>
    <w:rsid w:val="00FA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90E5EF"/>
  <w14:defaultImageDpi w14:val="0"/>
  <w15:docId w15:val="{31061A2D-1F16-49C4-B9A3-30AD6A56D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05AB"/>
    <w:pPr>
      <w:spacing w:after="0" w:line="240" w:lineRule="auto"/>
    </w:pPr>
    <w:rPr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082B7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F905AB"/>
    <w:pPr>
      <w:keepNext/>
      <w:spacing w:line="288" w:lineRule="auto"/>
      <w:ind w:right="-1759" w:firstLine="4820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x-none" w:eastAsia="ru-RU"/>
    </w:rPr>
  </w:style>
  <w:style w:type="paragraph" w:styleId="a3">
    <w:name w:val="header"/>
    <w:basedOn w:val="a"/>
    <w:link w:val="a4"/>
    <w:uiPriority w:val="99"/>
    <w:rsid w:val="00F905AB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x-none" w:eastAsia="ru-RU"/>
    </w:rPr>
  </w:style>
  <w:style w:type="character" w:styleId="a5">
    <w:name w:val="page number"/>
    <w:basedOn w:val="a0"/>
    <w:uiPriority w:val="99"/>
    <w:rsid w:val="00F905AB"/>
    <w:rPr>
      <w:rFonts w:ascii="Times New Roman" w:hAnsi="Times New Roman" w:cs="Times New Roman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0"/>
      <w:szCs w:val="20"/>
      <w:lang w:val="x-none" w:eastAsia="ru-RU"/>
    </w:rPr>
  </w:style>
  <w:style w:type="paragraph" w:styleId="2">
    <w:name w:val="Body Text 2"/>
    <w:basedOn w:val="a"/>
    <w:link w:val="20"/>
    <w:uiPriority w:val="99"/>
    <w:rsid w:val="00F905AB"/>
    <w:pPr>
      <w:tabs>
        <w:tab w:val="left" w:pos="540"/>
        <w:tab w:val="left" w:pos="1832"/>
        <w:tab w:val="left" w:pos="2520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sz w:val="28"/>
      <w:szCs w:val="28"/>
    </w:rPr>
  </w:style>
  <w:style w:type="paragraph" w:styleId="a6">
    <w:name w:val="caption"/>
    <w:basedOn w:val="a"/>
    <w:next w:val="a"/>
    <w:uiPriority w:val="99"/>
    <w:qFormat/>
    <w:rsid w:val="00F905AB"/>
    <w:rPr>
      <w:sz w:val="32"/>
      <w:szCs w:val="32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0"/>
      <w:szCs w:val="20"/>
      <w:lang w:val="x-none" w:eastAsia="ru-RU"/>
    </w:rPr>
  </w:style>
  <w:style w:type="table" w:styleId="a7">
    <w:name w:val="Table Grid"/>
    <w:basedOn w:val="a1"/>
    <w:uiPriority w:val="99"/>
    <w:rsid w:val="00F905AB"/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a"/>
    <w:uiPriority w:val="99"/>
    <w:rsid w:val="00F905AB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paragraph" w:customStyle="1" w:styleId="Style8">
    <w:name w:val="Style8"/>
    <w:basedOn w:val="a"/>
    <w:uiPriority w:val="99"/>
    <w:rsid w:val="00F905AB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character" w:customStyle="1" w:styleId="FontStyle20">
    <w:name w:val="Font Style20"/>
    <w:basedOn w:val="a0"/>
    <w:uiPriority w:val="99"/>
    <w:rsid w:val="00F905AB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rsid w:val="00B202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eastAsia="uk-UA"/>
    </w:rPr>
  </w:style>
  <w:style w:type="paragraph" w:styleId="a8">
    <w:name w:val="Balloon Text"/>
    <w:basedOn w:val="a"/>
    <w:link w:val="a9"/>
    <w:uiPriority w:val="99"/>
    <w:semiHidden/>
    <w:rsid w:val="00B6521D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20255"/>
    <w:rPr>
      <w:rFonts w:ascii="Courier New" w:hAnsi="Courier New" w:cs="Courier New"/>
      <w:color w:val="000000"/>
      <w:sz w:val="17"/>
      <w:szCs w:val="17"/>
      <w:lang w:val="uk-UA" w:eastAsia="uk-UA" w:bidi="ar-SA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Tahoma" w:hAnsi="Tahoma" w:cs="Tahoma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4640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794</Words>
  <Characters>453</Characters>
  <Application>Microsoft Office Word</Application>
  <DocSecurity>0</DocSecurity>
  <Lines>3</Lines>
  <Paragraphs>2</Paragraphs>
  <ScaleCrop>false</ScaleCrop>
  <Company>VR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Bobov</dc:creator>
  <cp:keywords/>
  <dc:description/>
  <cp:lastModifiedBy>grinyovsergej@gmail.com</cp:lastModifiedBy>
  <cp:revision>15</cp:revision>
  <cp:lastPrinted>2019-11-18T13:03:00Z</cp:lastPrinted>
  <dcterms:created xsi:type="dcterms:W3CDTF">2019-12-05T11:56:00Z</dcterms:created>
  <dcterms:modified xsi:type="dcterms:W3CDTF">2019-12-05T12:03:00Z</dcterms:modified>
</cp:coreProperties>
</file>