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970DAC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875147">
        <w:rPr>
          <w:sz w:val="24"/>
          <w:szCs w:val="24"/>
          <w:lang w:val="uk-UA"/>
        </w:rPr>
        <w:t xml:space="preserve"> </w:t>
      </w:r>
      <w:r w:rsidR="009727B3">
        <w:rPr>
          <w:sz w:val="24"/>
          <w:szCs w:val="24"/>
          <w:lang w:val="uk-UA"/>
        </w:rPr>
        <w:t>00</w:t>
      </w:r>
      <w:r w:rsidR="00585070">
        <w:rPr>
          <w:sz w:val="24"/>
          <w:szCs w:val="24"/>
          <w:lang w:val="uk-UA"/>
        </w:rPr>
        <w:t>18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C010B0" w:rsidRPr="009727B3">
        <w:rPr>
          <w:sz w:val="24"/>
          <w:szCs w:val="24"/>
          <w:lang w:val="ru-RU"/>
        </w:rPr>
        <w:t>1</w:t>
      </w:r>
      <w:r w:rsidR="00585070">
        <w:rPr>
          <w:sz w:val="24"/>
          <w:szCs w:val="24"/>
          <w:lang w:val="ru-RU"/>
        </w:rPr>
        <w:t>6</w:t>
      </w:r>
      <w:r w:rsidRPr="00DC7D0A">
        <w:rPr>
          <w:sz w:val="24"/>
          <w:szCs w:val="24"/>
          <w:lang w:val="uk-UA"/>
        </w:rPr>
        <w:t>.</w:t>
      </w:r>
      <w:r w:rsidR="00585070">
        <w:rPr>
          <w:sz w:val="24"/>
          <w:szCs w:val="24"/>
          <w:lang w:val="uk-UA"/>
        </w:rPr>
        <w:t>12</w:t>
      </w:r>
      <w:r w:rsidRPr="00DC7D0A">
        <w:rPr>
          <w:sz w:val="24"/>
          <w:szCs w:val="24"/>
          <w:lang w:val="uk-UA"/>
        </w:rPr>
        <w:t>.201</w:t>
      </w:r>
      <w:r w:rsidR="00C010B0">
        <w:rPr>
          <w:sz w:val="24"/>
          <w:szCs w:val="24"/>
          <w:lang w:val="ru-RU"/>
        </w:rPr>
        <w:t>9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EB69E0" w:rsidRDefault="00EB69E0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5F580B" w:rsidRPr="00122BFF" w:rsidRDefault="005F580B" w:rsidP="009D5EE3">
      <w:pPr>
        <w:jc w:val="right"/>
        <w:rPr>
          <w:lang w:val="ru-RU"/>
        </w:rPr>
      </w:pPr>
    </w:p>
    <w:p w:rsidR="00814D96" w:rsidRDefault="00814D96" w:rsidP="009D5EE3">
      <w:pPr>
        <w:jc w:val="right"/>
        <w:rPr>
          <w:lang w:val="uk-UA"/>
        </w:rPr>
      </w:pPr>
    </w:p>
    <w:p w:rsidR="009D5EE3" w:rsidRDefault="009D5EE3" w:rsidP="009D5EE3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A97D6F" w:rsidRDefault="00A97D6F" w:rsidP="009D5EE3">
      <w:pPr>
        <w:jc w:val="right"/>
        <w:rPr>
          <w:lang w:val="uk-UA"/>
        </w:rPr>
      </w:pPr>
    </w:p>
    <w:p w:rsidR="005F580B" w:rsidRDefault="005F580B" w:rsidP="009D5EE3">
      <w:pPr>
        <w:jc w:val="right"/>
        <w:rPr>
          <w:lang w:val="uk-UA"/>
        </w:rPr>
      </w:pPr>
    </w:p>
    <w:p w:rsidR="00B30629" w:rsidRPr="00F9338F" w:rsidRDefault="00B30629" w:rsidP="009D5EE3">
      <w:pPr>
        <w:jc w:val="both"/>
        <w:rPr>
          <w:lang w:val="uk-UA"/>
        </w:rPr>
      </w:pPr>
    </w:p>
    <w:p w:rsidR="009D5EE3" w:rsidRPr="00F9338F" w:rsidRDefault="009D5EE3" w:rsidP="0043163B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Відповідно до статті </w:t>
      </w:r>
      <w:r w:rsidR="00E6315A" w:rsidRPr="00F9338F">
        <w:rPr>
          <w:lang w:val="uk-UA"/>
        </w:rPr>
        <w:t>197</w:t>
      </w:r>
      <w:r w:rsidRPr="00F9338F">
        <w:rPr>
          <w:lang w:val="uk-UA"/>
        </w:rPr>
        <w:t xml:space="preserve"> Регламенту Верховної Ради України Комітет розглянув внесений</w:t>
      </w:r>
      <w:r w:rsidR="00E24083" w:rsidRPr="00F9338F">
        <w:rPr>
          <w:lang w:val="uk-UA"/>
        </w:rPr>
        <w:t xml:space="preserve"> </w:t>
      </w:r>
      <w:r w:rsidR="00122BFF" w:rsidRPr="00F9338F">
        <w:rPr>
          <w:lang w:val="uk-UA"/>
        </w:rPr>
        <w:t>Кабінетом Міністрів України</w:t>
      </w:r>
      <w:r w:rsidR="00E6315A" w:rsidRPr="00F9338F">
        <w:rPr>
          <w:lang w:val="uk-UA"/>
        </w:rPr>
        <w:t xml:space="preserve"> проект Закону України</w:t>
      </w:r>
      <w:r w:rsidR="0043163B" w:rsidRPr="00F9338F">
        <w:rPr>
          <w:lang w:val="uk-UA"/>
        </w:rPr>
        <w:t xml:space="preserve"> </w:t>
      </w:r>
      <w:r w:rsidR="00D61279" w:rsidRPr="00D61279">
        <w:rPr>
          <w:lang w:val="uk-UA"/>
        </w:rPr>
        <w:t>«Про ратифікацію Угоди про співробітництво у сфері розвитку між Урядом України та Урядом Турецької Республіки» (реєстр. № 0018 від 16.12.2019)</w:t>
      </w:r>
      <w:r w:rsidRPr="00F9338F">
        <w:rPr>
          <w:lang w:val="uk-UA"/>
        </w:rPr>
        <w:t>.</w:t>
      </w:r>
    </w:p>
    <w:p w:rsidR="00D61279" w:rsidRDefault="00C8640E" w:rsidP="003B1624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Метою </w:t>
      </w:r>
      <w:r w:rsidR="0061653E">
        <w:rPr>
          <w:lang w:val="uk-UA"/>
        </w:rPr>
        <w:t xml:space="preserve">законопроекту </w:t>
      </w:r>
      <w:r w:rsidR="008C0689" w:rsidRPr="00F9338F">
        <w:rPr>
          <w:lang w:val="uk-UA"/>
        </w:rPr>
        <w:t>є</w:t>
      </w:r>
      <w:r w:rsidR="00EF6D4C" w:rsidRPr="00F9338F">
        <w:rPr>
          <w:lang w:val="uk-UA"/>
        </w:rPr>
        <w:t xml:space="preserve"> </w:t>
      </w:r>
      <w:r w:rsidR="00D61279" w:rsidRPr="00D61279">
        <w:rPr>
          <w:lang w:val="uk-UA"/>
        </w:rPr>
        <w:t>створ</w:t>
      </w:r>
      <w:r w:rsidR="00D61279">
        <w:rPr>
          <w:lang w:val="uk-UA"/>
        </w:rPr>
        <w:t>ення</w:t>
      </w:r>
      <w:r w:rsidR="00D61279" w:rsidRPr="00D61279">
        <w:rPr>
          <w:lang w:val="uk-UA"/>
        </w:rPr>
        <w:t xml:space="preserve"> організаційно-правов</w:t>
      </w:r>
      <w:r w:rsidR="00D61279">
        <w:rPr>
          <w:lang w:val="uk-UA"/>
        </w:rPr>
        <w:t>их</w:t>
      </w:r>
      <w:r w:rsidR="00D61279" w:rsidRPr="00D61279">
        <w:rPr>
          <w:lang w:val="uk-UA"/>
        </w:rPr>
        <w:t xml:space="preserve"> засад співробітництва між Урядом України та Урядом Турецької Республіки у сфері розвитку, сприятиме впровадженню проектів (програм) технічного (у формі передачі ноу-хау, підготовки кадрів, консультування та надання послуг, постачання обладнання і матеріалів, впровадження нових технологій, необхідних для успішного виконання проектів або програм) і фінансового (у формі грантів для фінансування постачання товарів, обладнання та матеріалів, а також виконання робіт та надання послуг, необхідних для успішного виконання проектів або програм) співробітництва, спрямованого на підтримку сталого розвитку та взаємодії у забезпеченні гуманітарної допомоги.</w:t>
      </w:r>
    </w:p>
    <w:p w:rsidR="00D61279" w:rsidRDefault="00C010B0" w:rsidP="00D61279">
      <w:pPr>
        <w:ind w:firstLine="709"/>
        <w:jc w:val="both"/>
        <w:rPr>
          <w:lang w:val="uk-UA"/>
        </w:rPr>
      </w:pPr>
      <w:r>
        <w:rPr>
          <w:lang w:val="uk-UA"/>
        </w:rPr>
        <w:t>Відповідно до п</w:t>
      </w:r>
      <w:r w:rsidR="00C56D9B">
        <w:rPr>
          <w:lang w:val="uk-UA"/>
        </w:rPr>
        <w:t>ояснювально</w:t>
      </w:r>
      <w:r>
        <w:rPr>
          <w:lang w:val="uk-UA"/>
        </w:rPr>
        <w:t>ї</w:t>
      </w:r>
      <w:r w:rsidR="00C56D9B">
        <w:rPr>
          <w:lang w:val="uk-UA"/>
        </w:rPr>
        <w:t xml:space="preserve"> записк</w:t>
      </w:r>
      <w:r>
        <w:rPr>
          <w:lang w:val="uk-UA"/>
        </w:rPr>
        <w:t>и</w:t>
      </w:r>
      <w:r w:rsidR="00C56D9B">
        <w:rPr>
          <w:lang w:val="uk-UA"/>
        </w:rPr>
        <w:t xml:space="preserve"> </w:t>
      </w:r>
      <w:r w:rsidR="007B796F">
        <w:rPr>
          <w:lang w:val="uk-UA"/>
        </w:rPr>
        <w:t>за підписом</w:t>
      </w:r>
      <w:r w:rsidR="00E37C22" w:rsidRPr="00E37C22">
        <w:rPr>
          <w:lang w:val="uk-UA"/>
        </w:rPr>
        <w:t xml:space="preserve"> Міністра</w:t>
      </w:r>
      <w:r w:rsidR="0043163B">
        <w:rPr>
          <w:lang w:val="uk-UA"/>
        </w:rPr>
        <w:t xml:space="preserve"> </w:t>
      </w:r>
      <w:r w:rsidR="002561BB" w:rsidRPr="002561BB">
        <w:rPr>
          <w:lang w:val="uk-UA"/>
        </w:rPr>
        <w:t>розвитку економіки, торгівлі та сільського господарства</w:t>
      </w:r>
      <w:r w:rsidR="00574BB5">
        <w:rPr>
          <w:lang w:val="uk-UA"/>
        </w:rPr>
        <w:t xml:space="preserve"> </w:t>
      </w:r>
      <w:r w:rsidR="00E37C22" w:rsidRPr="00E37C22">
        <w:rPr>
          <w:lang w:val="uk-UA"/>
        </w:rPr>
        <w:t>України</w:t>
      </w:r>
      <w:r w:rsidR="00574BB5">
        <w:rPr>
          <w:lang w:val="uk-UA"/>
        </w:rPr>
        <w:t xml:space="preserve"> </w:t>
      </w:r>
      <w:proofErr w:type="spellStart"/>
      <w:r w:rsidR="002561BB">
        <w:rPr>
          <w:lang w:val="uk-UA"/>
        </w:rPr>
        <w:t>Т.Мілованова</w:t>
      </w:r>
      <w:proofErr w:type="spellEnd"/>
      <w:r w:rsidR="00E37C22" w:rsidRPr="00E37C22">
        <w:rPr>
          <w:lang w:val="uk-UA"/>
        </w:rPr>
        <w:t>,</w:t>
      </w:r>
      <w:r w:rsidR="0043163B">
        <w:rPr>
          <w:lang w:val="uk-UA"/>
        </w:rPr>
        <w:t xml:space="preserve"> р</w:t>
      </w:r>
      <w:r w:rsidR="00D61279" w:rsidRPr="00D61279">
        <w:rPr>
          <w:lang w:val="uk-UA"/>
        </w:rPr>
        <w:t xml:space="preserve">атифікація зазначеної Угоди не вплине на видаткову частину </w:t>
      </w:r>
      <w:r w:rsidR="00D47A30">
        <w:rPr>
          <w:lang w:val="uk-UA"/>
        </w:rPr>
        <w:t>Д</w:t>
      </w:r>
      <w:r w:rsidR="00D61279" w:rsidRPr="00D61279">
        <w:rPr>
          <w:lang w:val="uk-UA"/>
        </w:rPr>
        <w:t>ержавного бюджету</w:t>
      </w:r>
      <w:r w:rsidR="00D47A30">
        <w:rPr>
          <w:lang w:val="uk-UA"/>
        </w:rPr>
        <w:t xml:space="preserve"> України. Також зазначається, що в</w:t>
      </w:r>
      <w:r w:rsidR="00D61279" w:rsidRPr="00D61279">
        <w:rPr>
          <w:lang w:val="uk-UA"/>
        </w:rPr>
        <w:t>ідповідно до статті 7 Угоди деякі товари, обладнання, матеріали, фінансові ресурси, роботи та послуги звільнятимуться від сплати податкових і митних зборів.</w:t>
      </w:r>
    </w:p>
    <w:p w:rsidR="003B1624" w:rsidRDefault="00C010B0" w:rsidP="00574BB5">
      <w:pPr>
        <w:ind w:firstLine="709"/>
        <w:jc w:val="both"/>
        <w:rPr>
          <w:lang w:val="uk-UA"/>
        </w:rPr>
      </w:pPr>
      <w:r w:rsidRPr="00C010B0">
        <w:rPr>
          <w:lang w:val="uk-UA"/>
        </w:rPr>
        <w:t>Головн</w:t>
      </w:r>
      <w:r>
        <w:rPr>
          <w:lang w:val="uk-UA"/>
        </w:rPr>
        <w:t>е</w:t>
      </w:r>
      <w:r w:rsidRPr="00C010B0">
        <w:rPr>
          <w:lang w:val="uk-UA"/>
        </w:rPr>
        <w:t xml:space="preserve"> науково-експертного управління Верховної Ради України у своєму висновку за підписом першого заступника Керівника Головного управління </w:t>
      </w:r>
      <w:r>
        <w:rPr>
          <w:lang w:val="uk-UA"/>
        </w:rPr>
        <w:t>Гудзинського</w:t>
      </w:r>
      <w:r w:rsidRPr="00C010B0">
        <w:rPr>
          <w:lang w:val="uk-UA"/>
        </w:rPr>
        <w:t xml:space="preserve"> С.О.</w:t>
      </w:r>
      <w:r>
        <w:rPr>
          <w:lang w:val="uk-UA"/>
        </w:rPr>
        <w:t xml:space="preserve"> </w:t>
      </w:r>
      <w:r w:rsidRPr="004208C6">
        <w:rPr>
          <w:lang w:val="uk-UA"/>
        </w:rPr>
        <w:t xml:space="preserve">від </w:t>
      </w:r>
      <w:r w:rsidR="004208C6" w:rsidRPr="004208C6">
        <w:rPr>
          <w:lang w:val="uk-UA"/>
        </w:rPr>
        <w:t>09</w:t>
      </w:r>
      <w:r w:rsidRPr="004208C6">
        <w:rPr>
          <w:lang w:val="uk-UA"/>
        </w:rPr>
        <w:t xml:space="preserve"> </w:t>
      </w:r>
      <w:r w:rsidR="004208C6" w:rsidRPr="004208C6">
        <w:rPr>
          <w:lang w:val="uk-UA"/>
        </w:rPr>
        <w:t>січня</w:t>
      </w:r>
      <w:r w:rsidRPr="004208C6">
        <w:rPr>
          <w:lang w:val="uk-UA"/>
        </w:rPr>
        <w:t xml:space="preserve"> 20</w:t>
      </w:r>
      <w:r w:rsidR="004208C6" w:rsidRPr="004208C6">
        <w:rPr>
          <w:lang w:val="uk-UA"/>
        </w:rPr>
        <w:t>20</w:t>
      </w:r>
      <w:r w:rsidRPr="004208C6">
        <w:rPr>
          <w:lang w:val="uk-UA"/>
        </w:rPr>
        <w:t xml:space="preserve"> року № 16/3-</w:t>
      </w:r>
      <w:r w:rsidR="004208C6" w:rsidRPr="004208C6">
        <w:rPr>
          <w:lang w:val="uk-UA"/>
        </w:rPr>
        <w:t>6</w:t>
      </w:r>
      <w:r w:rsidRPr="004208C6">
        <w:rPr>
          <w:lang w:val="uk-UA"/>
        </w:rPr>
        <w:t>/00</w:t>
      </w:r>
      <w:r w:rsidR="004208C6" w:rsidRPr="004208C6">
        <w:rPr>
          <w:lang w:val="uk-UA"/>
        </w:rPr>
        <w:t>18</w:t>
      </w:r>
      <w:r w:rsidR="003B1624" w:rsidRPr="004208C6">
        <w:rPr>
          <w:lang w:val="uk-UA"/>
        </w:rPr>
        <w:t>(</w:t>
      </w:r>
      <w:r w:rsidR="004208C6" w:rsidRPr="004208C6">
        <w:rPr>
          <w:lang w:val="uk-UA"/>
        </w:rPr>
        <w:t>3996</w:t>
      </w:r>
      <w:r w:rsidR="003B1624" w:rsidRPr="004208C6">
        <w:rPr>
          <w:lang w:val="uk-UA"/>
        </w:rPr>
        <w:t>)</w:t>
      </w:r>
      <w:r w:rsidRPr="004208C6">
        <w:rPr>
          <w:lang w:val="uk-UA"/>
        </w:rPr>
        <w:t xml:space="preserve"> </w:t>
      </w:r>
      <w:r w:rsidR="004208C6">
        <w:rPr>
          <w:lang w:val="uk-UA"/>
        </w:rPr>
        <w:t>не заперечує</w:t>
      </w:r>
      <w:r w:rsidR="003B1624" w:rsidRPr="004208C6">
        <w:rPr>
          <w:lang w:val="uk-UA"/>
        </w:rPr>
        <w:t xml:space="preserve"> </w:t>
      </w:r>
      <w:r w:rsidR="004208C6">
        <w:rPr>
          <w:lang w:val="uk-UA"/>
        </w:rPr>
        <w:t xml:space="preserve">проти </w:t>
      </w:r>
      <w:r w:rsidR="003B1624" w:rsidRPr="004208C6">
        <w:rPr>
          <w:lang w:val="uk-UA"/>
        </w:rPr>
        <w:t>ратифікаці</w:t>
      </w:r>
      <w:r w:rsidR="004208C6">
        <w:rPr>
          <w:lang w:val="uk-UA"/>
        </w:rPr>
        <w:t>ї</w:t>
      </w:r>
      <w:r w:rsidR="003B1624" w:rsidRPr="004208C6">
        <w:rPr>
          <w:lang w:val="uk-UA"/>
        </w:rPr>
        <w:t xml:space="preserve"> </w:t>
      </w:r>
      <w:r w:rsidR="004208C6">
        <w:rPr>
          <w:lang w:val="uk-UA"/>
        </w:rPr>
        <w:t xml:space="preserve">запропонованої </w:t>
      </w:r>
      <w:r w:rsidR="003B1624" w:rsidRPr="004208C6">
        <w:rPr>
          <w:lang w:val="uk-UA"/>
        </w:rPr>
        <w:t>Угоди</w:t>
      </w:r>
      <w:r w:rsidR="00F6564F">
        <w:rPr>
          <w:lang w:val="uk-UA"/>
        </w:rPr>
        <w:t>.</w:t>
      </w:r>
    </w:p>
    <w:p w:rsidR="00F6564F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 xml:space="preserve">За наслідками розгляду законопроекту на засіданні </w:t>
      </w:r>
      <w:r w:rsidR="00C010B0">
        <w:rPr>
          <w:lang w:val="uk-UA"/>
        </w:rPr>
        <w:t xml:space="preserve">Комітету </w:t>
      </w:r>
      <w:r w:rsidR="00335F29">
        <w:rPr>
          <w:lang w:val="uk-UA"/>
        </w:rPr>
        <w:t>13 січня</w:t>
      </w:r>
      <w:r w:rsidR="00E37C22">
        <w:rPr>
          <w:lang w:val="uk-UA"/>
        </w:rPr>
        <w:t xml:space="preserve"> </w:t>
      </w:r>
      <w:r>
        <w:rPr>
          <w:lang w:val="uk-UA"/>
        </w:rPr>
        <w:t>20</w:t>
      </w:r>
      <w:r w:rsidR="00335F29">
        <w:rPr>
          <w:lang w:val="uk-UA"/>
        </w:rPr>
        <w:t>20</w:t>
      </w:r>
      <w:r>
        <w:rPr>
          <w:lang w:val="uk-UA"/>
        </w:rPr>
        <w:t xml:space="preserve"> року (Протокол №</w:t>
      </w:r>
      <w:r w:rsidR="00C010B0">
        <w:rPr>
          <w:lang w:val="uk-UA"/>
        </w:rPr>
        <w:t xml:space="preserve"> </w:t>
      </w:r>
      <w:r w:rsidR="00335F29">
        <w:rPr>
          <w:lang w:val="uk-UA"/>
        </w:rPr>
        <w:t>14</w:t>
      </w:r>
      <w:r>
        <w:rPr>
          <w:lang w:val="uk-UA"/>
        </w:rPr>
        <w:t xml:space="preserve">) Комітет ухвалив рішення рекомендувати Верховній Раді України </w:t>
      </w:r>
      <w:r w:rsidR="00AD5274">
        <w:rPr>
          <w:lang w:val="uk-UA"/>
        </w:rPr>
        <w:t xml:space="preserve">прийняти зазначений проект Закону України за основу </w:t>
      </w:r>
      <w:r w:rsidR="00AD5274">
        <w:rPr>
          <w:lang w:val="uk-UA"/>
        </w:rPr>
        <w:lastRenderedPageBreak/>
        <w:t xml:space="preserve">і в цілому та </w:t>
      </w:r>
      <w:bookmarkStart w:id="0" w:name="_GoBack"/>
      <w:bookmarkEnd w:id="0"/>
      <w:r w:rsidR="00F6564F">
        <w:rPr>
          <w:lang w:val="uk-UA"/>
        </w:rPr>
        <w:t xml:space="preserve">ратифікувати </w:t>
      </w:r>
      <w:r w:rsidR="00F6564F" w:rsidRPr="003B1624">
        <w:rPr>
          <w:lang w:val="uk-UA"/>
        </w:rPr>
        <w:t>Угод</w:t>
      </w:r>
      <w:r w:rsidR="00F6564F">
        <w:rPr>
          <w:lang w:val="uk-UA"/>
        </w:rPr>
        <w:t>у</w:t>
      </w:r>
      <w:r w:rsidR="00F6564F" w:rsidRPr="003B1624">
        <w:rPr>
          <w:lang w:val="uk-UA"/>
        </w:rPr>
        <w:t xml:space="preserve"> </w:t>
      </w:r>
      <w:r w:rsidR="00335F29" w:rsidRPr="00335F29">
        <w:rPr>
          <w:lang w:val="uk-UA"/>
        </w:rPr>
        <w:t>про співробітництво у сфері розвитку між Урядом України та Урядом Турецької Республіки</w:t>
      </w:r>
      <w:r w:rsidR="00F6564F">
        <w:rPr>
          <w:lang w:val="uk-UA"/>
        </w:rPr>
        <w:t>.</w:t>
      </w:r>
    </w:p>
    <w:p w:rsidR="004208C6" w:rsidRPr="004208C6" w:rsidRDefault="004208C6" w:rsidP="00566C06">
      <w:pPr>
        <w:ind w:firstLine="709"/>
        <w:jc w:val="both"/>
        <w:rPr>
          <w:lang w:val="uk-UA"/>
        </w:rPr>
      </w:pPr>
      <w:r w:rsidRPr="004208C6">
        <w:rPr>
          <w:lang w:val="uk-UA"/>
        </w:rPr>
        <w:t xml:space="preserve">Доповідачем з цього питання визначено </w:t>
      </w:r>
      <w:r w:rsidRPr="004208C6">
        <w:rPr>
          <w:lang w:val="uk-UA"/>
        </w:rPr>
        <w:t xml:space="preserve">Міністра розвитку економіки, торгівлі та сільського господарства України </w:t>
      </w:r>
      <w:proofErr w:type="spellStart"/>
      <w:r w:rsidRPr="004208C6">
        <w:rPr>
          <w:lang w:val="uk-UA"/>
        </w:rPr>
        <w:t>Т.Мілованова</w:t>
      </w:r>
      <w:proofErr w:type="spellEnd"/>
      <w:r w:rsidRPr="004208C6">
        <w:rPr>
          <w:lang w:val="uk-UA"/>
        </w:rPr>
        <w:t xml:space="preserve">, співдоповідачем – </w:t>
      </w:r>
      <w:r w:rsidR="00566C06" w:rsidRPr="00566C06">
        <w:rPr>
          <w:lang w:val="uk-UA"/>
        </w:rPr>
        <w:t>Голов</w:t>
      </w:r>
      <w:r w:rsidR="00566C06">
        <w:rPr>
          <w:lang w:val="uk-UA"/>
        </w:rPr>
        <w:t>у</w:t>
      </w:r>
      <w:r w:rsidR="00566C06" w:rsidRPr="00566C06">
        <w:rPr>
          <w:lang w:val="uk-UA"/>
        </w:rPr>
        <w:t xml:space="preserve"> підкомітету з питань</w:t>
      </w:r>
      <w:r w:rsidR="00566C06">
        <w:rPr>
          <w:lang w:val="uk-UA"/>
        </w:rPr>
        <w:t xml:space="preserve"> </w:t>
      </w:r>
      <w:r w:rsidR="00566C06" w:rsidRPr="00566C06">
        <w:rPr>
          <w:lang w:val="uk-UA"/>
        </w:rPr>
        <w:t>зовнішньоекономічних зв'язків та ефективного використання міжнародної допомоги Комітету Верховної Ради України</w:t>
      </w:r>
      <w:r w:rsidR="00566C06">
        <w:rPr>
          <w:lang w:val="uk-UA"/>
        </w:rPr>
        <w:t xml:space="preserve"> </w:t>
      </w:r>
      <w:r w:rsidR="00566C06" w:rsidRPr="00566C06">
        <w:rPr>
          <w:lang w:val="uk-UA"/>
        </w:rPr>
        <w:t>з питань зовнішньої політики та міжпарламентського співробітництва</w:t>
      </w:r>
      <w:r w:rsidR="00566C06">
        <w:rPr>
          <w:lang w:val="uk-UA"/>
        </w:rPr>
        <w:t xml:space="preserve"> </w:t>
      </w:r>
      <w:proofErr w:type="spellStart"/>
      <w:r w:rsidR="00566C06">
        <w:rPr>
          <w:lang w:val="uk-UA"/>
        </w:rPr>
        <w:t>О.Хоменко</w:t>
      </w:r>
      <w:proofErr w:type="spellEnd"/>
      <w:r w:rsidRPr="004208C6">
        <w:rPr>
          <w:lang w:val="uk-UA"/>
        </w:rPr>
        <w:t xml:space="preserve">. </w:t>
      </w:r>
    </w:p>
    <w:p w:rsidR="004208C6" w:rsidRDefault="004208C6" w:rsidP="004208C6">
      <w:pPr>
        <w:jc w:val="both"/>
        <w:rPr>
          <w:lang w:val="uk-UA"/>
        </w:rPr>
      </w:pPr>
    </w:p>
    <w:p w:rsidR="004208C6" w:rsidRPr="004208C6" w:rsidRDefault="004208C6" w:rsidP="004208C6">
      <w:pPr>
        <w:jc w:val="both"/>
        <w:rPr>
          <w:lang w:val="uk-UA"/>
        </w:rPr>
      </w:pPr>
    </w:p>
    <w:p w:rsidR="009D5EE3" w:rsidRPr="00807918" w:rsidRDefault="004208C6" w:rsidP="004208C6">
      <w:pPr>
        <w:jc w:val="both"/>
        <w:rPr>
          <w:lang w:val="ru-RU"/>
        </w:rPr>
      </w:pPr>
      <w:r w:rsidRPr="004208C6">
        <w:rPr>
          <w:lang w:val="uk-UA"/>
        </w:rPr>
        <w:t>Голов</w:t>
      </w:r>
      <w:r w:rsidR="00566C06">
        <w:rPr>
          <w:lang w:val="uk-UA"/>
        </w:rPr>
        <w:t>а</w:t>
      </w:r>
      <w:r w:rsidRPr="004208C6">
        <w:rPr>
          <w:lang w:val="uk-UA"/>
        </w:rPr>
        <w:t xml:space="preserve"> Комітету                                                                       </w:t>
      </w:r>
      <w:r w:rsidR="00566C06">
        <w:rPr>
          <w:lang w:val="uk-UA"/>
        </w:rPr>
        <w:t xml:space="preserve">       </w:t>
      </w:r>
      <w:r w:rsidRPr="004208C6">
        <w:rPr>
          <w:lang w:val="uk-UA"/>
        </w:rPr>
        <w:t xml:space="preserve"> </w:t>
      </w:r>
      <w:r w:rsidR="00566C06">
        <w:rPr>
          <w:lang w:val="uk-UA"/>
        </w:rPr>
        <w:t>Б.ЯРЕМЕНКО</w:t>
      </w:r>
    </w:p>
    <w:sectPr w:rsidR="009D5EE3" w:rsidRPr="00807918" w:rsidSect="0061653E">
      <w:headerReference w:type="even" r:id="rId8"/>
      <w:headerReference w:type="default" r:id="rId9"/>
      <w:pgSz w:w="11906" w:h="16838"/>
      <w:pgMar w:top="1134" w:right="1134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BD9" w:rsidRDefault="00A15BD9">
      <w:r>
        <w:separator/>
      </w:r>
    </w:p>
  </w:endnote>
  <w:endnote w:type="continuationSeparator" w:id="0">
    <w:p w:rsidR="00A15BD9" w:rsidRDefault="00A1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BD9" w:rsidRDefault="00A15BD9">
      <w:r>
        <w:separator/>
      </w:r>
    </w:p>
  </w:footnote>
  <w:footnote w:type="continuationSeparator" w:id="0">
    <w:p w:rsidR="00A15BD9" w:rsidRDefault="00A15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D5274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EE3"/>
    <w:rsid w:val="00002C18"/>
    <w:rsid w:val="00005ED9"/>
    <w:rsid w:val="00031593"/>
    <w:rsid w:val="00075525"/>
    <w:rsid w:val="00085177"/>
    <w:rsid w:val="000A7CF9"/>
    <w:rsid w:val="000B7152"/>
    <w:rsid w:val="000C0636"/>
    <w:rsid w:val="000C4375"/>
    <w:rsid w:val="000C5ABF"/>
    <w:rsid w:val="000D22F3"/>
    <w:rsid w:val="000D392F"/>
    <w:rsid w:val="001058AE"/>
    <w:rsid w:val="00116EC5"/>
    <w:rsid w:val="0012240A"/>
    <w:rsid w:val="00122BFF"/>
    <w:rsid w:val="001457AA"/>
    <w:rsid w:val="0017569A"/>
    <w:rsid w:val="00186E69"/>
    <w:rsid w:val="00193E49"/>
    <w:rsid w:val="0019520E"/>
    <w:rsid w:val="001D06DE"/>
    <w:rsid w:val="001D6A01"/>
    <w:rsid w:val="001E2CAB"/>
    <w:rsid w:val="001F15EC"/>
    <w:rsid w:val="001F3DF0"/>
    <w:rsid w:val="00215685"/>
    <w:rsid w:val="00231687"/>
    <w:rsid w:val="00236377"/>
    <w:rsid w:val="00246A66"/>
    <w:rsid w:val="002561BB"/>
    <w:rsid w:val="00275559"/>
    <w:rsid w:val="002A385C"/>
    <w:rsid w:val="002A4012"/>
    <w:rsid w:val="002B01AC"/>
    <w:rsid w:val="002C7C48"/>
    <w:rsid w:val="002F56D2"/>
    <w:rsid w:val="002F5E12"/>
    <w:rsid w:val="00305167"/>
    <w:rsid w:val="00321F7B"/>
    <w:rsid w:val="0033205C"/>
    <w:rsid w:val="00333E00"/>
    <w:rsid w:val="00335F29"/>
    <w:rsid w:val="00342615"/>
    <w:rsid w:val="003847ED"/>
    <w:rsid w:val="00396B89"/>
    <w:rsid w:val="003971B6"/>
    <w:rsid w:val="003A070B"/>
    <w:rsid w:val="003A3399"/>
    <w:rsid w:val="003B1624"/>
    <w:rsid w:val="003C1CAF"/>
    <w:rsid w:val="0041620A"/>
    <w:rsid w:val="004208C6"/>
    <w:rsid w:val="0043163B"/>
    <w:rsid w:val="00433E54"/>
    <w:rsid w:val="00454936"/>
    <w:rsid w:val="004618E9"/>
    <w:rsid w:val="00463B1F"/>
    <w:rsid w:val="00472285"/>
    <w:rsid w:val="00474DF0"/>
    <w:rsid w:val="0048012C"/>
    <w:rsid w:val="0048241A"/>
    <w:rsid w:val="00490913"/>
    <w:rsid w:val="004C1A00"/>
    <w:rsid w:val="004E330A"/>
    <w:rsid w:val="0052069B"/>
    <w:rsid w:val="005275C7"/>
    <w:rsid w:val="00535BFD"/>
    <w:rsid w:val="00552B25"/>
    <w:rsid w:val="00552F95"/>
    <w:rsid w:val="00565D94"/>
    <w:rsid w:val="00566C06"/>
    <w:rsid w:val="00574BB5"/>
    <w:rsid w:val="00585070"/>
    <w:rsid w:val="005A7DB1"/>
    <w:rsid w:val="005C3FEF"/>
    <w:rsid w:val="005F580B"/>
    <w:rsid w:val="00607C31"/>
    <w:rsid w:val="0061653E"/>
    <w:rsid w:val="00622D95"/>
    <w:rsid w:val="00643201"/>
    <w:rsid w:val="00655D18"/>
    <w:rsid w:val="00666B97"/>
    <w:rsid w:val="00694428"/>
    <w:rsid w:val="006B09EC"/>
    <w:rsid w:val="006E3BCE"/>
    <w:rsid w:val="006F0760"/>
    <w:rsid w:val="006F5C8E"/>
    <w:rsid w:val="00704579"/>
    <w:rsid w:val="00743368"/>
    <w:rsid w:val="00755D23"/>
    <w:rsid w:val="0076592F"/>
    <w:rsid w:val="00794349"/>
    <w:rsid w:val="00795E6B"/>
    <w:rsid w:val="007A721B"/>
    <w:rsid w:val="007B066F"/>
    <w:rsid w:val="007B4EA4"/>
    <w:rsid w:val="007B796F"/>
    <w:rsid w:val="007C21FA"/>
    <w:rsid w:val="007D0E4B"/>
    <w:rsid w:val="007D44D4"/>
    <w:rsid w:val="007E1D9D"/>
    <w:rsid w:val="007E26B8"/>
    <w:rsid w:val="007F10CA"/>
    <w:rsid w:val="007F767B"/>
    <w:rsid w:val="00807918"/>
    <w:rsid w:val="00814D96"/>
    <w:rsid w:val="008216A0"/>
    <w:rsid w:val="00821A2C"/>
    <w:rsid w:val="008440BB"/>
    <w:rsid w:val="00870646"/>
    <w:rsid w:val="0087116C"/>
    <w:rsid w:val="00873D6A"/>
    <w:rsid w:val="00875147"/>
    <w:rsid w:val="008842B7"/>
    <w:rsid w:val="00895418"/>
    <w:rsid w:val="008C0689"/>
    <w:rsid w:val="008D3C98"/>
    <w:rsid w:val="008D6C96"/>
    <w:rsid w:val="008F2700"/>
    <w:rsid w:val="0090530F"/>
    <w:rsid w:val="0090571C"/>
    <w:rsid w:val="009072A4"/>
    <w:rsid w:val="00925174"/>
    <w:rsid w:val="00930CD9"/>
    <w:rsid w:val="009430D5"/>
    <w:rsid w:val="00962472"/>
    <w:rsid w:val="00970DAC"/>
    <w:rsid w:val="009727B3"/>
    <w:rsid w:val="009A39E7"/>
    <w:rsid w:val="009C27DE"/>
    <w:rsid w:val="009C60A8"/>
    <w:rsid w:val="009D5EE3"/>
    <w:rsid w:val="009D6D97"/>
    <w:rsid w:val="009F67D8"/>
    <w:rsid w:val="00A01E64"/>
    <w:rsid w:val="00A03AD9"/>
    <w:rsid w:val="00A15BD9"/>
    <w:rsid w:val="00A256E8"/>
    <w:rsid w:val="00A45C52"/>
    <w:rsid w:val="00A66DA4"/>
    <w:rsid w:val="00A772A8"/>
    <w:rsid w:val="00A929B8"/>
    <w:rsid w:val="00A97D6F"/>
    <w:rsid w:val="00AC1FE0"/>
    <w:rsid w:val="00AD43E7"/>
    <w:rsid w:val="00AD506D"/>
    <w:rsid w:val="00AD5274"/>
    <w:rsid w:val="00AD634D"/>
    <w:rsid w:val="00AF20D3"/>
    <w:rsid w:val="00AF4DEB"/>
    <w:rsid w:val="00B0465E"/>
    <w:rsid w:val="00B06D32"/>
    <w:rsid w:val="00B06FCF"/>
    <w:rsid w:val="00B07F4A"/>
    <w:rsid w:val="00B16BA7"/>
    <w:rsid w:val="00B30629"/>
    <w:rsid w:val="00B505FA"/>
    <w:rsid w:val="00B739D7"/>
    <w:rsid w:val="00B81015"/>
    <w:rsid w:val="00BA437D"/>
    <w:rsid w:val="00C010B0"/>
    <w:rsid w:val="00C22418"/>
    <w:rsid w:val="00C279C5"/>
    <w:rsid w:val="00C458EF"/>
    <w:rsid w:val="00C524A5"/>
    <w:rsid w:val="00C56D9B"/>
    <w:rsid w:val="00C66027"/>
    <w:rsid w:val="00C676CB"/>
    <w:rsid w:val="00C771B9"/>
    <w:rsid w:val="00C85DD4"/>
    <w:rsid w:val="00C8640E"/>
    <w:rsid w:val="00C9096E"/>
    <w:rsid w:val="00CA137C"/>
    <w:rsid w:val="00CC2EB3"/>
    <w:rsid w:val="00CC2EC6"/>
    <w:rsid w:val="00CE77BD"/>
    <w:rsid w:val="00D26584"/>
    <w:rsid w:val="00D30A7F"/>
    <w:rsid w:val="00D34E83"/>
    <w:rsid w:val="00D3638E"/>
    <w:rsid w:val="00D47A30"/>
    <w:rsid w:val="00D61279"/>
    <w:rsid w:val="00D93937"/>
    <w:rsid w:val="00D95D7C"/>
    <w:rsid w:val="00DB692B"/>
    <w:rsid w:val="00DB7058"/>
    <w:rsid w:val="00DD2686"/>
    <w:rsid w:val="00DD5CC8"/>
    <w:rsid w:val="00DD609E"/>
    <w:rsid w:val="00E24083"/>
    <w:rsid w:val="00E246E8"/>
    <w:rsid w:val="00E25918"/>
    <w:rsid w:val="00E31E4E"/>
    <w:rsid w:val="00E37C22"/>
    <w:rsid w:val="00E40BF2"/>
    <w:rsid w:val="00E528F8"/>
    <w:rsid w:val="00E6315A"/>
    <w:rsid w:val="00E668D7"/>
    <w:rsid w:val="00E968D0"/>
    <w:rsid w:val="00EB1DFD"/>
    <w:rsid w:val="00EB6806"/>
    <w:rsid w:val="00EB69E0"/>
    <w:rsid w:val="00EC6430"/>
    <w:rsid w:val="00EF6D4C"/>
    <w:rsid w:val="00F1196D"/>
    <w:rsid w:val="00F1433B"/>
    <w:rsid w:val="00F2172C"/>
    <w:rsid w:val="00F32187"/>
    <w:rsid w:val="00F41677"/>
    <w:rsid w:val="00F6401E"/>
    <w:rsid w:val="00F6564F"/>
    <w:rsid w:val="00F82F24"/>
    <w:rsid w:val="00F9338F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F422F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9A284-30C2-4BE5-8E39-F86AF80F1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1600</Words>
  <Characters>913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Василенко Олег Ігорович</cp:lastModifiedBy>
  <cp:revision>6</cp:revision>
  <cp:lastPrinted>2020-01-13T14:11:00Z</cp:lastPrinted>
  <dcterms:created xsi:type="dcterms:W3CDTF">2020-01-13T09:07:00Z</dcterms:created>
  <dcterms:modified xsi:type="dcterms:W3CDTF">2020-01-13T14:16:00Z</dcterms:modified>
</cp:coreProperties>
</file>