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5E6" w:rsidRPr="00CB33E9" w:rsidRDefault="004A15E6" w:rsidP="00555952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r w:rsidRPr="00CB33E9">
        <w:rPr>
          <w:rFonts w:cs="Times New Roman"/>
          <w:szCs w:val="28"/>
        </w:rPr>
        <w:t>Проект</w:t>
      </w:r>
    </w:p>
    <w:p w:rsidR="004A15E6" w:rsidRDefault="00CB33E9" w:rsidP="00555952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="004A15E6" w:rsidRPr="00CB33E9">
        <w:rPr>
          <w:rFonts w:cs="Times New Roman"/>
          <w:szCs w:val="28"/>
        </w:rPr>
        <w:t xml:space="preserve">носиться </w:t>
      </w:r>
      <w:r w:rsidR="002265CA" w:rsidRPr="00CB33E9">
        <w:rPr>
          <w:rFonts w:cs="Times New Roman"/>
          <w:szCs w:val="28"/>
        </w:rPr>
        <w:t>народним</w:t>
      </w:r>
      <w:r w:rsidR="0018466D">
        <w:rPr>
          <w:rFonts w:cs="Times New Roman"/>
          <w:szCs w:val="28"/>
        </w:rPr>
        <w:t>и</w:t>
      </w:r>
      <w:r w:rsidR="002265CA" w:rsidRPr="00CB33E9">
        <w:rPr>
          <w:rFonts w:cs="Times New Roman"/>
          <w:szCs w:val="28"/>
        </w:rPr>
        <w:t xml:space="preserve"> депутат</w:t>
      </w:r>
      <w:r w:rsidR="0018466D">
        <w:rPr>
          <w:rFonts w:cs="Times New Roman"/>
          <w:szCs w:val="28"/>
        </w:rPr>
        <w:t>ами</w:t>
      </w:r>
      <w:r w:rsidR="004A15E6" w:rsidRPr="00CB33E9">
        <w:rPr>
          <w:rFonts w:cs="Times New Roman"/>
          <w:szCs w:val="28"/>
        </w:rPr>
        <w:t xml:space="preserve"> України</w:t>
      </w:r>
    </w:p>
    <w:p w:rsidR="00F86AA4" w:rsidRDefault="000B088C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Скориком М.Л.</w:t>
      </w:r>
      <w:r w:rsidR="00F86AA4" w:rsidRPr="00F86AA4">
        <w:rPr>
          <w:rFonts w:cs="Times New Roman"/>
          <w:szCs w:val="28"/>
        </w:rPr>
        <w:t xml:space="preserve"> </w:t>
      </w:r>
    </w:p>
    <w:p w:rsidR="00F86AA4" w:rsidRDefault="00F86AA4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Ларіним С.М.</w:t>
      </w:r>
    </w:p>
    <w:p w:rsidR="00CF5C38" w:rsidRDefault="00CF5C38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bookmarkStart w:id="0" w:name="_GoBack"/>
      <w:r>
        <w:rPr>
          <w:rFonts w:cs="Times New Roman"/>
          <w:szCs w:val="28"/>
        </w:rPr>
        <w:t>Борт В.П.</w:t>
      </w:r>
    </w:p>
    <w:p w:rsidR="00CF5C38" w:rsidRDefault="00CF5C38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Павленком Ю.О.</w:t>
      </w:r>
    </w:p>
    <w:p w:rsidR="00CF5C38" w:rsidRDefault="00CF5C38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Качним</w:t>
      </w:r>
      <w:proofErr w:type="spellEnd"/>
      <w:r>
        <w:rPr>
          <w:rFonts w:cs="Times New Roman"/>
          <w:szCs w:val="28"/>
        </w:rPr>
        <w:t xml:space="preserve"> О.С.</w:t>
      </w:r>
    </w:p>
    <w:bookmarkEnd w:id="0"/>
    <w:p w:rsidR="00CF5C38" w:rsidRDefault="00CF5C38" w:rsidP="00F86AA4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</w:p>
    <w:p w:rsidR="000B088C" w:rsidRPr="000B088C" w:rsidRDefault="000B088C" w:rsidP="00555952">
      <w:pPr>
        <w:spacing w:before="120" w:after="120" w:line="240" w:lineRule="auto"/>
        <w:ind w:firstLine="709"/>
        <w:jc w:val="right"/>
        <w:rPr>
          <w:rFonts w:cs="Times New Roman"/>
          <w:szCs w:val="28"/>
        </w:rPr>
      </w:pPr>
    </w:p>
    <w:p w:rsidR="00954750" w:rsidRDefault="00954750" w:rsidP="00555952">
      <w:pPr>
        <w:spacing w:before="120" w:after="120" w:line="240" w:lineRule="auto"/>
        <w:ind w:firstLine="709"/>
        <w:jc w:val="both"/>
        <w:rPr>
          <w:rFonts w:cs="Times New Roman"/>
          <w:sz w:val="24"/>
          <w:szCs w:val="28"/>
          <w:u w:val="single"/>
        </w:rPr>
      </w:pPr>
    </w:p>
    <w:p w:rsidR="00CB33E9" w:rsidRDefault="00CB33E9" w:rsidP="00555952">
      <w:pPr>
        <w:spacing w:before="120" w:after="120" w:line="240" w:lineRule="auto"/>
        <w:ind w:firstLine="709"/>
        <w:jc w:val="both"/>
        <w:rPr>
          <w:rFonts w:cs="Times New Roman"/>
          <w:sz w:val="24"/>
          <w:szCs w:val="28"/>
          <w:u w:val="single"/>
        </w:rPr>
      </w:pPr>
    </w:p>
    <w:p w:rsidR="00CB33E9" w:rsidRDefault="00CB33E9" w:rsidP="00555952">
      <w:pPr>
        <w:spacing w:before="120" w:after="120" w:line="240" w:lineRule="auto"/>
        <w:ind w:firstLine="709"/>
        <w:jc w:val="center"/>
        <w:rPr>
          <w:rFonts w:cs="Times New Roman"/>
          <w:b/>
          <w:szCs w:val="28"/>
        </w:rPr>
      </w:pPr>
    </w:p>
    <w:p w:rsidR="004A15E6" w:rsidRPr="00CB33E9" w:rsidRDefault="004A15E6" w:rsidP="00555952">
      <w:pPr>
        <w:spacing w:before="120" w:after="120" w:line="240" w:lineRule="auto"/>
        <w:ind w:firstLine="709"/>
        <w:jc w:val="center"/>
        <w:rPr>
          <w:rFonts w:cs="Times New Roman"/>
          <w:b/>
          <w:sz w:val="32"/>
          <w:szCs w:val="32"/>
        </w:rPr>
      </w:pPr>
      <w:r w:rsidRPr="00CB33E9">
        <w:rPr>
          <w:rFonts w:cs="Times New Roman"/>
          <w:b/>
          <w:sz w:val="32"/>
          <w:szCs w:val="32"/>
        </w:rPr>
        <w:t>З А К О Н   У К Р А Ї Н И</w:t>
      </w:r>
    </w:p>
    <w:p w:rsidR="00CB33E9" w:rsidRPr="00B00AB5" w:rsidRDefault="00CB33E9" w:rsidP="00555952">
      <w:pPr>
        <w:spacing w:before="120" w:after="120" w:line="240" w:lineRule="auto"/>
        <w:ind w:firstLine="709"/>
        <w:jc w:val="center"/>
        <w:rPr>
          <w:rFonts w:cs="Times New Roman"/>
          <w:b/>
          <w:szCs w:val="28"/>
        </w:rPr>
      </w:pPr>
    </w:p>
    <w:p w:rsidR="00CB33E9" w:rsidRDefault="004A15E6" w:rsidP="00C0771D">
      <w:pPr>
        <w:spacing w:after="0" w:line="240" w:lineRule="auto"/>
        <w:jc w:val="center"/>
        <w:rPr>
          <w:rFonts w:cs="Times New Roman"/>
          <w:szCs w:val="28"/>
        </w:rPr>
      </w:pPr>
      <w:r w:rsidRPr="00B00AB5">
        <w:rPr>
          <w:rFonts w:cs="Times New Roman"/>
          <w:szCs w:val="28"/>
        </w:rPr>
        <w:t xml:space="preserve">Про внесення змін до </w:t>
      </w:r>
      <w:r w:rsidR="00CB33E9">
        <w:rPr>
          <w:rFonts w:cs="Times New Roman"/>
          <w:szCs w:val="28"/>
        </w:rPr>
        <w:t xml:space="preserve">Кримінального кодексу України </w:t>
      </w:r>
    </w:p>
    <w:p w:rsidR="004A15E6" w:rsidRDefault="00CB33E9" w:rsidP="00C0771D">
      <w:pPr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щодо порушення народним депутат</w:t>
      </w:r>
      <w:r w:rsidR="00262220">
        <w:rPr>
          <w:rFonts w:cs="Times New Roman"/>
          <w:szCs w:val="28"/>
        </w:rPr>
        <w:t>ом</w:t>
      </w:r>
      <w:r>
        <w:rPr>
          <w:rFonts w:cs="Times New Roman"/>
          <w:szCs w:val="28"/>
        </w:rPr>
        <w:t xml:space="preserve"> України вимог Регламенту Верховної Ради України </w:t>
      </w:r>
    </w:p>
    <w:p w:rsidR="00954750" w:rsidRDefault="00954750" w:rsidP="00555952">
      <w:pPr>
        <w:spacing w:before="120" w:after="120" w:line="240" w:lineRule="auto"/>
        <w:ind w:firstLine="709"/>
        <w:jc w:val="both"/>
        <w:rPr>
          <w:rFonts w:cs="Times New Roman"/>
          <w:szCs w:val="28"/>
        </w:rPr>
      </w:pPr>
    </w:p>
    <w:p w:rsidR="004A15E6" w:rsidRDefault="004A15E6" w:rsidP="0055595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B00AB5">
        <w:rPr>
          <w:rFonts w:cs="Times New Roman"/>
          <w:szCs w:val="28"/>
        </w:rPr>
        <w:t>Верховна Рада України п о с т а н о в л я є:</w:t>
      </w:r>
    </w:p>
    <w:p w:rsidR="00555952" w:rsidRDefault="00555952" w:rsidP="00555952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CB33E9" w:rsidRDefault="004A15E6" w:rsidP="00CB33E9">
      <w:pPr>
        <w:spacing w:after="0" w:line="240" w:lineRule="auto"/>
        <w:ind w:firstLine="709"/>
        <w:jc w:val="both"/>
        <w:textAlignment w:val="baseline"/>
        <w:rPr>
          <w:color w:val="000000"/>
          <w:szCs w:val="28"/>
        </w:rPr>
      </w:pPr>
      <w:r w:rsidRPr="00B00AB5">
        <w:rPr>
          <w:rFonts w:eastAsia="Calibri" w:cs="Times New Roman"/>
          <w:color w:val="000000"/>
          <w:szCs w:val="28"/>
          <w:lang w:eastAsia="uk-UA"/>
        </w:rPr>
        <w:t xml:space="preserve">І. </w:t>
      </w:r>
      <w:proofErr w:type="spellStart"/>
      <w:r w:rsidRPr="00B00AB5">
        <w:rPr>
          <w:rFonts w:eastAsia="Calibri" w:cs="Times New Roman"/>
          <w:color w:val="000000"/>
          <w:szCs w:val="28"/>
          <w:lang w:eastAsia="uk-UA"/>
        </w:rPr>
        <w:t>Внести</w:t>
      </w:r>
      <w:proofErr w:type="spellEnd"/>
      <w:r w:rsidR="00CB33E9">
        <w:rPr>
          <w:rFonts w:eastAsia="Calibri" w:cs="Times New Roman"/>
          <w:color w:val="000000"/>
          <w:szCs w:val="28"/>
          <w:lang w:eastAsia="uk-UA"/>
        </w:rPr>
        <w:t xml:space="preserve"> до</w:t>
      </w:r>
      <w:r w:rsidR="00CE1683">
        <w:t xml:space="preserve"> </w:t>
      </w:r>
      <w:r w:rsidR="00EB0BD6" w:rsidRPr="00EB0BD6">
        <w:rPr>
          <w:color w:val="000000"/>
          <w:szCs w:val="28"/>
        </w:rPr>
        <w:t>Кримінальн</w:t>
      </w:r>
      <w:r w:rsidR="00CB33E9">
        <w:rPr>
          <w:color w:val="000000"/>
          <w:szCs w:val="28"/>
        </w:rPr>
        <w:t>ого</w:t>
      </w:r>
      <w:r w:rsidR="00A465A8">
        <w:rPr>
          <w:color w:val="000000"/>
          <w:szCs w:val="28"/>
        </w:rPr>
        <w:t xml:space="preserve"> кодекс</w:t>
      </w:r>
      <w:r w:rsidR="00CB33E9">
        <w:rPr>
          <w:color w:val="000000"/>
          <w:szCs w:val="28"/>
        </w:rPr>
        <w:t>у</w:t>
      </w:r>
      <w:r w:rsidR="00EB0BD6" w:rsidRPr="00EB0BD6">
        <w:rPr>
          <w:color w:val="000000"/>
          <w:szCs w:val="28"/>
        </w:rPr>
        <w:t xml:space="preserve"> України (Відомості Верхов</w:t>
      </w:r>
      <w:r w:rsidR="00EF6F7A">
        <w:rPr>
          <w:color w:val="000000"/>
          <w:szCs w:val="28"/>
        </w:rPr>
        <w:t>ної Ради України, 2001 р., № 25</w:t>
      </w:r>
      <w:r w:rsidR="00B9666C">
        <w:rPr>
          <w:color w:val="000000"/>
          <w:szCs w:val="28"/>
        </w:rPr>
        <w:t xml:space="preserve"> </w:t>
      </w:r>
      <w:r w:rsidR="00EF6F7A">
        <w:rPr>
          <w:color w:val="000000"/>
          <w:szCs w:val="28"/>
        </w:rPr>
        <w:t>–</w:t>
      </w:r>
      <w:r w:rsidR="00B9666C">
        <w:rPr>
          <w:color w:val="000000"/>
          <w:szCs w:val="28"/>
        </w:rPr>
        <w:t xml:space="preserve"> </w:t>
      </w:r>
      <w:r w:rsidR="00EB0BD6" w:rsidRPr="00EB0BD6">
        <w:rPr>
          <w:color w:val="000000"/>
          <w:szCs w:val="28"/>
        </w:rPr>
        <w:t>26, ст. 131)</w:t>
      </w:r>
      <w:r w:rsidR="00EB0BD6">
        <w:rPr>
          <w:color w:val="000000"/>
          <w:szCs w:val="28"/>
        </w:rPr>
        <w:t xml:space="preserve"> </w:t>
      </w:r>
      <w:r w:rsidR="00CB33E9">
        <w:rPr>
          <w:color w:val="000000"/>
          <w:szCs w:val="28"/>
        </w:rPr>
        <w:t>такі зміни:</w:t>
      </w:r>
    </w:p>
    <w:p w:rsidR="00CB33E9" w:rsidRDefault="00CB33E9" w:rsidP="00CB33E9">
      <w:pPr>
        <w:spacing w:after="0" w:line="240" w:lineRule="auto"/>
        <w:ind w:firstLine="709"/>
        <w:jc w:val="both"/>
        <w:textAlignment w:val="baseline"/>
        <w:rPr>
          <w:color w:val="000000"/>
          <w:szCs w:val="28"/>
        </w:rPr>
      </w:pPr>
    </w:p>
    <w:p w:rsidR="00EB0BD6" w:rsidRDefault="00CB33E9" w:rsidP="00CB33E9">
      <w:pPr>
        <w:spacing w:after="0" w:line="240" w:lineRule="auto"/>
        <w:ind w:firstLine="709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 xml:space="preserve">1) </w:t>
      </w:r>
      <w:r w:rsidR="00D96776">
        <w:rPr>
          <w:color w:val="000000"/>
          <w:szCs w:val="28"/>
        </w:rPr>
        <w:t>доповнити статтею</w:t>
      </w:r>
      <w:r w:rsidR="00A465A8">
        <w:rPr>
          <w:color w:val="000000"/>
          <w:szCs w:val="28"/>
        </w:rPr>
        <w:t xml:space="preserve"> 364</w:t>
      </w:r>
      <w:r>
        <w:rPr>
          <w:color w:val="000000"/>
          <w:szCs w:val="28"/>
        </w:rPr>
        <w:t>-3</w:t>
      </w:r>
      <w:r w:rsidR="00A465A8">
        <w:rPr>
          <w:color w:val="000000"/>
          <w:szCs w:val="28"/>
        </w:rPr>
        <w:t xml:space="preserve"> такого змісту:</w:t>
      </w:r>
    </w:p>
    <w:p w:rsidR="00645FE2" w:rsidRPr="00645FE2" w:rsidRDefault="00CB33E9" w:rsidP="0055595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left="709"/>
        <w:jc w:val="both"/>
        <w:rPr>
          <w:color w:val="000000"/>
          <w:szCs w:val="28"/>
        </w:rPr>
      </w:pPr>
      <w:r>
        <w:rPr>
          <w:color w:val="000000"/>
          <w:szCs w:val="28"/>
        </w:rPr>
        <w:t>«</w:t>
      </w:r>
      <w:r w:rsidR="00645FE2" w:rsidRPr="00645FE2">
        <w:rPr>
          <w:color w:val="000000"/>
          <w:szCs w:val="28"/>
        </w:rPr>
        <w:t>Стаття 364-</w:t>
      </w:r>
      <w:r>
        <w:rPr>
          <w:color w:val="000000"/>
          <w:szCs w:val="28"/>
        </w:rPr>
        <w:t>3</w:t>
      </w:r>
      <w:r w:rsidR="00645FE2" w:rsidRPr="00645FE2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>Порушення</w:t>
      </w:r>
      <w:r w:rsidR="00645FE2" w:rsidRPr="00645FE2">
        <w:rPr>
          <w:color w:val="000000"/>
          <w:szCs w:val="28"/>
        </w:rPr>
        <w:t xml:space="preserve"> народним депутатом України </w:t>
      </w:r>
      <w:r>
        <w:rPr>
          <w:color w:val="000000"/>
          <w:szCs w:val="28"/>
        </w:rPr>
        <w:t>вимог Регламенту Верховної Ради України</w:t>
      </w:r>
    </w:p>
    <w:p w:rsidR="00645FE2" w:rsidRPr="00645FE2" w:rsidRDefault="00CB33E9" w:rsidP="0055595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1. Порушення</w:t>
      </w:r>
      <w:r w:rsidR="00645FE2" w:rsidRPr="00645FE2">
        <w:rPr>
          <w:color w:val="000000"/>
          <w:szCs w:val="28"/>
        </w:rPr>
        <w:t xml:space="preserve"> народним депутатом України</w:t>
      </w:r>
      <w:r>
        <w:rPr>
          <w:color w:val="000000"/>
          <w:szCs w:val="28"/>
        </w:rPr>
        <w:t xml:space="preserve"> вимог Регламенту Верховної Ради України</w:t>
      </w:r>
      <w:r w:rsidR="00645FE2" w:rsidRPr="00645FE2">
        <w:rPr>
          <w:color w:val="000000"/>
          <w:szCs w:val="28"/>
        </w:rPr>
        <w:t xml:space="preserve"> –</w:t>
      </w:r>
    </w:p>
    <w:p w:rsidR="00705BE9" w:rsidRDefault="00705BE9" w:rsidP="0055595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  <w:shd w:val="clear" w:color="auto" w:fill="FFFFFF"/>
        </w:rPr>
        <w:t xml:space="preserve">    к</w:t>
      </w:r>
      <w:r w:rsidRPr="00CB33E9">
        <w:rPr>
          <w:color w:val="000000"/>
          <w:szCs w:val="28"/>
          <w:shd w:val="clear" w:color="auto" w:fill="FFFFFF"/>
        </w:rPr>
        <w:t>араються обмеженням волі на строк до одного року з позбавленням права обіймати певні посади чи займатися певною діяльністю на той самий строк</w:t>
      </w:r>
      <w:r>
        <w:rPr>
          <w:color w:val="000000"/>
          <w:szCs w:val="28"/>
        </w:rPr>
        <w:t>.</w:t>
      </w:r>
    </w:p>
    <w:p w:rsidR="00CB33E9" w:rsidRPr="00CB33E9" w:rsidRDefault="00CB33E9" w:rsidP="00CB33E9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 w:eastAsia="uk-UA"/>
        </w:rPr>
      </w:pPr>
      <w:r w:rsidRPr="00CB33E9">
        <w:rPr>
          <w:color w:val="000000"/>
          <w:sz w:val="28"/>
          <w:szCs w:val="28"/>
          <w:lang w:val="uk-UA"/>
        </w:rPr>
        <w:t xml:space="preserve">    2. Ті самі дії, вчинені повторно, -</w:t>
      </w:r>
    </w:p>
    <w:p w:rsidR="00CB33E9" w:rsidRPr="00CB33E9" w:rsidRDefault="00CB33E9" w:rsidP="00CB33E9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1" w:name="n2531"/>
      <w:bookmarkEnd w:id="1"/>
      <w:r>
        <w:rPr>
          <w:color w:val="000000"/>
          <w:sz w:val="28"/>
          <w:szCs w:val="28"/>
          <w:shd w:val="clear" w:color="auto" w:fill="FFFFFF"/>
          <w:lang w:val="uk-UA"/>
        </w:rPr>
        <w:t xml:space="preserve">    к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араються обмеженням волі на строк до </w:t>
      </w:r>
      <w:r w:rsidR="00705BE9">
        <w:rPr>
          <w:color w:val="000000"/>
          <w:sz w:val="28"/>
          <w:szCs w:val="28"/>
          <w:shd w:val="clear" w:color="auto" w:fill="FFFFFF"/>
          <w:lang w:val="uk-UA"/>
        </w:rPr>
        <w:t>трьох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 рок</w:t>
      </w:r>
      <w:r w:rsidR="00705BE9">
        <w:rPr>
          <w:color w:val="000000"/>
          <w:sz w:val="28"/>
          <w:szCs w:val="28"/>
          <w:shd w:val="clear" w:color="auto" w:fill="FFFFFF"/>
          <w:lang w:val="uk-UA"/>
        </w:rPr>
        <w:t>ів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 з позбавленням права обіймати певні посади чи займатися певною діяльністю на той самий строк.</w:t>
      </w:r>
      <w:r>
        <w:rPr>
          <w:color w:val="000000"/>
          <w:sz w:val="28"/>
          <w:szCs w:val="28"/>
          <w:shd w:val="clear" w:color="auto" w:fill="FFFFFF"/>
          <w:lang w:val="uk-UA"/>
        </w:rPr>
        <w:t>»</w:t>
      </w:r>
    </w:p>
    <w:p w:rsidR="00CB33E9" w:rsidRPr="00CB33E9" w:rsidRDefault="00CB33E9" w:rsidP="0055595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color w:val="000000"/>
          <w:szCs w:val="28"/>
        </w:rPr>
      </w:pPr>
    </w:p>
    <w:p w:rsidR="00EB0BD6" w:rsidRDefault="00EB0BD6" w:rsidP="00555952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hd w:val="clear" w:color="auto" w:fill="FFFFFF"/>
        </w:rPr>
        <w:lastRenderedPageBreak/>
        <w:t>II. Цей Закон набирає чинності з дня, наступного за днем його опублікування.</w:t>
      </w:r>
    </w:p>
    <w:p w:rsidR="00CB33E9" w:rsidRDefault="00CB33E9" w:rsidP="00C52B8C">
      <w:pPr>
        <w:tabs>
          <w:tab w:val="left" w:pos="7513"/>
        </w:tabs>
        <w:spacing w:after="0" w:line="240" w:lineRule="auto"/>
        <w:jc w:val="center"/>
        <w:rPr>
          <w:b/>
        </w:rPr>
      </w:pPr>
    </w:p>
    <w:p w:rsidR="00962A85" w:rsidRPr="008B3DD4" w:rsidRDefault="00962A85" w:rsidP="00C52B8C">
      <w:pPr>
        <w:tabs>
          <w:tab w:val="left" w:pos="7513"/>
        </w:tabs>
        <w:spacing w:after="0" w:line="240" w:lineRule="auto"/>
        <w:jc w:val="center"/>
        <w:rPr>
          <w:b/>
          <w:lang w:val="ru-RU"/>
        </w:rPr>
      </w:pPr>
      <w:r w:rsidRPr="00EC62D5">
        <w:rPr>
          <w:b/>
        </w:rPr>
        <w:t xml:space="preserve">Голова </w:t>
      </w:r>
      <w:r w:rsidR="008B3DD4">
        <w:rPr>
          <w:b/>
        </w:rPr>
        <w:br/>
      </w:r>
      <w:r w:rsidRPr="00EC62D5">
        <w:rPr>
          <w:b/>
        </w:rPr>
        <w:t>Верховної Ради</w:t>
      </w:r>
      <w:r w:rsidR="008B3DD4">
        <w:rPr>
          <w:b/>
          <w:lang w:val="ru-RU"/>
        </w:rPr>
        <w:t xml:space="preserve"> </w:t>
      </w:r>
      <w:r w:rsidR="00DB2C0F" w:rsidRPr="00EC62D5">
        <w:rPr>
          <w:b/>
        </w:rPr>
        <w:t>України</w:t>
      </w:r>
    </w:p>
    <w:sectPr w:rsidR="00962A85" w:rsidRPr="008B3DD4" w:rsidSect="00954750">
      <w:head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1AF" w:rsidRDefault="00DD11AF" w:rsidP="00E33C6F">
      <w:pPr>
        <w:spacing w:after="0" w:line="240" w:lineRule="auto"/>
      </w:pPr>
      <w:r>
        <w:separator/>
      </w:r>
    </w:p>
  </w:endnote>
  <w:endnote w:type="continuationSeparator" w:id="0">
    <w:p w:rsidR="00DD11AF" w:rsidRDefault="00DD11AF" w:rsidP="00E3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1AF" w:rsidRDefault="00DD11AF" w:rsidP="00E33C6F">
      <w:pPr>
        <w:spacing w:after="0" w:line="240" w:lineRule="auto"/>
      </w:pPr>
      <w:r>
        <w:separator/>
      </w:r>
    </w:p>
  </w:footnote>
  <w:footnote w:type="continuationSeparator" w:id="0">
    <w:p w:rsidR="00DD11AF" w:rsidRDefault="00DD11AF" w:rsidP="00E33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785" w:rsidRDefault="0042278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F5C38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6F"/>
    <w:rsid w:val="00032B6A"/>
    <w:rsid w:val="0003336A"/>
    <w:rsid w:val="000364B5"/>
    <w:rsid w:val="000366A0"/>
    <w:rsid w:val="00037908"/>
    <w:rsid w:val="0004360B"/>
    <w:rsid w:val="00052913"/>
    <w:rsid w:val="00060245"/>
    <w:rsid w:val="000602D9"/>
    <w:rsid w:val="00093FD1"/>
    <w:rsid w:val="000B088C"/>
    <w:rsid w:val="000B248F"/>
    <w:rsid w:val="000C08AD"/>
    <w:rsid w:val="000D257B"/>
    <w:rsid w:val="000E3451"/>
    <w:rsid w:val="000F6032"/>
    <w:rsid w:val="00104B28"/>
    <w:rsid w:val="00106F19"/>
    <w:rsid w:val="00113BA1"/>
    <w:rsid w:val="00120319"/>
    <w:rsid w:val="001511AE"/>
    <w:rsid w:val="00154D33"/>
    <w:rsid w:val="001656AF"/>
    <w:rsid w:val="00165F96"/>
    <w:rsid w:val="001751A1"/>
    <w:rsid w:val="0018466D"/>
    <w:rsid w:val="00190205"/>
    <w:rsid w:val="001C3BF5"/>
    <w:rsid w:val="001D50AE"/>
    <w:rsid w:val="002025E0"/>
    <w:rsid w:val="002265CA"/>
    <w:rsid w:val="00227B1B"/>
    <w:rsid w:val="0023318F"/>
    <w:rsid w:val="002438A5"/>
    <w:rsid w:val="002574B9"/>
    <w:rsid w:val="00262220"/>
    <w:rsid w:val="002B03EE"/>
    <w:rsid w:val="002B0917"/>
    <w:rsid w:val="002D57BC"/>
    <w:rsid w:val="002D7DBC"/>
    <w:rsid w:val="002E186B"/>
    <w:rsid w:val="002E606B"/>
    <w:rsid w:val="002E7999"/>
    <w:rsid w:val="002F3243"/>
    <w:rsid w:val="003077AA"/>
    <w:rsid w:val="003168D4"/>
    <w:rsid w:val="00316FC6"/>
    <w:rsid w:val="0035442F"/>
    <w:rsid w:val="003574A3"/>
    <w:rsid w:val="0036176F"/>
    <w:rsid w:val="00361B8A"/>
    <w:rsid w:val="0036425F"/>
    <w:rsid w:val="003650EB"/>
    <w:rsid w:val="003B17CB"/>
    <w:rsid w:val="003B5F0F"/>
    <w:rsid w:val="003C3C12"/>
    <w:rsid w:val="003E06FA"/>
    <w:rsid w:val="003F461B"/>
    <w:rsid w:val="00410AF3"/>
    <w:rsid w:val="00422785"/>
    <w:rsid w:val="004259EB"/>
    <w:rsid w:val="00431F81"/>
    <w:rsid w:val="00441A90"/>
    <w:rsid w:val="004458A0"/>
    <w:rsid w:val="00455DD8"/>
    <w:rsid w:val="00466F84"/>
    <w:rsid w:val="0047635B"/>
    <w:rsid w:val="00481AC2"/>
    <w:rsid w:val="004A15E6"/>
    <w:rsid w:val="004A1C99"/>
    <w:rsid w:val="004B1E7A"/>
    <w:rsid w:val="004B262B"/>
    <w:rsid w:val="004D5E9F"/>
    <w:rsid w:val="004D6F60"/>
    <w:rsid w:val="004E14FA"/>
    <w:rsid w:val="004F01AC"/>
    <w:rsid w:val="004F20BE"/>
    <w:rsid w:val="00522A6C"/>
    <w:rsid w:val="00527AE6"/>
    <w:rsid w:val="00550B67"/>
    <w:rsid w:val="00553EBB"/>
    <w:rsid w:val="00555952"/>
    <w:rsid w:val="005579CD"/>
    <w:rsid w:val="005A50AD"/>
    <w:rsid w:val="005B3CEC"/>
    <w:rsid w:val="005F49C9"/>
    <w:rsid w:val="00604AFE"/>
    <w:rsid w:val="00605867"/>
    <w:rsid w:val="00624B1A"/>
    <w:rsid w:val="006413FB"/>
    <w:rsid w:val="00645FE2"/>
    <w:rsid w:val="00646833"/>
    <w:rsid w:val="00660D9D"/>
    <w:rsid w:val="00685462"/>
    <w:rsid w:val="00687399"/>
    <w:rsid w:val="006907EB"/>
    <w:rsid w:val="00695DC7"/>
    <w:rsid w:val="006C2DAD"/>
    <w:rsid w:val="006E213A"/>
    <w:rsid w:val="006E75F5"/>
    <w:rsid w:val="0070241C"/>
    <w:rsid w:val="00705BE9"/>
    <w:rsid w:val="0073320A"/>
    <w:rsid w:val="00762D0D"/>
    <w:rsid w:val="007643B4"/>
    <w:rsid w:val="007748EE"/>
    <w:rsid w:val="0077512C"/>
    <w:rsid w:val="00786B8B"/>
    <w:rsid w:val="007945D8"/>
    <w:rsid w:val="007A68FD"/>
    <w:rsid w:val="007A6B64"/>
    <w:rsid w:val="007D1A51"/>
    <w:rsid w:val="007D3E07"/>
    <w:rsid w:val="007D6C5A"/>
    <w:rsid w:val="007F0372"/>
    <w:rsid w:val="00811E44"/>
    <w:rsid w:val="00820AB9"/>
    <w:rsid w:val="008377CE"/>
    <w:rsid w:val="00860497"/>
    <w:rsid w:val="00874BCD"/>
    <w:rsid w:val="00884A6C"/>
    <w:rsid w:val="008B0659"/>
    <w:rsid w:val="008B3DD4"/>
    <w:rsid w:val="008C7D58"/>
    <w:rsid w:val="008E1ABB"/>
    <w:rsid w:val="008E55C0"/>
    <w:rsid w:val="00913520"/>
    <w:rsid w:val="00954750"/>
    <w:rsid w:val="00962A85"/>
    <w:rsid w:val="009645F1"/>
    <w:rsid w:val="009647B0"/>
    <w:rsid w:val="00975784"/>
    <w:rsid w:val="009823AF"/>
    <w:rsid w:val="00987085"/>
    <w:rsid w:val="009904CE"/>
    <w:rsid w:val="009B0255"/>
    <w:rsid w:val="009C787F"/>
    <w:rsid w:val="009F0885"/>
    <w:rsid w:val="00A03ED8"/>
    <w:rsid w:val="00A11D35"/>
    <w:rsid w:val="00A164CA"/>
    <w:rsid w:val="00A2459A"/>
    <w:rsid w:val="00A465A8"/>
    <w:rsid w:val="00A73CE6"/>
    <w:rsid w:val="00A85B40"/>
    <w:rsid w:val="00A86C46"/>
    <w:rsid w:val="00AA288D"/>
    <w:rsid w:val="00AA6894"/>
    <w:rsid w:val="00AC3319"/>
    <w:rsid w:val="00AD1057"/>
    <w:rsid w:val="00AF2936"/>
    <w:rsid w:val="00B02BAB"/>
    <w:rsid w:val="00B10900"/>
    <w:rsid w:val="00B13436"/>
    <w:rsid w:val="00B34C9D"/>
    <w:rsid w:val="00B34CC8"/>
    <w:rsid w:val="00B5416A"/>
    <w:rsid w:val="00B66B46"/>
    <w:rsid w:val="00B71827"/>
    <w:rsid w:val="00B83E21"/>
    <w:rsid w:val="00B8571F"/>
    <w:rsid w:val="00B85D63"/>
    <w:rsid w:val="00B9194A"/>
    <w:rsid w:val="00B95A1B"/>
    <w:rsid w:val="00B9666C"/>
    <w:rsid w:val="00BB1DEB"/>
    <w:rsid w:val="00BB3334"/>
    <w:rsid w:val="00BC3965"/>
    <w:rsid w:val="00BD0F88"/>
    <w:rsid w:val="00BE7655"/>
    <w:rsid w:val="00BF2D97"/>
    <w:rsid w:val="00BF74DF"/>
    <w:rsid w:val="00C04B72"/>
    <w:rsid w:val="00C0771D"/>
    <w:rsid w:val="00C16C0F"/>
    <w:rsid w:val="00C3383C"/>
    <w:rsid w:val="00C45CAA"/>
    <w:rsid w:val="00C52B8C"/>
    <w:rsid w:val="00C55604"/>
    <w:rsid w:val="00C63397"/>
    <w:rsid w:val="00C63E4B"/>
    <w:rsid w:val="00C651D4"/>
    <w:rsid w:val="00C66252"/>
    <w:rsid w:val="00C74732"/>
    <w:rsid w:val="00C77B4C"/>
    <w:rsid w:val="00C80594"/>
    <w:rsid w:val="00CB104F"/>
    <w:rsid w:val="00CB33E9"/>
    <w:rsid w:val="00CE1683"/>
    <w:rsid w:val="00CE765A"/>
    <w:rsid w:val="00CF065F"/>
    <w:rsid w:val="00CF0F8F"/>
    <w:rsid w:val="00CF116A"/>
    <w:rsid w:val="00CF5C38"/>
    <w:rsid w:val="00CF75D1"/>
    <w:rsid w:val="00D13D70"/>
    <w:rsid w:val="00D17422"/>
    <w:rsid w:val="00D533D2"/>
    <w:rsid w:val="00D53A54"/>
    <w:rsid w:val="00D577BF"/>
    <w:rsid w:val="00D8109E"/>
    <w:rsid w:val="00D96776"/>
    <w:rsid w:val="00DA5602"/>
    <w:rsid w:val="00DA6006"/>
    <w:rsid w:val="00DA68EF"/>
    <w:rsid w:val="00DB2C0F"/>
    <w:rsid w:val="00DB7590"/>
    <w:rsid w:val="00DC2297"/>
    <w:rsid w:val="00DC5859"/>
    <w:rsid w:val="00DC63ED"/>
    <w:rsid w:val="00DD11AF"/>
    <w:rsid w:val="00DD4416"/>
    <w:rsid w:val="00E019B8"/>
    <w:rsid w:val="00E33C6F"/>
    <w:rsid w:val="00E46B88"/>
    <w:rsid w:val="00EA0A3A"/>
    <w:rsid w:val="00EB0BD6"/>
    <w:rsid w:val="00EB1242"/>
    <w:rsid w:val="00EB7C0A"/>
    <w:rsid w:val="00EC09EF"/>
    <w:rsid w:val="00EC62D5"/>
    <w:rsid w:val="00EC7D6B"/>
    <w:rsid w:val="00ED4144"/>
    <w:rsid w:val="00EF1B63"/>
    <w:rsid w:val="00EF6F7A"/>
    <w:rsid w:val="00F1302D"/>
    <w:rsid w:val="00F20665"/>
    <w:rsid w:val="00F21529"/>
    <w:rsid w:val="00F35C74"/>
    <w:rsid w:val="00F40014"/>
    <w:rsid w:val="00F47BC8"/>
    <w:rsid w:val="00F50F26"/>
    <w:rsid w:val="00F53857"/>
    <w:rsid w:val="00F54831"/>
    <w:rsid w:val="00F73619"/>
    <w:rsid w:val="00F772EA"/>
    <w:rsid w:val="00F77AD3"/>
    <w:rsid w:val="00F86AA4"/>
    <w:rsid w:val="00FB357E"/>
    <w:rsid w:val="00FD0C71"/>
    <w:rsid w:val="00FF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6F10D6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Calibr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uiPriority w:val="99"/>
    <w:rsid w:val="00E33C6F"/>
    <w:pPr>
      <w:spacing w:after="0" w:line="180" w:lineRule="exact"/>
      <w:jc w:val="center"/>
    </w:pPr>
    <w:rPr>
      <w:rFonts w:cs="Times New Roman"/>
      <w:sz w:val="16"/>
      <w:szCs w:val="20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E33C6F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E33C6F"/>
    <w:rPr>
      <w:rFonts w:eastAsia="Times New Roman"/>
      <w:sz w:val="20"/>
      <w:lang w:val="x-none" w:eastAsia="ru-RU"/>
    </w:rPr>
  </w:style>
  <w:style w:type="paragraph" w:styleId="a3">
    <w:name w:val="header"/>
    <w:basedOn w:val="a"/>
    <w:link w:val="a4"/>
    <w:uiPriority w:val="99"/>
    <w:rsid w:val="00E33C6F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footer"/>
    <w:basedOn w:val="a"/>
    <w:link w:val="a6"/>
    <w:uiPriority w:val="99"/>
    <w:rsid w:val="00E33C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E33C6F"/>
    <w:rPr>
      <w:rFonts w:cs="Times New Roman"/>
    </w:rPr>
  </w:style>
  <w:style w:type="character" w:styleId="a7">
    <w:name w:val="page number"/>
    <w:uiPriority w:val="99"/>
    <w:rsid w:val="00E33C6F"/>
    <w:rPr>
      <w:rFonts w:cs="Times New Roman"/>
      <w:sz w:val="22"/>
    </w:rPr>
  </w:style>
  <w:style w:type="character" w:customStyle="1" w:styleId="a6">
    <w:name w:val="Нижній колонтитул Знак"/>
    <w:link w:val="a5"/>
    <w:uiPriority w:val="99"/>
    <w:locked/>
    <w:rsid w:val="00E33C6F"/>
    <w:rPr>
      <w:rFonts w:cs="Times New Roman"/>
    </w:rPr>
  </w:style>
  <w:style w:type="paragraph" w:styleId="a8">
    <w:name w:val="Balloon Text"/>
    <w:basedOn w:val="a"/>
    <w:link w:val="a9"/>
    <w:uiPriority w:val="99"/>
    <w:rsid w:val="001C3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locked/>
    <w:rsid w:val="001C3BF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99"/>
    <w:qFormat/>
    <w:rsid w:val="00CE1683"/>
    <w:pPr>
      <w:spacing w:after="0" w:line="240" w:lineRule="auto"/>
      <w:ind w:left="720"/>
      <w:contextualSpacing/>
    </w:pPr>
    <w:rPr>
      <w:rFonts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CE1683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CE1683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8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9F9AA-1C8F-4DBB-A4AD-BE85B5150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2019-12-24T12:48:00Z</dcterms:created>
  <dcterms:modified xsi:type="dcterms:W3CDTF">2020-01-14T15:25:00Z</dcterms:modified>
</cp:coreProperties>
</file>