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right"/>
        <w:rPr>
          <w:rFonts w:ascii="Times New Roman" w:hAnsi="Times New Roman"/>
          <w:b/>
          <w:bCs/>
          <w:sz w:val="28"/>
          <w:lang w:val="uk-UA"/>
        </w:rPr>
      </w:pPr>
      <w:bookmarkStart w:id="0" w:name="_GoBack"/>
      <w:bookmarkEnd w:id="0"/>
      <w:r w:rsidRPr="002A3F96">
        <w:rPr>
          <w:rFonts w:ascii="Times New Roman" w:hAnsi="Times New Roman"/>
          <w:b/>
          <w:bCs/>
          <w:sz w:val="28"/>
          <w:lang w:val="uk-UA"/>
        </w:rPr>
        <w:t>Комітет Верховної Ради України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right"/>
        <w:rPr>
          <w:rFonts w:ascii="Times New Roman" w:hAnsi="Times New Roman"/>
          <w:b/>
          <w:bCs/>
          <w:sz w:val="28"/>
          <w:lang w:val="uk-UA"/>
        </w:rPr>
      </w:pPr>
      <w:r w:rsidRPr="002A3F96">
        <w:rPr>
          <w:rFonts w:ascii="Times New Roman" w:hAnsi="Times New Roman"/>
          <w:b/>
          <w:bCs/>
          <w:sz w:val="28"/>
          <w:lang w:val="uk-UA"/>
        </w:rPr>
        <w:t xml:space="preserve"> з питань правової політики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i/>
          <w:sz w:val="28"/>
          <w:lang w:val="uk-UA"/>
        </w:rPr>
      </w:pPr>
      <w:r w:rsidRPr="002A3F96">
        <w:rPr>
          <w:rFonts w:ascii="Times New Roman" w:hAnsi="Times New Roman"/>
          <w:i/>
          <w:sz w:val="28"/>
          <w:lang w:val="uk-UA"/>
        </w:rPr>
        <w:t>Про розгляд законопроекту.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Комітет Верховної Ради України з питань бюджету на своєму засіданні               </w:t>
      </w:r>
      <w:r w:rsidR="004C7A7A">
        <w:rPr>
          <w:rFonts w:ascii="Times New Roman" w:hAnsi="Times New Roman"/>
          <w:sz w:val="28"/>
          <w:lang w:val="uk-UA"/>
        </w:rPr>
        <w:t>18</w:t>
      </w:r>
      <w:r w:rsidR="000816EC" w:rsidRPr="000816EC">
        <w:rPr>
          <w:rFonts w:ascii="Times New Roman" w:hAnsi="Times New Roman"/>
          <w:sz w:val="28"/>
          <w:lang w:val="uk-UA"/>
        </w:rPr>
        <w:t xml:space="preserve"> </w:t>
      </w:r>
      <w:r w:rsidR="000816EC">
        <w:rPr>
          <w:rFonts w:ascii="Times New Roman" w:hAnsi="Times New Roman"/>
          <w:sz w:val="28"/>
          <w:lang w:val="uk-UA"/>
        </w:rPr>
        <w:t>березня</w:t>
      </w:r>
      <w:r w:rsidRPr="002A3F96">
        <w:rPr>
          <w:rFonts w:ascii="Times New Roman" w:hAnsi="Times New Roman"/>
          <w:sz w:val="28"/>
          <w:lang w:val="uk-UA"/>
        </w:rPr>
        <w:t xml:space="preserve"> 2020 року (протокол №</w:t>
      </w:r>
      <w:r w:rsidR="004C7A7A">
        <w:rPr>
          <w:rFonts w:ascii="Times New Roman" w:hAnsi="Times New Roman"/>
          <w:sz w:val="28"/>
          <w:lang w:val="uk-UA"/>
        </w:rPr>
        <w:t>30</w:t>
      </w:r>
      <w:r w:rsidRPr="002A3F96">
        <w:rPr>
          <w:rFonts w:ascii="Times New Roman" w:hAnsi="Times New Roman"/>
          <w:sz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про внесення змін до Закону України «Про судоустрій і статус суддів» </w:t>
      </w:r>
      <w:r w:rsidR="000816EC" w:rsidRPr="000816EC">
        <w:rPr>
          <w:rFonts w:ascii="Times New Roman" w:hAnsi="Times New Roman"/>
          <w:sz w:val="28"/>
          <w:lang w:val="uk-UA"/>
        </w:rPr>
        <w:t>щодо відрядження суддів в порядку  тимчасового переведення судді до іншого суду</w:t>
      </w:r>
      <w:r w:rsidRPr="002A3F96">
        <w:rPr>
          <w:rFonts w:ascii="Times New Roman" w:hAnsi="Times New Roman"/>
          <w:sz w:val="28"/>
          <w:lang w:val="uk-UA"/>
        </w:rPr>
        <w:t>, реєстр. № </w:t>
      </w:r>
      <w:r w:rsidR="000816EC">
        <w:rPr>
          <w:rFonts w:ascii="Times New Roman" w:hAnsi="Times New Roman"/>
          <w:sz w:val="28"/>
          <w:lang w:val="uk-UA"/>
        </w:rPr>
        <w:t>2823</w:t>
      </w:r>
      <w:r w:rsidRPr="002A3F96">
        <w:rPr>
          <w:rFonts w:ascii="Times New Roman" w:hAnsi="Times New Roman"/>
          <w:sz w:val="28"/>
          <w:lang w:val="uk-UA"/>
        </w:rPr>
        <w:t xml:space="preserve"> від </w:t>
      </w:r>
      <w:r w:rsidR="000816EC">
        <w:rPr>
          <w:rFonts w:ascii="Times New Roman" w:hAnsi="Times New Roman"/>
          <w:sz w:val="28"/>
          <w:lang w:val="uk-UA"/>
        </w:rPr>
        <w:t>30</w:t>
      </w:r>
      <w:r w:rsidRPr="002A3F96">
        <w:rPr>
          <w:rFonts w:ascii="Times New Roman" w:hAnsi="Times New Roman"/>
          <w:sz w:val="28"/>
          <w:lang w:val="uk-UA"/>
        </w:rPr>
        <w:t>.</w:t>
      </w:r>
      <w:r w:rsidR="000816EC">
        <w:rPr>
          <w:rFonts w:ascii="Times New Roman" w:hAnsi="Times New Roman"/>
          <w:sz w:val="28"/>
          <w:lang w:val="uk-UA"/>
        </w:rPr>
        <w:t>01</w:t>
      </w:r>
      <w:r w:rsidRPr="002A3F96">
        <w:rPr>
          <w:rFonts w:ascii="Times New Roman" w:hAnsi="Times New Roman"/>
          <w:sz w:val="28"/>
          <w:lang w:val="uk-UA"/>
        </w:rPr>
        <w:t>.20</w:t>
      </w:r>
      <w:r w:rsidR="000816EC">
        <w:rPr>
          <w:rFonts w:ascii="Times New Roman" w:hAnsi="Times New Roman"/>
          <w:sz w:val="28"/>
          <w:lang w:val="uk-UA"/>
        </w:rPr>
        <w:t>20</w:t>
      </w:r>
      <w:r w:rsidRPr="002A3F96">
        <w:rPr>
          <w:rFonts w:ascii="Times New Roman" w:hAnsi="Times New Roman"/>
          <w:sz w:val="28"/>
          <w:lang w:val="uk-UA"/>
        </w:rPr>
        <w:t xml:space="preserve">, поданий народним депутатом України </w:t>
      </w:r>
      <w:r w:rsidR="000816EC">
        <w:rPr>
          <w:rFonts w:ascii="Times New Roman" w:hAnsi="Times New Roman"/>
          <w:sz w:val="28"/>
          <w:lang w:val="uk-UA"/>
        </w:rPr>
        <w:t>Бабієм Р.</w:t>
      </w:r>
      <w:r w:rsidRPr="002A3F96">
        <w:rPr>
          <w:rFonts w:ascii="Times New Roman" w:hAnsi="Times New Roman"/>
          <w:sz w:val="28"/>
          <w:lang w:val="uk-UA"/>
        </w:rPr>
        <w:t>В., і повідомляє</w:t>
      </w:r>
      <w:r w:rsidR="004D14F5">
        <w:rPr>
          <w:rFonts w:ascii="Times New Roman" w:hAnsi="Times New Roman"/>
          <w:sz w:val="28"/>
          <w:lang w:val="uk-UA"/>
        </w:rPr>
        <w:t>ться</w:t>
      </w:r>
      <w:r w:rsidRPr="002A3F96">
        <w:rPr>
          <w:rFonts w:ascii="Times New Roman" w:hAnsi="Times New Roman"/>
          <w:sz w:val="28"/>
          <w:lang w:val="uk-UA"/>
        </w:rPr>
        <w:t xml:space="preserve"> наступне.</w:t>
      </w:r>
    </w:p>
    <w:p w:rsidR="002A3F96" w:rsidRPr="002A3F96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 </w:t>
      </w:r>
      <w:r w:rsidR="000816EC" w:rsidRPr="002A3F96">
        <w:rPr>
          <w:rFonts w:ascii="Times New Roman" w:hAnsi="Times New Roman"/>
          <w:sz w:val="28"/>
          <w:lang w:val="uk-UA"/>
        </w:rPr>
        <w:t>Міністерств</w:t>
      </w:r>
      <w:r w:rsidR="000816EC">
        <w:rPr>
          <w:rFonts w:ascii="Times New Roman" w:hAnsi="Times New Roman"/>
          <w:sz w:val="28"/>
          <w:lang w:val="uk-UA"/>
        </w:rPr>
        <w:t>о</w:t>
      </w:r>
      <w:r w:rsidR="000816EC" w:rsidRPr="002A3F96">
        <w:rPr>
          <w:rFonts w:ascii="Times New Roman" w:hAnsi="Times New Roman"/>
          <w:sz w:val="28"/>
          <w:lang w:val="uk-UA"/>
        </w:rPr>
        <w:t xml:space="preserve"> фінансів України </w:t>
      </w:r>
      <w:r w:rsidR="000816EC">
        <w:rPr>
          <w:rFonts w:ascii="Times New Roman" w:hAnsi="Times New Roman"/>
          <w:sz w:val="28"/>
          <w:lang w:val="uk-UA"/>
        </w:rPr>
        <w:t xml:space="preserve">у своєму експертному </w:t>
      </w:r>
      <w:r w:rsidRPr="002A3F96">
        <w:rPr>
          <w:rFonts w:ascii="Times New Roman" w:hAnsi="Times New Roman"/>
          <w:sz w:val="28"/>
          <w:lang w:val="uk-UA"/>
        </w:rPr>
        <w:t>висновк</w:t>
      </w:r>
      <w:r w:rsidR="000816EC">
        <w:rPr>
          <w:rFonts w:ascii="Times New Roman" w:hAnsi="Times New Roman"/>
          <w:sz w:val="28"/>
          <w:lang w:val="uk-UA"/>
        </w:rPr>
        <w:t>у</w:t>
      </w:r>
      <w:r w:rsidRPr="002A3F96">
        <w:rPr>
          <w:rFonts w:ascii="Times New Roman" w:hAnsi="Times New Roman"/>
          <w:sz w:val="28"/>
          <w:lang w:val="uk-UA"/>
        </w:rPr>
        <w:t xml:space="preserve"> до </w:t>
      </w:r>
      <w:r w:rsidR="000816EC">
        <w:rPr>
          <w:rFonts w:ascii="Times New Roman" w:hAnsi="Times New Roman"/>
          <w:sz w:val="28"/>
          <w:lang w:val="uk-UA"/>
        </w:rPr>
        <w:t xml:space="preserve">зазначеного </w:t>
      </w:r>
      <w:r w:rsidRPr="002A3F96">
        <w:rPr>
          <w:rFonts w:ascii="Times New Roman" w:hAnsi="Times New Roman"/>
          <w:sz w:val="28"/>
          <w:lang w:val="uk-UA"/>
        </w:rPr>
        <w:t>законопроекту</w:t>
      </w:r>
      <w:r w:rsidR="000816EC">
        <w:rPr>
          <w:rFonts w:ascii="Times New Roman" w:hAnsi="Times New Roman"/>
          <w:sz w:val="28"/>
          <w:lang w:val="uk-UA"/>
        </w:rPr>
        <w:t xml:space="preserve"> зазначає, що</w:t>
      </w:r>
      <w:r w:rsidRPr="002A3F96">
        <w:rPr>
          <w:rFonts w:ascii="Times New Roman" w:hAnsi="Times New Roman"/>
          <w:sz w:val="28"/>
          <w:lang w:val="uk-UA"/>
        </w:rPr>
        <w:t xml:space="preserve"> реалізація його положень не </w:t>
      </w:r>
      <w:r w:rsidR="000816EC">
        <w:rPr>
          <w:rFonts w:ascii="Times New Roman" w:hAnsi="Times New Roman"/>
          <w:sz w:val="28"/>
          <w:lang w:val="uk-UA"/>
        </w:rPr>
        <w:t>потребує додаткових видатків державного бюджету</w:t>
      </w:r>
      <w:r w:rsidRPr="002A3F96">
        <w:rPr>
          <w:rFonts w:ascii="Times New Roman" w:hAnsi="Times New Roman"/>
          <w:sz w:val="28"/>
          <w:lang w:val="uk-UA"/>
        </w:rPr>
        <w:t>.</w:t>
      </w:r>
    </w:p>
    <w:p w:rsidR="002A3F96" w:rsidRPr="002A3F96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За наслідками розгляду Комітет прийняв рішення, що проект Закону України про внесення змін до Закону України «Про судоустрій і статус суддів» </w:t>
      </w:r>
      <w:r w:rsidR="000816EC" w:rsidRPr="000816EC">
        <w:rPr>
          <w:rFonts w:ascii="Times New Roman" w:hAnsi="Times New Roman"/>
          <w:sz w:val="28"/>
          <w:lang w:val="uk-UA"/>
        </w:rPr>
        <w:t>щодо відрядження суддів в порядку  тимчасового переведення судді до іншого суду, реєстр. № 2823 від 30.01.2020, поданий народни</w:t>
      </w:r>
      <w:r w:rsidR="000816EC">
        <w:rPr>
          <w:rFonts w:ascii="Times New Roman" w:hAnsi="Times New Roman"/>
          <w:sz w:val="28"/>
          <w:lang w:val="uk-UA"/>
        </w:rPr>
        <w:t>м депутатом України Бабієм Р.В.</w:t>
      </w:r>
      <w:r w:rsidRPr="002A3F96">
        <w:rPr>
          <w:rFonts w:ascii="Times New Roman" w:hAnsi="Times New Roman"/>
          <w:sz w:val="28"/>
          <w:lang w:val="uk-UA"/>
        </w:rPr>
        <w:t>, не має впливу на показники бюджетів</w:t>
      </w:r>
      <w:r w:rsidR="00531F8C">
        <w:rPr>
          <w:rFonts w:ascii="Times New Roman" w:hAnsi="Times New Roman"/>
          <w:sz w:val="28"/>
          <w:lang w:val="uk-UA"/>
        </w:rPr>
        <w:t xml:space="preserve"> </w:t>
      </w:r>
      <w:r w:rsidR="00531F8C" w:rsidRPr="00661D9C">
        <w:rPr>
          <w:rFonts w:ascii="Times New Roman" w:eastAsia="Times New Roman" w:hAnsi="Times New Roman"/>
          <w:sz w:val="28"/>
          <w:szCs w:val="28"/>
          <w:lang w:val="uk-UA" w:eastAsia="ru-RU"/>
        </w:rPr>
        <w:t>(реалізацію положень законопроекту належить здійснювати за рахунок та в межах коштів, які щорічно передбачаються у державному бюджеті на забезпечення діяльності органів правосуддя)</w:t>
      </w:r>
      <w:r w:rsidRPr="002A3F96">
        <w:rPr>
          <w:rFonts w:ascii="Times New Roman" w:hAnsi="Times New Roman"/>
          <w:sz w:val="28"/>
          <w:lang w:val="uk-UA"/>
        </w:rPr>
        <w:t>. У разі прийняття відповідного закону він може набирати чинності у термін, визначений автором законопроекту.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8"/>
          <w:lang w:val="uk-UA"/>
        </w:rPr>
      </w:pPr>
      <w:r w:rsidRPr="002A3F96">
        <w:rPr>
          <w:rFonts w:ascii="Times New Roman" w:hAnsi="Times New Roman"/>
          <w:b/>
          <w:sz w:val="28"/>
          <w:lang w:val="uk-UA"/>
        </w:rPr>
        <w:t xml:space="preserve">Голова Комітету                                                                                Ю.Ю. Арістов </w:t>
      </w:r>
    </w:p>
    <w:p w:rsidR="00683504" w:rsidRDefault="00124D28" w:rsidP="00124D28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</w:rPr>
        <w:sectPr w:rsidR="00683504" w:rsidSect="002801FD">
          <w:headerReference w:type="default" r:id="rId7"/>
          <w:headerReference w:type="first" r:id="rId8"/>
          <w:footerReference w:type="first" r:id="rId9"/>
          <w:pgSz w:w="11906" w:h="16838"/>
          <w:pgMar w:top="1134" w:right="851" w:bottom="1134" w:left="1701" w:header="658" w:footer="170" w:gutter="0"/>
          <w:cols w:space="708"/>
          <w:titlePg/>
          <w:docGrid w:linePitch="360"/>
        </w:sectPr>
      </w:pPr>
      <w:r w:rsidRPr="00E86B68">
        <w:rPr>
          <w:rFonts w:ascii="Times New Roman" w:hAnsi="Times New Roman"/>
          <w:sz w:val="28"/>
        </w:rPr>
        <w:t xml:space="preserve"> </w:t>
      </w:r>
    </w:p>
    <w:p w:rsidR="00A7635E" w:rsidRPr="00A7635E" w:rsidRDefault="00A7635E" w:rsidP="002735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7635E" w:rsidRPr="00A7635E" w:rsidSect="00273563">
      <w:type w:val="continuous"/>
      <w:pgSz w:w="11906" w:h="16838"/>
      <w:pgMar w:top="1134" w:right="851" w:bottom="1134" w:left="1701" w:header="6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6927" w:rsidRDefault="00806927" w:rsidP="005E306B">
      <w:pPr>
        <w:spacing w:after="0" w:line="240" w:lineRule="auto"/>
      </w:pPr>
      <w:r>
        <w:separator/>
      </w:r>
    </w:p>
  </w:endnote>
  <w:endnote w:type="continuationSeparator" w:id="0">
    <w:p w:rsidR="00806927" w:rsidRDefault="0080692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Pr="00124D28" w:rsidRDefault="00A7635E">
    <w:pPr>
      <w:pStyle w:val="a5"/>
      <w:jc w:val="center"/>
      <w:rPr>
        <w:lang w:val="uk-UA"/>
      </w:rPr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6927" w:rsidRDefault="00806927" w:rsidP="005E306B">
      <w:pPr>
        <w:spacing w:after="0" w:line="240" w:lineRule="auto"/>
      </w:pPr>
      <w:r>
        <w:separator/>
      </w:r>
    </w:p>
  </w:footnote>
  <w:footnote w:type="continuationSeparator" w:id="0">
    <w:p w:rsidR="00806927" w:rsidRDefault="0080692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8D9"/>
    <w:rsid w:val="000163C3"/>
    <w:rsid w:val="0004046F"/>
    <w:rsid w:val="000816EC"/>
    <w:rsid w:val="000F1586"/>
    <w:rsid w:val="00124D28"/>
    <w:rsid w:val="00141617"/>
    <w:rsid w:val="0019108F"/>
    <w:rsid w:val="0019231B"/>
    <w:rsid w:val="001966F0"/>
    <w:rsid w:val="001D3C24"/>
    <w:rsid w:val="0021032F"/>
    <w:rsid w:val="00235CD7"/>
    <w:rsid w:val="00273563"/>
    <w:rsid w:val="002801FD"/>
    <w:rsid w:val="002A3F96"/>
    <w:rsid w:val="002A5D4C"/>
    <w:rsid w:val="002B5FC1"/>
    <w:rsid w:val="002D0561"/>
    <w:rsid w:val="002E0A18"/>
    <w:rsid w:val="002E31BF"/>
    <w:rsid w:val="002E44DA"/>
    <w:rsid w:val="003D0996"/>
    <w:rsid w:val="003D1CBA"/>
    <w:rsid w:val="003F5E8E"/>
    <w:rsid w:val="00451750"/>
    <w:rsid w:val="004717F5"/>
    <w:rsid w:val="004852FA"/>
    <w:rsid w:val="004C1CC2"/>
    <w:rsid w:val="004C53C1"/>
    <w:rsid w:val="004C7A7A"/>
    <w:rsid w:val="004D14F5"/>
    <w:rsid w:val="004E4F5C"/>
    <w:rsid w:val="004F7B8A"/>
    <w:rsid w:val="00500CE7"/>
    <w:rsid w:val="0050620F"/>
    <w:rsid w:val="00531F8C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626A3E"/>
    <w:rsid w:val="00660B13"/>
    <w:rsid w:val="0066623D"/>
    <w:rsid w:val="00683504"/>
    <w:rsid w:val="006D040E"/>
    <w:rsid w:val="006F10E8"/>
    <w:rsid w:val="00713E93"/>
    <w:rsid w:val="0073224C"/>
    <w:rsid w:val="007A0252"/>
    <w:rsid w:val="007B31A3"/>
    <w:rsid w:val="007D2B6C"/>
    <w:rsid w:val="007F5D91"/>
    <w:rsid w:val="0080545D"/>
    <w:rsid w:val="00806927"/>
    <w:rsid w:val="00811821"/>
    <w:rsid w:val="0084269F"/>
    <w:rsid w:val="008458CB"/>
    <w:rsid w:val="008D0011"/>
    <w:rsid w:val="008D7BBE"/>
    <w:rsid w:val="00945B68"/>
    <w:rsid w:val="00957D31"/>
    <w:rsid w:val="00972232"/>
    <w:rsid w:val="009865D4"/>
    <w:rsid w:val="009A720A"/>
    <w:rsid w:val="009F55D4"/>
    <w:rsid w:val="00A00059"/>
    <w:rsid w:val="00A60747"/>
    <w:rsid w:val="00A7635E"/>
    <w:rsid w:val="00A76A60"/>
    <w:rsid w:val="00A833C8"/>
    <w:rsid w:val="00AD7F82"/>
    <w:rsid w:val="00B0042B"/>
    <w:rsid w:val="00B311E8"/>
    <w:rsid w:val="00B9570A"/>
    <w:rsid w:val="00BA62CD"/>
    <w:rsid w:val="00BD0801"/>
    <w:rsid w:val="00BF1E95"/>
    <w:rsid w:val="00C11FB6"/>
    <w:rsid w:val="00C27AE9"/>
    <w:rsid w:val="00C434B6"/>
    <w:rsid w:val="00C537C8"/>
    <w:rsid w:val="00C86266"/>
    <w:rsid w:val="00C91F3D"/>
    <w:rsid w:val="00C92F3D"/>
    <w:rsid w:val="00CA7044"/>
    <w:rsid w:val="00CC3202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E769FC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61D5B-81B7-4C75-8312-66E445E69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968</Words>
  <Characters>552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Наталя Василівна Кочергіна</cp:lastModifiedBy>
  <cp:revision>2</cp:revision>
  <cp:lastPrinted>2020-03-16T14:36:00Z</cp:lastPrinted>
  <dcterms:created xsi:type="dcterms:W3CDTF">2020-03-24T12:36:00Z</dcterms:created>
  <dcterms:modified xsi:type="dcterms:W3CDTF">2020-03-24T12:36:00Z</dcterms:modified>
</cp:coreProperties>
</file>