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B1E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object w:dxaOrig="936" w:dyaOrig="12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1.5pt" o:ole="">
            <v:imagedata r:id="rId5" o:title=""/>
          </v:shape>
          <o:OLEObject Type="Embed" ProgID="Msxml2.SAXXMLReader.5.0" ShapeID="_x0000_i1025" DrawAspect="Content" ObjectID="_1644060116" r:id="rId6"/>
        </w:object>
      </w:r>
    </w:p>
    <w:p w:rsidR="00510B1E" w:rsidRDefault="00510B1E">
      <w:pPr>
        <w:autoSpaceDE w:val="0"/>
        <w:autoSpaceDN w:val="0"/>
        <w:adjustRightInd w:val="0"/>
        <w:spacing w:after="0" w:line="240" w:lineRule="auto"/>
        <w:ind w:left="-180"/>
        <w:rPr>
          <w:rFonts w:ascii="Times New Roman" w:hAnsi="Times New Roman" w:cs="Times New Roman"/>
          <w:sz w:val="24"/>
          <w:szCs w:val="24"/>
        </w:rPr>
      </w:pPr>
    </w:p>
    <w:p w:rsidR="00510B1E" w:rsidRDefault="00715107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36"/>
          <w:szCs w:val="36"/>
        </w:rPr>
      </w:pPr>
      <w:r>
        <w:rPr>
          <w:rFonts w:ascii="Times New Roman" w:hAnsi="Times New Roman" w:cs="Times New Roman"/>
          <w:b/>
          <w:bCs/>
          <w:caps/>
          <w:sz w:val="36"/>
          <w:szCs w:val="36"/>
        </w:rPr>
        <w:t>народний депутат україни</w:t>
      </w:r>
    </w:p>
    <w:p w:rsidR="00510B1E" w:rsidRDefault="00510B1E">
      <w:pPr>
        <w:autoSpaceDE w:val="0"/>
        <w:autoSpaceDN w:val="0"/>
        <w:adjustRightInd w:val="0"/>
        <w:spacing w:after="0" w:line="240" w:lineRule="auto"/>
        <w:ind w:left="-180"/>
        <w:jc w:val="center"/>
        <w:rPr>
          <w:rFonts w:ascii="Times New Roman" w:hAnsi="Times New Roman" w:cs="Times New Roman"/>
          <w:b/>
          <w:bCs/>
          <w:caps/>
          <w:sz w:val="8"/>
          <w:szCs w:val="8"/>
        </w:rPr>
      </w:pPr>
    </w:p>
    <w:tbl>
      <w:tblPr>
        <w:tblpPr w:leftFromText="180" w:rightFromText="180" w:vertAnchor="text" w:horzAnchor="margin" w:tblpXSpec="center" w:tblpY="-21"/>
        <w:tblW w:w="10490" w:type="dxa"/>
        <w:tblBorders>
          <w:top w:val="single" w:sz="6" w:space="0" w:color="auto"/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1B1525" w:rsidTr="001B1525">
        <w:tc>
          <w:tcPr>
            <w:tcW w:w="104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B1525" w:rsidRDefault="001B1525" w:rsidP="001B1525">
            <w:pPr>
              <w:autoSpaceDE w:val="0"/>
              <w:autoSpaceDN w:val="0"/>
              <w:adjustRightInd w:val="0"/>
              <w:spacing w:after="0" w:line="240" w:lineRule="auto"/>
              <w:ind w:left="-180"/>
              <w:jc w:val="center"/>
              <w:rPr>
                <w:rFonts w:ascii="Times New Roman" w:hAnsi="Times New Roman" w:cs="Times New Roman"/>
                <w:b/>
                <w:bCs/>
                <w:caps/>
                <w:sz w:val="2"/>
                <w:szCs w:val="2"/>
              </w:rPr>
            </w:pPr>
          </w:p>
        </w:tc>
      </w:tr>
    </w:tbl>
    <w:p w:rsidR="00510B1E" w:rsidRDefault="00510B1E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10B1E" w:rsidRDefault="00510B1E">
      <w:pPr>
        <w:autoSpaceDE w:val="0"/>
        <w:autoSpaceDN w:val="0"/>
        <w:adjustRightInd w:val="0"/>
        <w:spacing w:after="0" w:line="240" w:lineRule="auto"/>
        <w:ind w:left="630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10B1E" w:rsidRDefault="00715107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Default="001B1525">
      <w:pPr>
        <w:autoSpaceDE w:val="0"/>
        <w:autoSpaceDN w:val="0"/>
        <w:adjustRightInd w:val="0"/>
        <w:spacing w:after="0" w:line="240" w:lineRule="auto"/>
        <w:ind w:firstLine="61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5D401D" w:rsidRDefault="005D401D" w:rsidP="005D401D">
      <w:pPr>
        <w:widowControl w:val="0"/>
        <w:autoSpaceDE w:val="0"/>
        <w:autoSpaceDN w:val="0"/>
        <w:adjustRightInd w:val="0"/>
        <w:ind w:right="-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D401D" w:rsidRDefault="005D401D" w:rsidP="005D401D">
      <w:pPr>
        <w:widowControl w:val="0"/>
        <w:autoSpaceDE w:val="0"/>
        <w:autoSpaceDN w:val="0"/>
        <w:adjustRightInd w:val="0"/>
        <w:ind w:right="-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</w:t>
      </w:r>
      <w:r>
        <w:rPr>
          <w:rFonts w:ascii="Times New Roman" w:hAnsi="Times New Roman" w:cs="Times New Roman"/>
          <w:sz w:val="28"/>
          <w:szCs w:val="28"/>
        </w:rPr>
        <w:t>татті 93 Конституції України,</w:t>
      </w:r>
      <w:r>
        <w:rPr>
          <w:rFonts w:ascii="Times New Roman" w:hAnsi="Times New Roman" w:cs="Times New Roman"/>
          <w:sz w:val="28"/>
          <w:szCs w:val="28"/>
        </w:rPr>
        <w:t xml:space="preserve"> в порядку законодавчої ініціативи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вноси</w:t>
      </w:r>
      <w:r>
        <w:rPr>
          <w:rFonts w:ascii="Times New Roman" w:hAnsi="Times New Roman" w:cs="Times New Roman"/>
          <w:sz w:val="28"/>
          <w:szCs w:val="28"/>
        </w:rPr>
        <w:t>мо</w:t>
      </w:r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«Про внесення змін до Кримінально</w:t>
      </w:r>
      <w:r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процесуального кодексу України (щодо питання про виплату винагороди викривачу)».</w:t>
      </w:r>
    </w:p>
    <w:p w:rsidR="005D401D" w:rsidRDefault="005D401D" w:rsidP="005D401D">
      <w:pPr>
        <w:widowControl w:val="0"/>
        <w:autoSpaceDE w:val="0"/>
        <w:autoSpaceDN w:val="0"/>
        <w:adjustRightInd w:val="0"/>
        <w:ind w:right="-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Доповідати законопроект </w:t>
      </w:r>
      <w:r>
        <w:rPr>
          <w:rFonts w:ascii="Times New Roman" w:hAnsi="Times New Roman" w:cs="Times New Roman"/>
          <w:sz w:val="28"/>
          <w:szCs w:val="28"/>
        </w:rPr>
        <w:t>на пленарному засіданні Верховної Ради України</w:t>
      </w:r>
      <w:r>
        <w:rPr>
          <w:rFonts w:ascii="Times New Roman" w:hAnsi="Times New Roman" w:cs="Times New Roman"/>
          <w:sz w:val="28"/>
          <w:szCs w:val="28"/>
        </w:rPr>
        <w:t xml:space="preserve"> буде </w:t>
      </w:r>
      <w:r>
        <w:rPr>
          <w:rFonts w:ascii="Times New Roman" w:hAnsi="Times New Roman" w:cs="Times New Roman"/>
          <w:sz w:val="28"/>
          <w:szCs w:val="28"/>
        </w:rPr>
        <w:t>народний депутат України</w:t>
      </w:r>
      <w:r>
        <w:rPr>
          <w:rFonts w:ascii="Times New Roman" w:hAnsi="Times New Roman" w:cs="Times New Roman"/>
          <w:sz w:val="28"/>
          <w:szCs w:val="28"/>
        </w:rPr>
        <w:t xml:space="preserve"> Ткаченко Олександр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Микхайлович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0B1E" w:rsidRPr="001B1525" w:rsidRDefault="00715107">
      <w:pPr>
        <w:widowControl w:val="0"/>
        <w:autoSpaceDE w:val="0"/>
        <w:autoSpaceDN w:val="0"/>
        <w:adjustRightInd w:val="0"/>
        <w:spacing w:after="200" w:line="240" w:lineRule="auto"/>
        <w:jc w:val="both"/>
        <w:rPr>
          <w:rFonts w:ascii="TimesNewRomanPSMT" w:hAnsi="TimesNewRomanPSMT" w:cs="TimesNewRomanPSM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Додатки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:</w:t>
      </w:r>
    </w:p>
    <w:p w:rsidR="00510B1E" w:rsidRDefault="0071510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1.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Закону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2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10B1E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2.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Пояснювальна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записка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5D401D">
        <w:rPr>
          <w:rFonts w:ascii="TimesNewRomanPSMT" w:hAnsi="TimesNewRomanPSMT" w:cs="TimesNewRomanPSMT"/>
          <w:sz w:val="28"/>
          <w:szCs w:val="28"/>
          <w:lang w:val="ru-RU"/>
        </w:rPr>
        <w:t>2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10B1E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3.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Порівняльна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таблиця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5D401D">
        <w:rPr>
          <w:rFonts w:ascii="TimesNewRomanPSMT" w:hAnsi="TimesNewRomanPSMT" w:cs="TimesNewRomanPSMT"/>
          <w:sz w:val="28"/>
          <w:szCs w:val="28"/>
          <w:lang w:val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10B1E" w:rsidRDefault="00715107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B1525">
        <w:rPr>
          <w:rFonts w:ascii="TimesNewRomanPSMT" w:hAnsi="TimesNewRomanPSMT" w:cs="TimesNewRomanPSMT"/>
          <w:sz w:val="28"/>
          <w:szCs w:val="28"/>
          <w:lang w:val="ru-RU"/>
        </w:rPr>
        <w:t>4.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</w:rPr>
        <w:t>Проект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останови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 xml:space="preserve"> </w:t>
      </w:r>
      <w:r w:rsidR="001B1525">
        <w:rPr>
          <w:rFonts w:ascii="TimesNewRomanPSMT" w:hAnsi="TimesNewRomanPSMT" w:cs="TimesNewRomanPSMT"/>
          <w:sz w:val="28"/>
          <w:szCs w:val="28"/>
          <w:lang w:val="ru-RU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арк</w:t>
      </w:r>
      <w:r w:rsidRPr="001B1525">
        <w:rPr>
          <w:rFonts w:ascii="TimesNewRomanPSMT" w:hAnsi="TimesNewRomanPSMT" w:cs="TimesNewRomanPSMT"/>
          <w:sz w:val="28"/>
          <w:szCs w:val="28"/>
          <w:lang w:val="ru-RU"/>
        </w:rPr>
        <w:t>.</w:t>
      </w:r>
    </w:p>
    <w:p w:rsidR="00510B1E" w:rsidRPr="001B1525" w:rsidRDefault="002335F2" w:rsidP="001B1525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cs="TimesNewRomanPSMT"/>
          <w:sz w:val="28"/>
          <w:szCs w:val="28"/>
          <w:lang w:val="ru-RU"/>
        </w:rPr>
      </w:pPr>
      <w:r>
        <w:rPr>
          <w:rFonts w:cs="TimesNewRomanPSMT"/>
          <w:sz w:val="28"/>
          <w:szCs w:val="28"/>
          <w:lang w:val="ru-RU"/>
        </w:rPr>
        <w:t xml:space="preserve"> </w:t>
      </w:r>
    </w:p>
    <w:p w:rsidR="001B1525" w:rsidRPr="001B1525" w:rsidRDefault="001B1525" w:rsidP="001B152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Народні депутати України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</w:t>
      </w:r>
      <w:r w:rsidR="002335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1B1525"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1B1525">
        <w:rPr>
          <w:rFonts w:ascii="Times New Roman" w:hAnsi="Times New Roman" w:cs="Times New Roman"/>
          <w:b/>
          <w:bCs/>
          <w:sz w:val="28"/>
          <w:szCs w:val="28"/>
        </w:rPr>
        <w:t>О.М. ТКАЧЕНКО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>(посвідчення № 342)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І.А. ШИНКАРЕНКО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>(посвідчення № 117)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 w:rsidRPr="001B1525">
        <w:rPr>
          <w:rFonts w:ascii="Times New Roman" w:hAnsi="Times New Roman" w:cs="Times New Roman"/>
          <w:b/>
          <w:bCs/>
          <w:sz w:val="28"/>
          <w:szCs w:val="28"/>
        </w:rPr>
        <w:t>А.К. СЛАВИЦЬКА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 xml:space="preserve">(посвідчення № 161) </w:t>
      </w:r>
    </w:p>
    <w:p w:rsidR="001B1525" w:rsidRPr="001B1525" w:rsidRDefault="001B1525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</w:p>
    <w:p w:rsidR="001B1525" w:rsidRPr="001B1525" w:rsidRDefault="005D401D" w:rsidP="001B1525">
      <w:pPr>
        <w:spacing w:after="0" w:line="240" w:lineRule="auto"/>
        <w:ind w:left="652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В.В. КАБАЧЕНКО</w:t>
      </w:r>
    </w:p>
    <w:p w:rsidR="00510B1E" w:rsidRPr="001B1525" w:rsidRDefault="001B1525" w:rsidP="001B1525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eastAsia="Liberation Serif" w:hAnsi="Times New Roman" w:cs="Times New Roman"/>
          <w:b/>
          <w:bCs/>
          <w:sz w:val="28"/>
          <w:szCs w:val="28"/>
          <w:lang w:val="ru-RU"/>
        </w:rPr>
      </w:pPr>
      <w:r w:rsidRPr="001B1525">
        <w:rPr>
          <w:rFonts w:ascii="Times New Roman" w:hAnsi="Times New Roman" w:cs="Times New Roman"/>
          <w:bCs/>
          <w:sz w:val="28"/>
          <w:szCs w:val="28"/>
        </w:rPr>
        <w:t>(посвідчення № 1</w:t>
      </w:r>
      <w:r w:rsidR="005D401D">
        <w:rPr>
          <w:rFonts w:ascii="Times New Roman" w:hAnsi="Times New Roman" w:cs="Times New Roman"/>
          <w:bCs/>
          <w:sz w:val="28"/>
          <w:szCs w:val="28"/>
        </w:rPr>
        <w:t>8</w:t>
      </w:r>
      <w:r w:rsidRPr="001B1525">
        <w:rPr>
          <w:rFonts w:ascii="Times New Roman" w:hAnsi="Times New Roman" w:cs="Times New Roman"/>
          <w:bCs/>
          <w:sz w:val="28"/>
          <w:szCs w:val="28"/>
        </w:rPr>
        <w:t xml:space="preserve">4)  </w:t>
      </w:r>
      <w:r w:rsidRPr="001B1525">
        <w:rPr>
          <w:rFonts w:ascii="Times New Roman" w:hAnsi="Times New Roman" w:cs="Times New Roman"/>
          <w:bCs/>
          <w:sz w:val="28"/>
          <w:szCs w:val="28"/>
        </w:rPr>
        <w:tab/>
      </w:r>
    </w:p>
    <w:p w:rsidR="00715107" w:rsidRDefault="00715107">
      <w:pPr>
        <w:autoSpaceDE w:val="0"/>
        <w:autoSpaceDN w:val="0"/>
        <w:adjustRightInd w:val="0"/>
        <w:spacing w:after="0" w:line="240" w:lineRule="auto"/>
        <w:rPr>
          <w:rFonts w:ascii="Liberation Serif" w:eastAsia="Liberation Serif" w:hAnsi="TimesNewRomanPSMT" w:cs="Liberation Serif"/>
          <w:sz w:val="24"/>
          <w:szCs w:val="24"/>
        </w:rPr>
      </w:pPr>
    </w:p>
    <w:sectPr w:rsidR="00715107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MS Mincho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525"/>
    <w:rsid w:val="001B1525"/>
    <w:rsid w:val="002335F2"/>
    <w:rsid w:val="00510B1E"/>
    <w:rsid w:val="005D401D"/>
    <w:rsid w:val="0071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F4E2DF-85AF-4E82-89FD-9325C5C8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33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Олександр Михайлович</dc:creator>
  <cp:keywords/>
  <dc:description/>
  <cp:lastModifiedBy>Ткаченко Олександр Михайлович</cp:lastModifiedBy>
  <cp:revision>3</cp:revision>
  <cp:lastPrinted>2020-02-24T12:34:00Z</cp:lastPrinted>
  <dcterms:created xsi:type="dcterms:W3CDTF">2020-02-24T12:34:00Z</dcterms:created>
  <dcterms:modified xsi:type="dcterms:W3CDTF">2020-02-24T12:35:00Z</dcterms:modified>
</cp:coreProperties>
</file>