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067" w:rsidRDefault="00705067" w:rsidP="00705067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705067" w:rsidRDefault="00705067" w:rsidP="00705067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705067" w:rsidRDefault="00705067" w:rsidP="00705067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705067" w:rsidRDefault="00705067" w:rsidP="00705067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705067" w:rsidRDefault="00705067" w:rsidP="00705067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705067" w:rsidRDefault="00705067" w:rsidP="00705067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705067" w:rsidRDefault="00705067" w:rsidP="00705067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705067" w:rsidRDefault="00705067" w:rsidP="00705067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705067" w:rsidRDefault="00705067" w:rsidP="00705067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705067" w:rsidRPr="00023088" w:rsidRDefault="00023088" w:rsidP="00023088">
      <w:pPr>
        <w:pStyle w:val="StyleZakonu"/>
        <w:spacing w:after="0" w:line="240" w:lineRule="auto"/>
        <w:ind w:firstLine="0"/>
        <w:jc w:val="center"/>
        <w:rPr>
          <w:b/>
          <w:spacing w:val="42"/>
          <w:sz w:val="32"/>
          <w:szCs w:val="32"/>
        </w:rPr>
      </w:pPr>
      <w:r w:rsidRPr="00023088">
        <w:rPr>
          <w:b/>
          <w:spacing w:val="42"/>
          <w:sz w:val="32"/>
          <w:szCs w:val="32"/>
        </w:rPr>
        <w:t>ЗАКОН УКРАЇНИ</w:t>
      </w:r>
      <w:bookmarkStart w:id="0" w:name="_GoBack"/>
      <w:bookmarkEnd w:id="0"/>
    </w:p>
    <w:p w:rsidR="00705067" w:rsidRDefault="00705067" w:rsidP="00705067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705067" w:rsidRDefault="00705067" w:rsidP="00705067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705067" w:rsidRPr="00023088" w:rsidRDefault="00705067" w:rsidP="00705067">
      <w:pPr>
        <w:pStyle w:val="StyleZakonu"/>
        <w:spacing w:after="0" w:line="240" w:lineRule="auto"/>
        <w:ind w:firstLine="0"/>
        <w:jc w:val="left"/>
        <w:rPr>
          <w:sz w:val="28"/>
          <w:szCs w:val="28"/>
        </w:rPr>
      </w:pPr>
      <w:r>
        <w:rPr>
          <w:rFonts w:ascii="Peterburg" w:hAnsi="Peterburg"/>
          <w:sz w:val="28"/>
          <w:szCs w:val="28"/>
        </w:rPr>
        <w:t xml:space="preserve">  </w:t>
      </w:r>
      <w:r w:rsidR="00417555" w:rsidRPr="00023088">
        <w:rPr>
          <w:sz w:val="28"/>
          <w:szCs w:val="28"/>
        </w:rPr>
        <w:t>Про</w:t>
      </w:r>
      <w:r w:rsidR="00417555" w:rsidRPr="00023088">
        <w:rPr>
          <w:sz w:val="28"/>
          <w:szCs w:val="28"/>
          <w:lang w:val="ru-RU"/>
        </w:rPr>
        <w:t xml:space="preserve"> </w:t>
      </w:r>
      <w:r w:rsidR="00417555" w:rsidRPr="00023088">
        <w:rPr>
          <w:sz w:val="28"/>
          <w:szCs w:val="28"/>
        </w:rPr>
        <w:t>внесення змін до Закону України "Про статус народного</w:t>
      </w:r>
    </w:p>
    <w:p w:rsidR="00417555" w:rsidRPr="00023088" w:rsidRDefault="00705067" w:rsidP="00705067">
      <w:pPr>
        <w:pStyle w:val="StyleZakonu"/>
        <w:spacing w:after="0" w:line="240" w:lineRule="auto"/>
        <w:ind w:firstLine="0"/>
        <w:jc w:val="left"/>
        <w:rPr>
          <w:sz w:val="28"/>
          <w:szCs w:val="28"/>
        </w:rPr>
      </w:pPr>
      <w:r w:rsidRPr="00023088">
        <w:rPr>
          <w:sz w:val="28"/>
          <w:szCs w:val="28"/>
        </w:rPr>
        <w:t xml:space="preserve">    </w:t>
      </w:r>
      <w:r w:rsidR="00417555" w:rsidRPr="00023088">
        <w:rPr>
          <w:sz w:val="28"/>
          <w:szCs w:val="28"/>
        </w:rPr>
        <w:t>депутата України" щодо електронної форми документообігу</w:t>
      </w:r>
    </w:p>
    <w:p w:rsidR="00705067" w:rsidRPr="00023088" w:rsidRDefault="00705067" w:rsidP="00705067">
      <w:pPr>
        <w:pStyle w:val="StyleZakonu"/>
        <w:spacing w:after="0" w:line="240" w:lineRule="auto"/>
        <w:ind w:firstLine="0"/>
        <w:jc w:val="left"/>
        <w:rPr>
          <w:sz w:val="28"/>
          <w:szCs w:val="28"/>
        </w:rPr>
      </w:pPr>
      <w:r w:rsidRPr="00023088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26670</wp:posOffset>
                </wp:positionV>
                <wp:extent cx="5133975" cy="0"/>
                <wp:effectExtent l="0" t="0" r="2857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EFDAA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from="0,2.1pt" to="404.2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hM5AEAANUDAAAOAAAAZHJzL2Uyb0RvYy54bWysU7mOFDEQzZH4B8s50z27Wo7W9GywK0gQ&#10;jLhyr7s8beFLtpmeyUAEhJttur9ADgu/0P1HlN0zDeKQECKx7HK9V/Wey4vTrVZkAz5Ia2o6n5WU&#10;gOG2kWZd05cvHt65T0mIzDRMWQM13UGgp8vbtxadq+DItlY14AmSmFB1rqZtjK4qisBb0CzMrAOD&#10;l8J6zSIe/bpoPOuQXaviqCzvFp31jfOWQwgYPR8v6TLzCwE8PhUiQCSqpthbzKvP60Vai+WCVWvP&#10;XCv5vg32D11oJg0WnajOWWTkjZe/UGnJvQ1WxBm3urBCSA5ZA6qZlz+ped4yB1kLmhPcZFP4f7T8&#10;yWbliWzw7SgxTOMT9dfD2+Gy/9x/JMO7/mv/pf80vB8+9DcYwO1VfzNcDZdknrzrXKiQ4sys/P4U&#10;3MonI7bCayKUdK8SdYqgWLLNzu8m52EbCcfgyfz4+MG9E0r44a4YKRLQ+RAfgdUkbWqqpEmmsIpt&#10;HoeIZTH1kIKH1NLYRN7FnYKUrMwzECgUi43t5BGDM+XJhuFwNK+zIOTKmQkipFITqMwl/wja5yYY&#10;5LH7W+CUnStaEyeglsb631WN20OrYsw/qB61JtkXttnlJ8l24Oxkl/Zznobzx3OGf/+Ny28AAAD/&#10;/wMAUEsDBBQABgAIAAAAIQBtuOTG1wAAAAQBAAAPAAAAZHJzL2Rvd25yZXYueG1sTI/BTsMwEETv&#10;SPyDtUjcqE1FShTiVKUS4kzbS2+beEki4nWI3Tb8PQsXOI5mNPOmXM9+UGeaYh/Ywv3CgCJuguu5&#10;tXDYv9zloGJCdjgEJgtfFGFdXV+VWLhw4Tc671KrpIRjgRa6lMZC69h05DEuwkgs3nuYPCaRU6vd&#10;hBcp94NeGrPSHnuWhQ5H2nbUfOxO3sL+1Zu5Tv2W+PPRbI7P2YqPmbW3N/PmCVSiOf2F4Qdf0KES&#10;pjqc2EU1WJAjycLDEpSYuckzUPWv1lWp/8NX3wAAAP//AwBQSwECLQAUAAYACAAAACEAtoM4kv4A&#10;AADhAQAAEwAAAAAAAAAAAAAAAAAAAAAAW0NvbnRlbnRfVHlwZXNdLnhtbFBLAQItABQABgAIAAAA&#10;IQA4/SH/1gAAAJQBAAALAAAAAAAAAAAAAAAAAC8BAABfcmVscy8ucmVsc1BLAQItABQABgAIAAAA&#10;IQBXxGhM5AEAANUDAAAOAAAAAAAAAAAAAAAAAC4CAABkcnMvZTJvRG9jLnhtbFBLAQItABQABgAI&#10;AAAAIQBtuOTG1wAAAAQBAAAPAAAAAAAAAAAAAAAAAD4EAABkcnMvZG93bnJldi54bWxQSwUGAAAA&#10;AAQABADzAAAAQgUAAAAA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:rsidR="00417555" w:rsidRPr="00023088" w:rsidRDefault="00417555" w:rsidP="00705067">
      <w:pPr>
        <w:pStyle w:val="StyleZakonu"/>
        <w:spacing w:after="0" w:line="240" w:lineRule="auto"/>
        <w:ind w:firstLine="709"/>
        <w:rPr>
          <w:sz w:val="16"/>
          <w:szCs w:val="16"/>
        </w:rPr>
      </w:pPr>
    </w:p>
    <w:p w:rsidR="00705067" w:rsidRPr="00023088" w:rsidRDefault="00705067" w:rsidP="00705067">
      <w:pPr>
        <w:pStyle w:val="StyleZakonu"/>
        <w:spacing w:after="0" w:line="240" w:lineRule="auto"/>
        <w:ind w:firstLine="709"/>
        <w:rPr>
          <w:sz w:val="18"/>
          <w:szCs w:val="18"/>
        </w:rPr>
      </w:pPr>
    </w:p>
    <w:p w:rsidR="00417555" w:rsidRPr="00023088" w:rsidRDefault="00417555" w:rsidP="00705067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023088">
        <w:rPr>
          <w:sz w:val="28"/>
          <w:szCs w:val="28"/>
        </w:rPr>
        <w:t>Верховна Рада України</w:t>
      </w:r>
      <w:r w:rsidR="00705067" w:rsidRPr="00023088">
        <w:rPr>
          <w:sz w:val="28"/>
          <w:szCs w:val="28"/>
        </w:rPr>
        <w:t xml:space="preserve">   </w:t>
      </w:r>
      <w:r w:rsidRPr="00023088">
        <w:rPr>
          <w:sz w:val="28"/>
          <w:szCs w:val="28"/>
        </w:rPr>
        <w:t>п</w:t>
      </w:r>
      <w:r w:rsidR="00705067" w:rsidRPr="00023088">
        <w:rPr>
          <w:sz w:val="28"/>
          <w:szCs w:val="28"/>
        </w:rPr>
        <w:t xml:space="preserve"> </w:t>
      </w:r>
      <w:r w:rsidRPr="00023088">
        <w:rPr>
          <w:sz w:val="28"/>
          <w:szCs w:val="28"/>
        </w:rPr>
        <w:t>о</w:t>
      </w:r>
      <w:r w:rsidR="00705067" w:rsidRPr="00023088">
        <w:rPr>
          <w:sz w:val="28"/>
          <w:szCs w:val="28"/>
        </w:rPr>
        <w:t xml:space="preserve"> </w:t>
      </w:r>
      <w:r w:rsidRPr="00023088">
        <w:rPr>
          <w:sz w:val="28"/>
          <w:szCs w:val="28"/>
        </w:rPr>
        <w:t>с</w:t>
      </w:r>
      <w:r w:rsidR="00705067" w:rsidRPr="00023088">
        <w:rPr>
          <w:sz w:val="28"/>
          <w:szCs w:val="28"/>
        </w:rPr>
        <w:t xml:space="preserve"> </w:t>
      </w:r>
      <w:r w:rsidRPr="00023088">
        <w:rPr>
          <w:sz w:val="28"/>
          <w:szCs w:val="28"/>
        </w:rPr>
        <w:t>т</w:t>
      </w:r>
      <w:r w:rsidR="00705067" w:rsidRPr="00023088">
        <w:rPr>
          <w:sz w:val="28"/>
          <w:szCs w:val="28"/>
        </w:rPr>
        <w:t xml:space="preserve"> </w:t>
      </w:r>
      <w:r w:rsidRPr="00023088">
        <w:rPr>
          <w:sz w:val="28"/>
          <w:szCs w:val="28"/>
        </w:rPr>
        <w:t>а</w:t>
      </w:r>
      <w:r w:rsidR="00705067" w:rsidRPr="00023088">
        <w:rPr>
          <w:sz w:val="28"/>
          <w:szCs w:val="28"/>
        </w:rPr>
        <w:t xml:space="preserve"> </w:t>
      </w:r>
      <w:r w:rsidRPr="00023088">
        <w:rPr>
          <w:sz w:val="28"/>
          <w:szCs w:val="28"/>
        </w:rPr>
        <w:t>н</w:t>
      </w:r>
      <w:r w:rsidR="00705067" w:rsidRPr="00023088">
        <w:rPr>
          <w:sz w:val="28"/>
          <w:szCs w:val="28"/>
        </w:rPr>
        <w:t xml:space="preserve"> </w:t>
      </w:r>
      <w:r w:rsidRPr="00023088">
        <w:rPr>
          <w:sz w:val="28"/>
          <w:szCs w:val="28"/>
        </w:rPr>
        <w:t>о</w:t>
      </w:r>
      <w:r w:rsidR="00705067" w:rsidRPr="00023088">
        <w:rPr>
          <w:sz w:val="28"/>
          <w:szCs w:val="28"/>
        </w:rPr>
        <w:t xml:space="preserve"> </w:t>
      </w:r>
      <w:r w:rsidRPr="00023088">
        <w:rPr>
          <w:sz w:val="28"/>
          <w:szCs w:val="28"/>
        </w:rPr>
        <w:t>в</w:t>
      </w:r>
      <w:r w:rsidR="00705067" w:rsidRPr="00023088">
        <w:rPr>
          <w:sz w:val="28"/>
          <w:szCs w:val="28"/>
        </w:rPr>
        <w:t xml:space="preserve"> </w:t>
      </w:r>
      <w:r w:rsidRPr="00023088">
        <w:rPr>
          <w:sz w:val="28"/>
          <w:szCs w:val="28"/>
        </w:rPr>
        <w:t>л</w:t>
      </w:r>
      <w:r w:rsidR="00705067" w:rsidRPr="00023088">
        <w:rPr>
          <w:sz w:val="28"/>
          <w:szCs w:val="28"/>
        </w:rPr>
        <w:t xml:space="preserve"> </w:t>
      </w:r>
      <w:r w:rsidRPr="00023088">
        <w:rPr>
          <w:sz w:val="28"/>
          <w:szCs w:val="28"/>
        </w:rPr>
        <w:t>я</w:t>
      </w:r>
      <w:r w:rsidR="00705067" w:rsidRPr="00023088">
        <w:rPr>
          <w:sz w:val="28"/>
          <w:szCs w:val="28"/>
        </w:rPr>
        <w:t xml:space="preserve"> </w:t>
      </w:r>
      <w:r w:rsidRPr="00023088">
        <w:rPr>
          <w:sz w:val="28"/>
          <w:szCs w:val="28"/>
        </w:rPr>
        <w:t>є</w:t>
      </w:r>
      <w:r w:rsidR="00705067" w:rsidRPr="00023088">
        <w:rPr>
          <w:sz w:val="28"/>
          <w:szCs w:val="28"/>
        </w:rPr>
        <w:t xml:space="preserve"> </w:t>
      </w:r>
      <w:r w:rsidRPr="00023088">
        <w:rPr>
          <w:sz w:val="28"/>
          <w:szCs w:val="28"/>
        </w:rPr>
        <w:t>:</w:t>
      </w:r>
    </w:p>
    <w:p w:rsidR="00417555" w:rsidRPr="00023088" w:rsidRDefault="00417555" w:rsidP="00705067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417555" w:rsidRPr="00023088" w:rsidRDefault="00417555" w:rsidP="00705067">
      <w:pPr>
        <w:pStyle w:val="StyleZakonu"/>
        <w:spacing w:after="120" w:line="240" w:lineRule="auto"/>
        <w:ind w:firstLine="709"/>
        <w:rPr>
          <w:iCs/>
          <w:color w:val="000000"/>
          <w:sz w:val="28"/>
          <w:szCs w:val="28"/>
          <w:shd w:val="clear" w:color="auto" w:fill="FFFFFF"/>
        </w:rPr>
      </w:pPr>
      <w:r w:rsidRPr="00023088">
        <w:rPr>
          <w:iCs/>
          <w:color w:val="000000"/>
          <w:sz w:val="28"/>
          <w:szCs w:val="28"/>
          <w:shd w:val="clear" w:color="auto" w:fill="FFFFFF"/>
          <w:lang w:val="en-US"/>
        </w:rPr>
        <w:t>I</w:t>
      </w:r>
      <w:r w:rsidRPr="00023088">
        <w:rPr>
          <w:iCs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023088">
        <w:rPr>
          <w:iCs/>
          <w:color w:val="000000"/>
          <w:sz w:val="28"/>
          <w:szCs w:val="28"/>
          <w:shd w:val="clear" w:color="auto" w:fill="FFFFFF"/>
        </w:rPr>
        <w:t>Внести</w:t>
      </w:r>
      <w:proofErr w:type="spellEnd"/>
      <w:r w:rsidRPr="00023088">
        <w:rPr>
          <w:iCs/>
          <w:color w:val="000000"/>
          <w:sz w:val="28"/>
          <w:szCs w:val="28"/>
          <w:shd w:val="clear" w:color="auto" w:fill="FFFFFF"/>
        </w:rPr>
        <w:t xml:space="preserve"> до </w:t>
      </w:r>
      <w:hyperlink r:id="rId7" w:tgtFrame="_blank" w:history="1">
        <w:r w:rsidRPr="00023088">
          <w:rPr>
            <w:iCs/>
            <w:color w:val="000000"/>
            <w:sz w:val="28"/>
            <w:szCs w:val="28"/>
            <w:shd w:val="clear" w:color="auto" w:fill="FFFFFF"/>
          </w:rPr>
          <w:t>Закону України "Про статус народного депутата України"</w:t>
        </w:r>
      </w:hyperlink>
      <w:r w:rsidRPr="00023088">
        <w:rPr>
          <w:iCs/>
          <w:color w:val="000000"/>
          <w:sz w:val="28"/>
          <w:szCs w:val="28"/>
          <w:shd w:val="clear" w:color="auto" w:fill="FFFFFF"/>
        </w:rPr>
        <w:t xml:space="preserve"> (Відомості Верховної Ради України, 2001 </w:t>
      </w:r>
      <w:proofErr w:type="gramStart"/>
      <w:r w:rsidRPr="00023088">
        <w:rPr>
          <w:iCs/>
          <w:color w:val="000000"/>
          <w:sz w:val="28"/>
          <w:szCs w:val="28"/>
          <w:shd w:val="clear" w:color="auto" w:fill="FFFFFF"/>
        </w:rPr>
        <w:t>р.,</w:t>
      </w:r>
      <w:proofErr w:type="gramEnd"/>
      <w:r w:rsidRPr="00023088">
        <w:rPr>
          <w:iCs/>
          <w:color w:val="000000"/>
          <w:sz w:val="28"/>
          <w:szCs w:val="28"/>
          <w:shd w:val="clear" w:color="auto" w:fill="FFFFFF"/>
        </w:rPr>
        <w:t xml:space="preserve"> № 42, ст. 212; 2013 р., № 21,</w:t>
      </w:r>
      <w:r w:rsidR="00705067" w:rsidRPr="00023088">
        <w:rPr>
          <w:iCs/>
          <w:color w:val="000000"/>
          <w:sz w:val="28"/>
          <w:szCs w:val="28"/>
          <w:shd w:val="clear" w:color="auto" w:fill="FFFFFF"/>
        </w:rPr>
        <w:t xml:space="preserve"> </w:t>
      </w:r>
      <w:r w:rsidRPr="00023088">
        <w:rPr>
          <w:iCs/>
          <w:color w:val="000000"/>
          <w:sz w:val="28"/>
          <w:szCs w:val="28"/>
          <w:shd w:val="clear" w:color="auto" w:fill="FFFFFF"/>
        </w:rPr>
        <w:t>ст. 208; 2020 р., № 10, ст. 50) такі зміни: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</w:rPr>
      </w:pPr>
      <w:r w:rsidRPr="00023088">
        <w:rPr>
          <w:sz w:val="28"/>
          <w:szCs w:val="28"/>
        </w:rPr>
        <w:t>1. У пункті 1 частини першої статті 4 слово "письмової" виключити.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</w:rPr>
      </w:pPr>
      <w:r w:rsidRPr="00023088">
        <w:rPr>
          <w:sz w:val="28"/>
          <w:szCs w:val="28"/>
        </w:rPr>
        <w:t>2. У статті 15: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</w:rPr>
      </w:pPr>
      <w:r w:rsidRPr="00023088">
        <w:rPr>
          <w:sz w:val="28"/>
          <w:szCs w:val="28"/>
        </w:rPr>
        <w:t>у частині третій слова "у письмовій формі" замінити словами "у паперовій або електронній формі";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</w:rPr>
      </w:pPr>
      <w:r w:rsidRPr="00023088">
        <w:rPr>
          <w:sz w:val="28"/>
          <w:szCs w:val="28"/>
        </w:rPr>
        <w:t>у частині п’ятій: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</w:rPr>
      </w:pPr>
      <w:r w:rsidRPr="00023088">
        <w:rPr>
          <w:sz w:val="28"/>
          <w:szCs w:val="28"/>
        </w:rPr>
        <w:t xml:space="preserve">в абзаці першому слова "у письмовій формі" виключити, доповнити другим реченням такого змісту: "Повідомлення про результат розгляду депутатського запиту надсилається у паперовій або електронній формі (відповідно до форми, в якій </w:t>
      </w:r>
      <w:proofErr w:type="spellStart"/>
      <w:r w:rsidRPr="00023088">
        <w:rPr>
          <w:sz w:val="28"/>
          <w:szCs w:val="28"/>
        </w:rPr>
        <w:t>внесено</w:t>
      </w:r>
      <w:proofErr w:type="spellEnd"/>
      <w:r w:rsidRPr="00023088">
        <w:rPr>
          <w:sz w:val="28"/>
          <w:szCs w:val="28"/>
        </w:rPr>
        <w:t xml:space="preserve"> депутатський запит) з дотриманням вимог законів України "Про електронні документи та електронний документообіг" та "Про електронні довірчі послуги";</w:t>
      </w:r>
    </w:p>
    <w:p w:rsidR="00417555" w:rsidRPr="00023088" w:rsidRDefault="00417555" w:rsidP="00705067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023088">
        <w:rPr>
          <w:sz w:val="28"/>
          <w:szCs w:val="28"/>
        </w:rPr>
        <w:t>в абзаці другому слово "письмово" замінити словами "у паперовій або електронній формі".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iCs/>
          <w:color w:val="000000"/>
          <w:sz w:val="28"/>
          <w:szCs w:val="28"/>
          <w:shd w:val="clear" w:color="auto" w:fill="FFFFFF"/>
        </w:rPr>
        <w:t>3. У</w:t>
      </w:r>
      <w:r w:rsidRPr="00023088">
        <w:rPr>
          <w:sz w:val="28"/>
          <w:szCs w:val="28"/>
          <w:shd w:val="clear" w:color="auto" w:fill="FFFFFF"/>
        </w:rPr>
        <w:t xml:space="preserve"> статті 16: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>у частині першій: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>в абзаці другому слова "викладена в письмовій формі" виключити;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>доповнити абзацом третім такого змісту:</w:t>
      </w:r>
    </w:p>
    <w:p w:rsidR="00417555" w:rsidRPr="00023088" w:rsidRDefault="00417555" w:rsidP="00705067">
      <w:pPr>
        <w:pStyle w:val="StyleZakonu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>"Депутатське звернення надсилається у паперовій або електронній формі";</w:t>
      </w:r>
    </w:p>
    <w:p w:rsidR="00417555" w:rsidRPr="00023088" w:rsidRDefault="00417555" w:rsidP="00705067">
      <w:pPr>
        <w:pStyle w:val="StyleZakonu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lastRenderedPageBreak/>
        <w:t>абзац перший частини другої викласти в такій редакції:</w:t>
      </w:r>
    </w:p>
    <w:p w:rsidR="00417555" w:rsidRPr="00023088" w:rsidRDefault="00417555" w:rsidP="00705067">
      <w:pPr>
        <w:pStyle w:val="StyleZakonu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>"2. Орган державної влади, орган місцевого самоврядування, їх посадові особи, керівники підприємств, установ і організацій, об</w:t>
      </w:r>
      <w:r w:rsidR="004D02C2" w:rsidRPr="00023088">
        <w:rPr>
          <w:sz w:val="28"/>
          <w:szCs w:val="28"/>
          <w:shd w:val="clear" w:color="auto" w:fill="FFFFFF"/>
        </w:rPr>
        <w:t>’</w:t>
      </w:r>
      <w:r w:rsidRPr="00023088">
        <w:rPr>
          <w:sz w:val="28"/>
          <w:szCs w:val="28"/>
          <w:shd w:val="clear" w:color="auto" w:fill="FFFFFF"/>
        </w:rPr>
        <w:t>єднань громадян, яким адресовано депутатське звернення, зобов</w:t>
      </w:r>
      <w:r w:rsidR="004D02C2" w:rsidRPr="00023088">
        <w:rPr>
          <w:sz w:val="28"/>
          <w:szCs w:val="28"/>
          <w:shd w:val="clear" w:color="auto" w:fill="FFFFFF"/>
        </w:rPr>
        <w:t>’</w:t>
      </w:r>
      <w:r w:rsidRPr="00023088">
        <w:rPr>
          <w:sz w:val="28"/>
          <w:szCs w:val="28"/>
          <w:shd w:val="clear" w:color="auto" w:fill="FFFFFF"/>
        </w:rPr>
        <w:t>язані протягом 10 днів з дня його одержання розглянути і надати народному депутату відповідь з питань, що порушуються у депутатському зверненні. У разі неможливості розгляду звернення народного депутата у визначений строк його повідомляють про це офіційним листом з викладенням причин продовження строку розгляду. Строк розгляду депутатського звернення, з урахуванням продовження, не може перевищувати 30 днів з дня його одержання";</w:t>
      </w:r>
    </w:p>
    <w:p w:rsidR="00417555" w:rsidRPr="00023088" w:rsidRDefault="00417555" w:rsidP="00705067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023088">
        <w:rPr>
          <w:iCs/>
          <w:color w:val="000000"/>
          <w:sz w:val="28"/>
          <w:szCs w:val="28"/>
          <w:shd w:val="clear" w:color="auto" w:fill="FFFFFF"/>
        </w:rPr>
        <w:t>у частині третій слова "</w:t>
      </w:r>
      <w:r w:rsidRPr="00023088">
        <w:rPr>
          <w:sz w:val="28"/>
          <w:szCs w:val="28"/>
        </w:rPr>
        <w:t>не пізніше ніж за день" замінити словами "не пізніше ніж за три дні";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>частину четверту доповнити абзацом другим такого змісту:</w:t>
      </w:r>
    </w:p>
    <w:p w:rsidR="00417555" w:rsidRPr="00023088" w:rsidRDefault="00417555" w:rsidP="00705067">
      <w:pPr>
        <w:pStyle w:val="StyleZakonu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>"Відповідь на депутатське звернення чи лист про продовження строку розгляду депутатського звернення надсилається народному депутату у паперовій або електронній формі (відповідно до форми, в якій направлено депутатське звернення) з дотриманням вимог законів України "Про електронні документи та електронний документообіг" та "Про електронні довірчі послуги".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iCs/>
          <w:color w:val="000000"/>
          <w:sz w:val="28"/>
          <w:szCs w:val="28"/>
          <w:shd w:val="clear" w:color="auto" w:fill="FFFFFF"/>
        </w:rPr>
        <w:t>4. У</w:t>
      </w:r>
      <w:r w:rsidRPr="00023088">
        <w:rPr>
          <w:sz w:val="28"/>
          <w:szCs w:val="28"/>
          <w:shd w:val="clear" w:color="auto" w:fill="FFFFFF"/>
        </w:rPr>
        <w:t xml:space="preserve"> частині п’ятій статті 17: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>абзац перший після слів "з вимогою" доповнити словами "у паперовій або електронній формі";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 xml:space="preserve">абзац другий після слова "вимогу" доповнити словами "у паперовій або електронній формі", а після слів "з наступним інформуванням про це народного депутата" </w:t>
      </w:r>
      <w:r w:rsidR="00705067" w:rsidRPr="00023088">
        <w:rPr>
          <w:b/>
          <w:sz w:val="28"/>
          <w:szCs w:val="28"/>
          <w:shd w:val="clear" w:color="auto" w:fill="FFFFFF"/>
        </w:rPr>
        <w:sym w:font="Symbol" w:char="F02D"/>
      </w:r>
      <w:r w:rsidRPr="00023088">
        <w:rPr>
          <w:b/>
          <w:sz w:val="28"/>
          <w:szCs w:val="28"/>
          <w:shd w:val="clear" w:color="auto" w:fill="FFFFFF"/>
        </w:rPr>
        <w:t xml:space="preserve"> </w:t>
      </w:r>
      <w:r w:rsidRPr="00023088">
        <w:rPr>
          <w:sz w:val="28"/>
          <w:szCs w:val="28"/>
          <w:shd w:val="clear" w:color="auto" w:fill="FFFFFF"/>
        </w:rPr>
        <w:t xml:space="preserve">словами "у паперовій або електронній формі (відповідно до форми, в якій </w:t>
      </w:r>
      <w:proofErr w:type="spellStart"/>
      <w:r w:rsidRPr="00023088">
        <w:rPr>
          <w:sz w:val="28"/>
          <w:szCs w:val="28"/>
          <w:shd w:val="clear" w:color="auto" w:fill="FFFFFF"/>
        </w:rPr>
        <w:t>звернуто</w:t>
      </w:r>
      <w:proofErr w:type="spellEnd"/>
      <w:r w:rsidRPr="00023088">
        <w:rPr>
          <w:sz w:val="28"/>
          <w:szCs w:val="28"/>
          <w:shd w:val="clear" w:color="auto" w:fill="FFFFFF"/>
        </w:rPr>
        <w:t xml:space="preserve"> таку вимогу) з дотриманням вимог законів України "Про електронні документи та електронний документообіг" та "Про електронні довірчі послуги".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>5. Пункт 16 частини першої статті 24 викласти в такій редакції: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>"16) використовувати депутатські бланки лише для офіційних запитів, звернень та листів, що підписуються ним власноручно або із застосуванням електронного цифрового підпису з дотриманням вимог законів України "Про електронні документи та електронний документообіг" та "Про електронні довірчі послуги".</w:t>
      </w:r>
    </w:p>
    <w:p w:rsidR="00417555" w:rsidRPr="00023088" w:rsidRDefault="00417555" w:rsidP="00705067">
      <w:pPr>
        <w:pStyle w:val="StyleProp"/>
        <w:spacing w:after="120" w:line="240" w:lineRule="auto"/>
        <w:ind w:firstLine="709"/>
        <w:rPr>
          <w:sz w:val="28"/>
          <w:szCs w:val="28"/>
          <w:shd w:val="clear" w:color="auto" w:fill="FFFFFF"/>
        </w:rPr>
      </w:pPr>
    </w:p>
    <w:p w:rsidR="00417555" w:rsidRPr="00023088" w:rsidRDefault="00417555" w:rsidP="00705067">
      <w:pPr>
        <w:pStyle w:val="StyleZakonu"/>
        <w:spacing w:after="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</w:rPr>
        <w:t>6. В абзаці четвертому частини п’ятої статті 28 слово "письмово" замінити словами "у паперовій або електронній формі".</w:t>
      </w:r>
    </w:p>
    <w:p w:rsidR="00705067" w:rsidRPr="00023088" w:rsidRDefault="00705067" w:rsidP="00705067">
      <w:pPr>
        <w:pStyle w:val="StyleZakonu"/>
        <w:spacing w:after="0" w:line="240" w:lineRule="auto"/>
        <w:ind w:firstLine="709"/>
        <w:rPr>
          <w:sz w:val="28"/>
          <w:szCs w:val="28"/>
          <w:shd w:val="clear" w:color="auto" w:fill="FFFFFF"/>
        </w:rPr>
      </w:pPr>
    </w:p>
    <w:p w:rsidR="00417555" w:rsidRPr="00023088" w:rsidRDefault="00417555" w:rsidP="00705067">
      <w:pPr>
        <w:pStyle w:val="StyleZakonu"/>
        <w:spacing w:after="0" w:line="240" w:lineRule="auto"/>
        <w:ind w:firstLine="709"/>
        <w:rPr>
          <w:sz w:val="28"/>
          <w:szCs w:val="28"/>
          <w:shd w:val="clear" w:color="auto" w:fill="FFFFFF"/>
        </w:rPr>
      </w:pPr>
      <w:r w:rsidRPr="00023088">
        <w:rPr>
          <w:sz w:val="28"/>
          <w:szCs w:val="28"/>
          <w:shd w:val="clear" w:color="auto" w:fill="FFFFFF"/>
          <w:lang w:val="en-US"/>
        </w:rPr>
        <w:t>II</w:t>
      </w:r>
      <w:r w:rsidRPr="00023088">
        <w:rPr>
          <w:sz w:val="28"/>
          <w:szCs w:val="28"/>
          <w:shd w:val="clear" w:color="auto" w:fill="FFFFFF"/>
        </w:rPr>
        <w:t>. Прикінцеві положення</w:t>
      </w:r>
    </w:p>
    <w:p w:rsidR="00705067" w:rsidRPr="00023088" w:rsidRDefault="00705067" w:rsidP="00705067">
      <w:pPr>
        <w:pStyle w:val="StyleZakonu"/>
        <w:spacing w:after="0" w:line="240" w:lineRule="auto"/>
        <w:ind w:firstLine="709"/>
        <w:rPr>
          <w:sz w:val="28"/>
          <w:szCs w:val="28"/>
          <w:shd w:val="clear" w:color="auto" w:fill="FFFFFF"/>
        </w:rPr>
      </w:pPr>
    </w:p>
    <w:p w:rsidR="00417555" w:rsidRPr="00023088" w:rsidRDefault="00417555" w:rsidP="00705067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023088">
        <w:rPr>
          <w:sz w:val="28"/>
          <w:szCs w:val="28"/>
        </w:rPr>
        <w:lastRenderedPageBreak/>
        <w:t>1. Цей Закон набирає чинності з дня, наступного за днем його опублікування.</w:t>
      </w:r>
    </w:p>
    <w:p w:rsidR="00417555" w:rsidRPr="00023088" w:rsidRDefault="00417555" w:rsidP="00705067">
      <w:pPr>
        <w:pStyle w:val="StyleZakonu"/>
        <w:spacing w:after="120" w:line="240" w:lineRule="auto"/>
        <w:ind w:firstLine="709"/>
        <w:rPr>
          <w:iCs/>
          <w:color w:val="000000"/>
          <w:sz w:val="28"/>
          <w:szCs w:val="28"/>
          <w:shd w:val="clear" w:color="auto" w:fill="FFFFFF"/>
        </w:rPr>
      </w:pPr>
      <w:r w:rsidRPr="00023088">
        <w:rPr>
          <w:sz w:val="28"/>
          <w:szCs w:val="28"/>
        </w:rPr>
        <w:t>2. Кабінету Міністрів України у місячний строк з дня набрання чинності цим Законом 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17555" w:rsidRPr="00023088" w:rsidRDefault="00417555" w:rsidP="00705067">
      <w:pPr>
        <w:pStyle w:val="StyleZakonu"/>
        <w:spacing w:after="120" w:line="240" w:lineRule="auto"/>
        <w:ind w:firstLine="709"/>
        <w:jc w:val="center"/>
        <w:rPr>
          <w:sz w:val="28"/>
          <w:szCs w:val="28"/>
        </w:rPr>
      </w:pPr>
    </w:p>
    <w:p w:rsidR="00705067" w:rsidRPr="00023088" w:rsidRDefault="00705067" w:rsidP="00705067">
      <w:pPr>
        <w:pStyle w:val="StyleZakonu"/>
        <w:spacing w:after="120" w:line="240" w:lineRule="auto"/>
        <w:ind w:firstLine="709"/>
        <w:jc w:val="center"/>
        <w:rPr>
          <w:sz w:val="28"/>
          <w:szCs w:val="28"/>
        </w:rPr>
      </w:pPr>
    </w:p>
    <w:p w:rsidR="00705067" w:rsidRPr="00023088" w:rsidRDefault="00705067" w:rsidP="00094F3A">
      <w:pPr>
        <w:rPr>
          <w:sz w:val="28"/>
          <w:szCs w:val="28"/>
        </w:rPr>
      </w:pPr>
      <w:r w:rsidRPr="00023088">
        <w:rPr>
          <w:sz w:val="28"/>
          <w:szCs w:val="28"/>
        </w:rPr>
        <w:t xml:space="preserve">Голова </w:t>
      </w:r>
      <w:proofErr w:type="spellStart"/>
      <w:r w:rsidRPr="00023088">
        <w:rPr>
          <w:sz w:val="28"/>
          <w:szCs w:val="28"/>
        </w:rPr>
        <w:t>Верховної</w:t>
      </w:r>
      <w:proofErr w:type="spellEnd"/>
      <w:r w:rsidRPr="00023088">
        <w:rPr>
          <w:sz w:val="28"/>
          <w:szCs w:val="28"/>
        </w:rPr>
        <w:t xml:space="preserve"> Ради </w:t>
      </w:r>
    </w:p>
    <w:p w:rsidR="00705067" w:rsidRPr="00023088" w:rsidRDefault="00705067" w:rsidP="00094F3A">
      <w:pPr>
        <w:rPr>
          <w:sz w:val="28"/>
          <w:szCs w:val="28"/>
        </w:rPr>
      </w:pPr>
      <w:r w:rsidRPr="00023088">
        <w:rPr>
          <w:sz w:val="28"/>
          <w:szCs w:val="28"/>
        </w:rPr>
        <w:t xml:space="preserve">          </w:t>
      </w:r>
      <w:proofErr w:type="spellStart"/>
      <w:r w:rsidRPr="00023088">
        <w:rPr>
          <w:sz w:val="28"/>
          <w:szCs w:val="28"/>
        </w:rPr>
        <w:t>України</w:t>
      </w:r>
      <w:proofErr w:type="spellEnd"/>
      <w:r w:rsidRPr="00023088">
        <w:rPr>
          <w:sz w:val="28"/>
          <w:szCs w:val="28"/>
        </w:rPr>
        <w:tab/>
        <w:t xml:space="preserve">            </w:t>
      </w:r>
      <w:r w:rsidRPr="00023088">
        <w:rPr>
          <w:sz w:val="28"/>
          <w:szCs w:val="28"/>
        </w:rPr>
        <w:tab/>
      </w:r>
      <w:r w:rsidRPr="00023088">
        <w:rPr>
          <w:sz w:val="28"/>
          <w:szCs w:val="28"/>
        </w:rPr>
        <w:tab/>
      </w:r>
      <w:r w:rsidRPr="00023088">
        <w:rPr>
          <w:caps/>
          <w:sz w:val="28"/>
          <w:szCs w:val="28"/>
        </w:rPr>
        <w:t xml:space="preserve">              </w:t>
      </w:r>
      <w:r w:rsidRPr="00023088">
        <w:rPr>
          <w:caps/>
          <w:sz w:val="28"/>
          <w:szCs w:val="28"/>
        </w:rPr>
        <w:tab/>
        <w:t xml:space="preserve">               </w:t>
      </w:r>
      <w:r w:rsidRPr="00023088">
        <w:rPr>
          <w:sz w:val="28"/>
          <w:szCs w:val="28"/>
        </w:rPr>
        <w:t xml:space="preserve">Д.РАЗУМКОВ        </w:t>
      </w:r>
    </w:p>
    <w:p w:rsidR="00705067" w:rsidRPr="00023088" w:rsidRDefault="00705067" w:rsidP="00094F3A">
      <w:pPr>
        <w:rPr>
          <w:sz w:val="28"/>
          <w:szCs w:val="28"/>
        </w:rPr>
      </w:pPr>
    </w:p>
    <w:p w:rsidR="00705067" w:rsidRPr="00023088" w:rsidRDefault="00705067" w:rsidP="00094F3A">
      <w:pPr>
        <w:ind w:firstLine="720"/>
        <w:rPr>
          <w:sz w:val="28"/>
          <w:szCs w:val="28"/>
        </w:rPr>
      </w:pPr>
      <w:r w:rsidRPr="00023088">
        <w:rPr>
          <w:sz w:val="28"/>
          <w:szCs w:val="28"/>
        </w:rPr>
        <w:t xml:space="preserve"> м. К и ї в</w:t>
      </w:r>
    </w:p>
    <w:p w:rsidR="00705067" w:rsidRPr="00023088" w:rsidRDefault="00705067" w:rsidP="00094F3A">
      <w:pPr>
        <w:rPr>
          <w:sz w:val="28"/>
          <w:szCs w:val="28"/>
        </w:rPr>
      </w:pPr>
      <w:r w:rsidRPr="00023088">
        <w:rPr>
          <w:sz w:val="28"/>
          <w:szCs w:val="28"/>
          <w:lang w:val="uk-UA"/>
        </w:rPr>
        <w:t>4 листопада</w:t>
      </w:r>
      <w:r w:rsidRPr="00023088">
        <w:rPr>
          <w:sz w:val="28"/>
          <w:szCs w:val="28"/>
        </w:rPr>
        <w:t xml:space="preserve"> 2020 року</w:t>
      </w:r>
    </w:p>
    <w:p w:rsidR="00705067" w:rsidRPr="00023088" w:rsidRDefault="00705067" w:rsidP="00094F3A">
      <w:pPr>
        <w:rPr>
          <w:sz w:val="28"/>
          <w:szCs w:val="28"/>
        </w:rPr>
      </w:pPr>
      <w:r w:rsidRPr="00023088">
        <w:rPr>
          <w:sz w:val="28"/>
          <w:szCs w:val="28"/>
        </w:rPr>
        <w:t xml:space="preserve">     </w:t>
      </w:r>
      <w:r w:rsidRPr="00023088">
        <w:rPr>
          <w:sz w:val="28"/>
          <w:szCs w:val="28"/>
          <w:lang w:val="uk-UA"/>
        </w:rPr>
        <w:t xml:space="preserve"> </w:t>
      </w:r>
      <w:r w:rsidRPr="00023088">
        <w:rPr>
          <w:sz w:val="28"/>
          <w:szCs w:val="28"/>
        </w:rPr>
        <w:t xml:space="preserve">  № </w:t>
      </w:r>
      <w:r w:rsidRPr="00023088">
        <w:rPr>
          <w:sz w:val="28"/>
          <w:szCs w:val="28"/>
          <w:lang w:val="uk-UA"/>
        </w:rPr>
        <w:t>967</w:t>
      </w:r>
      <w:r w:rsidRPr="00023088">
        <w:rPr>
          <w:sz w:val="28"/>
          <w:szCs w:val="28"/>
        </w:rPr>
        <w:sym w:font="Symbol" w:char="F02D"/>
      </w:r>
      <w:r w:rsidRPr="00023088">
        <w:rPr>
          <w:sz w:val="28"/>
          <w:szCs w:val="28"/>
        </w:rPr>
        <w:t xml:space="preserve">ІХ </w:t>
      </w:r>
    </w:p>
    <w:p w:rsidR="00705067" w:rsidRPr="00023088" w:rsidRDefault="00705067" w:rsidP="00705067">
      <w:pPr>
        <w:pStyle w:val="StyleZakonu"/>
        <w:spacing w:after="120" w:line="240" w:lineRule="auto"/>
        <w:ind w:firstLine="0"/>
        <w:rPr>
          <w:sz w:val="28"/>
          <w:szCs w:val="28"/>
          <w:lang w:val="ru-RU"/>
        </w:rPr>
      </w:pPr>
    </w:p>
    <w:sectPr w:rsidR="00705067" w:rsidRPr="00023088" w:rsidSect="00705067">
      <w:headerReference w:type="default" r:id="rId8"/>
      <w:footerReference w:type="default" r:id="rId9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BBF" w:rsidRDefault="001A3BBF" w:rsidP="0003447D">
      <w:r>
        <w:separator/>
      </w:r>
    </w:p>
  </w:endnote>
  <w:endnote w:type="continuationSeparator" w:id="0">
    <w:p w:rsidR="001A3BBF" w:rsidRDefault="001A3BBF" w:rsidP="0003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47D" w:rsidRDefault="0003447D">
    <w:pPr>
      <w:pStyle w:val="a7"/>
      <w:jc w:val="right"/>
    </w:pPr>
  </w:p>
  <w:p w:rsidR="0003447D" w:rsidRDefault="0003447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BBF" w:rsidRDefault="001A3BBF" w:rsidP="0003447D">
      <w:r>
        <w:separator/>
      </w:r>
    </w:p>
  </w:footnote>
  <w:footnote w:type="continuationSeparator" w:id="0">
    <w:p w:rsidR="001A3BBF" w:rsidRDefault="001A3BBF" w:rsidP="00034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1675123"/>
      <w:docPartObj>
        <w:docPartGallery w:val="Page Numbers (Top of Page)"/>
        <w:docPartUnique/>
      </w:docPartObj>
    </w:sdtPr>
    <w:sdtEndPr>
      <w:rPr>
        <w:rFonts w:ascii="Peterburg" w:hAnsi="Peterburg"/>
        <w:sz w:val="28"/>
        <w:szCs w:val="28"/>
      </w:rPr>
    </w:sdtEndPr>
    <w:sdtContent>
      <w:p w:rsidR="00705067" w:rsidRPr="00705067" w:rsidRDefault="00705067">
        <w:pPr>
          <w:pStyle w:val="a5"/>
          <w:jc w:val="center"/>
          <w:rPr>
            <w:rFonts w:ascii="Peterburg" w:hAnsi="Peterburg"/>
            <w:sz w:val="28"/>
            <w:szCs w:val="28"/>
          </w:rPr>
        </w:pPr>
        <w:r w:rsidRPr="00705067">
          <w:rPr>
            <w:rFonts w:ascii="Peterburg" w:hAnsi="Peterburg"/>
            <w:sz w:val="28"/>
            <w:szCs w:val="28"/>
          </w:rPr>
          <w:fldChar w:fldCharType="begin"/>
        </w:r>
        <w:r w:rsidRPr="00705067">
          <w:rPr>
            <w:rFonts w:ascii="Peterburg" w:hAnsi="Peterburg"/>
            <w:sz w:val="28"/>
            <w:szCs w:val="28"/>
          </w:rPr>
          <w:instrText>PAGE   \* MERGEFORMAT</w:instrText>
        </w:r>
        <w:r w:rsidRPr="00705067">
          <w:rPr>
            <w:rFonts w:ascii="Peterburg" w:hAnsi="Peterburg"/>
            <w:sz w:val="28"/>
            <w:szCs w:val="28"/>
          </w:rPr>
          <w:fldChar w:fldCharType="separate"/>
        </w:r>
        <w:r w:rsidR="00023088" w:rsidRPr="00023088">
          <w:rPr>
            <w:rFonts w:ascii="Peterburg" w:hAnsi="Peterburg"/>
            <w:noProof/>
            <w:sz w:val="28"/>
            <w:szCs w:val="28"/>
            <w:lang w:val="uk-UA"/>
          </w:rPr>
          <w:t>3</w:t>
        </w:r>
        <w:r w:rsidRPr="00705067">
          <w:rPr>
            <w:rFonts w:ascii="Peterburg" w:hAnsi="Peterburg"/>
            <w:sz w:val="28"/>
            <w:szCs w:val="28"/>
          </w:rPr>
          <w:fldChar w:fldCharType="end"/>
        </w:r>
      </w:p>
    </w:sdtContent>
  </w:sdt>
  <w:p w:rsidR="00705067" w:rsidRDefault="0070506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555"/>
    <w:rsid w:val="00023088"/>
    <w:rsid w:val="0003447D"/>
    <w:rsid w:val="000529A0"/>
    <w:rsid w:val="001A3BBF"/>
    <w:rsid w:val="00366065"/>
    <w:rsid w:val="00417555"/>
    <w:rsid w:val="004D02C2"/>
    <w:rsid w:val="005204CF"/>
    <w:rsid w:val="005A7173"/>
    <w:rsid w:val="006638AD"/>
    <w:rsid w:val="007048DE"/>
    <w:rsid w:val="00705067"/>
    <w:rsid w:val="00925E4D"/>
    <w:rsid w:val="00A05004"/>
    <w:rsid w:val="00B6741E"/>
    <w:rsid w:val="00CC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2C185"/>
  <w15:chartTrackingRefBased/>
  <w15:docId w15:val="{3120F8AD-0902-4FDA-B5D8-6FFBDDE84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555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rsid w:val="00417555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42">
    <w:name w:val="st42"/>
    <w:rsid w:val="00417555"/>
    <w:rPr>
      <w:rFonts w:ascii="Times New Roman" w:hAnsi="Times New Roman"/>
      <w:color w:val="000000"/>
    </w:rPr>
  </w:style>
  <w:style w:type="paragraph" w:customStyle="1" w:styleId="StyleProp">
    <w:name w:val="StyleProp"/>
    <w:basedOn w:val="a"/>
    <w:rsid w:val="00417555"/>
    <w:pPr>
      <w:spacing w:line="200" w:lineRule="exact"/>
      <w:ind w:firstLine="227"/>
      <w:jc w:val="both"/>
    </w:pPr>
    <w:rPr>
      <w:sz w:val="18"/>
      <w:szCs w:val="20"/>
      <w:lang w:val="uk-UA"/>
    </w:rPr>
  </w:style>
  <w:style w:type="paragraph" w:customStyle="1" w:styleId="StyleAwt">
    <w:name w:val="StyleAwt"/>
    <w:basedOn w:val="a"/>
    <w:rsid w:val="00417555"/>
    <w:pPr>
      <w:spacing w:line="220" w:lineRule="exact"/>
    </w:pPr>
    <w:rPr>
      <w:b/>
      <w:i/>
      <w:sz w:val="18"/>
      <w:szCs w:val="20"/>
      <w:u w:val="single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03447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3447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03447D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03447D"/>
    <w:rPr>
      <w:rFonts w:eastAsia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03447D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03447D"/>
    <w:rPr>
      <w:rFonts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2.rada.gov.ua/laws/show/2790-1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2767D-39F1-40D9-A8B2-7696BD2CE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2551</Words>
  <Characters>1455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lastModifiedBy>Людмила Левонівна Горецька</cp:lastModifiedBy>
  <cp:revision>2</cp:revision>
  <cp:lastPrinted>2020-11-06T10:42:00Z</cp:lastPrinted>
  <dcterms:created xsi:type="dcterms:W3CDTF">2020-11-26T09:45:00Z</dcterms:created>
  <dcterms:modified xsi:type="dcterms:W3CDTF">2020-11-26T09:45:00Z</dcterms:modified>
</cp:coreProperties>
</file>