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241A1B">
      <w:pPr>
        <w:shd w:val="clear" w:color="auto" w:fill="FFFFFF"/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3417FF" w:rsidRDefault="00241A1B" w:rsidP="00241A1B">
      <w:pPr>
        <w:shd w:val="clear" w:color="auto" w:fill="FFFFFF"/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1A1B">
        <w:rPr>
          <w:rFonts w:ascii="Times New Roman" w:hAnsi="Times New Roman"/>
          <w:b/>
          <w:bCs/>
          <w:sz w:val="28"/>
          <w:szCs w:val="28"/>
          <w:lang w:val="uk-UA"/>
        </w:rPr>
        <w:t>з питань антикорупційної політики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1E447A">
        <w:rPr>
          <w:b w:val="0"/>
          <w:bCs w:val="0"/>
          <w:i/>
          <w:u w:val="single"/>
        </w:rPr>
        <w:t xml:space="preserve"> № 3180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бюджету на своєму засіданні 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24 квітня 2020 року (протокол № 34)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Бюджетного кодексу України та статті 93 Регламенту Верхов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ної Ради України розглянув про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кт закону про внесення змін до Закону України «Про </w:t>
      </w:r>
      <w:bookmarkStart w:id="0" w:name="_GoBack"/>
      <w:bookmarkEnd w:id="0"/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Національне антикорупційне бюро України» (щодо приведення цього закону у відповідність до чинних норм антикорупційного законодавства України), внесений народ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ними депутатами України 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Качурою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О.А. та 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Дубінським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О.А. 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3180 від 05.03.2020 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вплине на показники бюджету та не потребуватиме додаткових видатків з державного бюджету.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 w:rsidR="00175B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3180)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визначений авторами законопроекту.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16E" w:rsidRDefault="0039316E" w:rsidP="005E306B">
      <w:pPr>
        <w:spacing w:after="0" w:line="240" w:lineRule="auto"/>
      </w:pPr>
      <w:r>
        <w:separator/>
      </w:r>
    </w:p>
  </w:endnote>
  <w:endnote w:type="continuationSeparator" w:id="0">
    <w:p w:rsidR="0039316E" w:rsidRDefault="0039316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16E" w:rsidRDefault="0039316E" w:rsidP="005E306B">
      <w:pPr>
        <w:spacing w:after="0" w:line="240" w:lineRule="auto"/>
      </w:pPr>
      <w:r>
        <w:separator/>
      </w:r>
    </w:p>
  </w:footnote>
  <w:footnote w:type="continuationSeparator" w:id="0">
    <w:p w:rsidR="0039316E" w:rsidRDefault="0039316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3E19"/>
    <w:rsid w:val="0004046F"/>
    <w:rsid w:val="000414A9"/>
    <w:rsid w:val="000D6E8B"/>
    <w:rsid w:val="000E7247"/>
    <w:rsid w:val="000F1586"/>
    <w:rsid w:val="00141617"/>
    <w:rsid w:val="00150F97"/>
    <w:rsid w:val="0017351B"/>
    <w:rsid w:val="00175BBC"/>
    <w:rsid w:val="0019108F"/>
    <w:rsid w:val="0019231B"/>
    <w:rsid w:val="001966F0"/>
    <w:rsid w:val="001D2FE6"/>
    <w:rsid w:val="001D3C24"/>
    <w:rsid w:val="001E447A"/>
    <w:rsid w:val="001F51BB"/>
    <w:rsid w:val="0021032F"/>
    <w:rsid w:val="00235CD7"/>
    <w:rsid w:val="00241A1B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417FF"/>
    <w:rsid w:val="003614C3"/>
    <w:rsid w:val="0039316E"/>
    <w:rsid w:val="003B49E8"/>
    <w:rsid w:val="003D0996"/>
    <w:rsid w:val="003D1CBA"/>
    <w:rsid w:val="00451750"/>
    <w:rsid w:val="004717F5"/>
    <w:rsid w:val="004734B1"/>
    <w:rsid w:val="004852FA"/>
    <w:rsid w:val="004A5738"/>
    <w:rsid w:val="004C53C1"/>
    <w:rsid w:val="004E4F5C"/>
    <w:rsid w:val="004E68F8"/>
    <w:rsid w:val="004F7B8A"/>
    <w:rsid w:val="00500CE7"/>
    <w:rsid w:val="0050620F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626A3E"/>
    <w:rsid w:val="00627587"/>
    <w:rsid w:val="0065022E"/>
    <w:rsid w:val="00655170"/>
    <w:rsid w:val="00660B13"/>
    <w:rsid w:val="0066623D"/>
    <w:rsid w:val="006C13B3"/>
    <w:rsid w:val="006F10E8"/>
    <w:rsid w:val="007069DA"/>
    <w:rsid w:val="00713E93"/>
    <w:rsid w:val="0073224C"/>
    <w:rsid w:val="007A0252"/>
    <w:rsid w:val="007B31A3"/>
    <w:rsid w:val="007D2B6C"/>
    <w:rsid w:val="007F118D"/>
    <w:rsid w:val="007F5D91"/>
    <w:rsid w:val="0080009B"/>
    <w:rsid w:val="0080545D"/>
    <w:rsid w:val="00811821"/>
    <w:rsid w:val="0084269F"/>
    <w:rsid w:val="008D0011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A720A"/>
    <w:rsid w:val="00A00059"/>
    <w:rsid w:val="00A47F6B"/>
    <w:rsid w:val="00A60747"/>
    <w:rsid w:val="00A70C96"/>
    <w:rsid w:val="00A74375"/>
    <w:rsid w:val="00A7635E"/>
    <w:rsid w:val="00A76A60"/>
    <w:rsid w:val="00A833C8"/>
    <w:rsid w:val="00AD7F82"/>
    <w:rsid w:val="00B20D18"/>
    <w:rsid w:val="00B311E8"/>
    <w:rsid w:val="00B47417"/>
    <w:rsid w:val="00B56A16"/>
    <w:rsid w:val="00B62F04"/>
    <w:rsid w:val="00B64F73"/>
    <w:rsid w:val="00BA62CD"/>
    <w:rsid w:val="00BD061F"/>
    <w:rsid w:val="00BD0801"/>
    <w:rsid w:val="00BF1E95"/>
    <w:rsid w:val="00C11FB6"/>
    <w:rsid w:val="00C12C4D"/>
    <w:rsid w:val="00C20EC3"/>
    <w:rsid w:val="00C27AE9"/>
    <w:rsid w:val="00C370BE"/>
    <w:rsid w:val="00C434B6"/>
    <w:rsid w:val="00C86266"/>
    <w:rsid w:val="00C92F3D"/>
    <w:rsid w:val="00C97711"/>
    <w:rsid w:val="00CA7044"/>
    <w:rsid w:val="00CB563A"/>
    <w:rsid w:val="00CC39A1"/>
    <w:rsid w:val="00CD4A38"/>
    <w:rsid w:val="00CE3E1B"/>
    <w:rsid w:val="00CE6A4B"/>
    <w:rsid w:val="00CF4794"/>
    <w:rsid w:val="00D128A2"/>
    <w:rsid w:val="00D166A3"/>
    <w:rsid w:val="00D22048"/>
    <w:rsid w:val="00D242C2"/>
    <w:rsid w:val="00D37FA2"/>
    <w:rsid w:val="00D52549"/>
    <w:rsid w:val="00D57E1B"/>
    <w:rsid w:val="00DA6061"/>
    <w:rsid w:val="00DE24D0"/>
    <w:rsid w:val="00DF0115"/>
    <w:rsid w:val="00E22290"/>
    <w:rsid w:val="00E60B6A"/>
    <w:rsid w:val="00E82D99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6DC1D-CDCB-44A0-B0CB-663DA9719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6</cp:revision>
  <cp:lastPrinted>2020-04-16T09:20:00Z</cp:lastPrinted>
  <dcterms:created xsi:type="dcterms:W3CDTF">2020-04-16T06:40:00Z</dcterms:created>
  <dcterms:modified xsi:type="dcterms:W3CDTF">2020-04-27T08:38:00Z</dcterms:modified>
</cp:coreProperties>
</file>