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0181" w:rsidRDefault="001B0181" w:rsidP="0016456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56087">
        <w:rPr>
          <w:rFonts w:ascii="Times New Roman" w:hAnsi="Times New Roman" w:cs="Times New Roman"/>
          <w:b/>
          <w:bCs/>
          <w:sz w:val="28"/>
          <w:szCs w:val="28"/>
        </w:rPr>
        <w:t>ПОРІВНЯЛЬНА ТАБЛИЦЯ</w:t>
      </w:r>
    </w:p>
    <w:p w:rsidR="0085730C" w:rsidRPr="00F64D50" w:rsidRDefault="004C7924" w:rsidP="0016456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до прое</w:t>
      </w:r>
      <w:r w:rsidR="0085730C">
        <w:rPr>
          <w:rFonts w:ascii="Times New Roman" w:hAnsi="Times New Roman" w:cs="Times New Roman"/>
          <w:b/>
          <w:bCs/>
          <w:sz w:val="28"/>
          <w:szCs w:val="28"/>
        </w:rPr>
        <w:t xml:space="preserve">кту Закону </w:t>
      </w:r>
      <w:r w:rsidR="0085730C" w:rsidRPr="00F64D50">
        <w:rPr>
          <w:rFonts w:ascii="Times New Roman" w:hAnsi="Times New Roman" w:cs="Times New Roman"/>
          <w:b/>
          <w:bCs/>
          <w:sz w:val="28"/>
          <w:szCs w:val="28"/>
        </w:rPr>
        <w:t>України «</w:t>
      </w:r>
      <w:r w:rsidR="002F3D22" w:rsidRPr="002F3D22">
        <w:rPr>
          <w:rFonts w:ascii="Times New Roman" w:hAnsi="Times New Roman" w:cs="Times New Roman"/>
          <w:b/>
          <w:bCs/>
          <w:sz w:val="28"/>
          <w:szCs w:val="28"/>
        </w:rPr>
        <w:t xml:space="preserve">Про внесення змін до деяких </w:t>
      </w:r>
      <w:r w:rsidR="00117F0F" w:rsidRPr="00676F9F">
        <w:rPr>
          <w:rFonts w:ascii="Times New Roman" w:hAnsi="Times New Roman" w:cs="Times New Roman"/>
          <w:b/>
          <w:bCs/>
          <w:sz w:val="28"/>
          <w:szCs w:val="28"/>
        </w:rPr>
        <w:t>законодавчих актів</w:t>
      </w:r>
      <w:r w:rsidR="00117F0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F3D22" w:rsidRPr="002F3D2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України щодо підвищення ефективності протидії корупції в окремих правоохоронних та інших державних органах</w:t>
      </w:r>
      <w:r w:rsidR="00097E38" w:rsidRPr="004C7924">
        <w:rPr>
          <w:rStyle w:val="rvts23"/>
          <w:rFonts w:ascii="Times New Roman" w:hAnsi="Times New Roman" w:cs="Times New Roman"/>
          <w:b/>
          <w:bCs/>
          <w:sz w:val="28"/>
          <w:szCs w:val="28"/>
        </w:rPr>
        <w:t>»</w:t>
      </w:r>
    </w:p>
    <w:p w:rsidR="0011544F" w:rsidRPr="00856087" w:rsidRDefault="0011544F" w:rsidP="0016456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459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299"/>
        <w:gridCol w:w="7299"/>
      </w:tblGrid>
      <w:tr w:rsidR="0016456E" w:rsidRPr="00EC3D5C" w:rsidTr="00D05890">
        <w:trPr>
          <w:trHeight w:val="20"/>
        </w:trPr>
        <w:tc>
          <w:tcPr>
            <w:tcW w:w="729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</w:tcPr>
          <w:p w:rsidR="0016456E" w:rsidRPr="00EC3D5C" w:rsidRDefault="0085730C" w:rsidP="001B022B">
            <w:pPr>
              <w:pStyle w:val="a6"/>
              <w:snapToGrid w:val="0"/>
              <w:ind w:firstLine="425"/>
              <w:jc w:val="center"/>
              <w:rPr>
                <w:rFonts w:ascii="Times New Roman" w:hAnsi="Times New Roman" w:cs="Times New Roman"/>
                <w:b/>
                <w:bCs/>
                <w:noProof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noProof w:val="0"/>
                <w:sz w:val="28"/>
                <w:szCs w:val="28"/>
                <w:lang w:val="uk-UA"/>
              </w:rPr>
              <w:t>Зміст положення акта законодавства</w:t>
            </w:r>
          </w:p>
        </w:tc>
        <w:tc>
          <w:tcPr>
            <w:tcW w:w="729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6456E" w:rsidRPr="00EC3D5C" w:rsidRDefault="0016456E" w:rsidP="008321E1">
            <w:pPr>
              <w:pStyle w:val="a6"/>
              <w:snapToGrid w:val="0"/>
              <w:ind w:firstLine="425"/>
              <w:jc w:val="center"/>
              <w:rPr>
                <w:rFonts w:ascii="Times New Roman" w:hAnsi="Times New Roman" w:cs="Times New Roman"/>
                <w:b/>
                <w:bCs/>
                <w:noProof w:val="0"/>
                <w:sz w:val="28"/>
                <w:szCs w:val="28"/>
                <w:lang w:val="uk-UA"/>
              </w:rPr>
            </w:pPr>
            <w:r w:rsidRPr="00EC3D5C">
              <w:rPr>
                <w:rFonts w:ascii="Times New Roman" w:hAnsi="Times New Roman" w:cs="Times New Roman"/>
                <w:b/>
                <w:bCs/>
                <w:noProof w:val="0"/>
                <w:sz w:val="28"/>
                <w:szCs w:val="28"/>
                <w:lang w:val="uk-UA"/>
              </w:rPr>
              <w:t>Зміст відповідного положення проекту акта</w:t>
            </w:r>
          </w:p>
        </w:tc>
      </w:tr>
      <w:tr w:rsidR="004D3F07" w:rsidRPr="004D3F07" w:rsidTr="00D05890">
        <w:trPr>
          <w:trHeight w:val="20"/>
        </w:trPr>
        <w:tc>
          <w:tcPr>
            <w:tcW w:w="14598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D3F07" w:rsidRPr="004D3F07" w:rsidRDefault="004D3F07" w:rsidP="004D3F07">
            <w:pPr>
              <w:pStyle w:val="rvps2"/>
              <w:shd w:val="clear" w:color="auto" w:fill="FFFFFF"/>
              <w:spacing w:before="0" w:beforeAutospacing="0" w:after="120" w:afterAutospacing="0"/>
              <w:ind w:firstLine="360"/>
              <w:jc w:val="center"/>
              <w:rPr>
                <w:rStyle w:val="rvts9"/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>Закон України «</w:t>
            </w:r>
            <w:r w:rsidRPr="004D3F07"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>Про державну охорону органів державної влади України та посадових осіб</w:t>
            </w:r>
            <w:r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4D3F07" w:rsidRPr="008323B7" w:rsidTr="00D05890">
        <w:trPr>
          <w:trHeight w:val="20"/>
        </w:trPr>
        <w:tc>
          <w:tcPr>
            <w:tcW w:w="729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</w:tcPr>
          <w:p w:rsidR="0096024F" w:rsidRPr="0096024F" w:rsidRDefault="0096024F" w:rsidP="0096024F">
            <w:pPr>
              <w:pStyle w:val="rvps2"/>
              <w:shd w:val="clear" w:color="auto" w:fill="FFFFFF"/>
              <w:spacing w:before="0" w:beforeAutospacing="0" w:after="120" w:afterAutospacing="0"/>
              <w:ind w:right="101" w:firstLine="360"/>
              <w:jc w:val="both"/>
              <w:rPr>
                <w:color w:val="000000"/>
                <w:sz w:val="28"/>
                <w:szCs w:val="28"/>
              </w:rPr>
            </w:pPr>
            <w:r w:rsidRPr="0096024F">
              <w:rPr>
                <w:rStyle w:val="rvts9"/>
                <w:b/>
                <w:bCs/>
                <w:color w:val="000000"/>
                <w:sz w:val="28"/>
                <w:szCs w:val="28"/>
              </w:rPr>
              <w:t>Стаття 16.</w:t>
            </w:r>
            <w:r w:rsidRPr="0096024F">
              <w:rPr>
                <w:color w:val="000000"/>
                <w:sz w:val="28"/>
                <w:szCs w:val="28"/>
              </w:rPr>
              <w:t> Кадри Управління державної охорони України</w:t>
            </w:r>
          </w:p>
          <w:p w:rsidR="0096024F" w:rsidRPr="0096024F" w:rsidRDefault="00103FF5" w:rsidP="0096024F">
            <w:pPr>
              <w:pStyle w:val="rvps2"/>
              <w:shd w:val="clear" w:color="auto" w:fill="FFFFFF"/>
              <w:spacing w:before="0" w:beforeAutospacing="0" w:after="120" w:afterAutospacing="0"/>
              <w:ind w:right="101" w:firstLine="36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…</w:t>
            </w:r>
          </w:p>
          <w:p w:rsidR="0096024F" w:rsidRPr="0096024F" w:rsidRDefault="0096024F" w:rsidP="0096024F">
            <w:pPr>
              <w:pStyle w:val="rvps2"/>
              <w:shd w:val="clear" w:color="auto" w:fill="FFFFFF"/>
              <w:spacing w:before="0" w:beforeAutospacing="0" w:after="120" w:afterAutospacing="0"/>
              <w:ind w:right="101" w:firstLine="360"/>
              <w:jc w:val="both"/>
              <w:rPr>
                <w:color w:val="000000"/>
                <w:sz w:val="28"/>
                <w:szCs w:val="28"/>
              </w:rPr>
            </w:pPr>
            <w:r w:rsidRPr="0096024F">
              <w:rPr>
                <w:color w:val="000000"/>
                <w:sz w:val="28"/>
                <w:szCs w:val="28"/>
              </w:rPr>
              <w:t xml:space="preserve">Військовослужбовці Управління державної охорони України, яких притягнуто до відповідальності за вчинення кримінального правопорушення з призначенням покарання у виді позбавлення волі, обмеження волі, позбавлення права обіймати певні посади чи позбавлення військового звання або </w:t>
            </w:r>
            <w:r w:rsidRPr="002D196E">
              <w:rPr>
                <w:b/>
                <w:color w:val="000000"/>
                <w:sz w:val="28"/>
                <w:szCs w:val="28"/>
              </w:rPr>
              <w:t>за вчинення</w:t>
            </w:r>
            <w:r w:rsidRPr="0096024F">
              <w:rPr>
                <w:color w:val="000000"/>
                <w:sz w:val="28"/>
                <w:szCs w:val="28"/>
              </w:rPr>
              <w:t xml:space="preserve"> </w:t>
            </w:r>
            <w:r w:rsidRPr="0096024F">
              <w:rPr>
                <w:b/>
                <w:sz w:val="28"/>
                <w:szCs w:val="28"/>
              </w:rPr>
              <w:t>адміністративного корупційного правопорушення, пов’язаного з порушенням обмежень, передбачених </w:t>
            </w:r>
            <w:hyperlink r:id="rId6" w:tgtFrame="_blank" w:history="1">
              <w:r w:rsidRPr="0096024F">
                <w:rPr>
                  <w:rStyle w:val="a3"/>
                  <w:b/>
                  <w:color w:val="auto"/>
                  <w:sz w:val="28"/>
                  <w:szCs w:val="28"/>
                  <w:u w:val="none"/>
                </w:rPr>
                <w:t>Законом України</w:t>
              </w:r>
            </w:hyperlink>
            <w:r w:rsidRPr="0096024F">
              <w:rPr>
                <w:b/>
                <w:sz w:val="28"/>
                <w:szCs w:val="28"/>
              </w:rPr>
              <w:t> "Про засади запобігання і протидії корупції",</w:t>
            </w:r>
            <w:r w:rsidRPr="0096024F">
              <w:rPr>
                <w:color w:val="000000"/>
                <w:sz w:val="28"/>
                <w:szCs w:val="28"/>
              </w:rPr>
              <w:t xml:space="preserve"> підлягають звільненню із служби.</w:t>
            </w:r>
          </w:p>
          <w:p w:rsidR="004D3F07" w:rsidRPr="0096024F" w:rsidRDefault="00103FF5" w:rsidP="00C12049">
            <w:pPr>
              <w:pStyle w:val="rvps2"/>
              <w:shd w:val="clear" w:color="auto" w:fill="FFFFFF"/>
              <w:spacing w:before="0" w:beforeAutospacing="0" w:after="120" w:afterAutospacing="0"/>
              <w:ind w:right="101" w:firstLine="360"/>
              <w:jc w:val="both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bookmarkStart w:id="0" w:name="n119"/>
            <w:bookmarkEnd w:id="0"/>
            <w:r>
              <w:rPr>
                <w:color w:val="000000"/>
                <w:sz w:val="28"/>
                <w:szCs w:val="28"/>
              </w:rPr>
              <w:t>..</w:t>
            </w:r>
            <w:r w:rsidR="0096024F" w:rsidRPr="0096024F">
              <w:rPr>
                <w:color w:val="000000"/>
                <w:sz w:val="28"/>
                <w:szCs w:val="28"/>
              </w:rPr>
              <w:t>.</w:t>
            </w:r>
            <w:bookmarkStart w:id="1" w:name="n131"/>
            <w:bookmarkEnd w:id="1"/>
          </w:p>
        </w:tc>
        <w:tc>
          <w:tcPr>
            <w:tcW w:w="729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96024F" w:rsidRPr="0096024F" w:rsidRDefault="0096024F" w:rsidP="0096024F">
            <w:pPr>
              <w:pStyle w:val="rvps2"/>
              <w:shd w:val="clear" w:color="auto" w:fill="FFFFFF"/>
              <w:spacing w:before="0" w:beforeAutospacing="0" w:after="120" w:afterAutospacing="0"/>
              <w:ind w:right="101" w:firstLine="360"/>
              <w:jc w:val="both"/>
              <w:rPr>
                <w:color w:val="000000"/>
                <w:sz w:val="28"/>
                <w:szCs w:val="28"/>
              </w:rPr>
            </w:pPr>
            <w:r w:rsidRPr="0096024F">
              <w:rPr>
                <w:rStyle w:val="rvts9"/>
                <w:b/>
                <w:bCs/>
                <w:color w:val="000000"/>
                <w:sz w:val="28"/>
                <w:szCs w:val="28"/>
              </w:rPr>
              <w:t>Стаття 16.</w:t>
            </w:r>
            <w:r w:rsidRPr="0096024F">
              <w:rPr>
                <w:color w:val="000000"/>
                <w:sz w:val="28"/>
                <w:szCs w:val="28"/>
              </w:rPr>
              <w:t> Кадри Управління державної охорони України</w:t>
            </w:r>
          </w:p>
          <w:p w:rsidR="00103FF5" w:rsidRDefault="00103FF5" w:rsidP="0096024F">
            <w:pPr>
              <w:pStyle w:val="rvps2"/>
              <w:shd w:val="clear" w:color="auto" w:fill="FFFFFF"/>
              <w:spacing w:before="0" w:beforeAutospacing="0" w:after="120" w:afterAutospacing="0"/>
              <w:ind w:right="101" w:firstLine="36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…</w:t>
            </w:r>
          </w:p>
          <w:p w:rsidR="0096024F" w:rsidRPr="0096024F" w:rsidRDefault="0096024F" w:rsidP="0096024F">
            <w:pPr>
              <w:pStyle w:val="rvps2"/>
              <w:shd w:val="clear" w:color="auto" w:fill="FFFFFF"/>
              <w:spacing w:before="0" w:beforeAutospacing="0" w:after="120" w:afterAutospacing="0"/>
              <w:ind w:right="101" w:firstLine="360"/>
              <w:jc w:val="both"/>
              <w:rPr>
                <w:color w:val="000000"/>
                <w:sz w:val="28"/>
                <w:szCs w:val="28"/>
              </w:rPr>
            </w:pPr>
            <w:r w:rsidRPr="0096024F">
              <w:rPr>
                <w:color w:val="000000"/>
                <w:sz w:val="28"/>
                <w:szCs w:val="28"/>
              </w:rPr>
              <w:t>Військовослужбовці Управління державної охорони України, яких притягнуто до відповідальності за вчинення кримінального правопорушення з призначенням покарання у виді позбавлення волі, обмеження волі, позбавлення права обіймати певні посади чи позбавлення військового звання або</w:t>
            </w:r>
            <w:r w:rsidR="00FA2E44">
              <w:rPr>
                <w:b/>
                <w:color w:val="000000"/>
                <w:sz w:val="28"/>
                <w:szCs w:val="28"/>
              </w:rPr>
              <w:t xml:space="preserve"> </w:t>
            </w:r>
            <w:r w:rsidR="00FA2E44" w:rsidRPr="00FA2E44">
              <w:rPr>
                <w:b/>
                <w:color w:val="000000"/>
                <w:sz w:val="28"/>
                <w:szCs w:val="28"/>
              </w:rPr>
              <w:t>до адміністративної відповідальності за пов’язане з корупцією правопорушення, яким на н</w:t>
            </w:r>
            <w:r w:rsidR="00FA2E44">
              <w:rPr>
                <w:b/>
                <w:color w:val="000000"/>
                <w:sz w:val="28"/>
                <w:szCs w:val="28"/>
              </w:rPr>
              <w:t>их</w:t>
            </w:r>
            <w:r w:rsidR="00FA2E44" w:rsidRPr="00FA2E44">
              <w:rPr>
                <w:b/>
                <w:color w:val="000000"/>
                <w:sz w:val="28"/>
                <w:szCs w:val="28"/>
              </w:rPr>
              <w:t xml:space="preserve"> накладено стягнення у виді позбавлення права обіймати посади або займатися діяльністю, що пов’язані з виконанням функцій держа</w:t>
            </w:r>
            <w:r w:rsidR="00FA2E44">
              <w:rPr>
                <w:b/>
                <w:color w:val="000000"/>
                <w:sz w:val="28"/>
                <w:szCs w:val="28"/>
              </w:rPr>
              <w:t>ви або місцевого самоврядування</w:t>
            </w:r>
            <w:r w:rsidRPr="0096024F">
              <w:rPr>
                <w:b/>
                <w:sz w:val="28"/>
                <w:szCs w:val="28"/>
              </w:rPr>
              <w:t>,</w:t>
            </w:r>
            <w:r w:rsidRPr="0096024F">
              <w:rPr>
                <w:color w:val="000000"/>
                <w:sz w:val="28"/>
                <w:szCs w:val="28"/>
              </w:rPr>
              <w:t xml:space="preserve"> підлягають звільненню із служби.</w:t>
            </w:r>
          </w:p>
          <w:p w:rsidR="004D3F07" w:rsidRPr="008323B7" w:rsidRDefault="00103FF5" w:rsidP="00CD2E88">
            <w:pPr>
              <w:pStyle w:val="rvps2"/>
              <w:shd w:val="clear" w:color="auto" w:fill="FFFFFF"/>
              <w:spacing w:before="0" w:beforeAutospacing="0" w:after="120" w:afterAutospacing="0"/>
              <w:ind w:right="101" w:firstLine="360"/>
              <w:jc w:val="both"/>
              <w:rPr>
                <w:rStyle w:val="rvts9"/>
                <w:b/>
                <w:bCs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…</w:t>
            </w:r>
          </w:p>
        </w:tc>
      </w:tr>
      <w:tr w:rsidR="0011544F" w:rsidRPr="00EC3D5C" w:rsidTr="00D05890">
        <w:trPr>
          <w:trHeight w:val="20"/>
        </w:trPr>
        <w:tc>
          <w:tcPr>
            <w:tcW w:w="14598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1544F" w:rsidRPr="0096024F" w:rsidRDefault="008A2FEC" w:rsidP="008323B7">
            <w:pPr>
              <w:pStyle w:val="a6"/>
              <w:snapToGrid w:val="0"/>
              <w:ind w:right="101" w:firstLine="425"/>
              <w:jc w:val="center"/>
              <w:rPr>
                <w:rFonts w:ascii="Times New Roman" w:hAnsi="Times New Roman" w:cs="Times New Roman"/>
                <w:b/>
                <w:bCs/>
                <w:noProof w:val="0"/>
                <w:sz w:val="28"/>
                <w:szCs w:val="28"/>
                <w:lang w:val="uk-UA"/>
              </w:rPr>
            </w:pPr>
            <w:r w:rsidRPr="0096024F">
              <w:rPr>
                <w:rFonts w:ascii="Times New Roman" w:hAnsi="Times New Roman" w:cs="Times New Roman"/>
                <w:b/>
                <w:bCs/>
                <w:noProof w:val="0"/>
                <w:sz w:val="28"/>
                <w:szCs w:val="28"/>
                <w:lang w:val="uk-UA"/>
              </w:rPr>
              <w:t>Закон України «Про Національне антикорупційне бюро України»</w:t>
            </w:r>
          </w:p>
        </w:tc>
      </w:tr>
      <w:tr w:rsidR="0011544F" w:rsidRPr="00EC3D5C" w:rsidTr="00D05890">
        <w:trPr>
          <w:trHeight w:val="20"/>
        </w:trPr>
        <w:tc>
          <w:tcPr>
            <w:tcW w:w="7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0F2E" w:rsidRDefault="00CE0F2E" w:rsidP="00CE0F2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2" w:name="n1051"/>
            <w:bookmarkEnd w:id="2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Стаття 6. 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Директор Національного бюро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CE0F2E" w:rsidRDefault="00CE0F2E" w:rsidP="00CE0F2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… </w:t>
            </w:r>
          </w:p>
          <w:p w:rsidR="00CE0F2E" w:rsidRDefault="00CE0F2E" w:rsidP="00CE0F2E">
            <w:pPr>
              <w:shd w:val="clear" w:color="auto" w:fill="FFFFFF"/>
              <w:spacing w:after="0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3" w:name="bookmark=id.1fob9te"/>
            <w:bookmarkEnd w:id="3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4. Повноваження Директора Національного бюро припиняються у зв’язку із закінченням строку його повноважень або смертю.</w:t>
            </w:r>
          </w:p>
          <w:p w:rsidR="00CE0F2E" w:rsidRDefault="00CE0F2E" w:rsidP="00CE0F2E">
            <w:pPr>
              <w:shd w:val="clear" w:color="auto" w:fill="FFFFFF"/>
              <w:spacing w:after="0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Директор Національного бюро звільняється з посади в разі:</w:t>
            </w:r>
            <w:bookmarkStart w:id="4" w:name="bookmark=id.3dy6vkm"/>
            <w:bookmarkStart w:id="5" w:name="bookmark=id.2et92p0"/>
            <w:bookmarkStart w:id="6" w:name="bookmark=id.tyjcwt"/>
            <w:bookmarkEnd w:id="4"/>
            <w:bookmarkEnd w:id="5"/>
            <w:bookmarkEnd w:id="6"/>
          </w:p>
          <w:p w:rsidR="00CE0F2E" w:rsidRDefault="00CE0F2E" w:rsidP="00CE0F2E">
            <w:pPr>
              <w:shd w:val="clear" w:color="auto" w:fill="FFFFFF"/>
              <w:spacing w:after="0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E0F2E">
              <w:rPr>
                <w:rFonts w:ascii="Times New Roman" w:eastAsia="Times New Roman" w:hAnsi="Times New Roman" w:cs="Times New Roman"/>
                <w:sz w:val="28"/>
                <w:szCs w:val="28"/>
              </w:rPr>
              <w:t>1) подання письмової заяви про припинення повноважень за власним бажанням;</w:t>
            </w:r>
          </w:p>
          <w:p w:rsidR="00CE0F2E" w:rsidRDefault="00CE0F2E" w:rsidP="00CE0F2E">
            <w:pPr>
              <w:shd w:val="clear" w:color="auto" w:fill="FFFFFF"/>
              <w:spacing w:after="0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… </w:t>
            </w:r>
          </w:p>
          <w:p w:rsidR="0061105F" w:rsidRPr="00036471" w:rsidRDefault="00036471" w:rsidP="00036471">
            <w:pPr>
              <w:shd w:val="clear" w:color="auto" w:fill="FFFFFF"/>
              <w:spacing w:after="0"/>
              <w:ind w:firstLine="45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3647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13) набрання законної сили рішенням суду про визнання його активів чи активів, набутих за його дорученням іншими особами або в інших передбачених статтею 290 Цивільного процесуального кодексу України випадках, необґрунтованими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та їх стягнення в дохід держави.</w:t>
            </w:r>
          </w:p>
        </w:tc>
        <w:tc>
          <w:tcPr>
            <w:tcW w:w="7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0F2E" w:rsidRPr="00CE0F2E" w:rsidRDefault="00CE0F2E" w:rsidP="00CE0F2E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E0F2E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lastRenderedPageBreak/>
              <w:t>Стаття 6. </w:t>
            </w:r>
            <w:r w:rsidRPr="00CE0F2E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Директор Національного бюро</w:t>
            </w:r>
            <w:r w:rsidRPr="00CE0F2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CE0F2E" w:rsidRPr="00CE0F2E" w:rsidRDefault="00CE0F2E" w:rsidP="00CE0F2E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E0F2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… </w:t>
            </w:r>
          </w:p>
          <w:p w:rsidR="00CE0F2E" w:rsidRPr="00CE0F2E" w:rsidRDefault="00CE0F2E" w:rsidP="00CE0F2E">
            <w:pPr>
              <w:shd w:val="clear" w:color="auto" w:fill="FFFFFF"/>
              <w:spacing w:after="0" w:line="276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E0F2E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lastRenderedPageBreak/>
              <w:t>4. Повноваження Директора Національного бюро припиняються у зв’язку із закінченням строку його повноважень або смертю.</w:t>
            </w:r>
          </w:p>
          <w:p w:rsidR="00CE0F2E" w:rsidRPr="00CE0F2E" w:rsidRDefault="00CE0F2E" w:rsidP="00CE0F2E">
            <w:pPr>
              <w:shd w:val="clear" w:color="auto" w:fill="FFFFFF"/>
              <w:spacing w:after="0" w:line="276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E0F2E">
              <w:rPr>
                <w:rFonts w:ascii="Times New Roman" w:eastAsia="Times New Roman" w:hAnsi="Times New Roman" w:cs="Times New Roman"/>
                <w:sz w:val="28"/>
                <w:szCs w:val="28"/>
              </w:rPr>
              <w:t>Директор Національного бюро звільняється з посади в разі:</w:t>
            </w:r>
          </w:p>
          <w:p w:rsidR="00CE0F2E" w:rsidRPr="00CE0F2E" w:rsidRDefault="00CE0F2E" w:rsidP="00CE0F2E">
            <w:pPr>
              <w:shd w:val="clear" w:color="auto" w:fill="FFFFFF"/>
              <w:spacing w:after="0" w:line="276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E0F2E">
              <w:rPr>
                <w:rFonts w:ascii="Times New Roman" w:eastAsia="Times New Roman" w:hAnsi="Times New Roman" w:cs="Times New Roman"/>
                <w:sz w:val="28"/>
                <w:szCs w:val="28"/>
              </w:rPr>
              <w:t>1) подання письмової заяви про припинення повноважень за власним бажанням;</w:t>
            </w:r>
          </w:p>
          <w:p w:rsidR="00CE0F2E" w:rsidRPr="00CE0F2E" w:rsidRDefault="00CE0F2E" w:rsidP="00CE0F2E">
            <w:pPr>
              <w:shd w:val="clear" w:color="auto" w:fill="FFFFFF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E0F2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… </w:t>
            </w:r>
          </w:p>
          <w:p w:rsidR="00036471" w:rsidRDefault="00036471" w:rsidP="00152DCE">
            <w:pPr>
              <w:shd w:val="clear" w:color="auto" w:fill="FFFFFF"/>
              <w:spacing w:after="0" w:line="276" w:lineRule="auto"/>
              <w:ind w:firstLine="40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3647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13) набрання законної сили рішенням суду про визнання його активів чи активів, набутих за його дорученням іншими особами або в інших передбачених статтею 290 Цивільного процесуального кодексу України випадках, необґрунтованими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та їх стягнення в дохід держави;</w:t>
            </w:r>
          </w:p>
          <w:p w:rsidR="00036471" w:rsidRPr="00036471" w:rsidRDefault="00036471" w:rsidP="00152DCE">
            <w:pPr>
              <w:shd w:val="clear" w:color="auto" w:fill="FFFFFF"/>
              <w:spacing w:after="0" w:line="276" w:lineRule="auto"/>
              <w:ind w:firstLine="408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3647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14) набрання законної сили рішенням суду щодо притягнення до адміністративної відповідальності за пов’язане з корупцією правопорушення, яким на нього накладено стягнення у виді позбавлення права обіймати посади або займатися діяльністю, що пов’язані з виконанням функцій держави або місцевого самоврядування.</w:t>
            </w:r>
          </w:p>
          <w:p w:rsidR="00CD2E88" w:rsidRPr="00152DCE" w:rsidRDefault="00CD2E88" w:rsidP="00152DCE">
            <w:pPr>
              <w:shd w:val="clear" w:color="auto" w:fill="FFFFFF"/>
              <w:spacing w:after="0" w:line="276" w:lineRule="auto"/>
              <w:ind w:firstLine="40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7E68FF" w:rsidRPr="00EC3D5C" w:rsidTr="00D05890">
        <w:trPr>
          <w:trHeight w:val="20"/>
        </w:trPr>
        <w:tc>
          <w:tcPr>
            <w:tcW w:w="145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68FF" w:rsidRPr="007E68FF" w:rsidRDefault="007E68FF" w:rsidP="007E68F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center"/>
              <w:rPr>
                <w:rStyle w:val="rvts9"/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lastRenderedPageBreak/>
              <w:t>Закон України «</w:t>
            </w:r>
            <w:r w:rsidRPr="007E68FF"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>Про прокуратуру</w:t>
            </w:r>
            <w:r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734840" w:rsidRPr="00EC3D5C" w:rsidTr="00D05890">
        <w:trPr>
          <w:trHeight w:val="20"/>
        </w:trPr>
        <w:tc>
          <w:tcPr>
            <w:tcW w:w="7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34840" w:rsidRPr="00655F8F" w:rsidRDefault="00734840" w:rsidP="00734840">
            <w:pPr>
              <w:pStyle w:val="rvps2"/>
              <w:shd w:val="clear" w:color="auto" w:fill="FFFFFF"/>
              <w:spacing w:before="0" w:beforeAutospacing="0" w:after="120" w:afterAutospacing="0"/>
              <w:ind w:right="101" w:firstLine="360"/>
              <w:jc w:val="both"/>
              <w:rPr>
                <w:color w:val="000000"/>
                <w:sz w:val="28"/>
                <w:szCs w:val="28"/>
              </w:rPr>
            </w:pPr>
            <w:r w:rsidRPr="00655F8F">
              <w:rPr>
                <w:rStyle w:val="rvts9"/>
                <w:b/>
                <w:bCs/>
                <w:color w:val="000000"/>
                <w:sz w:val="28"/>
                <w:szCs w:val="28"/>
              </w:rPr>
              <w:t>Стаття 51.</w:t>
            </w:r>
            <w:r w:rsidRPr="00655F8F">
              <w:rPr>
                <w:color w:val="000000"/>
                <w:sz w:val="28"/>
                <w:szCs w:val="28"/>
              </w:rPr>
              <w:t> Загальні умови звільнення прокурора з посади, припинення його повноважень на посаді</w:t>
            </w:r>
          </w:p>
          <w:p w:rsidR="00734840" w:rsidRPr="00655F8F" w:rsidRDefault="00734840" w:rsidP="00734840">
            <w:pPr>
              <w:pStyle w:val="rvps2"/>
              <w:shd w:val="clear" w:color="auto" w:fill="FFFFFF"/>
              <w:spacing w:before="0" w:beforeAutospacing="0" w:after="120" w:afterAutospacing="0"/>
              <w:ind w:right="101" w:firstLine="360"/>
              <w:jc w:val="both"/>
              <w:rPr>
                <w:color w:val="000000"/>
                <w:sz w:val="28"/>
                <w:szCs w:val="28"/>
              </w:rPr>
            </w:pPr>
            <w:bookmarkStart w:id="7" w:name="n506"/>
            <w:bookmarkEnd w:id="7"/>
            <w:r w:rsidRPr="00655F8F">
              <w:rPr>
                <w:color w:val="000000"/>
                <w:sz w:val="28"/>
                <w:szCs w:val="28"/>
              </w:rPr>
              <w:lastRenderedPageBreak/>
              <w:t>1. Прокурор звільняється з посади у разі:</w:t>
            </w:r>
          </w:p>
          <w:p w:rsidR="00734840" w:rsidRPr="00655F8F" w:rsidRDefault="00734840" w:rsidP="00734840">
            <w:pPr>
              <w:pStyle w:val="rvps2"/>
              <w:shd w:val="clear" w:color="auto" w:fill="FFFFFF"/>
              <w:spacing w:before="0" w:beforeAutospacing="0" w:after="120" w:afterAutospacing="0"/>
              <w:ind w:right="101" w:firstLine="360"/>
              <w:jc w:val="both"/>
              <w:rPr>
                <w:color w:val="000000"/>
                <w:sz w:val="28"/>
                <w:szCs w:val="28"/>
              </w:rPr>
            </w:pPr>
            <w:bookmarkStart w:id="8" w:name="n507"/>
            <w:bookmarkEnd w:id="8"/>
            <w:r w:rsidRPr="00655F8F">
              <w:rPr>
                <w:color w:val="000000"/>
                <w:sz w:val="28"/>
                <w:szCs w:val="28"/>
              </w:rPr>
              <w:t>1) неможливості виконувати свої повноваження за станом здоров’я;</w:t>
            </w:r>
          </w:p>
          <w:p w:rsidR="00734840" w:rsidRPr="00655F8F" w:rsidRDefault="00734840" w:rsidP="00734840">
            <w:pPr>
              <w:pStyle w:val="rvps2"/>
              <w:shd w:val="clear" w:color="auto" w:fill="FFFFFF"/>
              <w:spacing w:before="0" w:beforeAutospacing="0" w:after="120" w:afterAutospacing="0"/>
              <w:ind w:right="101" w:firstLine="360"/>
              <w:jc w:val="both"/>
              <w:rPr>
                <w:color w:val="000000"/>
                <w:sz w:val="28"/>
                <w:szCs w:val="28"/>
              </w:rPr>
            </w:pPr>
            <w:bookmarkStart w:id="9" w:name="n508"/>
            <w:bookmarkEnd w:id="9"/>
            <w:r w:rsidRPr="00655F8F">
              <w:rPr>
                <w:color w:val="000000"/>
                <w:sz w:val="28"/>
                <w:szCs w:val="28"/>
              </w:rPr>
              <w:t>2) порушення ним вимог щодо несумісності, передбачених </w:t>
            </w:r>
            <w:hyperlink r:id="rId7" w:anchor="n171" w:history="1">
              <w:r w:rsidRPr="00655F8F">
                <w:rPr>
                  <w:rStyle w:val="a3"/>
                  <w:color w:val="auto"/>
                  <w:sz w:val="28"/>
                  <w:szCs w:val="28"/>
                  <w:u w:val="none"/>
                </w:rPr>
                <w:t>статтею 18</w:t>
              </w:r>
            </w:hyperlink>
            <w:r w:rsidRPr="00655F8F">
              <w:rPr>
                <w:color w:val="000000"/>
                <w:sz w:val="28"/>
                <w:szCs w:val="28"/>
              </w:rPr>
              <w:t> цього Закону;</w:t>
            </w:r>
          </w:p>
          <w:p w:rsidR="00734840" w:rsidRPr="00655F8F" w:rsidRDefault="00734840" w:rsidP="00734840">
            <w:pPr>
              <w:pStyle w:val="rvps2"/>
              <w:shd w:val="clear" w:color="auto" w:fill="FFFFFF"/>
              <w:spacing w:before="0" w:beforeAutospacing="0" w:after="120" w:afterAutospacing="0"/>
              <w:ind w:right="101" w:firstLine="360"/>
              <w:jc w:val="both"/>
              <w:rPr>
                <w:sz w:val="28"/>
                <w:szCs w:val="28"/>
              </w:rPr>
            </w:pPr>
            <w:bookmarkStart w:id="10" w:name="n509"/>
            <w:bookmarkEnd w:id="10"/>
            <w:r w:rsidRPr="00655F8F">
              <w:rPr>
                <w:color w:val="000000"/>
                <w:sz w:val="28"/>
                <w:szCs w:val="28"/>
              </w:rPr>
              <w:t xml:space="preserve">3) набрання законної сили </w:t>
            </w:r>
            <w:r w:rsidRPr="00FA2E44">
              <w:rPr>
                <w:b/>
                <w:color w:val="000000"/>
                <w:sz w:val="28"/>
                <w:szCs w:val="28"/>
              </w:rPr>
              <w:t>судовим рішенням про притягнення прокурора до адміністративної відповідальності за</w:t>
            </w:r>
            <w:r w:rsidRPr="00655F8F">
              <w:rPr>
                <w:color w:val="000000"/>
                <w:sz w:val="28"/>
                <w:szCs w:val="28"/>
              </w:rPr>
              <w:t xml:space="preserve"> </w:t>
            </w:r>
            <w:r w:rsidRPr="00655F8F">
              <w:rPr>
                <w:b/>
                <w:color w:val="000000"/>
                <w:sz w:val="28"/>
                <w:szCs w:val="28"/>
              </w:rPr>
              <w:t xml:space="preserve">корупційне правопорушення, пов’язане з порушенням обмежень, </w:t>
            </w:r>
            <w:r w:rsidRPr="00655F8F">
              <w:rPr>
                <w:b/>
                <w:sz w:val="28"/>
                <w:szCs w:val="28"/>
              </w:rPr>
              <w:t>передбачених </w:t>
            </w:r>
            <w:hyperlink r:id="rId8" w:tgtFrame="_blank" w:history="1">
              <w:r w:rsidRPr="00655F8F">
                <w:rPr>
                  <w:rStyle w:val="a3"/>
                  <w:b/>
                  <w:color w:val="auto"/>
                  <w:sz w:val="28"/>
                  <w:szCs w:val="28"/>
                  <w:u w:val="none"/>
                </w:rPr>
                <w:t>Законом України</w:t>
              </w:r>
            </w:hyperlink>
            <w:r w:rsidRPr="00655F8F">
              <w:rPr>
                <w:b/>
                <w:sz w:val="28"/>
                <w:szCs w:val="28"/>
              </w:rPr>
              <w:t> "Про запобігання корупції"</w:t>
            </w:r>
            <w:r w:rsidRPr="00655F8F">
              <w:rPr>
                <w:sz w:val="28"/>
                <w:szCs w:val="28"/>
              </w:rPr>
              <w:t>;</w:t>
            </w:r>
          </w:p>
          <w:p w:rsidR="00734840" w:rsidRPr="007E68FF" w:rsidRDefault="00734840" w:rsidP="00734840">
            <w:pPr>
              <w:pStyle w:val="rvps2"/>
              <w:shd w:val="clear" w:color="auto" w:fill="FFFFFF"/>
              <w:spacing w:before="0" w:beforeAutospacing="0" w:after="120" w:afterAutospacing="0"/>
              <w:ind w:right="101" w:firstLine="360"/>
              <w:jc w:val="both"/>
              <w:rPr>
                <w:rStyle w:val="rvts9"/>
                <w:b/>
                <w:bCs/>
                <w:color w:val="000000"/>
                <w:sz w:val="28"/>
                <w:szCs w:val="28"/>
              </w:rPr>
            </w:pPr>
            <w:r w:rsidRPr="00655F8F">
              <w:rPr>
                <w:rStyle w:val="rvts9"/>
                <w:b/>
                <w:bCs/>
                <w:color w:val="000000"/>
                <w:sz w:val="28"/>
                <w:szCs w:val="28"/>
              </w:rPr>
              <w:t>…</w:t>
            </w:r>
          </w:p>
        </w:tc>
        <w:tc>
          <w:tcPr>
            <w:tcW w:w="7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34840" w:rsidRPr="00655F8F" w:rsidRDefault="00734840" w:rsidP="00734840">
            <w:pPr>
              <w:pStyle w:val="rvps2"/>
              <w:shd w:val="clear" w:color="auto" w:fill="FFFFFF"/>
              <w:spacing w:before="0" w:beforeAutospacing="0" w:after="120" w:afterAutospacing="0"/>
              <w:ind w:left="72" w:firstLine="288"/>
              <w:jc w:val="both"/>
              <w:rPr>
                <w:color w:val="000000"/>
                <w:sz w:val="28"/>
                <w:szCs w:val="28"/>
              </w:rPr>
            </w:pPr>
            <w:r w:rsidRPr="00655F8F">
              <w:rPr>
                <w:rStyle w:val="rvts9"/>
                <w:b/>
                <w:bCs/>
                <w:color w:val="000000"/>
                <w:sz w:val="28"/>
                <w:szCs w:val="28"/>
              </w:rPr>
              <w:lastRenderedPageBreak/>
              <w:t>Стаття 51.</w:t>
            </w:r>
            <w:r w:rsidRPr="00655F8F">
              <w:rPr>
                <w:color w:val="000000"/>
                <w:sz w:val="28"/>
                <w:szCs w:val="28"/>
              </w:rPr>
              <w:t> Загальні умови звільнення прокурора з посади, припинення його повноважень на посаді</w:t>
            </w:r>
          </w:p>
          <w:p w:rsidR="00734840" w:rsidRPr="00655F8F" w:rsidRDefault="00734840" w:rsidP="00734840">
            <w:pPr>
              <w:pStyle w:val="rvps2"/>
              <w:shd w:val="clear" w:color="auto" w:fill="FFFFFF"/>
              <w:spacing w:before="0" w:beforeAutospacing="0" w:after="120" w:afterAutospacing="0"/>
              <w:ind w:left="72" w:firstLine="288"/>
              <w:jc w:val="both"/>
              <w:rPr>
                <w:color w:val="000000"/>
                <w:sz w:val="28"/>
                <w:szCs w:val="28"/>
              </w:rPr>
            </w:pPr>
            <w:r w:rsidRPr="00655F8F">
              <w:rPr>
                <w:color w:val="000000"/>
                <w:sz w:val="28"/>
                <w:szCs w:val="28"/>
              </w:rPr>
              <w:lastRenderedPageBreak/>
              <w:t>1. Прокурор звільняється з посади у разі:</w:t>
            </w:r>
          </w:p>
          <w:p w:rsidR="00734840" w:rsidRPr="00655F8F" w:rsidRDefault="00734840" w:rsidP="00734840">
            <w:pPr>
              <w:pStyle w:val="rvps2"/>
              <w:shd w:val="clear" w:color="auto" w:fill="FFFFFF"/>
              <w:spacing w:before="0" w:beforeAutospacing="0" w:after="120" w:afterAutospacing="0"/>
              <w:ind w:left="72" w:firstLine="288"/>
              <w:jc w:val="both"/>
              <w:rPr>
                <w:color w:val="000000"/>
                <w:sz w:val="28"/>
                <w:szCs w:val="28"/>
              </w:rPr>
            </w:pPr>
            <w:r w:rsidRPr="00655F8F">
              <w:rPr>
                <w:color w:val="000000"/>
                <w:sz w:val="28"/>
                <w:szCs w:val="28"/>
              </w:rPr>
              <w:t>1) неможливості виконувати свої повноваження за станом здоров’я;</w:t>
            </w:r>
          </w:p>
          <w:p w:rsidR="00734840" w:rsidRPr="00655F8F" w:rsidRDefault="00734840" w:rsidP="00734840">
            <w:pPr>
              <w:pStyle w:val="rvps2"/>
              <w:shd w:val="clear" w:color="auto" w:fill="FFFFFF"/>
              <w:spacing w:before="0" w:beforeAutospacing="0" w:after="120" w:afterAutospacing="0"/>
              <w:ind w:left="72" w:firstLine="288"/>
              <w:jc w:val="both"/>
              <w:rPr>
                <w:color w:val="000000"/>
                <w:sz w:val="28"/>
                <w:szCs w:val="28"/>
              </w:rPr>
            </w:pPr>
            <w:r w:rsidRPr="00655F8F">
              <w:rPr>
                <w:color w:val="000000"/>
                <w:sz w:val="28"/>
                <w:szCs w:val="28"/>
              </w:rPr>
              <w:t>2) порушення ним вимог щодо несумісності, передбачених </w:t>
            </w:r>
            <w:hyperlink r:id="rId9" w:anchor="n171" w:history="1">
              <w:r w:rsidRPr="00655F8F">
                <w:rPr>
                  <w:rStyle w:val="a3"/>
                  <w:color w:val="auto"/>
                  <w:sz w:val="28"/>
                  <w:szCs w:val="28"/>
                  <w:u w:val="none"/>
                </w:rPr>
                <w:t>статтею 18</w:t>
              </w:r>
            </w:hyperlink>
            <w:r w:rsidRPr="00655F8F">
              <w:rPr>
                <w:color w:val="000000"/>
                <w:sz w:val="28"/>
                <w:szCs w:val="28"/>
              </w:rPr>
              <w:t> цього Закону;</w:t>
            </w:r>
          </w:p>
          <w:p w:rsidR="00734840" w:rsidRPr="00655F8F" w:rsidRDefault="00734840" w:rsidP="00734840">
            <w:pPr>
              <w:pStyle w:val="rvps2"/>
              <w:shd w:val="clear" w:color="auto" w:fill="FFFFFF"/>
              <w:spacing w:before="0" w:beforeAutospacing="0" w:after="120" w:afterAutospacing="0"/>
              <w:ind w:left="72" w:firstLine="288"/>
              <w:jc w:val="both"/>
              <w:rPr>
                <w:sz w:val="28"/>
                <w:szCs w:val="28"/>
              </w:rPr>
            </w:pPr>
            <w:r w:rsidRPr="00655F8F">
              <w:rPr>
                <w:color w:val="000000"/>
                <w:sz w:val="28"/>
                <w:szCs w:val="28"/>
              </w:rPr>
              <w:t xml:space="preserve">3) </w:t>
            </w:r>
            <w:r w:rsidR="00FA2E44" w:rsidRPr="00FA2E44">
              <w:rPr>
                <w:color w:val="000000"/>
                <w:sz w:val="28"/>
                <w:szCs w:val="28"/>
              </w:rPr>
              <w:t xml:space="preserve">набрання законної сили </w:t>
            </w:r>
            <w:r w:rsidR="00FA2E44" w:rsidRPr="00FA2E44">
              <w:rPr>
                <w:b/>
                <w:color w:val="000000"/>
                <w:sz w:val="28"/>
                <w:szCs w:val="28"/>
              </w:rPr>
              <w:t xml:space="preserve">рішенням суду щодо притягнення </w:t>
            </w:r>
            <w:r w:rsidR="00FA2E44">
              <w:rPr>
                <w:b/>
                <w:color w:val="000000"/>
                <w:sz w:val="28"/>
                <w:szCs w:val="28"/>
              </w:rPr>
              <w:t xml:space="preserve">прокурора </w:t>
            </w:r>
            <w:r w:rsidR="00FA2E44" w:rsidRPr="00FA2E44">
              <w:rPr>
                <w:b/>
                <w:color w:val="000000"/>
                <w:sz w:val="28"/>
                <w:szCs w:val="28"/>
              </w:rPr>
              <w:t>до адміністративної відповідальності за пов’язане з корупцією правопорушення, яким на нього накладено стягнення у виді позбавлення права обіймати посади або займатися діяльністю, що пов’язані з виконанням функцій держави або місцевого самоврядування</w:t>
            </w:r>
            <w:r w:rsidRPr="00655F8F">
              <w:rPr>
                <w:sz w:val="28"/>
                <w:szCs w:val="28"/>
              </w:rPr>
              <w:t>;</w:t>
            </w:r>
          </w:p>
          <w:p w:rsidR="00734840" w:rsidRPr="007E68FF" w:rsidRDefault="00734840" w:rsidP="00734840">
            <w:pPr>
              <w:pStyle w:val="rvps2"/>
              <w:shd w:val="clear" w:color="auto" w:fill="FFFFFF"/>
              <w:spacing w:before="0" w:beforeAutospacing="0" w:after="120" w:afterAutospacing="0"/>
              <w:ind w:left="72" w:firstLine="288"/>
              <w:jc w:val="both"/>
              <w:rPr>
                <w:rStyle w:val="rvts9"/>
                <w:b/>
                <w:bCs/>
                <w:color w:val="000000"/>
                <w:sz w:val="28"/>
                <w:szCs w:val="28"/>
              </w:rPr>
            </w:pPr>
            <w:r w:rsidRPr="00655F8F">
              <w:rPr>
                <w:rStyle w:val="rvts9"/>
                <w:b/>
                <w:bCs/>
                <w:color w:val="000000"/>
                <w:sz w:val="28"/>
                <w:szCs w:val="28"/>
              </w:rPr>
              <w:t>…</w:t>
            </w:r>
          </w:p>
        </w:tc>
      </w:tr>
      <w:tr w:rsidR="00BD705A" w:rsidRPr="00EC3D5C" w:rsidTr="00D05890">
        <w:trPr>
          <w:trHeight w:val="20"/>
        </w:trPr>
        <w:tc>
          <w:tcPr>
            <w:tcW w:w="7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D705A" w:rsidRPr="00734840" w:rsidRDefault="00BD705A" w:rsidP="00BD705A">
            <w:pPr>
              <w:pStyle w:val="rvps2"/>
              <w:shd w:val="clear" w:color="auto" w:fill="FFFFFF"/>
              <w:spacing w:before="0" w:beforeAutospacing="0" w:after="120" w:afterAutospacing="0"/>
              <w:ind w:right="101" w:firstLine="360"/>
              <w:jc w:val="both"/>
              <w:rPr>
                <w:color w:val="000000"/>
                <w:sz w:val="28"/>
                <w:szCs w:val="28"/>
              </w:rPr>
            </w:pPr>
            <w:r w:rsidRPr="00734840">
              <w:rPr>
                <w:rStyle w:val="rvts9"/>
                <w:b/>
                <w:bCs/>
                <w:color w:val="000000"/>
                <w:sz w:val="28"/>
                <w:szCs w:val="28"/>
              </w:rPr>
              <w:lastRenderedPageBreak/>
              <w:t>Стаття 54.</w:t>
            </w:r>
            <w:r w:rsidRPr="00734840">
              <w:rPr>
                <w:color w:val="000000"/>
                <w:sz w:val="28"/>
                <w:szCs w:val="28"/>
              </w:rPr>
              <w:t xml:space="preserve"> Звільнення прокурора в разі набрання законної сили </w:t>
            </w:r>
            <w:r w:rsidRPr="00FA2E44">
              <w:rPr>
                <w:b/>
                <w:color w:val="000000"/>
                <w:sz w:val="28"/>
                <w:szCs w:val="28"/>
              </w:rPr>
              <w:t>судовим рішенням про притягнення прокурора до адміністративної відповідальності за</w:t>
            </w:r>
            <w:r w:rsidRPr="00734840">
              <w:rPr>
                <w:color w:val="000000"/>
                <w:sz w:val="28"/>
                <w:szCs w:val="28"/>
              </w:rPr>
              <w:t xml:space="preserve"> </w:t>
            </w:r>
            <w:r w:rsidRPr="00734840">
              <w:rPr>
                <w:b/>
                <w:color w:val="000000"/>
                <w:sz w:val="28"/>
                <w:szCs w:val="28"/>
              </w:rPr>
              <w:t>корупційне правопорушення</w:t>
            </w:r>
          </w:p>
          <w:p w:rsidR="00BD705A" w:rsidRPr="00734840" w:rsidRDefault="00BD705A" w:rsidP="00BD705A">
            <w:pPr>
              <w:pStyle w:val="rvps2"/>
              <w:shd w:val="clear" w:color="auto" w:fill="FFFFFF"/>
              <w:spacing w:before="0" w:beforeAutospacing="0" w:after="120" w:afterAutospacing="0"/>
              <w:ind w:right="101" w:firstLine="360"/>
              <w:jc w:val="both"/>
              <w:rPr>
                <w:color w:val="000000"/>
                <w:sz w:val="28"/>
                <w:szCs w:val="28"/>
              </w:rPr>
            </w:pPr>
            <w:bookmarkStart w:id="11" w:name="n534"/>
            <w:bookmarkEnd w:id="11"/>
            <w:r w:rsidRPr="00734840">
              <w:rPr>
                <w:color w:val="000000"/>
                <w:sz w:val="28"/>
                <w:szCs w:val="28"/>
              </w:rPr>
              <w:t xml:space="preserve">1. Суд, що ухвалив </w:t>
            </w:r>
            <w:r w:rsidRPr="00FA2E44">
              <w:rPr>
                <w:b/>
                <w:color w:val="000000"/>
                <w:sz w:val="28"/>
                <w:szCs w:val="28"/>
              </w:rPr>
              <w:t>судове рішення, яким визнав прокурора винним у вчиненні</w:t>
            </w:r>
            <w:r w:rsidRPr="00734840">
              <w:rPr>
                <w:color w:val="000000"/>
                <w:sz w:val="28"/>
                <w:szCs w:val="28"/>
              </w:rPr>
              <w:t xml:space="preserve"> </w:t>
            </w:r>
            <w:r w:rsidRPr="00734840">
              <w:rPr>
                <w:b/>
                <w:color w:val="000000"/>
                <w:sz w:val="28"/>
                <w:szCs w:val="28"/>
              </w:rPr>
              <w:t xml:space="preserve">адміністративного корупційного правопорушення, пов’язаного з порушенням обмежень, </w:t>
            </w:r>
            <w:r w:rsidRPr="00734840">
              <w:rPr>
                <w:b/>
                <w:sz w:val="28"/>
                <w:szCs w:val="28"/>
              </w:rPr>
              <w:t>передбачених </w:t>
            </w:r>
            <w:hyperlink r:id="rId10" w:tgtFrame="_blank" w:history="1">
              <w:r w:rsidRPr="00734840">
                <w:rPr>
                  <w:rStyle w:val="a3"/>
                  <w:b/>
                  <w:color w:val="auto"/>
                  <w:sz w:val="28"/>
                  <w:szCs w:val="28"/>
                  <w:u w:val="none"/>
                </w:rPr>
                <w:t>Законом України</w:t>
              </w:r>
            </w:hyperlink>
            <w:r w:rsidRPr="00734840">
              <w:rPr>
                <w:b/>
                <w:color w:val="000000"/>
                <w:sz w:val="28"/>
                <w:szCs w:val="28"/>
              </w:rPr>
              <w:t> "Про запобігання корупції"</w:t>
            </w:r>
            <w:r w:rsidRPr="00734840">
              <w:rPr>
                <w:color w:val="000000"/>
                <w:sz w:val="28"/>
                <w:szCs w:val="28"/>
              </w:rPr>
              <w:t xml:space="preserve">, після набрання таким рішенням законної сили повідомляє про це особу, уповноважену цим Законом приймати рішення про звільнення прокурора, яка звільняє такого прокурора з </w:t>
            </w:r>
            <w:r w:rsidRPr="00734840">
              <w:rPr>
                <w:color w:val="000000"/>
                <w:sz w:val="28"/>
                <w:szCs w:val="28"/>
              </w:rPr>
              <w:lastRenderedPageBreak/>
              <w:t>посади у триденний строк з дня отримання копії відповідного судового рішення, що набрало законної сили.</w:t>
            </w:r>
          </w:p>
          <w:p w:rsidR="00BD705A" w:rsidRPr="00734840" w:rsidRDefault="00BD705A" w:rsidP="00BD705A">
            <w:pPr>
              <w:pStyle w:val="rvps2"/>
              <w:shd w:val="clear" w:color="auto" w:fill="FFFFFF"/>
              <w:spacing w:before="0" w:beforeAutospacing="0" w:after="120" w:afterAutospacing="0"/>
              <w:ind w:right="101" w:firstLine="360"/>
              <w:jc w:val="both"/>
              <w:rPr>
                <w:color w:val="000000"/>
                <w:sz w:val="28"/>
                <w:szCs w:val="28"/>
              </w:rPr>
            </w:pPr>
            <w:bookmarkStart w:id="12" w:name="n535"/>
            <w:bookmarkEnd w:id="12"/>
            <w:r w:rsidRPr="00734840">
              <w:rPr>
                <w:color w:val="000000"/>
                <w:sz w:val="28"/>
                <w:szCs w:val="28"/>
              </w:rPr>
              <w:t xml:space="preserve">2. Суд, що ухвалив </w:t>
            </w:r>
            <w:r w:rsidRPr="008C4B4E">
              <w:rPr>
                <w:b/>
                <w:color w:val="000000"/>
                <w:sz w:val="28"/>
                <w:szCs w:val="28"/>
              </w:rPr>
              <w:t>судове рішення, яким визнав Генерального прокурора винним у вчиненні</w:t>
            </w:r>
            <w:r w:rsidRPr="00734840">
              <w:rPr>
                <w:color w:val="000000"/>
                <w:sz w:val="28"/>
                <w:szCs w:val="28"/>
              </w:rPr>
              <w:t xml:space="preserve"> </w:t>
            </w:r>
            <w:r w:rsidRPr="00734840">
              <w:rPr>
                <w:b/>
                <w:color w:val="000000"/>
                <w:sz w:val="28"/>
                <w:szCs w:val="28"/>
              </w:rPr>
              <w:t>адміністративного корупційного правопорушення, пов’язаного з порушенням обмежень, передбачених </w:t>
            </w:r>
            <w:hyperlink r:id="rId11" w:tgtFrame="_blank" w:history="1">
              <w:r w:rsidRPr="00734840">
                <w:rPr>
                  <w:rStyle w:val="a3"/>
                  <w:b/>
                  <w:color w:val="auto"/>
                  <w:sz w:val="28"/>
                  <w:szCs w:val="28"/>
                  <w:u w:val="none"/>
                </w:rPr>
                <w:t>Законом України</w:t>
              </w:r>
            </w:hyperlink>
            <w:r w:rsidRPr="00734840">
              <w:rPr>
                <w:b/>
                <w:sz w:val="28"/>
                <w:szCs w:val="28"/>
              </w:rPr>
              <w:t> "</w:t>
            </w:r>
            <w:r w:rsidRPr="00734840">
              <w:rPr>
                <w:b/>
                <w:color w:val="000000"/>
                <w:sz w:val="28"/>
                <w:szCs w:val="28"/>
              </w:rPr>
              <w:t>Про запобігання корупції"</w:t>
            </w:r>
            <w:r w:rsidRPr="00734840">
              <w:rPr>
                <w:color w:val="000000"/>
                <w:sz w:val="28"/>
                <w:szCs w:val="28"/>
              </w:rPr>
              <w:t>, після набрання таким рішенням законної сили повідомляє про це відповідний орган, що здійснює дисциплінарне провадження щодо прокурорів, який вносить подання про звільнення Генерального прокурора з посади Президенту України.</w:t>
            </w:r>
          </w:p>
          <w:p w:rsidR="00BD705A" w:rsidRDefault="00BD705A" w:rsidP="00CD2E88">
            <w:pPr>
              <w:pStyle w:val="rvps2"/>
              <w:shd w:val="clear" w:color="auto" w:fill="FFFFFF"/>
              <w:spacing w:before="0" w:beforeAutospacing="0" w:after="120" w:afterAutospacing="0"/>
              <w:ind w:right="101" w:firstLine="360"/>
              <w:jc w:val="both"/>
              <w:rPr>
                <w:color w:val="000000"/>
                <w:sz w:val="28"/>
                <w:szCs w:val="28"/>
              </w:rPr>
            </w:pPr>
            <w:bookmarkStart w:id="13" w:name="n2380"/>
            <w:bookmarkStart w:id="14" w:name="n536"/>
            <w:bookmarkEnd w:id="13"/>
            <w:bookmarkEnd w:id="14"/>
            <w:r w:rsidRPr="00734840">
              <w:rPr>
                <w:color w:val="000000"/>
                <w:sz w:val="28"/>
                <w:szCs w:val="28"/>
              </w:rPr>
              <w:t xml:space="preserve">3. Прокурор, щодо якого набрало законної сили судове рішення, яким його визнано винним у вчиненні </w:t>
            </w:r>
            <w:r w:rsidRPr="00734840">
              <w:rPr>
                <w:b/>
                <w:sz w:val="28"/>
                <w:szCs w:val="28"/>
              </w:rPr>
              <w:t>адміністративного корупційного правопорушення, пов’язаного з порушенням обмежень, передбачених </w:t>
            </w:r>
            <w:hyperlink r:id="rId12" w:tgtFrame="_blank" w:history="1">
              <w:r w:rsidRPr="00734840">
                <w:rPr>
                  <w:rStyle w:val="a3"/>
                  <w:b/>
                  <w:color w:val="auto"/>
                  <w:sz w:val="28"/>
                  <w:szCs w:val="28"/>
                  <w:u w:val="none"/>
                </w:rPr>
                <w:t>Законом України</w:t>
              </w:r>
            </w:hyperlink>
            <w:r w:rsidRPr="00734840">
              <w:rPr>
                <w:b/>
                <w:sz w:val="28"/>
                <w:szCs w:val="28"/>
              </w:rPr>
              <w:t> "Про запобігання корупції"</w:t>
            </w:r>
            <w:r w:rsidRPr="00734840">
              <w:rPr>
                <w:color w:val="000000"/>
                <w:sz w:val="28"/>
                <w:szCs w:val="28"/>
              </w:rPr>
              <w:t>, не може продовжувати здійснювати свої повноваження.</w:t>
            </w:r>
          </w:p>
          <w:p w:rsidR="00CD2E88" w:rsidRPr="00655F8F" w:rsidRDefault="00CD2E88" w:rsidP="00CD2E88">
            <w:pPr>
              <w:pStyle w:val="rvps2"/>
              <w:shd w:val="clear" w:color="auto" w:fill="FFFFFF"/>
              <w:spacing w:before="0" w:beforeAutospacing="0" w:after="120" w:afterAutospacing="0"/>
              <w:ind w:right="101" w:firstLine="360"/>
              <w:jc w:val="both"/>
              <w:rPr>
                <w:rStyle w:val="rvts9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D705A" w:rsidRPr="00FA2E44" w:rsidRDefault="00BD705A" w:rsidP="00BD705A">
            <w:pPr>
              <w:pStyle w:val="rvps2"/>
              <w:shd w:val="clear" w:color="auto" w:fill="FFFFFF"/>
              <w:spacing w:before="0" w:beforeAutospacing="0" w:after="120" w:afterAutospacing="0"/>
              <w:ind w:left="72" w:firstLine="360"/>
              <w:jc w:val="both"/>
              <w:rPr>
                <w:b/>
                <w:color w:val="000000"/>
                <w:sz w:val="28"/>
                <w:szCs w:val="28"/>
              </w:rPr>
            </w:pPr>
            <w:r w:rsidRPr="00734840">
              <w:rPr>
                <w:rStyle w:val="rvts9"/>
                <w:b/>
                <w:bCs/>
                <w:color w:val="000000"/>
                <w:sz w:val="28"/>
                <w:szCs w:val="28"/>
              </w:rPr>
              <w:lastRenderedPageBreak/>
              <w:t>Стаття 54.</w:t>
            </w:r>
            <w:r w:rsidRPr="00734840">
              <w:rPr>
                <w:color w:val="000000"/>
                <w:sz w:val="28"/>
                <w:szCs w:val="28"/>
              </w:rPr>
              <w:t xml:space="preserve"> Звільнення прокурора в разі набрання законної сили </w:t>
            </w:r>
            <w:r w:rsidR="00FA2E44" w:rsidRPr="00FA2E44">
              <w:rPr>
                <w:b/>
                <w:color w:val="000000"/>
                <w:sz w:val="28"/>
                <w:szCs w:val="28"/>
              </w:rPr>
              <w:t>рішенням суду щодо притягнення прокурора до адміністративної відповідальності за пов’язане з корупцією правопорушення, яким на нього накладено стягнення у виді позбавлення права обіймати посади або займатися діяльністю, що пов’язані з виконанням функцій держави або місцевого самоврядування</w:t>
            </w:r>
          </w:p>
          <w:p w:rsidR="00BD705A" w:rsidRPr="00734840" w:rsidRDefault="00BD705A" w:rsidP="00BD705A">
            <w:pPr>
              <w:pStyle w:val="rvps2"/>
              <w:shd w:val="clear" w:color="auto" w:fill="FFFFFF"/>
              <w:spacing w:before="0" w:beforeAutospacing="0" w:after="120" w:afterAutospacing="0"/>
              <w:ind w:left="72" w:firstLine="360"/>
              <w:jc w:val="both"/>
              <w:rPr>
                <w:color w:val="000000"/>
                <w:sz w:val="28"/>
                <w:szCs w:val="28"/>
              </w:rPr>
            </w:pPr>
            <w:r w:rsidRPr="00734840">
              <w:rPr>
                <w:color w:val="000000"/>
                <w:sz w:val="28"/>
                <w:szCs w:val="28"/>
              </w:rPr>
              <w:t xml:space="preserve">1. Суд, що ухвалив </w:t>
            </w:r>
            <w:r w:rsidR="00FA2E44">
              <w:rPr>
                <w:b/>
                <w:color w:val="000000"/>
                <w:sz w:val="28"/>
                <w:szCs w:val="28"/>
              </w:rPr>
              <w:t>рішення</w:t>
            </w:r>
            <w:r w:rsidR="00FA2E44" w:rsidRPr="00FA2E44">
              <w:rPr>
                <w:b/>
                <w:color w:val="000000"/>
                <w:sz w:val="28"/>
                <w:szCs w:val="28"/>
              </w:rPr>
              <w:t xml:space="preserve"> суду щодо притягнення прокурора до адміністративної відповідальності за пов’язане з корупцією правопорушення, яким на нього накладено стягнення у виді позбавлення права обіймати посади або займатися діяльністю, що пов’язані з </w:t>
            </w:r>
            <w:r w:rsidR="00FA2E44" w:rsidRPr="00FA2E44">
              <w:rPr>
                <w:b/>
                <w:color w:val="000000"/>
                <w:sz w:val="28"/>
                <w:szCs w:val="28"/>
              </w:rPr>
              <w:lastRenderedPageBreak/>
              <w:t>виконанням функцій держави або місцевого самоврядування</w:t>
            </w:r>
            <w:r w:rsidR="00FA2E44">
              <w:rPr>
                <w:b/>
                <w:color w:val="000000"/>
                <w:sz w:val="28"/>
                <w:szCs w:val="28"/>
              </w:rPr>
              <w:t xml:space="preserve">, </w:t>
            </w:r>
            <w:r w:rsidRPr="00734840">
              <w:rPr>
                <w:color w:val="000000"/>
                <w:sz w:val="28"/>
                <w:szCs w:val="28"/>
              </w:rPr>
              <w:t>після набрання таким рішенням законної сили повідомляє про це особу, уповноважену цим Законом приймати рішення про звільнення прокурора, яка звільняє такого прокурора з посади у триденний строк з дня отримання копії відповідного судового рішення, що набрало законної сили.</w:t>
            </w:r>
          </w:p>
          <w:p w:rsidR="00BD705A" w:rsidRPr="00734840" w:rsidRDefault="00BD705A" w:rsidP="00BD705A">
            <w:pPr>
              <w:pStyle w:val="rvps2"/>
              <w:shd w:val="clear" w:color="auto" w:fill="FFFFFF"/>
              <w:spacing w:before="0" w:beforeAutospacing="0" w:after="120" w:afterAutospacing="0"/>
              <w:ind w:left="72" w:firstLine="360"/>
              <w:jc w:val="both"/>
              <w:rPr>
                <w:color w:val="000000"/>
                <w:sz w:val="28"/>
                <w:szCs w:val="28"/>
              </w:rPr>
            </w:pPr>
            <w:r w:rsidRPr="00734840">
              <w:rPr>
                <w:color w:val="000000"/>
                <w:sz w:val="28"/>
                <w:szCs w:val="28"/>
              </w:rPr>
              <w:t>2. Суд, що ухвалив</w:t>
            </w:r>
            <w:r w:rsidR="00D05890">
              <w:rPr>
                <w:color w:val="000000"/>
                <w:sz w:val="28"/>
                <w:szCs w:val="28"/>
              </w:rPr>
              <w:t xml:space="preserve"> </w:t>
            </w:r>
            <w:r w:rsidR="004C1CD2">
              <w:rPr>
                <w:b/>
                <w:color w:val="000000"/>
                <w:sz w:val="28"/>
                <w:szCs w:val="28"/>
              </w:rPr>
              <w:t>рішення</w:t>
            </w:r>
            <w:r w:rsidR="00D05890" w:rsidRPr="00D05890">
              <w:rPr>
                <w:b/>
                <w:color w:val="000000"/>
                <w:sz w:val="28"/>
                <w:szCs w:val="28"/>
              </w:rPr>
              <w:t xml:space="preserve"> суду щодо притягнення </w:t>
            </w:r>
            <w:r w:rsidR="00D05890">
              <w:rPr>
                <w:b/>
                <w:color w:val="000000"/>
                <w:sz w:val="28"/>
                <w:szCs w:val="28"/>
              </w:rPr>
              <w:t xml:space="preserve">Генерального </w:t>
            </w:r>
            <w:r w:rsidR="00D05890" w:rsidRPr="00D05890">
              <w:rPr>
                <w:b/>
                <w:color w:val="000000"/>
                <w:sz w:val="28"/>
                <w:szCs w:val="28"/>
              </w:rPr>
              <w:t>прокурора до адміністративної відповідальності за пов’язане з корупцією правопорушення, яким на нього накладено стягнення у виді позбавлення права обіймати посади або займатися діяльністю, що пов’язані з виконанням функцій держави або місцевого самоврядування</w:t>
            </w:r>
            <w:r w:rsidRPr="00734840">
              <w:rPr>
                <w:color w:val="000000"/>
                <w:sz w:val="28"/>
                <w:szCs w:val="28"/>
              </w:rPr>
              <w:t>, після набрання таким рішенням законної сили повідомляє про це відповідний орган, що здійснює дисциплінарне провадження щодо прокурорів, який вносить подання про звільнення Генерального прокурора з посади Президенту України.</w:t>
            </w:r>
          </w:p>
          <w:p w:rsidR="00BD705A" w:rsidRPr="00734840" w:rsidRDefault="00BD705A" w:rsidP="00BD705A">
            <w:pPr>
              <w:pStyle w:val="rvps2"/>
              <w:shd w:val="clear" w:color="auto" w:fill="FFFFFF"/>
              <w:spacing w:before="0" w:beforeAutospacing="0" w:after="120" w:afterAutospacing="0"/>
              <w:ind w:left="72" w:firstLine="360"/>
              <w:jc w:val="both"/>
              <w:rPr>
                <w:color w:val="000000"/>
                <w:sz w:val="28"/>
                <w:szCs w:val="28"/>
              </w:rPr>
            </w:pPr>
            <w:r w:rsidRPr="00734840">
              <w:rPr>
                <w:color w:val="000000"/>
                <w:sz w:val="28"/>
                <w:szCs w:val="28"/>
              </w:rPr>
              <w:t>3. Прокурор, щодо якого набрало законної сили</w:t>
            </w:r>
            <w:r w:rsidR="00D05890">
              <w:rPr>
                <w:color w:val="000000"/>
                <w:sz w:val="28"/>
                <w:szCs w:val="28"/>
              </w:rPr>
              <w:t xml:space="preserve"> </w:t>
            </w:r>
            <w:r w:rsidR="004C1CD2">
              <w:rPr>
                <w:b/>
                <w:color w:val="000000"/>
                <w:sz w:val="28"/>
                <w:szCs w:val="28"/>
              </w:rPr>
              <w:t>рішення</w:t>
            </w:r>
            <w:r w:rsidR="00D05890" w:rsidRPr="00D05890">
              <w:rPr>
                <w:b/>
                <w:color w:val="000000"/>
                <w:sz w:val="28"/>
                <w:szCs w:val="28"/>
              </w:rPr>
              <w:t xml:space="preserve"> суду щодо притягнення </w:t>
            </w:r>
            <w:r w:rsidR="00D05890">
              <w:rPr>
                <w:b/>
                <w:color w:val="000000"/>
                <w:sz w:val="28"/>
                <w:szCs w:val="28"/>
              </w:rPr>
              <w:t xml:space="preserve">його </w:t>
            </w:r>
            <w:r w:rsidR="00D05890" w:rsidRPr="00D05890">
              <w:rPr>
                <w:b/>
                <w:color w:val="000000"/>
                <w:sz w:val="28"/>
                <w:szCs w:val="28"/>
              </w:rPr>
              <w:t>до адміністративної відповідальності за пов’язане з корупцією правопорушення, яким на нього накладено стягнення у виді позбавлення права обіймати посади або займатися діяльністю, що пов’язані з виконанням функцій держави або місцевого самоврядування</w:t>
            </w:r>
            <w:r w:rsidRPr="00734840">
              <w:rPr>
                <w:color w:val="000000"/>
                <w:sz w:val="28"/>
                <w:szCs w:val="28"/>
              </w:rPr>
              <w:t>, не може продовжувати здійснювати свої повноваження.</w:t>
            </w:r>
          </w:p>
          <w:p w:rsidR="00BD705A" w:rsidRPr="00655F8F" w:rsidRDefault="00BD705A" w:rsidP="00734840">
            <w:pPr>
              <w:pStyle w:val="rvps2"/>
              <w:shd w:val="clear" w:color="auto" w:fill="FFFFFF"/>
              <w:spacing w:before="0" w:beforeAutospacing="0" w:after="120" w:afterAutospacing="0"/>
              <w:ind w:left="72" w:firstLine="288"/>
              <w:jc w:val="both"/>
              <w:rPr>
                <w:rStyle w:val="rvts9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655F8F" w:rsidRPr="00EC3D5C" w:rsidTr="00D05890">
        <w:trPr>
          <w:trHeight w:val="20"/>
        </w:trPr>
        <w:tc>
          <w:tcPr>
            <w:tcW w:w="145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5F8F" w:rsidRPr="0096024F" w:rsidRDefault="00655F8F" w:rsidP="008323B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center"/>
              <w:rPr>
                <w:rStyle w:val="rvts9"/>
                <w:b/>
                <w:bCs/>
                <w:color w:val="000000"/>
                <w:sz w:val="28"/>
                <w:szCs w:val="28"/>
              </w:rPr>
            </w:pPr>
            <w:r w:rsidRPr="0096024F">
              <w:rPr>
                <w:rStyle w:val="rvts9"/>
                <w:b/>
                <w:bCs/>
                <w:color w:val="000000"/>
                <w:sz w:val="28"/>
                <w:szCs w:val="28"/>
              </w:rPr>
              <w:lastRenderedPageBreak/>
              <w:t>Закон України «Про Державне бюро розслідувань України»</w:t>
            </w:r>
          </w:p>
        </w:tc>
      </w:tr>
      <w:tr w:rsidR="00BB2873" w:rsidRPr="004D3F07" w:rsidTr="00D05890">
        <w:trPr>
          <w:trHeight w:val="20"/>
        </w:trPr>
        <w:tc>
          <w:tcPr>
            <w:tcW w:w="7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2873" w:rsidRDefault="00BB2873" w:rsidP="00E46004">
            <w:pPr>
              <w:pStyle w:val="rvps2"/>
              <w:shd w:val="clear" w:color="auto" w:fill="FFFFFF"/>
              <w:spacing w:before="0" w:beforeAutospacing="0" w:after="150" w:afterAutospacing="0"/>
              <w:ind w:right="101" w:firstLine="450"/>
              <w:jc w:val="both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BB2873"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>Стаття 10. Директор Державного бюро розслідувань та його заступники</w:t>
            </w:r>
          </w:p>
          <w:p w:rsidR="00BB2873" w:rsidRDefault="00BB2873" w:rsidP="00BB2873">
            <w:pPr>
              <w:pStyle w:val="rvps2"/>
              <w:shd w:val="clear" w:color="auto" w:fill="FFFFFF"/>
              <w:spacing w:before="0" w:beforeAutospacing="0" w:after="150" w:afterAutospacing="0"/>
              <w:ind w:right="101" w:firstLine="450"/>
              <w:jc w:val="both"/>
              <w:rPr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BB2873">
              <w:rPr>
                <w:bCs/>
                <w:color w:val="000000"/>
                <w:sz w:val="28"/>
                <w:szCs w:val="28"/>
                <w:shd w:val="clear" w:color="auto" w:fill="FFFFFF"/>
              </w:rPr>
              <w:t>1. Керівництво діяльністю Державного бюро розслідувань здійснює його Директор, який має першого заступника та двох заступників.</w:t>
            </w:r>
          </w:p>
          <w:p w:rsidR="00BB2873" w:rsidRDefault="00BB2873" w:rsidP="00BB2873">
            <w:pPr>
              <w:pStyle w:val="rvps2"/>
              <w:shd w:val="clear" w:color="auto" w:fill="FFFFFF"/>
              <w:spacing w:before="0" w:beforeAutospacing="0" w:after="150" w:afterAutospacing="0"/>
              <w:ind w:right="101" w:firstLine="450"/>
              <w:jc w:val="both"/>
              <w:rPr>
                <w:rStyle w:val="rvts9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rvts9"/>
                <w:bCs/>
                <w:color w:val="000000"/>
                <w:sz w:val="28"/>
                <w:szCs w:val="28"/>
                <w:shd w:val="clear" w:color="auto" w:fill="FFFFFF"/>
              </w:rPr>
              <w:t>…</w:t>
            </w:r>
          </w:p>
          <w:p w:rsidR="00BB2873" w:rsidRPr="00BB2873" w:rsidRDefault="00BB2873" w:rsidP="00BB2873">
            <w:pPr>
              <w:pStyle w:val="rvps2"/>
              <w:ind w:right="101"/>
              <w:jc w:val="both"/>
              <w:rPr>
                <w:bCs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r w:rsidRPr="00BB2873">
              <w:rPr>
                <w:bCs/>
                <w:color w:val="000000"/>
                <w:sz w:val="28"/>
                <w:szCs w:val="28"/>
                <w:shd w:val="clear" w:color="auto" w:fill="FFFFFF"/>
                <w:lang w:val="ru-RU"/>
              </w:rPr>
              <w:t>4. Повноваження Директора Державного бюро розслідувань, першого заступника Директора Державного бюро розслідувань і заступника Директора Державного бюро розслідувань припиняються у зв’язку із закінченням строку повноважень або у разі:</w:t>
            </w:r>
          </w:p>
          <w:p w:rsidR="00BB2873" w:rsidRDefault="00BB2873" w:rsidP="00BB2873">
            <w:pPr>
              <w:pStyle w:val="rvps2"/>
              <w:ind w:right="101"/>
              <w:jc w:val="both"/>
              <w:rPr>
                <w:bCs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bookmarkStart w:id="15" w:name="n104"/>
            <w:bookmarkEnd w:id="15"/>
            <w:r w:rsidRPr="00BB2873">
              <w:rPr>
                <w:bCs/>
                <w:color w:val="000000"/>
                <w:sz w:val="28"/>
                <w:szCs w:val="28"/>
                <w:shd w:val="clear" w:color="auto" w:fill="FFFFFF"/>
                <w:lang w:val="ru-RU"/>
              </w:rPr>
              <w:t>1) подання письмової заяви про припинення повноважень за власним бажанням;</w:t>
            </w:r>
          </w:p>
          <w:p w:rsidR="00FB3AB8" w:rsidRPr="00BB2873" w:rsidRDefault="00FB3AB8" w:rsidP="00BB2873">
            <w:pPr>
              <w:pStyle w:val="rvps2"/>
              <w:ind w:right="101"/>
              <w:jc w:val="both"/>
              <w:rPr>
                <w:bCs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bCs/>
                <w:color w:val="000000"/>
                <w:sz w:val="28"/>
                <w:szCs w:val="28"/>
                <w:shd w:val="clear" w:color="auto" w:fill="FFFFFF"/>
                <w:lang w:val="ru-RU"/>
              </w:rPr>
              <w:t>…</w:t>
            </w:r>
          </w:p>
          <w:p w:rsidR="00BB2873" w:rsidRPr="00BB2873" w:rsidRDefault="00BB2873" w:rsidP="00BB2873">
            <w:pPr>
              <w:pStyle w:val="rvps2"/>
              <w:ind w:right="101"/>
              <w:jc w:val="both"/>
              <w:rPr>
                <w:bCs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bookmarkStart w:id="16" w:name="n105"/>
            <w:bookmarkStart w:id="17" w:name="n108"/>
            <w:bookmarkStart w:id="18" w:name="n109"/>
            <w:bookmarkEnd w:id="16"/>
            <w:bookmarkEnd w:id="17"/>
            <w:bookmarkEnd w:id="18"/>
            <w:r w:rsidRPr="00BB2873">
              <w:rPr>
                <w:bCs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6) набрання законної сили обвинувальним вироком суду щодо нього у зв’язку із вчиненням злочину чи кримінального проступку (крім необережного кримінального проступку) або </w:t>
            </w:r>
            <w:r w:rsidRPr="00FB3AB8">
              <w:rPr>
                <w:b/>
                <w:bCs/>
                <w:color w:val="000000"/>
                <w:sz w:val="28"/>
                <w:szCs w:val="28"/>
                <w:shd w:val="clear" w:color="auto" w:fill="FFFFFF"/>
                <w:lang w:val="ru-RU"/>
              </w:rPr>
              <w:t>притягнення до адміністративної відповідальності за адміністративне правопорушення, пов’язане з корупцією,</w:t>
            </w:r>
            <w:r w:rsidRPr="00BB2873">
              <w:rPr>
                <w:bCs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а так само набрання законної сили рішенням суду про визнання його </w:t>
            </w:r>
            <w:r w:rsidRPr="00BB2873">
              <w:rPr>
                <w:bCs/>
                <w:color w:val="000000"/>
                <w:sz w:val="28"/>
                <w:szCs w:val="28"/>
                <w:shd w:val="clear" w:color="auto" w:fill="FFFFFF"/>
                <w:lang w:val="ru-RU"/>
              </w:rPr>
              <w:lastRenderedPageBreak/>
              <w:t>активів або активів, набутих за його дорученням іншими особами або в інших передбачених </w:t>
            </w:r>
            <w:hyperlink r:id="rId13" w:anchor="n8233" w:tgtFrame="_blank" w:history="1">
              <w:r w:rsidRPr="00BB2873">
                <w:rPr>
                  <w:rStyle w:val="a3"/>
                  <w:bCs/>
                  <w:sz w:val="28"/>
                  <w:szCs w:val="28"/>
                  <w:shd w:val="clear" w:color="auto" w:fill="FFFFFF"/>
                  <w:lang w:val="ru-RU"/>
                </w:rPr>
                <w:t>статтею 290</w:t>
              </w:r>
            </w:hyperlink>
            <w:r w:rsidRPr="00BB2873">
              <w:rPr>
                <w:bCs/>
                <w:color w:val="000000"/>
                <w:sz w:val="28"/>
                <w:szCs w:val="28"/>
                <w:shd w:val="clear" w:color="auto" w:fill="FFFFFF"/>
                <w:lang w:val="ru-RU"/>
              </w:rPr>
              <w:t> Цивільного процесуального кодексу України випадках, необґрунтованими та їх стягнення в дохід держави;</w:t>
            </w:r>
          </w:p>
          <w:p w:rsidR="00BB2873" w:rsidRPr="00BB2873" w:rsidRDefault="00BB2873" w:rsidP="00E46004">
            <w:pPr>
              <w:pStyle w:val="rvps2"/>
              <w:shd w:val="clear" w:color="auto" w:fill="FFFFFF"/>
              <w:spacing w:before="0" w:beforeAutospacing="0" w:after="150" w:afterAutospacing="0"/>
              <w:ind w:right="101" w:firstLine="450"/>
              <w:jc w:val="both"/>
              <w:rPr>
                <w:rStyle w:val="rvts9"/>
                <w:bCs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rStyle w:val="rvts9"/>
                <w:bCs/>
                <w:color w:val="000000"/>
                <w:sz w:val="28"/>
                <w:szCs w:val="28"/>
                <w:shd w:val="clear" w:color="auto" w:fill="FFFFFF"/>
                <w:lang w:val="ru-RU"/>
              </w:rPr>
              <w:t>…</w:t>
            </w:r>
          </w:p>
        </w:tc>
        <w:tc>
          <w:tcPr>
            <w:tcW w:w="7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2873" w:rsidRDefault="00BB2873" w:rsidP="00E46004">
            <w:pPr>
              <w:pStyle w:val="rvps2"/>
              <w:shd w:val="clear" w:color="auto" w:fill="FFFFFF"/>
              <w:spacing w:before="0" w:beforeAutospacing="0" w:after="150" w:afterAutospacing="0"/>
              <w:ind w:right="101" w:firstLine="450"/>
              <w:jc w:val="both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BB2873"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lastRenderedPageBreak/>
              <w:t>Стаття 10. Директор Державного бюро розслідувань та його заступники</w:t>
            </w:r>
          </w:p>
          <w:p w:rsidR="00BB2873" w:rsidRDefault="00BB2873" w:rsidP="00E46004">
            <w:pPr>
              <w:pStyle w:val="rvps2"/>
              <w:shd w:val="clear" w:color="auto" w:fill="FFFFFF"/>
              <w:spacing w:before="0" w:beforeAutospacing="0" w:after="150" w:afterAutospacing="0"/>
              <w:ind w:right="101" w:firstLine="45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BB2873">
              <w:rPr>
                <w:color w:val="000000"/>
                <w:sz w:val="28"/>
                <w:szCs w:val="28"/>
                <w:shd w:val="clear" w:color="auto" w:fill="FFFFFF"/>
              </w:rPr>
              <w:t>1. Керівництво діяльністю Державного бюро розслідувань здійснює його Директор, який має першого заступника та двох заступників.</w:t>
            </w:r>
          </w:p>
          <w:p w:rsidR="00BB2873" w:rsidRPr="00BB2873" w:rsidRDefault="00BB2873" w:rsidP="00BB2873">
            <w:pPr>
              <w:pStyle w:val="rvps2"/>
              <w:shd w:val="clear" w:color="auto" w:fill="FFFFFF"/>
              <w:spacing w:after="150"/>
              <w:ind w:right="101" w:firstLine="450"/>
              <w:jc w:val="both"/>
              <w:rPr>
                <w:rStyle w:val="rvts9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BB2873">
              <w:rPr>
                <w:rStyle w:val="rvts9"/>
                <w:bCs/>
                <w:color w:val="000000"/>
                <w:sz w:val="28"/>
                <w:szCs w:val="28"/>
                <w:shd w:val="clear" w:color="auto" w:fill="FFFFFF"/>
              </w:rPr>
              <w:t>…</w:t>
            </w:r>
          </w:p>
          <w:p w:rsidR="00BB2873" w:rsidRPr="00BB2873" w:rsidRDefault="00BB2873" w:rsidP="00BB2873">
            <w:pPr>
              <w:pStyle w:val="rvps2"/>
              <w:shd w:val="clear" w:color="auto" w:fill="FFFFFF"/>
              <w:spacing w:after="150"/>
              <w:ind w:right="101" w:firstLine="450"/>
              <w:jc w:val="both"/>
              <w:rPr>
                <w:rStyle w:val="rvts9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BB2873">
              <w:rPr>
                <w:rStyle w:val="rvts9"/>
                <w:bCs/>
                <w:color w:val="000000"/>
                <w:sz w:val="28"/>
                <w:szCs w:val="28"/>
                <w:shd w:val="clear" w:color="auto" w:fill="FFFFFF"/>
              </w:rPr>
              <w:t>4. Повноваження Директора Державного бюро розслідувань, першого заступника Директора Державного бюро розслідувань і заступника Директора Державного бюро розслідувань припиняються у зв’язку із закінченням строку повноважень або у разі:</w:t>
            </w:r>
          </w:p>
          <w:p w:rsidR="00BB2873" w:rsidRDefault="00BB2873" w:rsidP="00BB2873">
            <w:pPr>
              <w:pStyle w:val="rvps2"/>
              <w:shd w:val="clear" w:color="auto" w:fill="FFFFFF"/>
              <w:spacing w:after="150"/>
              <w:ind w:right="101" w:firstLine="450"/>
              <w:jc w:val="both"/>
              <w:rPr>
                <w:rStyle w:val="rvts9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BB2873">
              <w:rPr>
                <w:rStyle w:val="rvts9"/>
                <w:bCs/>
                <w:color w:val="000000"/>
                <w:sz w:val="28"/>
                <w:szCs w:val="28"/>
                <w:shd w:val="clear" w:color="auto" w:fill="FFFFFF"/>
              </w:rPr>
              <w:t>1) подання письмової заяви про припинення повноважень за власним бажанням;</w:t>
            </w:r>
          </w:p>
          <w:p w:rsidR="00FB3AB8" w:rsidRDefault="00FB3AB8" w:rsidP="00BB2873">
            <w:pPr>
              <w:pStyle w:val="rvps2"/>
              <w:shd w:val="clear" w:color="auto" w:fill="FFFFFF"/>
              <w:spacing w:after="150"/>
              <w:ind w:right="101" w:firstLine="450"/>
              <w:jc w:val="both"/>
              <w:rPr>
                <w:rStyle w:val="rvts9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rvts9"/>
                <w:bCs/>
                <w:color w:val="000000"/>
                <w:sz w:val="28"/>
                <w:szCs w:val="28"/>
                <w:shd w:val="clear" w:color="auto" w:fill="FFFFFF"/>
              </w:rPr>
              <w:t>…</w:t>
            </w:r>
          </w:p>
          <w:p w:rsidR="00BB2873" w:rsidRDefault="00BB2873" w:rsidP="00BB2873">
            <w:pPr>
              <w:pStyle w:val="rvps2"/>
              <w:shd w:val="clear" w:color="auto" w:fill="FFFFFF"/>
              <w:spacing w:before="0" w:beforeAutospacing="0" w:after="150" w:afterAutospacing="0"/>
              <w:ind w:right="101" w:firstLine="450"/>
              <w:jc w:val="both"/>
              <w:rPr>
                <w:rStyle w:val="rvts9"/>
                <w:bCs/>
                <w:color w:val="000000"/>
                <w:sz w:val="28"/>
                <w:szCs w:val="28"/>
                <w:shd w:val="clear" w:color="auto" w:fill="FFFFFF"/>
              </w:rPr>
            </w:pPr>
            <w:bookmarkStart w:id="19" w:name="_GoBack"/>
            <w:bookmarkEnd w:id="19"/>
            <w:r w:rsidRPr="00BB2873">
              <w:rPr>
                <w:rStyle w:val="rvts9"/>
                <w:bCs/>
                <w:color w:val="000000"/>
                <w:sz w:val="28"/>
                <w:szCs w:val="28"/>
                <w:shd w:val="clear" w:color="auto" w:fill="FFFFFF"/>
              </w:rPr>
              <w:t>6) набрання законної сили обвинувальним вироком суду щодо нього у зв’язку із вчиненням злочину чи кримінального проступку (крім необережного кримінального проступку)</w:t>
            </w:r>
            <w:r w:rsidR="00FB3AB8">
              <w:rPr>
                <w:rStyle w:val="rvts9"/>
                <w:bCs/>
                <w:color w:val="000000"/>
                <w:sz w:val="28"/>
                <w:szCs w:val="28"/>
                <w:shd w:val="clear" w:color="auto" w:fill="FFFFFF"/>
              </w:rPr>
              <w:t xml:space="preserve"> або </w:t>
            </w:r>
            <w:r w:rsidR="00FB3AB8" w:rsidRPr="00FB3AB8"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 xml:space="preserve">рішенням суду щодо притягнення до адміністративної відповідальності за пов’язане з корупцією правопорушення, яким на нього </w:t>
            </w:r>
            <w:r w:rsidR="00FB3AB8" w:rsidRPr="00FB3AB8"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lastRenderedPageBreak/>
              <w:t>накладено стягнення у виді позбавлення права обіймати посади або займатися діяльністю, що пов’язані з виконанням функцій держави або місцевого самоврядування</w:t>
            </w:r>
            <w:r w:rsidRPr="00FB3AB8">
              <w:rPr>
                <w:rStyle w:val="rvts9"/>
                <w:b/>
                <w:bCs/>
                <w:color w:val="000000"/>
                <w:sz w:val="28"/>
                <w:szCs w:val="28"/>
                <w:shd w:val="clear" w:color="auto" w:fill="FFFFFF"/>
              </w:rPr>
              <w:t>,</w:t>
            </w:r>
            <w:r w:rsidRPr="00BB2873">
              <w:rPr>
                <w:rStyle w:val="rvts9"/>
                <w:bCs/>
                <w:color w:val="000000"/>
                <w:sz w:val="28"/>
                <w:szCs w:val="28"/>
                <w:shd w:val="clear" w:color="auto" w:fill="FFFFFF"/>
              </w:rPr>
              <w:t xml:space="preserve"> а так само набрання законної сили рішенням суду про визнання його активів або активів, набутих за його дорученням іншими особами або в інших передбачених статтею 290 Цивільного процесуального кодексу України випадках, необґрунтованими та їх стягнення в дохід держави;</w:t>
            </w:r>
          </w:p>
          <w:p w:rsidR="00BB2873" w:rsidRPr="00BB2873" w:rsidRDefault="00BB2873" w:rsidP="00E46004">
            <w:pPr>
              <w:pStyle w:val="rvps2"/>
              <w:shd w:val="clear" w:color="auto" w:fill="FFFFFF"/>
              <w:spacing w:before="0" w:beforeAutospacing="0" w:after="150" w:afterAutospacing="0"/>
              <w:ind w:right="101" w:firstLine="450"/>
              <w:jc w:val="both"/>
              <w:rPr>
                <w:rStyle w:val="rvts9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</w:tbl>
    <w:p w:rsidR="003B35AC" w:rsidRDefault="003B35AC" w:rsidP="0016456E">
      <w:pPr>
        <w:pStyle w:val="rvps2"/>
        <w:shd w:val="clear" w:color="auto" w:fill="FFFFFF"/>
        <w:spacing w:before="0" w:beforeAutospacing="0" w:after="0" w:afterAutospacing="0"/>
        <w:ind w:firstLine="284"/>
        <w:jc w:val="both"/>
        <w:rPr>
          <w:sz w:val="28"/>
          <w:szCs w:val="28"/>
        </w:rPr>
      </w:pPr>
    </w:p>
    <w:p w:rsidR="00117F0F" w:rsidRDefault="00117F0F" w:rsidP="0016456E">
      <w:pPr>
        <w:pStyle w:val="rvps2"/>
        <w:shd w:val="clear" w:color="auto" w:fill="FFFFFF"/>
        <w:spacing w:before="0" w:beforeAutospacing="0" w:after="0" w:afterAutospacing="0"/>
        <w:ind w:firstLine="284"/>
        <w:jc w:val="both"/>
        <w:rPr>
          <w:sz w:val="28"/>
          <w:szCs w:val="28"/>
        </w:rPr>
      </w:pPr>
    </w:p>
    <w:p w:rsidR="00824E75" w:rsidRPr="00824E75" w:rsidRDefault="00117F0F" w:rsidP="00036471">
      <w:pPr>
        <w:pStyle w:val="rvps2"/>
        <w:shd w:val="clear" w:color="auto" w:fill="FFFFFF"/>
        <w:tabs>
          <w:tab w:val="left" w:pos="8295"/>
        </w:tabs>
        <w:spacing w:after="0"/>
        <w:ind w:firstLine="284"/>
        <w:rPr>
          <w:b/>
          <w:sz w:val="28"/>
          <w:szCs w:val="28"/>
        </w:rPr>
      </w:pPr>
      <w:r w:rsidRPr="00117F0F">
        <w:rPr>
          <w:b/>
          <w:sz w:val="28"/>
          <w:szCs w:val="28"/>
        </w:rPr>
        <w:t>Народн</w:t>
      </w:r>
      <w:r w:rsidR="00036471">
        <w:rPr>
          <w:b/>
          <w:sz w:val="28"/>
          <w:szCs w:val="28"/>
        </w:rPr>
        <w:t>ий</w:t>
      </w:r>
      <w:r w:rsidR="003158F0">
        <w:rPr>
          <w:b/>
          <w:sz w:val="28"/>
          <w:szCs w:val="28"/>
        </w:rPr>
        <w:t xml:space="preserve"> депутат</w:t>
      </w:r>
      <w:r w:rsidRPr="00117F0F">
        <w:rPr>
          <w:b/>
          <w:sz w:val="28"/>
          <w:szCs w:val="28"/>
        </w:rPr>
        <w:t xml:space="preserve"> України</w:t>
      </w:r>
      <w:r w:rsidR="00FE4224">
        <w:rPr>
          <w:b/>
          <w:sz w:val="28"/>
          <w:szCs w:val="28"/>
        </w:rPr>
        <w:tab/>
      </w:r>
      <w:r w:rsidR="00036471">
        <w:rPr>
          <w:b/>
          <w:sz w:val="28"/>
          <w:szCs w:val="28"/>
        </w:rPr>
        <w:t>Красносільська А.</w:t>
      </w:r>
    </w:p>
    <w:p w:rsidR="00FE4224" w:rsidRPr="00FE4224" w:rsidRDefault="00FE4224" w:rsidP="00FB3AB8">
      <w:pPr>
        <w:pStyle w:val="rvps2"/>
        <w:shd w:val="clear" w:color="auto" w:fill="FFFFFF"/>
        <w:tabs>
          <w:tab w:val="left" w:pos="8295"/>
        </w:tabs>
        <w:spacing w:after="0"/>
        <w:ind w:firstLine="284"/>
        <w:rPr>
          <w:b/>
          <w:sz w:val="28"/>
          <w:szCs w:val="28"/>
        </w:rPr>
      </w:pPr>
    </w:p>
    <w:p w:rsidR="00117F0F" w:rsidRPr="00117F0F" w:rsidRDefault="00117F0F" w:rsidP="00FE4224">
      <w:pPr>
        <w:pStyle w:val="rvps2"/>
        <w:shd w:val="clear" w:color="auto" w:fill="FFFFFF"/>
        <w:tabs>
          <w:tab w:val="left" w:pos="8295"/>
        </w:tabs>
        <w:spacing w:before="0" w:beforeAutospacing="0" w:after="0" w:afterAutospacing="0"/>
        <w:ind w:firstLine="284"/>
        <w:jc w:val="both"/>
        <w:rPr>
          <w:b/>
          <w:sz w:val="28"/>
          <w:szCs w:val="28"/>
        </w:rPr>
      </w:pPr>
    </w:p>
    <w:sectPr w:rsidR="00117F0F" w:rsidRPr="00117F0F" w:rsidSect="00B34364">
      <w:headerReference w:type="default" r:id="rId14"/>
      <w:pgSz w:w="16838" w:h="11906" w:orient="landscape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1EDB" w:rsidRPr="00B34364" w:rsidRDefault="003E1EDB" w:rsidP="00B34364">
      <w:pPr>
        <w:pStyle w:val="rvps2"/>
        <w:spacing w:before="0" w:after="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separator/>
      </w:r>
    </w:p>
  </w:endnote>
  <w:endnote w:type="continuationSeparator" w:id="0">
    <w:p w:rsidR="003E1EDB" w:rsidRPr="00B34364" w:rsidRDefault="003E1EDB" w:rsidP="00B34364">
      <w:pPr>
        <w:pStyle w:val="rvps2"/>
        <w:spacing w:before="0" w:after="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201" w:usb1="580778FF" w:usb2="00000031" w:usb3="00000000" w:csb0="000201BF" w:csb1="00000000"/>
  </w:font>
  <w:font w:name="WenQuanYi Micro Hei">
    <w:altName w:val="MS Gothic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Lohit Hindi">
    <w:altName w:val="Yu Gothic UI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1EDB" w:rsidRPr="00B34364" w:rsidRDefault="003E1EDB" w:rsidP="00B34364">
      <w:pPr>
        <w:pStyle w:val="rvps2"/>
        <w:spacing w:before="0" w:after="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separator/>
      </w:r>
    </w:p>
  </w:footnote>
  <w:footnote w:type="continuationSeparator" w:id="0">
    <w:p w:rsidR="003E1EDB" w:rsidRPr="00B34364" w:rsidRDefault="003E1EDB" w:rsidP="00B34364">
      <w:pPr>
        <w:pStyle w:val="rvps2"/>
        <w:spacing w:before="0" w:after="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17802501"/>
    </w:sdtPr>
    <w:sdtEndPr/>
    <w:sdtContent>
      <w:p w:rsidR="00CB33CF" w:rsidRDefault="00361557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36471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CB33CF" w:rsidRDefault="00CB33CF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BAB"/>
    <w:rsid w:val="000037C4"/>
    <w:rsid w:val="00036471"/>
    <w:rsid w:val="000573B8"/>
    <w:rsid w:val="00074364"/>
    <w:rsid w:val="00091E6B"/>
    <w:rsid w:val="00097E38"/>
    <w:rsid w:val="000A13C0"/>
    <w:rsid w:val="000A7F3F"/>
    <w:rsid w:val="000C01D5"/>
    <w:rsid w:val="000D1257"/>
    <w:rsid w:val="000E06AB"/>
    <w:rsid w:val="000F5121"/>
    <w:rsid w:val="000F7E30"/>
    <w:rsid w:val="00101BF0"/>
    <w:rsid w:val="00103FF5"/>
    <w:rsid w:val="0011544F"/>
    <w:rsid w:val="00117F0F"/>
    <w:rsid w:val="00132BAB"/>
    <w:rsid w:val="001408F2"/>
    <w:rsid w:val="00143FF0"/>
    <w:rsid w:val="00152DCE"/>
    <w:rsid w:val="00160A05"/>
    <w:rsid w:val="0016456E"/>
    <w:rsid w:val="0017703D"/>
    <w:rsid w:val="00181E61"/>
    <w:rsid w:val="00190D59"/>
    <w:rsid w:val="001A7B20"/>
    <w:rsid w:val="001B0181"/>
    <w:rsid w:val="001B022B"/>
    <w:rsid w:val="001B5A0B"/>
    <w:rsid w:val="001C3317"/>
    <w:rsid w:val="001C41C1"/>
    <w:rsid w:val="001D6389"/>
    <w:rsid w:val="00244457"/>
    <w:rsid w:val="00246A81"/>
    <w:rsid w:val="002472EC"/>
    <w:rsid w:val="00247895"/>
    <w:rsid w:val="002607D6"/>
    <w:rsid w:val="002801AD"/>
    <w:rsid w:val="00291417"/>
    <w:rsid w:val="002B3673"/>
    <w:rsid w:val="002B4309"/>
    <w:rsid w:val="002B54D1"/>
    <w:rsid w:val="002C621A"/>
    <w:rsid w:val="002D196E"/>
    <w:rsid w:val="002D5879"/>
    <w:rsid w:val="002F120B"/>
    <w:rsid w:val="002F16F3"/>
    <w:rsid w:val="002F3D22"/>
    <w:rsid w:val="003158F0"/>
    <w:rsid w:val="00325763"/>
    <w:rsid w:val="003469F7"/>
    <w:rsid w:val="003534B9"/>
    <w:rsid w:val="00354678"/>
    <w:rsid w:val="00361557"/>
    <w:rsid w:val="0036513C"/>
    <w:rsid w:val="003A106E"/>
    <w:rsid w:val="003A6143"/>
    <w:rsid w:val="003A7E53"/>
    <w:rsid w:val="003B35AC"/>
    <w:rsid w:val="003D53FF"/>
    <w:rsid w:val="003E1EDB"/>
    <w:rsid w:val="003E4AFA"/>
    <w:rsid w:val="003F0EF2"/>
    <w:rsid w:val="003F730C"/>
    <w:rsid w:val="003F7559"/>
    <w:rsid w:val="00417928"/>
    <w:rsid w:val="00417BD6"/>
    <w:rsid w:val="0048044D"/>
    <w:rsid w:val="004C1CD2"/>
    <w:rsid w:val="004C7924"/>
    <w:rsid w:val="004D3F07"/>
    <w:rsid w:val="004E22E7"/>
    <w:rsid w:val="004F4035"/>
    <w:rsid w:val="004F5E5C"/>
    <w:rsid w:val="00501EBA"/>
    <w:rsid w:val="00521B4D"/>
    <w:rsid w:val="00524C8E"/>
    <w:rsid w:val="00530182"/>
    <w:rsid w:val="00531A64"/>
    <w:rsid w:val="0054054E"/>
    <w:rsid w:val="005426AF"/>
    <w:rsid w:val="0055281B"/>
    <w:rsid w:val="00583724"/>
    <w:rsid w:val="005976DE"/>
    <w:rsid w:val="005B6849"/>
    <w:rsid w:val="005D0372"/>
    <w:rsid w:val="005E1F83"/>
    <w:rsid w:val="005E331C"/>
    <w:rsid w:val="005E79A0"/>
    <w:rsid w:val="006050A4"/>
    <w:rsid w:val="0061105F"/>
    <w:rsid w:val="006153CC"/>
    <w:rsid w:val="00650BF1"/>
    <w:rsid w:val="00655F8F"/>
    <w:rsid w:val="00670903"/>
    <w:rsid w:val="00676F9F"/>
    <w:rsid w:val="00677950"/>
    <w:rsid w:val="006A1125"/>
    <w:rsid w:val="006B3795"/>
    <w:rsid w:val="006B5244"/>
    <w:rsid w:val="006D421A"/>
    <w:rsid w:val="006D7A20"/>
    <w:rsid w:val="006E7A53"/>
    <w:rsid w:val="00724E60"/>
    <w:rsid w:val="00734840"/>
    <w:rsid w:val="00744413"/>
    <w:rsid w:val="00750385"/>
    <w:rsid w:val="00795C95"/>
    <w:rsid w:val="007A2CBD"/>
    <w:rsid w:val="007E68FF"/>
    <w:rsid w:val="00813D4C"/>
    <w:rsid w:val="00816378"/>
    <w:rsid w:val="00824E75"/>
    <w:rsid w:val="0082574D"/>
    <w:rsid w:val="008321E1"/>
    <w:rsid w:val="008323B7"/>
    <w:rsid w:val="00834635"/>
    <w:rsid w:val="00834BE9"/>
    <w:rsid w:val="0083697A"/>
    <w:rsid w:val="00856087"/>
    <w:rsid w:val="0085730C"/>
    <w:rsid w:val="00861B7B"/>
    <w:rsid w:val="00865A0E"/>
    <w:rsid w:val="00892695"/>
    <w:rsid w:val="00892CD6"/>
    <w:rsid w:val="008A2FEC"/>
    <w:rsid w:val="008B3283"/>
    <w:rsid w:val="008B4B99"/>
    <w:rsid w:val="008C18F7"/>
    <w:rsid w:val="008C4B4E"/>
    <w:rsid w:val="00901E1F"/>
    <w:rsid w:val="009057FA"/>
    <w:rsid w:val="0090693F"/>
    <w:rsid w:val="0096024F"/>
    <w:rsid w:val="0096559E"/>
    <w:rsid w:val="00977E47"/>
    <w:rsid w:val="0099438E"/>
    <w:rsid w:val="009C4445"/>
    <w:rsid w:val="009D41C8"/>
    <w:rsid w:val="00A00093"/>
    <w:rsid w:val="00A11B97"/>
    <w:rsid w:val="00A5018E"/>
    <w:rsid w:val="00A64822"/>
    <w:rsid w:val="00A70663"/>
    <w:rsid w:val="00A82DCE"/>
    <w:rsid w:val="00AA3D1F"/>
    <w:rsid w:val="00AA7898"/>
    <w:rsid w:val="00AB1676"/>
    <w:rsid w:val="00AD62A8"/>
    <w:rsid w:val="00B022D9"/>
    <w:rsid w:val="00B34364"/>
    <w:rsid w:val="00B469A8"/>
    <w:rsid w:val="00B52A23"/>
    <w:rsid w:val="00B5653E"/>
    <w:rsid w:val="00B75A7C"/>
    <w:rsid w:val="00B87E87"/>
    <w:rsid w:val="00BB2873"/>
    <w:rsid w:val="00BC16EF"/>
    <w:rsid w:val="00BC5DBD"/>
    <w:rsid w:val="00BD705A"/>
    <w:rsid w:val="00C12049"/>
    <w:rsid w:val="00C842C4"/>
    <w:rsid w:val="00CB33CF"/>
    <w:rsid w:val="00CC0259"/>
    <w:rsid w:val="00CC344C"/>
    <w:rsid w:val="00CD2E88"/>
    <w:rsid w:val="00CE0F2E"/>
    <w:rsid w:val="00CE1A33"/>
    <w:rsid w:val="00CE53B0"/>
    <w:rsid w:val="00CF5678"/>
    <w:rsid w:val="00CF63EB"/>
    <w:rsid w:val="00D05890"/>
    <w:rsid w:val="00D16533"/>
    <w:rsid w:val="00D25668"/>
    <w:rsid w:val="00D40EA1"/>
    <w:rsid w:val="00D42490"/>
    <w:rsid w:val="00D70436"/>
    <w:rsid w:val="00D74EF3"/>
    <w:rsid w:val="00D80356"/>
    <w:rsid w:val="00D82C69"/>
    <w:rsid w:val="00D974DF"/>
    <w:rsid w:val="00D976EF"/>
    <w:rsid w:val="00DA3113"/>
    <w:rsid w:val="00DB0459"/>
    <w:rsid w:val="00DB2D2E"/>
    <w:rsid w:val="00DC42DC"/>
    <w:rsid w:val="00DF4903"/>
    <w:rsid w:val="00E00AEC"/>
    <w:rsid w:val="00E05533"/>
    <w:rsid w:val="00E058AF"/>
    <w:rsid w:val="00E659EC"/>
    <w:rsid w:val="00E73079"/>
    <w:rsid w:val="00E80FDC"/>
    <w:rsid w:val="00E94216"/>
    <w:rsid w:val="00EB1CFF"/>
    <w:rsid w:val="00EC3D5C"/>
    <w:rsid w:val="00EF2BE1"/>
    <w:rsid w:val="00F035CE"/>
    <w:rsid w:val="00F64D50"/>
    <w:rsid w:val="00FA2E44"/>
    <w:rsid w:val="00FB355F"/>
    <w:rsid w:val="00FB3AB8"/>
    <w:rsid w:val="00FB4273"/>
    <w:rsid w:val="00FC270F"/>
    <w:rsid w:val="00FD598A"/>
    <w:rsid w:val="00FE42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293D19"/>
  <w15:docId w15:val="{28E87048-83F7-D64D-AD28-D78F364BB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2D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132B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9">
    <w:name w:val="rvts9"/>
    <w:basedOn w:val="a0"/>
    <w:rsid w:val="00132BAB"/>
  </w:style>
  <w:style w:type="character" w:customStyle="1" w:styleId="rvts37">
    <w:name w:val="rvts37"/>
    <w:basedOn w:val="a0"/>
    <w:rsid w:val="00132BAB"/>
  </w:style>
  <w:style w:type="character" w:styleId="a3">
    <w:name w:val="Hyperlink"/>
    <w:basedOn w:val="a0"/>
    <w:uiPriority w:val="99"/>
    <w:unhideWhenUsed/>
    <w:rsid w:val="00132BAB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32B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32BAB"/>
    <w:rPr>
      <w:rFonts w:ascii="Segoe UI" w:hAnsi="Segoe UI" w:cs="Segoe UI"/>
      <w:sz w:val="18"/>
      <w:szCs w:val="18"/>
    </w:rPr>
  </w:style>
  <w:style w:type="paragraph" w:customStyle="1" w:styleId="a6">
    <w:name w:val="Содержимое таблицы"/>
    <w:basedOn w:val="a"/>
    <w:uiPriority w:val="99"/>
    <w:rsid w:val="001B0181"/>
    <w:pPr>
      <w:widowControl w:val="0"/>
      <w:suppressLineNumbers/>
      <w:suppressAutoHyphens/>
      <w:spacing w:after="0" w:line="240" w:lineRule="auto"/>
    </w:pPr>
    <w:rPr>
      <w:rFonts w:ascii="Liberation Serif" w:eastAsia="WenQuanYi Micro Hei" w:hAnsi="Liberation Serif" w:cs="Lohit Hindi"/>
      <w:noProof/>
      <w:kern w:val="1"/>
      <w:sz w:val="24"/>
      <w:szCs w:val="24"/>
      <w:lang w:val="ru-RU" w:eastAsia="hi-IN" w:bidi="hi-IN"/>
    </w:rPr>
  </w:style>
  <w:style w:type="character" w:customStyle="1" w:styleId="rvts15">
    <w:name w:val="rvts15"/>
    <w:uiPriority w:val="99"/>
    <w:rsid w:val="001B0181"/>
    <w:rPr>
      <w:rFonts w:ascii="Times New Roman" w:hAnsi="Times New Roman"/>
      <w:b/>
      <w:color w:val="000000"/>
      <w:sz w:val="28"/>
      <w:u w:val="none"/>
      <w:effect w:val="none"/>
    </w:rPr>
  </w:style>
  <w:style w:type="paragraph" w:customStyle="1" w:styleId="rvps7">
    <w:name w:val="rvps7"/>
    <w:basedOn w:val="a"/>
    <w:rsid w:val="001B0181"/>
    <w:pPr>
      <w:spacing w:before="115" w:after="115" w:line="240" w:lineRule="auto"/>
      <w:ind w:left="346" w:right="346"/>
      <w:jc w:val="center"/>
    </w:pPr>
    <w:rPr>
      <w:rFonts w:ascii="Times New Roman" w:eastAsia="Times New Roman" w:hAnsi="Times New Roman" w:cs="Times New Roman"/>
      <w:noProof/>
      <w:sz w:val="24"/>
      <w:szCs w:val="24"/>
      <w:lang w:val="ru-RU" w:eastAsia="ru-RU"/>
    </w:rPr>
  </w:style>
  <w:style w:type="character" w:customStyle="1" w:styleId="rvts46">
    <w:name w:val="rvts46"/>
    <w:basedOn w:val="a0"/>
    <w:rsid w:val="00865A0E"/>
  </w:style>
  <w:style w:type="paragraph" w:customStyle="1" w:styleId="rvps6">
    <w:name w:val="rvps6"/>
    <w:basedOn w:val="a"/>
    <w:rsid w:val="001154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7">
    <w:name w:val="FollowedHyperlink"/>
    <w:basedOn w:val="a0"/>
    <w:uiPriority w:val="99"/>
    <w:semiHidden/>
    <w:unhideWhenUsed/>
    <w:rsid w:val="001A7B20"/>
    <w:rPr>
      <w:color w:val="800080"/>
      <w:u w:val="single"/>
    </w:rPr>
  </w:style>
  <w:style w:type="paragraph" w:styleId="a8">
    <w:name w:val="header"/>
    <w:basedOn w:val="a"/>
    <w:link w:val="a9"/>
    <w:uiPriority w:val="99"/>
    <w:unhideWhenUsed/>
    <w:rsid w:val="00B3436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34364"/>
  </w:style>
  <w:style w:type="paragraph" w:styleId="aa">
    <w:name w:val="footer"/>
    <w:basedOn w:val="a"/>
    <w:link w:val="ab"/>
    <w:uiPriority w:val="99"/>
    <w:semiHidden/>
    <w:unhideWhenUsed/>
    <w:rsid w:val="00B3436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B34364"/>
  </w:style>
  <w:style w:type="character" w:customStyle="1" w:styleId="rvts23">
    <w:name w:val="rvts23"/>
    <w:basedOn w:val="a0"/>
    <w:rsid w:val="00F64D50"/>
  </w:style>
  <w:style w:type="character" w:customStyle="1" w:styleId="rvts11">
    <w:name w:val="rvts11"/>
    <w:basedOn w:val="a0"/>
    <w:rsid w:val="007E68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74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3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0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2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6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7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93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3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3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0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4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66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1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1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8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1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2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5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3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8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5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4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46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83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5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2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1700-18" TargetMode="External"/><Relationship Id="rId13" Type="http://schemas.openxmlformats.org/officeDocument/2006/relationships/hyperlink" Target="https://zakon.rada.gov.ua/rada/show/1618-15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zakon.rada.gov.ua/laws/show/1697-18/print" TargetMode="External"/><Relationship Id="rId12" Type="http://schemas.openxmlformats.org/officeDocument/2006/relationships/hyperlink" Target="https://zakon.rada.gov.ua/laws/show/1700-18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zakon.rada.gov.ua/laws/show/3206-17" TargetMode="External"/><Relationship Id="rId11" Type="http://schemas.openxmlformats.org/officeDocument/2006/relationships/hyperlink" Target="https://zakon.rada.gov.ua/laws/show/1700-18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s://zakon.rada.gov.ua/laws/show/1700-18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zakon.rada.gov.ua/laws/show/1697-18/print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1556</Words>
  <Characters>8871</Characters>
  <Application>Microsoft Office Word</Application>
  <DocSecurity>0</DocSecurity>
  <Lines>73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Admin</cp:lastModifiedBy>
  <cp:revision>2</cp:revision>
  <cp:lastPrinted>2020-03-16T08:26:00Z</cp:lastPrinted>
  <dcterms:created xsi:type="dcterms:W3CDTF">2020-04-27T16:21:00Z</dcterms:created>
  <dcterms:modified xsi:type="dcterms:W3CDTF">2020-04-27T16:21:00Z</dcterms:modified>
</cp:coreProperties>
</file>