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E502EE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6F55C3" w:rsidRDefault="006F55C3" w:rsidP="006F55C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НАРОДНИЙ ДЕПУТАТ УКРАЇНИ</w:t>
            </w:r>
          </w:p>
          <w:p w:rsidR="006F55C3" w:rsidRDefault="006F55C3" w:rsidP="006F55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01008, м. Київ-8, вул. М. Грушевського, 5</w:t>
            </w:r>
          </w:p>
          <w:p w:rsidR="000F4B10" w:rsidRPr="000F4B10" w:rsidRDefault="000F4B10" w:rsidP="006F55C3">
            <w:pPr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6F55C3" w:rsidRDefault="006F55C3" w:rsidP="006F55C3">
      <w:pPr>
        <w:widowControl w:val="0"/>
        <w:ind w:right="-6"/>
        <w:jc w:val="both"/>
      </w:pPr>
      <w:r>
        <w:t xml:space="preserve">№ </w:t>
      </w:r>
      <w:r w:rsidR="003D2232">
        <w:t>___</w:t>
      </w:r>
      <w:r>
        <w:t xml:space="preserve">                                                                                            «</w:t>
      </w:r>
      <w:r w:rsidR="003D2232">
        <w:t>__</w:t>
      </w:r>
      <w:r>
        <w:t>» березня 2020 р.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Pr="001D2322" w:rsidRDefault="00E10606" w:rsidP="00334EBE">
      <w:pPr>
        <w:ind w:firstLine="709"/>
        <w:jc w:val="both"/>
      </w:pPr>
    </w:p>
    <w:p w:rsidR="00E10606" w:rsidRPr="00106BD3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1D2322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1D2322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проект </w:t>
      </w:r>
      <w:r w:rsidR="007F48C3" w:rsidRPr="001D2322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1D2322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000000"/>
          <w:sz w:val="28"/>
          <w:szCs w:val="28"/>
        </w:rPr>
        <w:t xml:space="preserve">Про внесення змін до Закону України </w:t>
      </w:r>
      <w:r w:rsidR="00106BD3" w:rsidRPr="001D2322">
        <w:rPr>
          <w:rFonts w:ascii="Times New Roman" w:hAnsi="Times New Roman"/>
          <w:b w:val="0"/>
          <w:sz w:val="28"/>
          <w:szCs w:val="28"/>
        </w:rPr>
        <w:t xml:space="preserve">«Про Національне антикорупційне бюро України» </w:t>
      </w:r>
      <w:r w:rsidR="001D2322" w:rsidRPr="001D2322">
        <w:rPr>
          <w:rFonts w:ascii="Times New Roman" w:hAnsi="Times New Roman"/>
          <w:b w:val="0"/>
          <w:sz w:val="28"/>
          <w:szCs w:val="28"/>
        </w:rPr>
        <w:t>(</w:t>
      </w:r>
      <w:r w:rsidR="00D561C4" w:rsidRPr="00D561C4">
        <w:rPr>
          <w:rFonts w:ascii="Times New Roman" w:hAnsi="Times New Roman"/>
          <w:b w:val="0"/>
          <w:sz w:val="28"/>
          <w:szCs w:val="28"/>
        </w:rPr>
        <w:t xml:space="preserve">щодо </w:t>
      </w:r>
      <w:r w:rsidR="003D2232">
        <w:rPr>
          <w:rFonts w:ascii="Times New Roman" w:hAnsi="Times New Roman"/>
          <w:b w:val="0"/>
          <w:sz w:val="28"/>
          <w:szCs w:val="28"/>
        </w:rPr>
        <w:t xml:space="preserve">вдосконалення </w:t>
      </w:r>
      <w:r w:rsidR="006F55C3">
        <w:rPr>
          <w:rFonts w:ascii="Times New Roman" w:hAnsi="Times New Roman"/>
          <w:b w:val="0"/>
          <w:sz w:val="28"/>
          <w:szCs w:val="28"/>
        </w:rPr>
        <w:t xml:space="preserve">забезпечення законності </w:t>
      </w:r>
      <w:r w:rsidR="00D561C4" w:rsidRPr="00D561C4">
        <w:rPr>
          <w:rFonts w:ascii="Times New Roman" w:hAnsi="Times New Roman"/>
          <w:b w:val="0"/>
          <w:sz w:val="28"/>
          <w:szCs w:val="28"/>
        </w:rPr>
        <w:t>в Національному антикорупційному бюро України</w:t>
      </w:r>
      <w:r w:rsidR="001D2322" w:rsidRPr="001D2322">
        <w:rPr>
          <w:rFonts w:ascii="Times New Roman" w:hAnsi="Times New Roman"/>
          <w:b w:val="0"/>
          <w:sz w:val="28"/>
          <w:szCs w:val="28"/>
        </w:rPr>
        <w:t>)</w:t>
      </w:r>
      <w:r w:rsidR="00106BD3" w:rsidRPr="001D2322">
        <w:rPr>
          <w:rFonts w:ascii="Times New Roman" w:hAnsi="Times New Roman"/>
          <w:b w:val="0"/>
          <w:sz w:val="28"/>
          <w:szCs w:val="28"/>
        </w:rPr>
        <w:t>»</w:t>
      </w:r>
      <w:r w:rsidR="00E10606" w:rsidRPr="001D2322">
        <w:rPr>
          <w:rFonts w:ascii="Times New Roman" w:hAnsi="Times New Roman"/>
          <w:b w:val="0"/>
          <w:sz w:val="28"/>
          <w:szCs w:val="28"/>
        </w:rPr>
        <w:t xml:space="preserve">, що є альтернативним до проекту </w:t>
      </w:r>
      <w:r w:rsidR="00D10C74" w:rsidRPr="001D2322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1D2322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 xml:space="preserve">Про внесення змін до Закону України </w:t>
      </w:r>
      <w:r w:rsidR="005C4966" w:rsidRPr="005C4966">
        <w:rPr>
          <w:rFonts w:ascii="Times New Roman" w:hAnsi="Times New Roman"/>
          <w:b w:val="0"/>
          <w:color w:val="333333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>Про Національне антикорупційне бюро України</w:t>
      </w:r>
      <w:r w:rsidR="005C4966" w:rsidRPr="005C4966">
        <w:rPr>
          <w:rFonts w:ascii="Times New Roman" w:hAnsi="Times New Roman"/>
          <w:b w:val="0"/>
          <w:color w:val="333333"/>
          <w:sz w:val="28"/>
          <w:szCs w:val="28"/>
        </w:rPr>
        <w:t>»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 xml:space="preserve"> (щодо приведення цього закону у відповідність до чинних норм антикорупційного </w:t>
      </w:r>
      <w:r w:rsidR="00106BD3" w:rsidRPr="00106BD3">
        <w:rPr>
          <w:rFonts w:ascii="Times New Roman" w:hAnsi="Times New Roman"/>
          <w:b w:val="0"/>
          <w:color w:val="333333"/>
          <w:sz w:val="28"/>
          <w:szCs w:val="28"/>
        </w:rPr>
        <w:t>законодавства України)</w:t>
      </w:r>
      <w:r w:rsid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№</w:t>
      </w:r>
      <w:r w:rsidR="00887DFD">
        <w:rPr>
          <w:rFonts w:ascii="Times New Roman" w:hAnsi="Times New Roman"/>
          <w:b w:val="0"/>
          <w:sz w:val="28"/>
          <w:szCs w:val="28"/>
        </w:rPr>
        <w:t xml:space="preserve"> </w:t>
      </w:r>
      <w:r w:rsidR="00106BD3" w:rsidRPr="00106BD3">
        <w:rPr>
          <w:rFonts w:ascii="Times New Roman" w:hAnsi="Times New Roman"/>
          <w:b w:val="0"/>
          <w:sz w:val="28"/>
          <w:szCs w:val="28"/>
        </w:rPr>
        <w:t>3180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FD3ACD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5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03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20</w:t>
      </w:r>
      <w:r w:rsidR="00E10606" w:rsidRPr="00106BD3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106BD3" w:rsidRDefault="00C86A95" w:rsidP="00106BD3">
      <w:pPr>
        <w:ind w:firstLine="851"/>
        <w:jc w:val="both"/>
      </w:pPr>
      <w:r w:rsidRPr="00106BD3">
        <w:t>Доповідати законопроект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r w:rsidR="00887DFD">
        <w:t>Цабаль Володимир Володимирович</w:t>
      </w:r>
      <w:r w:rsidR="003D2232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6B5F1B">
        <w:rPr>
          <w:lang w:val="ru-RU"/>
        </w:rPr>
        <w:t>1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6B5F1B">
        <w:t>1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6B5F1B">
        <w:t>2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6B5F1B">
        <w:t>1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законопроекту в електронному вигляді.</w:t>
      </w:r>
    </w:p>
    <w:p w:rsidR="00F921D9" w:rsidRPr="009E7A17" w:rsidRDefault="00F921D9" w:rsidP="00F921D9">
      <w:pPr>
        <w:ind w:right="355" w:firstLine="567"/>
      </w:pPr>
    </w:p>
    <w:p w:rsidR="006B6D2A" w:rsidRPr="0073220A" w:rsidRDefault="001D2322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F55C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proofErr w:type="spellStart"/>
      <w:r w:rsidR="0062661D">
        <w:rPr>
          <w:rFonts w:ascii="Times New Roman" w:hAnsi="Times New Roman" w:cs="Times New Roman"/>
          <w:b/>
          <w:bCs/>
          <w:sz w:val="28"/>
          <w:szCs w:val="28"/>
          <w:lang w:val="uk-UA"/>
        </w:rPr>
        <w:t>Цабаль</w:t>
      </w:r>
      <w:proofErr w:type="spellEnd"/>
      <w:r w:rsidR="006266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В. В.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06BD3"/>
    <w:rsid w:val="00163AFB"/>
    <w:rsid w:val="001B3777"/>
    <w:rsid w:val="001B686E"/>
    <w:rsid w:val="001D2322"/>
    <w:rsid w:val="00215B42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7295"/>
    <w:rsid w:val="003C6905"/>
    <w:rsid w:val="003C7690"/>
    <w:rsid w:val="003D2232"/>
    <w:rsid w:val="003D2DAB"/>
    <w:rsid w:val="003E72F1"/>
    <w:rsid w:val="00400A01"/>
    <w:rsid w:val="0044333D"/>
    <w:rsid w:val="00444F7C"/>
    <w:rsid w:val="00473EF7"/>
    <w:rsid w:val="004E5D33"/>
    <w:rsid w:val="0054067B"/>
    <w:rsid w:val="00555C08"/>
    <w:rsid w:val="005825A5"/>
    <w:rsid w:val="005C124B"/>
    <w:rsid w:val="005C4966"/>
    <w:rsid w:val="005D67B8"/>
    <w:rsid w:val="0062661D"/>
    <w:rsid w:val="0067242C"/>
    <w:rsid w:val="006732A1"/>
    <w:rsid w:val="006749E0"/>
    <w:rsid w:val="006867B7"/>
    <w:rsid w:val="006B5F1B"/>
    <w:rsid w:val="006B6D2A"/>
    <w:rsid w:val="006F55C3"/>
    <w:rsid w:val="00704826"/>
    <w:rsid w:val="007116B6"/>
    <w:rsid w:val="00712F3B"/>
    <w:rsid w:val="007203C3"/>
    <w:rsid w:val="00733E45"/>
    <w:rsid w:val="007D4E94"/>
    <w:rsid w:val="007F48C3"/>
    <w:rsid w:val="00806B70"/>
    <w:rsid w:val="00846A8E"/>
    <w:rsid w:val="00861CAF"/>
    <w:rsid w:val="00887DFD"/>
    <w:rsid w:val="008A0DE3"/>
    <w:rsid w:val="008B3F9C"/>
    <w:rsid w:val="008D250E"/>
    <w:rsid w:val="008D265C"/>
    <w:rsid w:val="008E100B"/>
    <w:rsid w:val="008E1BD4"/>
    <w:rsid w:val="00961EB8"/>
    <w:rsid w:val="009858B1"/>
    <w:rsid w:val="009A60FF"/>
    <w:rsid w:val="009C19D0"/>
    <w:rsid w:val="009E7A17"/>
    <w:rsid w:val="009F313D"/>
    <w:rsid w:val="00A011FA"/>
    <w:rsid w:val="00A01511"/>
    <w:rsid w:val="00A61252"/>
    <w:rsid w:val="00A84EA0"/>
    <w:rsid w:val="00AA717F"/>
    <w:rsid w:val="00AB352B"/>
    <w:rsid w:val="00AB4518"/>
    <w:rsid w:val="00B14EA2"/>
    <w:rsid w:val="00B15E11"/>
    <w:rsid w:val="00B76787"/>
    <w:rsid w:val="00C15DAF"/>
    <w:rsid w:val="00C20227"/>
    <w:rsid w:val="00C56A27"/>
    <w:rsid w:val="00C63CC9"/>
    <w:rsid w:val="00C73DA3"/>
    <w:rsid w:val="00C86A95"/>
    <w:rsid w:val="00CD5521"/>
    <w:rsid w:val="00CF0A00"/>
    <w:rsid w:val="00D10C74"/>
    <w:rsid w:val="00D40AC2"/>
    <w:rsid w:val="00D561C4"/>
    <w:rsid w:val="00D72B8A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02EE"/>
    <w:rsid w:val="00E55D32"/>
    <w:rsid w:val="00E66104"/>
    <w:rsid w:val="00E75A10"/>
    <w:rsid w:val="00F11C1A"/>
    <w:rsid w:val="00F32144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24C01-819B-44D7-B654-07DD1E7A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21BC4C-B268-4217-A785-AE2DAAF265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50C1A2-9DC2-4DD4-A567-A32D70F7F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B7387-9137-4FE2-B209-D303E1BD9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2020-03-23T12:54:00Z</dcterms:created>
  <dcterms:modified xsi:type="dcterms:W3CDTF">2020-03-23T12:54:00Z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