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40019A13" w:rsidR="004706A5" w:rsidRDefault="00391580">
      <w:pPr>
        <w:pBdr>
          <w:top w:val="nil"/>
          <w:left w:val="nil"/>
          <w:bottom w:val="nil"/>
          <w:right w:val="nil"/>
          <w:between w:val="nil"/>
        </w:pBdr>
        <w:ind w:firstLine="284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Проект</w:t>
      </w:r>
    </w:p>
    <w:p w14:paraId="6A70B85C" w14:textId="3465EA76" w:rsidR="008B3D12" w:rsidRPr="008B3D12" w:rsidRDefault="00F53529" w:rsidP="00F53529">
      <w:pPr>
        <w:ind w:left="4253"/>
        <w:jc w:val="right"/>
        <w:rPr>
          <w:sz w:val="28"/>
          <w:szCs w:val="28"/>
        </w:rPr>
      </w:pPr>
      <w:r>
        <w:rPr>
          <w:sz w:val="28"/>
          <w:szCs w:val="28"/>
        </w:rPr>
        <w:t>вноситься народним</w:t>
      </w:r>
      <w:r w:rsidR="008B3D12" w:rsidRPr="008B3D12">
        <w:rPr>
          <w:sz w:val="28"/>
          <w:szCs w:val="28"/>
        </w:rPr>
        <w:t xml:space="preserve"> депутат</w:t>
      </w:r>
      <w:r>
        <w:rPr>
          <w:sz w:val="28"/>
          <w:szCs w:val="28"/>
        </w:rPr>
        <w:t xml:space="preserve">ом </w:t>
      </w:r>
      <w:r w:rsidR="008B3D12" w:rsidRPr="008B3D12">
        <w:rPr>
          <w:sz w:val="28"/>
          <w:szCs w:val="28"/>
        </w:rPr>
        <w:t>України</w:t>
      </w:r>
    </w:p>
    <w:p w14:paraId="00000005" w14:textId="7C59BE51" w:rsidR="004706A5" w:rsidRPr="00C160FE" w:rsidRDefault="00C160FE" w:rsidP="00C160FE">
      <w:pPr>
        <w:pBdr>
          <w:top w:val="nil"/>
          <w:left w:val="nil"/>
          <w:bottom w:val="nil"/>
          <w:right w:val="nil"/>
          <w:between w:val="nil"/>
        </w:pBdr>
        <w:spacing w:after="6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Юрчишиним Я.Р. (№ 215)</w:t>
      </w:r>
    </w:p>
    <w:p w14:paraId="00000007" w14:textId="77777777" w:rsidR="004706A5" w:rsidRDefault="004706A5">
      <w:pPr>
        <w:pBdr>
          <w:top w:val="nil"/>
          <w:left w:val="nil"/>
          <w:bottom w:val="nil"/>
          <w:right w:val="nil"/>
          <w:between w:val="nil"/>
        </w:pBdr>
        <w:spacing w:after="60"/>
        <w:jc w:val="center"/>
        <w:rPr>
          <w:b/>
          <w:color w:val="000000"/>
          <w:sz w:val="28"/>
          <w:szCs w:val="28"/>
        </w:rPr>
      </w:pPr>
    </w:p>
    <w:p w14:paraId="00000008" w14:textId="77777777" w:rsidR="004706A5" w:rsidRDefault="004706A5">
      <w:pPr>
        <w:pBdr>
          <w:top w:val="nil"/>
          <w:left w:val="nil"/>
          <w:bottom w:val="nil"/>
          <w:right w:val="nil"/>
          <w:between w:val="nil"/>
        </w:pBdr>
        <w:spacing w:after="60"/>
        <w:jc w:val="center"/>
        <w:rPr>
          <w:b/>
          <w:color w:val="000000"/>
          <w:sz w:val="28"/>
          <w:szCs w:val="28"/>
        </w:rPr>
      </w:pPr>
    </w:p>
    <w:p w14:paraId="00000009" w14:textId="77777777" w:rsidR="004706A5" w:rsidRDefault="00391580">
      <w:pPr>
        <w:pBdr>
          <w:top w:val="nil"/>
          <w:left w:val="nil"/>
          <w:bottom w:val="nil"/>
          <w:right w:val="nil"/>
          <w:between w:val="nil"/>
        </w:pBdr>
        <w:spacing w:after="6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ЗАКОН УКРАЇНИ</w:t>
      </w:r>
    </w:p>
    <w:p w14:paraId="0000000A" w14:textId="77777777" w:rsidR="004706A5" w:rsidRDefault="004706A5">
      <w:pPr>
        <w:jc w:val="center"/>
        <w:rPr>
          <w:b/>
          <w:color w:val="000000"/>
          <w:sz w:val="28"/>
          <w:szCs w:val="28"/>
        </w:rPr>
      </w:pPr>
    </w:p>
    <w:p w14:paraId="0000000B" w14:textId="77777777" w:rsidR="004706A5" w:rsidRDefault="00391580" w:rsidP="001D38DA">
      <w:pPr>
        <w:spacing w:line="276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Про внесення змін до Закону України </w:t>
      </w:r>
      <w:bookmarkStart w:id="0" w:name="_GoBack"/>
      <w:bookmarkEnd w:id="0"/>
    </w:p>
    <w:p w14:paraId="0000000C" w14:textId="704AA260" w:rsidR="004706A5" w:rsidRDefault="00391580" w:rsidP="001D38DA">
      <w:pPr>
        <w:spacing w:line="276" w:lineRule="auto"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«Про Національне антикорупційне бюро </w:t>
      </w:r>
      <w:r w:rsidRPr="00C160FE">
        <w:rPr>
          <w:b/>
          <w:sz w:val="28"/>
          <w:szCs w:val="28"/>
        </w:rPr>
        <w:t xml:space="preserve">України» </w:t>
      </w:r>
      <w:r w:rsidR="00103964" w:rsidRPr="00C160FE">
        <w:rPr>
          <w:b/>
          <w:sz w:val="28"/>
          <w:szCs w:val="28"/>
        </w:rPr>
        <w:t>(</w:t>
      </w:r>
      <w:r w:rsidR="00982A1E" w:rsidRPr="00C160FE">
        <w:rPr>
          <w:b/>
          <w:sz w:val="28"/>
          <w:szCs w:val="28"/>
        </w:rPr>
        <w:t xml:space="preserve">щодо </w:t>
      </w:r>
      <w:r w:rsidR="00C160FE" w:rsidRPr="00C160FE">
        <w:rPr>
          <w:b/>
          <w:sz w:val="28"/>
          <w:szCs w:val="28"/>
        </w:rPr>
        <w:t>забезпечення законності в Національному антикорупційному бюро України</w:t>
      </w:r>
      <w:r w:rsidR="00627F92" w:rsidRPr="00C160FE">
        <w:rPr>
          <w:b/>
          <w:sz w:val="28"/>
          <w:szCs w:val="28"/>
        </w:rPr>
        <w:t>)</w:t>
      </w:r>
    </w:p>
    <w:p w14:paraId="0000000D" w14:textId="77777777" w:rsidR="004706A5" w:rsidRDefault="004706A5" w:rsidP="001D38DA">
      <w:pPr>
        <w:jc w:val="center"/>
        <w:rPr>
          <w:b/>
          <w:color w:val="000000"/>
          <w:sz w:val="28"/>
          <w:szCs w:val="28"/>
        </w:rPr>
      </w:pPr>
    </w:p>
    <w:p w14:paraId="0000000E" w14:textId="77777777" w:rsidR="004706A5" w:rsidRDefault="00391580" w:rsidP="001D38DA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firstLine="72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Верховна Рада України   </w:t>
      </w:r>
      <w:r>
        <w:rPr>
          <w:b/>
          <w:color w:val="000000"/>
          <w:sz w:val="28"/>
          <w:szCs w:val="28"/>
        </w:rPr>
        <w:t>п о с т а н о в л я є:</w:t>
      </w:r>
    </w:p>
    <w:p w14:paraId="0000000F" w14:textId="7515CB52" w:rsidR="004706A5" w:rsidRDefault="00391580" w:rsidP="001D38DA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І. У Закон України «Про Національне антикорупційне бюро України» (Відомості Верховної Ради України, 2014 р., №  47, ст.</w:t>
      </w:r>
      <w:r w:rsidR="00B351E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2051) внести наступні зміни:</w:t>
      </w:r>
    </w:p>
    <w:p w14:paraId="00000010" w14:textId="77777777" w:rsidR="004706A5" w:rsidRDefault="00391580" w:rsidP="001D38DA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Абзац другий частини першої статті 6 викласти в такій редакції:</w:t>
      </w:r>
    </w:p>
    <w:p w14:paraId="1E6B59A6" w14:textId="0D235813" w:rsidR="00FB33E8" w:rsidRDefault="00FB33E8" w:rsidP="00103964">
      <w:pPr>
        <w:shd w:val="clear" w:color="auto" w:fill="FFFFFF"/>
        <w:spacing w:after="150"/>
        <w:ind w:firstLine="720"/>
        <w:jc w:val="both"/>
        <w:rPr>
          <w:color w:val="000000"/>
          <w:sz w:val="28"/>
          <w:szCs w:val="28"/>
        </w:rPr>
      </w:pPr>
      <w:bookmarkStart w:id="1" w:name="_heading=h.gjdgxs" w:colFirst="0" w:colLast="0"/>
      <w:bookmarkEnd w:id="1"/>
      <w:r>
        <w:rPr>
          <w:color w:val="000000"/>
          <w:sz w:val="28"/>
          <w:szCs w:val="28"/>
        </w:rPr>
        <w:t xml:space="preserve">«Верховна Рада України за наявності підстав, визначених пунктами 6-14 частини четвертої цієї статті, за пропозицією не менш як </w:t>
      </w:r>
      <w:r w:rsidR="00103964">
        <w:rPr>
          <w:sz w:val="28"/>
          <w:szCs w:val="28"/>
        </w:rPr>
        <w:t xml:space="preserve">третини </w:t>
      </w:r>
      <w:r>
        <w:rPr>
          <w:color w:val="000000"/>
          <w:sz w:val="28"/>
          <w:szCs w:val="28"/>
        </w:rPr>
        <w:t>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посади.»;</w:t>
      </w:r>
    </w:p>
    <w:p w14:paraId="00000012" w14:textId="6025F3A3" w:rsidR="004706A5" w:rsidRDefault="00391580" w:rsidP="001D38DA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Частину четверту статті 6 доповнити пунктом 14 такого змісту:</w:t>
      </w:r>
    </w:p>
    <w:p w14:paraId="4754FDF2" w14:textId="6E242E18" w:rsidR="00C160FE" w:rsidRDefault="00103964" w:rsidP="00C160FE">
      <w:pPr>
        <w:spacing w:before="280" w:after="28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«14)</w:t>
      </w:r>
      <w:r w:rsidR="00E00177" w:rsidRPr="00E00177">
        <w:t xml:space="preserve"> </w:t>
      </w:r>
      <w:r w:rsidR="00E00177" w:rsidRPr="00E00177">
        <w:rPr>
          <w:color w:val="000000"/>
          <w:sz w:val="28"/>
          <w:szCs w:val="28"/>
        </w:rPr>
        <w:t xml:space="preserve">набрання законної сили рішенням суду про притягнення його до адміністративної відповідальності за </w:t>
      </w:r>
      <w:r w:rsidR="00C160FE" w:rsidRPr="009811E5">
        <w:rPr>
          <w:bCs/>
          <w:sz w:val="28"/>
          <w:szCs w:val="28"/>
        </w:rPr>
        <w:t>адміністративн</w:t>
      </w:r>
      <w:r w:rsidR="00C160FE">
        <w:rPr>
          <w:bCs/>
          <w:sz w:val="28"/>
          <w:szCs w:val="28"/>
        </w:rPr>
        <w:t>і</w:t>
      </w:r>
      <w:r w:rsidR="00C160FE" w:rsidRPr="009811E5">
        <w:rPr>
          <w:bCs/>
          <w:sz w:val="28"/>
          <w:szCs w:val="28"/>
        </w:rPr>
        <w:t xml:space="preserve"> правопорушення, передбачен</w:t>
      </w:r>
      <w:r w:rsidR="00C160FE">
        <w:rPr>
          <w:bCs/>
          <w:sz w:val="28"/>
          <w:szCs w:val="28"/>
        </w:rPr>
        <w:t>і</w:t>
      </w:r>
      <w:r w:rsidR="00C160FE" w:rsidRPr="009811E5">
        <w:rPr>
          <w:bCs/>
          <w:sz w:val="28"/>
          <w:szCs w:val="28"/>
        </w:rPr>
        <w:t xml:space="preserve"> статтями </w:t>
      </w:r>
      <w:r w:rsidR="00C160FE" w:rsidRPr="009811E5">
        <w:rPr>
          <w:bCs/>
          <w:color w:val="000000"/>
          <w:sz w:val="28"/>
          <w:szCs w:val="28"/>
          <w:shd w:val="clear" w:color="auto" w:fill="FFFFFF"/>
        </w:rPr>
        <w:t xml:space="preserve">173 (дрібне хуліганство) та </w:t>
      </w:r>
      <w:r w:rsidR="00C160FE" w:rsidRPr="009811E5">
        <w:rPr>
          <w:rStyle w:val="rvts9"/>
          <w:bCs/>
          <w:color w:val="000000"/>
          <w:sz w:val="28"/>
          <w:szCs w:val="28"/>
          <w:shd w:val="clear" w:color="auto" w:fill="FFFFFF"/>
        </w:rPr>
        <w:t>173</w:t>
      </w:r>
      <w:r w:rsidR="00C160FE" w:rsidRPr="009811E5">
        <w:rPr>
          <w:rStyle w:val="rvts37"/>
          <w:bCs/>
          <w:color w:val="000000"/>
          <w:sz w:val="28"/>
          <w:szCs w:val="28"/>
          <w:shd w:val="clear" w:color="auto" w:fill="FFFFFF"/>
          <w:vertAlign w:val="superscript"/>
        </w:rPr>
        <w:t xml:space="preserve">-1 </w:t>
      </w:r>
      <w:r w:rsidR="00C160FE" w:rsidRPr="009811E5">
        <w:rPr>
          <w:rStyle w:val="rvts9"/>
          <w:bCs/>
          <w:color w:val="000000"/>
          <w:sz w:val="28"/>
          <w:szCs w:val="28"/>
          <w:shd w:val="clear" w:color="auto" w:fill="FFFFFF"/>
        </w:rPr>
        <w:t>КУПАП (поширювання неправдивих чуток)</w:t>
      </w:r>
      <w:r w:rsidR="00C160FE">
        <w:rPr>
          <w:color w:val="000000"/>
          <w:sz w:val="28"/>
          <w:szCs w:val="28"/>
        </w:rPr>
        <w:t>».</w:t>
      </w:r>
    </w:p>
    <w:p w14:paraId="00000014" w14:textId="38A5AFC6" w:rsidR="004706A5" w:rsidRDefault="00391580" w:rsidP="00C160FE">
      <w:pPr>
        <w:spacing w:before="280" w:after="28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II. Цей Закон набирає чинності з дня, наступного за днем його опублікування.  </w:t>
      </w:r>
    </w:p>
    <w:p w14:paraId="00000015" w14:textId="77777777" w:rsidR="004706A5" w:rsidRDefault="004706A5" w:rsidP="001D38DA">
      <w:pPr>
        <w:pBdr>
          <w:top w:val="nil"/>
          <w:left w:val="nil"/>
          <w:bottom w:val="nil"/>
          <w:right w:val="nil"/>
          <w:between w:val="nil"/>
        </w:pBdr>
        <w:ind w:firstLine="720"/>
        <w:jc w:val="center"/>
        <w:rPr>
          <w:b/>
          <w:color w:val="000000"/>
          <w:sz w:val="28"/>
          <w:szCs w:val="28"/>
        </w:rPr>
      </w:pPr>
    </w:p>
    <w:p w14:paraId="00000016" w14:textId="77777777" w:rsidR="004706A5" w:rsidRDefault="00391580" w:rsidP="001D38DA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Голова Верховної Ради </w:t>
      </w:r>
    </w:p>
    <w:p w14:paraId="00000017" w14:textId="77777777" w:rsidR="004706A5" w:rsidRPr="00B351EE" w:rsidRDefault="00391580">
      <w:pPr>
        <w:pBdr>
          <w:top w:val="nil"/>
          <w:left w:val="nil"/>
          <w:bottom w:val="nil"/>
          <w:right w:val="nil"/>
          <w:between w:val="nil"/>
        </w:pBdr>
        <w:ind w:firstLine="708"/>
        <w:rPr>
          <w:b/>
          <w:color w:val="000000"/>
          <w:sz w:val="28"/>
          <w:szCs w:val="28"/>
          <w:lang w:val="en-US"/>
        </w:rPr>
      </w:pPr>
      <w:r>
        <w:rPr>
          <w:b/>
          <w:color w:val="000000"/>
          <w:sz w:val="28"/>
          <w:szCs w:val="28"/>
        </w:rPr>
        <w:t>України</w:t>
      </w:r>
    </w:p>
    <w:sectPr w:rsidR="004706A5" w:rsidRPr="00B351EE" w:rsidSect="001D38DA">
      <w:headerReference w:type="default" r:id="rId10"/>
      <w:pgSz w:w="11906" w:h="16838"/>
      <w:pgMar w:top="1134" w:right="850" w:bottom="750" w:left="1701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494F14" w14:textId="77777777" w:rsidR="001A0D21" w:rsidRDefault="001A0D21">
      <w:r>
        <w:separator/>
      </w:r>
    </w:p>
  </w:endnote>
  <w:endnote w:type="continuationSeparator" w:id="0">
    <w:p w14:paraId="780E687F" w14:textId="77777777" w:rsidR="001A0D21" w:rsidRDefault="001A0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4F0103" w14:textId="77777777" w:rsidR="001A0D21" w:rsidRDefault="001A0D21">
      <w:r>
        <w:separator/>
      </w:r>
    </w:p>
  </w:footnote>
  <w:footnote w:type="continuationSeparator" w:id="0">
    <w:p w14:paraId="632BBFF8" w14:textId="77777777" w:rsidR="001A0D21" w:rsidRDefault="001A0D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8" w14:textId="0BAB73C5" w:rsidR="004706A5" w:rsidRDefault="0039158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FB33E8">
      <w:rPr>
        <w:noProof/>
        <w:color w:val="000000"/>
      </w:rPr>
      <w:t>2</w:t>
    </w:r>
    <w:r>
      <w:rPr>
        <w:color w:val="000000"/>
      </w:rPr>
      <w:fldChar w:fldCharType="end"/>
    </w:r>
  </w:p>
  <w:p w14:paraId="00000019" w14:textId="77777777" w:rsidR="004706A5" w:rsidRDefault="004706A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6A5"/>
    <w:rsid w:val="00103964"/>
    <w:rsid w:val="00160FFE"/>
    <w:rsid w:val="001A0D21"/>
    <w:rsid w:val="001D38DA"/>
    <w:rsid w:val="00267EEA"/>
    <w:rsid w:val="002804F0"/>
    <w:rsid w:val="002E65F9"/>
    <w:rsid w:val="00301DFA"/>
    <w:rsid w:val="00365BB0"/>
    <w:rsid w:val="00391580"/>
    <w:rsid w:val="003A2053"/>
    <w:rsid w:val="004706A5"/>
    <w:rsid w:val="005902E8"/>
    <w:rsid w:val="00627F92"/>
    <w:rsid w:val="008B3D12"/>
    <w:rsid w:val="009414DB"/>
    <w:rsid w:val="00982A1E"/>
    <w:rsid w:val="00A40DDD"/>
    <w:rsid w:val="00B351EE"/>
    <w:rsid w:val="00BB0324"/>
    <w:rsid w:val="00C160FE"/>
    <w:rsid w:val="00D00690"/>
    <w:rsid w:val="00DF2A64"/>
    <w:rsid w:val="00E00177"/>
    <w:rsid w:val="00EA544F"/>
    <w:rsid w:val="00F02297"/>
    <w:rsid w:val="00F53529"/>
    <w:rsid w:val="00F9552E"/>
    <w:rsid w:val="00FB3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D8360"/>
  <w15:docId w15:val="{165FBAE2-4C45-244A-A8E6-5B6677962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StyleZakonu">
    <w:name w:val="StyleZakonu"/>
    <w:basedOn w:val="a"/>
    <w:uiPriority w:val="99"/>
    <w:rsid w:val="00A13505"/>
    <w:pPr>
      <w:suppressAutoHyphens/>
      <w:spacing w:after="60"/>
      <w:ind w:firstLine="284"/>
      <w:jc w:val="both"/>
    </w:pPr>
    <w:rPr>
      <w:kern w:val="1"/>
      <w:sz w:val="20"/>
      <w:szCs w:val="20"/>
      <w:lang w:eastAsia="zh-CN"/>
    </w:rPr>
  </w:style>
  <w:style w:type="paragraph" w:styleId="a4">
    <w:name w:val="Balloon Text"/>
    <w:basedOn w:val="a"/>
    <w:link w:val="a5"/>
    <w:uiPriority w:val="99"/>
    <w:semiHidden/>
    <w:rsid w:val="00300301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C96BEE"/>
    <w:pPr>
      <w:tabs>
        <w:tab w:val="center" w:pos="4819"/>
        <w:tab w:val="right" w:pos="9639"/>
      </w:tabs>
    </w:pPr>
  </w:style>
  <w:style w:type="character" w:customStyle="1" w:styleId="a5">
    <w:name w:val="Текст у виносці Знак"/>
    <w:basedOn w:val="a0"/>
    <w:link w:val="a4"/>
    <w:uiPriority w:val="99"/>
    <w:semiHidden/>
    <w:locked/>
    <w:rPr>
      <w:rFonts w:ascii="Segoe UI Symbol" w:hAnsi="Segoe UI Symbol" w:cs="Segoe UI Symbol"/>
      <w:sz w:val="18"/>
      <w:szCs w:val="18"/>
      <w:lang w:val="ru-RU" w:eastAsia="ru-RU"/>
    </w:rPr>
  </w:style>
  <w:style w:type="paragraph" w:styleId="a8">
    <w:name w:val="footer"/>
    <w:basedOn w:val="a"/>
    <w:link w:val="a9"/>
    <w:uiPriority w:val="99"/>
    <w:rsid w:val="00C96BEE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C96BEE"/>
    <w:rPr>
      <w:rFonts w:cs="Times New Roman"/>
      <w:sz w:val="24"/>
      <w:lang w:val="ru-RU" w:eastAsia="ru-RU"/>
    </w:rPr>
  </w:style>
  <w:style w:type="paragraph" w:styleId="aa">
    <w:name w:val="Normal (Web)"/>
    <w:basedOn w:val="a"/>
    <w:uiPriority w:val="99"/>
    <w:rsid w:val="005766D6"/>
    <w:pPr>
      <w:spacing w:before="100" w:beforeAutospacing="1" w:after="100" w:afterAutospacing="1"/>
    </w:pPr>
    <w:rPr>
      <w:lang w:eastAsia="uk-UA"/>
    </w:rPr>
  </w:style>
  <w:style w:type="character" w:customStyle="1" w:styleId="a9">
    <w:name w:val="Нижній колонтитул Знак"/>
    <w:basedOn w:val="a0"/>
    <w:link w:val="a8"/>
    <w:uiPriority w:val="99"/>
    <w:locked/>
    <w:rsid w:val="00C96BEE"/>
    <w:rPr>
      <w:rFonts w:cs="Times New Roman"/>
      <w:sz w:val="24"/>
      <w:lang w:val="ru-RU" w:eastAsia="ru-RU"/>
    </w:rPr>
  </w:style>
  <w:style w:type="paragraph" w:customStyle="1" w:styleId="rvps2">
    <w:name w:val="rvps2"/>
    <w:basedOn w:val="a"/>
    <w:rsid w:val="00436399"/>
    <w:pPr>
      <w:spacing w:before="100" w:beforeAutospacing="1" w:after="100" w:afterAutospacing="1"/>
    </w:pPr>
    <w:rPr>
      <w:rFonts w:ascii="Times" w:eastAsia="MS ??" w:hAnsi="Times"/>
      <w:sz w:val="20"/>
      <w:szCs w:val="20"/>
      <w:lang w:val="en-US" w:eastAsia="en-US"/>
    </w:rPr>
  </w:style>
  <w:style w:type="paragraph" w:styleId="ab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rvts9">
    <w:name w:val="rvts9"/>
    <w:basedOn w:val="a0"/>
    <w:rsid w:val="00C160FE"/>
  </w:style>
  <w:style w:type="character" w:customStyle="1" w:styleId="rvts37">
    <w:name w:val="rvts37"/>
    <w:basedOn w:val="a0"/>
    <w:rsid w:val="00C160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K3ra9+8UQTcAmkt2vP6rshKmLIg==">AMUW2mXt+MoPS1kGH8WC0DIzgih3jSxRK1Hf4YZuqOo0NKP7y5CAfErICjlNneMsatl8tRXxNBxBfyj29LPG04dvF2ATeb21HTz2YMmRTTqSsKGOOa1idZ7MF+su+Ikqwx5mKSEJjvDr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69CB31B-1484-4EB2-B88C-ECB141D7DA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8C3F23-6260-4041-81E6-320929216A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F0EEE12-CBFA-41E5-BAFF-D8F8748CE67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766</Words>
  <Characters>438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2020-03-23T13:51:00Z</dcterms:created>
  <dcterms:modified xsi:type="dcterms:W3CDTF">2020-03-23T13:51:00Z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