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1C2" w:rsidRDefault="00FC61C2" w:rsidP="00FC61C2">
      <w:pPr>
        <w:pStyle w:val="a3"/>
        <w:ind w:firstLine="426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FC61C2" w:rsidRDefault="00FC61C2" w:rsidP="00FC61C2">
      <w:pPr>
        <w:pStyle w:val="a3"/>
        <w:ind w:firstLine="42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C61C2" w:rsidRDefault="00FC61C2" w:rsidP="00FC61C2">
      <w:pPr>
        <w:pStyle w:val="a3"/>
        <w:spacing w:after="1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A7EAE" w:rsidRDefault="00DA7EAE" w:rsidP="00FC61C2">
      <w:pPr>
        <w:pStyle w:val="a3"/>
        <w:spacing w:after="1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A7EAE" w:rsidRPr="00DA7EAE" w:rsidRDefault="00DA7EAE" w:rsidP="00DA7EAE">
      <w:pPr>
        <w:pStyle w:val="a3"/>
        <w:spacing w:after="120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A7EAE">
        <w:rPr>
          <w:rFonts w:ascii="Times New Roman" w:hAnsi="Times New Roman" w:cs="Times New Roman"/>
          <w:b/>
          <w:color w:val="000000"/>
          <w:sz w:val="28"/>
          <w:szCs w:val="28"/>
        </w:rPr>
        <w:t>Закон України</w:t>
      </w:r>
    </w:p>
    <w:p w:rsidR="00DA7EAE" w:rsidRPr="00DA7EAE" w:rsidRDefault="00DA7EAE" w:rsidP="00DA7EAE">
      <w:pPr>
        <w:pStyle w:val="a3"/>
        <w:spacing w:after="120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A7EAE">
        <w:rPr>
          <w:rFonts w:ascii="Times New Roman" w:hAnsi="Times New Roman" w:cs="Times New Roman"/>
          <w:b/>
          <w:color w:val="000000"/>
          <w:sz w:val="28"/>
          <w:szCs w:val="28"/>
        </w:rPr>
        <w:t>Про внесення змін до Закону України  «Про комітети Верховної Ради України»</w:t>
      </w:r>
    </w:p>
    <w:p w:rsidR="00DA7EAE" w:rsidRDefault="00DA7EAE" w:rsidP="00FC61C2">
      <w:pPr>
        <w:pStyle w:val="a3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7EAE" w:rsidRDefault="00DA7EAE" w:rsidP="00FC61C2">
      <w:pPr>
        <w:pStyle w:val="a3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C61C2" w:rsidRDefault="00FC61C2" w:rsidP="00FC61C2">
      <w:pPr>
        <w:pStyle w:val="a3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Верховна Рада України постановляє: </w:t>
      </w:r>
    </w:p>
    <w:p w:rsidR="00DA7EAE" w:rsidRPr="00DA7EAE" w:rsidRDefault="00DA7EAE" w:rsidP="00CC572D">
      <w:pPr>
        <w:pStyle w:val="a3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="009D3793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Розділ</w:t>
      </w:r>
      <w:r w:rsidRPr="00DA7E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«Прикінцеві положення» Закону України «Про комітети Верховної</w:t>
      </w:r>
      <w:r w:rsidR="009D37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Ради України» (Відомості Верховної Ради </w:t>
      </w:r>
      <w:r w:rsidR="009D3793">
        <w:rPr>
          <w:rFonts w:ascii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країни,</w:t>
      </w:r>
      <w:r w:rsidR="009D37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2006р</w:t>
      </w:r>
      <w:r w:rsidR="009D3793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D37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№17,</w:t>
      </w:r>
      <w:r w:rsidR="009D37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ст.146;</w:t>
      </w:r>
      <w:r w:rsidR="009D37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2016р.,</w:t>
      </w:r>
      <w:r w:rsidR="009D37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№51,</w:t>
      </w:r>
      <w:r w:rsidR="009D37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ст.8</w:t>
      </w:r>
      <w:r w:rsidR="00B839C1">
        <w:rPr>
          <w:rFonts w:ascii="Times New Roman" w:hAnsi="Times New Roman" w:cs="Times New Roman"/>
          <w:color w:val="000000"/>
          <w:sz w:val="28"/>
          <w:szCs w:val="28"/>
        </w:rPr>
        <w:t>33) доповнити пунктом</w:t>
      </w:r>
      <w:r w:rsidR="00F13138">
        <w:rPr>
          <w:rFonts w:ascii="Times New Roman" w:hAnsi="Times New Roman" w:cs="Times New Roman"/>
          <w:color w:val="000000"/>
          <w:sz w:val="28"/>
          <w:szCs w:val="28"/>
        </w:rPr>
        <w:t xml:space="preserve"> 4</w:t>
      </w:r>
      <w:r w:rsidR="00B839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такого змісту:</w:t>
      </w:r>
    </w:p>
    <w:p w:rsidR="00FC61C2" w:rsidRDefault="0093543F" w:rsidP="00CC572D">
      <w:pPr>
        <w:pStyle w:val="a3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DA7EAE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FC61C2" w:rsidRPr="00FC61C2">
        <w:rPr>
          <w:rFonts w:ascii="Times New Roman" w:hAnsi="Times New Roman" w:cs="Times New Roman"/>
          <w:color w:val="000000"/>
          <w:sz w:val="28"/>
          <w:szCs w:val="28"/>
        </w:rPr>
        <w:t xml:space="preserve"> Установити, що впродовж </w:t>
      </w:r>
      <w:r w:rsidR="00FC61C2" w:rsidRPr="00FC61C2">
        <w:rPr>
          <w:rFonts w:ascii="Times New Roman" w:hAnsi="Times New Roman" w:cs="Times New Roman"/>
          <w:sz w:val="28"/>
          <w:szCs w:val="28"/>
        </w:rPr>
        <w:t>встановлен</w:t>
      </w:r>
      <w:r w:rsidR="007A5002">
        <w:rPr>
          <w:rFonts w:ascii="Times New Roman" w:hAnsi="Times New Roman" w:cs="Times New Roman"/>
          <w:sz w:val="28"/>
          <w:szCs w:val="28"/>
        </w:rPr>
        <w:t>ого</w:t>
      </w:r>
      <w:r w:rsidR="00FC61C2" w:rsidRPr="00FC61C2">
        <w:rPr>
          <w:rFonts w:ascii="Times New Roman" w:hAnsi="Times New Roman" w:cs="Times New Roman"/>
          <w:sz w:val="28"/>
          <w:szCs w:val="28"/>
        </w:rPr>
        <w:t xml:space="preserve"> Кабінетом Міністрів України згідно з Законом України «Про захист населення від інфекційних </w:t>
      </w:r>
      <w:proofErr w:type="spellStart"/>
      <w:r w:rsidR="00FC61C2" w:rsidRPr="00FC61C2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="00FC61C2" w:rsidRPr="00FC61C2">
        <w:rPr>
          <w:rFonts w:ascii="Times New Roman" w:hAnsi="Times New Roman" w:cs="Times New Roman"/>
          <w:sz w:val="28"/>
          <w:szCs w:val="28"/>
        </w:rPr>
        <w:t xml:space="preserve">» карантину для здійснення  </w:t>
      </w:r>
      <w:r w:rsidR="00FC61C2" w:rsidRPr="00FC61C2">
        <w:rPr>
          <w:rFonts w:ascii="Times New Roman" w:hAnsi="Times New Roman" w:cs="Times New Roman"/>
          <w:color w:val="000000"/>
          <w:sz w:val="28"/>
          <w:szCs w:val="28"/>
        </w:rPr>
        <w:t xml:space="preserve">заходів, спрямованих на запобігання поширенню, локалізації та ліквідації спалахів, епідемій та пандемій </w:t>
      </w:r>
      <w:proofErr w:type="spellStart"/>
      <w:r w:rsidR="00FC61C2" w:rsidRPr="00FC61C2">
        <w:rPr>
          <w:rFonts w:ascii="Times New Roman" w:hAnsi="Times New Roman" w:cs="Times New Roman"/>
          <w:color w:val="000000"/>
          <w:sz w:val="28"/>
          <w:szCs w:val="28"/>
        </w:rPr>
        <w:t>коронавірусної</w:t>
      </w:r>
      <w:proofErr w:type="spellEnd"/>
      <w:r w:rsidR="00FC61C2" w:rsidRPr="00FC61C2">
        <w:rPr>
          <w:rFonts w:ascii="Times New Roman" w:hAnsi="Times New Roman" w:cs="Times New Roman"/>
          <w:color w:val="000000"/>
          <w:sz w:val="28"/>
          <w:szCs w:val="28"/>
        </w:rPr>
        <w:t xml:space="preserve"> хвороби (COVID – 19)</w:t>
      </w:r>
      <w:r w:rsidR="004E6A2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C61C2" w:rsidRPr="00FC61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572D">
        <w:rPr>
          <w:rFonts w:ascii="Times New Roman" w:hAnsi="Times New Roman" w:cs="Times New Roman"/>
          <w:color w:val="000000"/>
          <w:sz w:val="28"/>
          <w:szCs w:val="28"/>
        </w:rPr>
        <w:t xml:space="preserve">організація роботи </w:t>
      </w:r>
      <w:r w:rsidR="00CC572D" w:rsidRPr="00CC572D">
        <w:rPr>
          <w:rFonts w:ascii="Times New Roman" w:hAnsi="Times New Roman" w:cs="Times New Roman"/>
          <w:color w:val="000000"/>
          <w:sz w:val="28"/>
          <w:szCs w:val="28"/>
        </w:rPr>
        <w:t xml:space="preserve">комітетів </w:t>
      </w:r>
      <w:r w:rsidR="00FC61C2" w:rsidRPr="00FC61C2">
        <w:rPr>
          <w:rFonts w:ascii="Times New Roman" w:hAnsi="Times New Roman" w:cs="Times New Roman"/>
          <w:color w:val="000000"/>
          <w:sz w:val="28"/>
          <w:szCs w:val="28"/>
        </w:rPr>
        <w:t xml:space="preserve">здійснюється на основі </w:t>
      </w:r>
      <w:r w:rsidR="00FC61C2">
        <w:rPr>
          <w:rFonts w:ascii="Times New Roman" w:hAnsi="Times New Roman" w:cs="Times New Roman"/>
          <w:color w:val="000000"/>
          <w:sz w:val="28"/>
          <w:szCs w:val="28"/>
        </w:rPr>
        <w:t>положень</w:t>
      </w:r>
      <w:r w:rsidR="004E6A25">
        <w:rPr>
          <w:rFonts w:ascii="Times New Roman" w:hAnsi="Times New Roman" w:cs="Times New Roman"/>
          <w:color w:val="000000"/>
          <w:sz w:val="28"/>
          <w:szCs w:val="28"/>
        </w:rPr>
        <w:t xml:space="preserve"> цього Закону</w:t>
      </w:r>
      <w:r w:rsidR="00FC61C2" w:rsidRPr="00FC61C2">
        <w:rPr>
          <w:rFonts w:ascii="Times New Roman" w:hAnsi="Times New Roman" w:cs="Times New Roman"/>
          <w:color w:val="000000"/>
          <w:sz w:val="28"/>
          <w:szCs w:val="28"/>
        </w:rPr>
        <w:t xml:space="preserve"> з такими особливостями: </w:t>
      </w:r>
    </w:p>
    <w:p w:rsidR="00FC61C2" w:rsidRPr="009F3D17" w:rsidRDefault="00FC61C2" w:rsidP="009F3D17">
      <w:pPr>
        <w:pStyle w:val="a3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 плани роботи, розклади за</w:t>
      </w:r>
      <w:r w:rsidR="00467745">
        <w:rPr>
          <w:rFonts w:ascii="Times New Roman" w:hAnsi="Times New Roman" w:cs="Times New Roman"/>
          <w:color w:val="000000"/>
          <w:sz w:val="28"/>
          <w:szCs w:val="28"/>
        </w:rPr>
        <w:t>сідань 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7745">
        <w:rPr>
          <w:rFonts w:ascii="Times New Roman" w:hAnsi="Times New Roman" w:cs="Times New Roman"/>
          <w:color w:val="000000"/>
          <w:sz w:val="28"/>
          <w:szCs w:val="28"/>
        </w:rPr>
        <w:t xml:space="preserve">порядки денні засідань </w:t>
      </w:r>
      <w:r>
        <w:rPr>
          <w:rFonts w:ascii="Times New Roman" w:hAnsi="Times New Roman" w:cs="Times New Roman"/>
          <w:color w:val="000000"/>
          <w:sz w:val="28"/>
          <w:szCs w:val="28"/>
        </w:rPr>
        <w:t>комітетів повідомляються</w:t>
      </w:r>
      <w:r w:rsidR="00B839C1">
        <w:rPr>
          <w:rFonts w:ascii="Times New Roman" w:hAnsi="Times New Roman" w:cs="Times New Roman"/>
          <w:color w:val="000000"/>
          <w:sz w:val="28"/>
          <w:szCs w:val="28"/>
        </w:rPr>
        <w:t xml:space="preserve"> народним депутатам України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9C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членам відповідних комітетів </w:t>
      </w:r>
      <w:r w:rsidR="004E6A25">
        <w:rPr>
          <w:rFonts w:ascii="Times New Roman" w:hAnsi="Times New Roman" w:cs="Times New Roman"/>
          <w:color w:val="000000"/>
          <w:sz w:val="28"/>
          <w:szCs w:val="28"/>
        </w:rPr>
        <w:t>секретаріатами</w:t>
      </w:r>
      <w:r w:rsidR="00467745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комітетів </w:t>
      </w:r>
      <w:r w:rsidRPr="009F3D17">
        <w:rPr>
          <w:rFonts w:ascii="Times New Roman" w:hAnsi="Times New Roman" w:cs="Times New Roman"/>
          <w:color w:val="000000"/>
          <w:sz w:val="28"/>
          <w:szCs w:val="28"/>
        </w:rPr>
        <w:t>через єдину автоматизовану систему роботи з документами у Верховній Раді України</w:t>
      </w:r>
      <w:r w:rsidR="00410568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(далі – єдина автоматизована система)</w:t>
      </w:r>
      <w:r w:rsidRPr="009F3D1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839C1" w:rsidRDefault="00FC61C2" w:rsidP="008C7419">
      <w:pPr>
        <w:pStyle w:val="a3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="002A73BD" w:rsidRPr="009F3D17">
        <w:rPr>
          <w:rFonts w:ascii="Times New Roman" w:hAnsi="Times New Roman" w:cs="Times New Roman"/>
          <w:color w:val="000000"/>
          <w:sz w:val="28"/>
          <w:szCs w:val="28"/>
        </w:rPr>
        <w:t>комітети здійснюють свою роботу у формі засідань, які</w:t>
      </w:r>
      <w:r w:rsidR="00BC175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7745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можуть проводитися у режимі </w:t>
      </w:r>
      <w:proofErr w:type="spellStart"/>
      <w:r w:rsidR="00467745" w:rsidRPr="009F3D17">
        <w:rPr>
          <w:rFonts w:ascii="Times New Roman" w:hAnsi="Times New Roman" w:cs="Times New Roman"/>
          <w:color w:val="000000"/>
          <w:sz w:val="28"/>
          <w:szCs w:val="28"/>
        </w:rPr>
        <w:t>відеоконференції</w:t>
      </w:r>
      <w:proofErr w:type="spellEnd"/>
      <w:r w:rsidR="00467745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r w:rsidR="004E6A25">
        <w:rPr>
          <w:rFonts w:ascii="Times New Roman" w:hAnsi="Times New Roman" w:cs="Times New Roman"/>
          <w:color w:val="000000"/>
          <w:sz w:val="28"/>
          <w:szCs w:val="28"/>
        </w:rPr>
        <w:t xml:space="preserve"> можливою </w:t>
      </w:r>
      <w:r w:rsidR="00467745" w:rsidRPr="009F3D17">
        <w:rPr>
          <w:rFonts w:ascii="Times New Roman" w:hAnsi="Times New Roman" w:cs="Times New Roman"/>
          <w:color w:val="000000"/>
          <w:sz w:val="28"/>
          <w:szCs w:val="28"/>
        </w:rPr>
        <w:t>одночасною трансляцією на</w:t>
      </w:r>
      <w:r w:rsidR="008C7419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офіц</w:t>
      </w:r>
      <w:r w:rsidR="00467745" w:rsidRPr="009F3D17">
        <w:rPr>
          <w:rFonts w:ascii="Times New Roman" w:hAnsi="Times New Roman" w:cs="Times New Roman"/>
          <w:color w:val="000000"/>
          <w:sz w:val="28"/>
          <w:szCs w:val="28"/>
        </w:rPr>
        <w:t>ійному веб-сайті Верховної Ради України</w:t>
      </w:r>
      <w:r w:rsidR="008C7419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D0311" w:rsidRPr="009F3D17">
        <w:rPr>
          <w:rFonts w:ascii="Times New Roman" w:hAnsi="Times New Roman" w:cs="Times New Roman"/>
          <w:color w:val="000000"/>
          <w:sz w:val="28"/>
          <w:szCs w:val="28"/>
        </w:rPr>
        <w:t>за попередньою</w:t>
      </w:r>
      <w:r w:rsidR="008C7419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згодою більшості </w:t>
      </w:r>
      <w:bookmarkStart w:id="0" w:name="_GoBack"/>
      <w:bookmarkEnd w:id="0"/>
      <w:r w:rsidR="008C7419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від затвердженого Верховною Радою України кількісн</w:t>
      </w:r>
      <w:r w:rsidR="00B839C1">
        <w:rPr>
          <w:rFonts w:ascii="Times New Roman" w:hAnsi="Times New Roman" w:cs="Times New Roman"/>
          <w:color w:val="000000"/>
          <w:sz w:val="28"/>
          <w:szCs w:val="28"/>
        </w:rPr>
        <w:t>ого складу комітету, надісланою</w:t>
      </w:r>
      <w:r w:rsidR="008C7419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голові такого комітету з використанням єдиної автоматизованої системи</w:t>
      </w:r>
      <w:r w:rsidR="008C7419" w:rsidRPr="009F3D17">
        <w:t xml:space="preserve"> </w:t>
      </w:r>
      <w:r w:rsidR="008C7419" w:rsidRPr="009F3D17">
        <w:rPr>
          <w:rFonts w:ascii="Times New Roman" w:hAnsi="Times New Roman" w:cs="Times New Roman"/>
          <w:color w:val="000000"/>
          <w:sz w:val="28"/>
          <w:szCs w:val="28"/>
        </w:rPr>
        <w:t>та накладенням квалі</w:t>
      </w:r>
      <w:r w:rsidR="00B839C1">
        <w:rPr>
          <w:rFonts w:ascii="Times New Roman" w:hAnsi="Times New Roman" w:cs="Times New Roman"/>
          <w:color w:val="000000"/>
          <w:sz w:val="28"/>
          <w:szCs w:val="28"/>
        </w:rPr>
        <w:t xml:space="preserve">фікованого електронного підпису. Згода на проведення засідання комітету у режимі </w:t>
      </w:r>
      <w:proofErr w:type="spellStart"/>
      <w:r w:rsidR="00B839C1">
        <w:rPr>
          <w:rFonts w:ascii="Times New Roman" w:hAnsi="Times New Roman" w:cs="Times New Roman"/>
          <w:color w:val="000000"/>
          <w:sz w:val="28"/>
          <w:szCs w:val="28"/>
        </w:rPr>
        <w:t>відеконференції</w:t>
      </w:r>
      <w:proofErr w:type="spellEnd"/>
      <w:r w:rsidR="00B839C1">
        <w:rPr>
          <w:rFonts w:ascii="Times New Roman" w:hAnsi="Times New Roman" w:cs="Times New Roman"/>
          <w:color w:val="000000"/>
          <w:sz w:val="28"/>
          <w:szCs w:val="28"/>
        </w:rPr>
        <w:t xml:space="preserve"> надається кожним народним депутатом України окремо шляхом надсилання персонального листа на адресу голови комітету;</w:t>
      </w:r>
    </w:p>
    <w:p w:rsidR="005614AA" w:rsidRPr="009F3D17" w:rsidRDefault="002A73BD" w:rsidP="005614AA">
      <w:pPr>
        <w:pStyle w:val="a3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3D17">
        <w:rPr>
          <w:rFonts w:ascii="Times New Roman" w:hAnsi="Times New Roman" w:cs="Times New Roman"/>
          <w:color w:val="000000"/>
          <w:sz w:val="28"/>
          <w:szCs w:val="28"/>
        </w:rPr>
        <w:t>3)</w:t>
      </w:r>
      <w:r w:rsidR="005614A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7CA" w:rsidRPr="009F3D17">
        <w:rPr>
          <w:rFonts w:ascii="Times New Roman" w:hAnsi="Times New Roman" w:cs="Times New Roman"/>
          <w:color w:val="000000"/>
          <w:sz w:val="28"/>
          <w:szCs w:val="28"/>
        </w:rPr>
        <w:t>порядок</w:t>
      </w:r>
      <w:r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7C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денний </w:t>
      </w:r>
      <w:r w:rsidR="00235286" w:rsidRPr="009F3D17">
        <w:rPr>
          <w:rFonts w:ascii="Times New Roman" w:hAnsi="Times New Roman" w:cs="Times New Roman"/>
          <w:color w:val="000000"/>
          <w:sz w:val="28"/>
          <w:szCs w:val="28"/>
        </w:rPr>
        <w:t>засідання комітету, що проводи</w:t>
      </w:r>
      <w:r w:rsidR="0060473E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ться </w:t>
      </w:r>
      <w:r w:rsidR="003D79F3" w:rsidRPr="009F3D17">
        <w:rPr>
          <w:rFonts w:ascii="Times New Roman" w:hAnsi="Times New Roman" w:cs="Times New Roman"/>
          <w:color w:val="000000"/>
          <w:sz w:val="28"/>
          <w:szCs w:val="28"/>
        </w:rPr>
        <w:t>у режимі</w:t>
      </w:r>
      <w:r w:rsidR="00235286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5286" w:rsidRPr="009F3D17">
        <w:rPr>
          <w:rFonts w:ascii="Times New Roman" w:hAnsi="Times New Roman" w:cs="Times New Roman"/>
          <w:color w:val="000000"/>
          <w:sz w:val="28"/>
          <w:szCs w:val="28"/>
        </w:rPr>
        <w:t>відеоконференці</w:t>
      </w:r>
      <w:r w:rsidR="005A67CA" w:rsidRPr="009F3D17">
        <w:rPr>
          <w:rFonts w:ascii="Times New Roman" w:hAnsi="Times New Roman" w:cs="Times New Roman"/>
          <w:color w:val="000000"/>
          <w:sz w:val="28"/>
          <w:szCs w:val="28"/>
        </w:rPr>
        <w:t>ї</w:t>
      </w:r>
      <w:proofErr w:type="spellEnd"/>
      <w:r w:rsidR="002A35B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A67C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14A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r w:rsidR="002A35BD">
        <w:rPr>
          <w:rFonts w:ascii="Times New Roman" w:hAnsi="Times New Roman" w:cs="Times New Roman"/>
          <w:color w:val="000000"/>
          <w:sz w:val="28"/>
          <w:szCs w:val="28"/>
        </w:rPr>
        <w:t xml:space="preserve">заплановані </w:t>
      </w:r>
      <w:r w:rsidR="005614A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для розгляду на такому засіданні проекти актів, </w:t>
      </w:r>
      <w:r w:rsidR="002A35BD">
        <w:rPr>
          <w:rFonts w:ascii="Times New Roman" w:hAnsi="Times New Roman" w:cs="Times New Roman"/>
          <w:color w:val="000000"/>
          <w:sz w:val="28"/>
          <w:szCs w:val="28"/>
        </w:rPr>
        <w:t>надсилаю</w:t>
      </w:r>
      <w:r w:rsidR="005A67CA" w:rsidRPr="009F3D17">
        <w:rPr>
          <w:rFonts w:ascii="Times New Roman" w:hAnsi="Times New Roman" w:cs="Times New Roman"/>
          <w:color w:val="000000"/>
          <w:sz w:val="28"/>
          <w:szCs w:val="28"/>
        </w:rPr>
        <w:t>ться</w:t>
      </w:r>
      <w:r w:rsidR="002A35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14AA" w:rsidRPr="009F3D17">
        <w:rPr>
          <w:rFonts w:ascii="Times New Roman" w:hAnsi="Times New Roman" w:cs="Times New Roman"/>
          <w:color w:val="000000"/>
          <w:sz w:val="28"/>
          <w:szCs w:val="28"/>
        </w:rPr>
        <w:t>членам відповідного комітету</w:t>
      </w:r>
      <w:r w:rsidR="005A67C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секретаріатом такого комітету</w:t>
      </w:r>
      <w:r w:rsidR="00F26019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невідкладно, але </w:t>
      </w:r>
      <w:r w:rsidR="005614A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не пізніше як за </w:t>
      </w:r>
      <w:r w:rsidR="00F26019" w:rsidRPr="009F3D17">
        <w:rPr>
          <w:rFonts w:ascii="Times New Roman" w:hAnsi="Times New Roman" w:cs="Times New Roman"/>
          <w:color w:val="000000"/>
          <w:sz w:val="28"/>
          <w:szCs w:val="28"/>
        </w:rPr>
        <w:t>три</w:t>
      </w:r>
      <w:r w:rsidR="005614A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годин</w:t>
      </w:r>
      <w:r w:rsidR="00F26019" w:rsidRPr="009F3D1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5614A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до початку засідання</w:t>
      </w:r>
      <w:r w:rsidR="002A35BD">
        <w:rPr>
          <w:rFonts w:ascii="Times New Roman" w:hAnsi="Times New Roman" w:cs="Times New Roman"/>
          <w:color w:val="000000"/>
          <w:sz w:val="28"/>
          <w:szCs w:val="28"/>
        </w:rPr>
        <w:t>, з використанням єдиної автоматизованої системи</w:t>
      </w:r>
      <w:r w:rsidR="005614A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2A73BD" w:rsidRPr="00410568" w:rsidRDefault="005614AA" w:rsidP="005614AA">
      <w:pPr>
        <w:pStyle w:val="a3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3D17">
        <w:rPr>
          <w:rFonts w:ascii="Times New Roman" w:hAnsi="Times New Roman" w:cs="Times New Roman"/>
          <w:color w:val="000000"/>
          <w:sz w:val="28"/>
          <w:szCs w:val="28"/>
        </w:rPr>
        <w:t>4)</w:t>
      </w:r>
      <w:r w:rsidR="002A35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засідання комітету, що проводиться у режимі </w:t>
      </w:r>
      <w:proofErr w:type="spellStart"/>
      <w:r w:rsidRPr="009F3D17">
        <w:rPr>
          <w:rFonts w:ascii="Times New Roman" w:hAnsi="Times New Roman" w:cs="Times New Roman"/>
          <w:color w:val="000000"/>
          <w:sz w:val="28"/>
          <w:szCs w:val="28"/>
        </w:rPr>
        <w:t>відеоконференції</w:t>
      </w:r>
      <w:proofErr w:type="spellEnd"/>
      <w:r w:rsidR="00235286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вважається повноважним</w:t>
      </w:r>
      <w:r w:rsidR="0060473E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за</w:t>
      </w:r>
      <w:r w:rsidR="00A207FF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умови</w:t>
      </w:r>
      <w:r w:rsidR="005268C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віддалено</w:t>
      </w:r>
      <w:r w:rsidR="00A24C4F" w:rsidRPr="009F3D17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5268C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(за допомогою</w:t>
      </w:r>
      <w:r w:rsidR="00A24C4F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службового</w:t>
      </w:r>
      <w:r w:rsidR="0098019E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268C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планшета) </w:t>
      </w:r>
      <w:r w:rsidR="00A207FF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35286" w:rsidRPr="009F3D17">
        <w:rPr>
          <w:rFonts w:ascii="Times New Roman" w:hAnsi="Times New Roman" w:cs="Times New Roman"/>
          <w:color w:val="000000"/>
          <w:sz w:val="28"/>
          <w:szCs w:val="28"/>
        </w:rPr>
        <w:t>приєднання до участі у такому засіданні</w:t>
      </w:r>
      <w:r w:rsidR="00AB4E53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бі</w:t>
      </w:r>
      <w:r w:rsidR="00235286" w:rsidRPr="009F3D17">
        <w:rPr>
          <w:rFonts w:ascii="Times New Roman" w:hAnsi="Times New Roman" w:cs="Times New Roman"/>
          <w:color w:val="000000"/>
          <w:sz w:val="28"/>
          <w:szCs w:val="28"/>
        </w:rPr>
        <w:t>льше половини від затвердженого Вер</w:t>
      </w:r>
      <w:r w:rsidRPr="009F3D17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235286" w:rsidRPr="009F3D17">
        <w:rPr>
          <w:rFonts w:ascii="Times New Roman" w:hAnsi="Times New Roman" w:cs="Times New Roman"/>
          <w:color w:val="000000"/>
          <w:sz w:val="28"/>
          <w:szCs w:val="28"/>
        </w:rPr>
        <w:t>овною Радою України складу членів</w:t>
      </w:r>
      <w:r w:rsidR="005B04F1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такого комітету</w:t>
      </w:r>
      <w:r w:rsidR="00235286" w:rsidRPr="009F3D1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A74EE" w:rsidRPr="00410568" w:rsidRDefault="005614AA" w:rsidP="007A74EE">
      <w:pPr>
        <w:pStyle w:val="a3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5</w:t>
      </w:r>
      <w:r w:rsidR="007A74EE" w:rsidRPr="00410568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235286" w:rsidRPr="00410568">
        <w:rPr>
          <w:rFonts w:ascii="Times New Roman" w:hAnsi="Times New Roman" w:cs="Times New Roman"/>
          <w:color w:val="000000"/>
          <w:sz w:val="28"/>
          <w:szCs w:val="28"/>
        </w:rPr>
        <w:t xml:space="preserve">голосування на засіданні комітету, що проводиться </w:t>
      </w:r>
      <w:r w:rsidR="003D79F3">
        <w:rPr>
          <w:rFonts w:ascii="Times New Roman" w:hAnsi="Times New Roman" w:cs="Times New Roman"/>
          <w:color w:val="000000"/>
          <w:sz w:val="28"/>
          <w:szCs w:val="28"/>
        </w:rPr>
        <w:t>у режимі</w:t>
      </w:r>
      <w:r w:rsidR="002A35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35BD">
        <w:rPr>
          <w:rFonts w:ascii="Times New Roman" w:hAnsi="Times New Roman" w:cs="Times New Roman"/>
          <w:color w:val="000000"/>
          <w:sz w:val="28"/>
          <w:szCs w:val="28"/>
        </w:rPr>
        <w:t>відеоконференції</w:t>
      </w:r>
      <w:proofErr w:type="spellEnd"/>
      <w:r w:rsidR="002A35B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35286" w:rsidRPr="00410568">
        <w:rPr>
          <w:rFonts w:ascii="Times New Roman" w:hAnsi="Times New Roman" w:cs="Times New Roman"/>
          <w:color w:val="000000"/>
          <w:sz w:val="28"/>
          <w:szCs w:val="28"/>
        </w:rPr>
        <w:t xml:space="preserve"> здійснюється членами комітету особисто і відкрито шляхом підняття рук</w:t>
      </w:r>
      <w:r w:rsidR="0055454B" w:rsidRPr="00410568">
        <w:rPr>
          <w:rFonts w:ascii="Times New Roman" w:hAnsi="Times New Roman" w:cs="Times New Roman"/>
          <w:color w:val="000000"/>
          <w:sz w:val="28"/>
          <w:szCs w:val="28"/>
        </w:rPr>
        <w:t xml:space="preserve"> та висловлення своєї позиції «за», «проти» чи «утримався»</w:t>
      </w:r>
      <w:r w:rsidR="007A74EE" w:rsidRPr="0041056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A74EE" w:rsidRPr="009F3D17" w:rsidRDefault="005614AA" w:rsidP="007A74EE">
      <w:pPr>
        <w:pStyle w:val="a3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3D17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7A74EE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BC175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підрахунок голосів під час голосування на засіданні комітету, що проводиться </w:t>
      </w:r>
      <w:r w:rsidR="003D79F3" w:rsidRPr="009F3D17">
        <w:rPr>
          <w:rFonts w:ascii="Times New Roman" w:hAnsi="Times New Roman" w:cs="Times New Roman"/>
          <w:color w:val="000000"/>
          <w:sz w:val="28"/>
          <w:szCs w:val="28"/>
        </w:rPr>
        <w:t>у режимі</w:t>
      </w:r>
      <w:r w:rsidR="00BC175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C175A" w:rsidRPr="009F3D17">
        <w:rPr>
          <w:rFonts w:ascii="Times New Roman" w:hAnsi="Times New Roman" w:cs="Times New Roman"/>
          <w:color w:val="000000"/>
          <w:sz w:val="28"/>
          <w:szCs w:val="28"/>
        </w:rPr>
        <w:t>відеоконференції</w:t>
      </w:r>
      <w:proofErr w:type="spellEnd"/>
      <w:r w:rsidR="00BC175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, здійснюється </w:t>
      </w:r>
      <w:r w:rsidR="005B04F1" w:rsidRPr="009F3D17">
        <w:rPr>
          <w:rFonts w:ascii="Times New Roman" w:hAnsi="Times New Roman" w:cs="Times New Roman"/>
          <w:color w:val="000000"/>
          <w:sz w:val="28"/>
          <w:szCs w:val="28"/>
        </w:rPr>
        <w:t>секретарем</w:t>
      </w:r>
      <w:r w:rsidR="00BC175A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відповідного комітету</w:t>
      </w:r>
      <w:r w:rsidR="00857714" w:rsidRPr="009F3D17">
        <w:rPr>
          <w:rFonts w:ascii="Times New Roman" w:hAnsi="Times New Roman" w:cs="Times New Roman"/>
          <w:color w:val="000000"/>
          <w:sz w:val="28"/>
          <w:szCs w:val="28"/>
        </w:rPr>
        <w:t>, а у разі неможливості взяти участь у такому засіданні секретарем комітету, підрахунок голосів здійснюєт</w:t>
      </w:r>
      <w:r w:rsidR="004B0453">
        <w:rPr>
          <w:rFonts w:ascii="Times New Roman" w:hAnsi="Times New Roman" w:cs="Times New Roman"/>
          <w:color w:val="000000"/>
          <w:sz w:val="28"/>
          <w:szCs w:val="28"/>
        </w:rPr>
        <w:t xml:space="preserve">ься головуючим на </w:t>
      </w:r>
      <w:r w:rsidR="00857714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засіданні</w:t>
      </w:r>
      <w:r w:rsidR="005B04F1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або інш</w:t>
      </w:r>
      <w:r w:rsidR="00857714" w:rsidRPr="009F3D17">
        <w:rPr>
          <w:rFonts w:ascii="Times New Roman" w:hAnsi="Times New Roman" w:cs="Times New Roman"/>
          <w:color w:val="000000"/>
          <w:sz w:val="28"/>
          <w:szCs w:val="28"/>
        </w:rPr>
        <w:t>им, визначеним ним</w:t>
      </w:r>
      <w:r w:rsidR="005B04F1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членом комі</w:t>
      </w:r>
      <w:r w:rsidR="00857714" w:rsidRPr="009F3D17">
        <w:rPr>
          <w:rFonts w:ascii="Times New Roman" w:hAnsi="Times New Roman" w:cs="Times New Roman"/>
          <w:color w:val="000000"/>
          <w:sz w:val="28"/>
          <w:szCs w:val="28"/>
        </w:rPr>
        <w:t>тету</w:t>
      </w:r>
      <w:r w:rsidR="007A74EE" w:rsidRPr="009F3D1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A35BD" w:rsidRPr="009F3D17" w:rsidRDefault="005614AA" w:rsidP="002A35BD">
      <w:pPr>
        <w:pStyle w:val="a3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3D17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FC61C2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) акти комітетів, протоколи і </w:t>
      </w:r>
      <w:r w:rsidR="004B0453">
        <w:rPr>
          <w:rFonts w:ascii="Times New Roman" w:hAnsi="Times New Roman" w:cs="Times New Roman"/>
          <w:color w:val="000000"/>
          <w:sz w:val="28"/>
          <w:szCs w:val="28"/>
        </w:rPr>
        <w:t>стенограми</w:t>
      </w:r>
      <w:r w:rsidR="00FC61C2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їх засідань</w:t>
      </w:r>
      <w:r w:rsidR="002A73BD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розміщуються </w:t>
      </w:r>
      <w:r w:rsidR="00B868EB" w:rsidRPr="009F3D17">
        <w:rPr>
          <w:rFonts w:ascii="Times New Roman" w:hAnsi="Times New Roman" w:cs="Times New Roman"/>
          <w:color w:val="000000"/>
          <w:sz w:val="28"/>
          <w:szCs w:val="28"/>
        </w:rPr>
        <w:t>на офіційному веб-сайті Верховної Ради України</w:t>
      </w:r>
      <w:r w:rsidR="002A73BD" w:rsidRPr="009F3D1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42298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35BD">
        <w:rPr>
          <w:rFonts w:ascii="Times New Roman" w:hAnsi="Times New Roman" w:cs="Times New Roman"/>
          <w:color w:val="000000"/>
          <w:sz w:val="28"/>
          <w:szCs w:val="28"/>
        </w:rPr>
        <w:t xml:space="preserve">На засіданні комітету, що проводиться у режимі </w:t>
      </w:r>
      <w:proofErr w:type="spellStart"/>
      <w:r w:rsidR="002A35BD">
        <w:rPr>
          <w:rFonts w:ascii="Times New Roman" w:hAnsi="Times New Roman" w:cs="Times New Roman"/>
          <w:color w:val="000000"/>
          <w:sz w:val="28"/>
          <w:szCs w:val="28"/>
        </w:rPr>
        <w:t>відеоконференції</w:t>
      </w:r>
      <w:proofErr w:type="spellEnd"/>
      <w:r w:rsidR="002A35BD">
        <w:rPr>
          <w:rFonts w:ascii="Times New Roman" w:hAnsi="Times New Roman" w:cs="Times New Roman"/>
          <w:color w:val="000000"/>
          <w:sz w:val="28"/>
          <w:szCs w:val="28"/>
        </w:rPr>
        <w:t>, ведеться протокол і стенограма засідання.</w:t>
      </w:r>
    </w:p>
    <w:p w:rsidR="002A73BD" w:rsidRPr="00410568" w:rsidRDefault="00342298" w:rsidP="002A35BD">
      <w:pPr>
        <w:pStyle w:val="a3"/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3D17">
        <w:rPr>
          <w:rFonts w:ascii="Times New Roman" w:hAnsi="Times New Roman" w:cs="Times New Roman"/>
          <w:color w:val="000000"/>
          <w:sz w:val="28"/>
          <w:szCs w:val="28"/>
        </w:rPr>
        <w:t>Акти комітетів і протоколи</w:t>
      </w:r>
      <w:r w:rsidR="007F1CF4">
        <w:rPr>
          <w:rFonts w:ascii="Times New Roman" w:hAnsi="Times New Roman" w:cs="Times New Roman"/>
          <w:color w:val="000000"/>
          <w:sz w:val="28"/>
          <w:szCs w:val="28"/>
        </w:rPr>
        <w:t xml:space="preserve">, проведених у режимі </w:t>
      </w:r>
      <w:proofErr w:type="spellStart"/>
      <w:r w:rsidR="007F1CF4">
        <w:rPr>
          <w:rFonts w:ascii="Times New Roman" w:hAnsi="Times New Roman" w:cs="Times New Roman"/>
          <w:color w:val="000000"/>
          <w:sz w:val="28"/>
          <w:szCs w:val="28"/>
        </w:rPr>
        <w:t>відеоконференції</w:t>
      </w:r>
      <w:proofErr w:type="spellEnd"/>
      <w:r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07B3C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їх </w:t>
      </w:r>
      <w:r w:rsidRPr="009F3D17">
        <w:rPr>
          <w:rFonts w:ascii="Times New Roman" w:hAnsi="Times New Roman" w:cs="Times New Roman"/>
          <w:color w:val="000000"/>
          <w:sz w:val="28"/>
          <w:szCs w:val="28"/>
        </w:rPr>
        <w:t>засідань</w:t>
      </w:r>
      <w:r w:rsidRPr="00410568">
        <w:rPr>
          <w:rFonts w:ascii="Times New Roman" w:hAnsi="Times New Roman" w:cs="Times New Roman"/>
          <w:color w:val="000000"/>
          <w:sz w:val="28"/>
          <w:szCs w:val="28"/>
        </w:rPr>
        <w:t>,  підписуються кваліфікованими електронними підписами з наступним оформленням у паперовому вигляді протягом 10</w:t>
      </w:r>
      <w:r w:rsidR="00D07B3C" w:rsidRPr="00410568">
        <w:rPr>
          <w:rFonts w:ascii="Times New Roman" w:hAnsi="Times New Roman" w:cs="Times New Roman"/>
          <w:color w:val="000000"/>
          <w:sz w:val="28"/>
          <w:szCs w:val="28"/>
        </w:rPr>
        <w:t xml:space="preserve"> робочих</w:t>
      </w:r>
      <w:r w:rsidRPr="00410568">
        <w:rPr>
          <w:rFonts w:ascii="Times New Roman" w:hAnsi="Times New Roman" w:cs="Times New Roman"/>
          <w:color w:val="000000"/>
          <w:sz w:val="28"/>
          <w:szCs w:val="28"/>
        </w:rPr>
        <w:t xml:space="preserve"> днів </w:t>
      </w:r>
      <w:r w:rsidR="00C6294A" w:rsidRPr="00410568">
        <w:rPr>
          <w:rFonts w:ascii="Times New Roman" w:hAnsi="Times New Roman" w:cs="Times New Roman"/>
          <w:color w:val="000000"/>
          <w:sz w:val="28"/>
          <w:szCs w:val="28"/>
        </w:rPr>
        <w:t xml:space="preserve">з дня </w:t>
      </w:r>
      <w:r w:rsidRPr="00410568">
        <w:rPr>
          <w:rFonts w:ascii="Times New Roman" w:hAnsi="Times New Roman" w:cs="Times New Roman"/>
          <w:color w:val="000000"/>
          <w:sz w:val="28"/>
          <w:szCs w:val="28"/>
        </w:rPr>
        <w:t>заве</w:t>
      </w:r>
      <w:r w:rsidR="009D3793">
        <w:rPr>
          <w:rFonts w:ascii="Times New Roman" w:hAnsi="Times New Roman" w:cs="Times New Roman"/>
          <w:color w:val="000000"/>
          <w:sz w:val="28"/>
          <w:szCs w:val="28"/>
        </w:rPr>
        <w:t>ршення строку дії цього Закону</w:t>
      </w:r>
      <w:r w:rsidRPr="0041056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F1CF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4105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F1CF4" w:rsidRDefault="00DA7EAE" w:rsidP="00FC61C2">
      <w:pPr>
        <w:pStyle w:val="a3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ІІ.</w:t>
      </w:r>
      <w:r w:rsidR="007F1CF4">
        <w:rPr>
          <w:rFonts w:ascii="Times New Roman" w:hAnsi="Times New Roman" w:cs="Times New Roman"/>
          <w:color w:val="000000"/>
          <w:sz w:val="28"/>
          <w:szCs w:val="28"/>
        </w:rPr>
        <w:t xml:space="preserve"> Прикінцеві положення</w:t>
      </w:r>
    </w:p>
    <w:p w:rsidR="00FC61C2" w:rsidRDefault="007F1CF4" w:rsidP="00FC61C2">
      <w:pPr>
        <w:pStyle w:val="a3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DA7EAE">
        <w:rPr>
          <w:rFonts w:ascii="Times New Roman" w:hAnsi="Times New Roman" w:cs="Times New Roman"/>
          <w:color w:val="000000"/>
          <w:sz w:val="28"/>
          <w:szCs w:val="28"/>
        </w:rPr>
        <w:t xml:space="preserve"> Цей Закон</w:t>
      </w:r>
      <w:r w:rsidR="00FC61C2">
        <w:rPr>
          <w:rFonts w:ascii="Times New Roman" w:hAnsi="Times New Roman" w:cs="Times New Roman"/>
          <w:color w:val="000000"/>
          <w:sz w:val="28"/>
          <w:szCs w:val="28"/>
        </w:rPr>
        <w:t xml:space="preserve"> набирає чинності з дня</w:t>
      </w:r>
      <w:r w:rsidR="00DA7EAE">
        <w:rPr>
          <w:rFonts w:ascii="Times New Roman" w:hAnsi="Times New Roman" w:cs="Times New Roman"/>
          <w:color w:val="000000"/>
          <w:sz w:val="28"/>
          <w:szCs w:val="28"/>
        </w:rPr>
        <w:t xml:space="preserve"> наступного за днем </w:t>
      </w:r>
      <w:r w:rsidR="00FC61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7EAE">
        <w:rPr>
          <w:rFonts w:ascii="Times New Roman" w:hAnsi="Times New Roman" w:cs="Times New Roman"/>
          <w:color w:val="000000"/>
          <w:sz w:val="28"/>
          <w:szCs w:val="28"/>
        </w:rPr>
        <w:t xml:space="preserve">його опублікування </w:t>
      </w:r>
      <w:r w:rsidR="005C381F">
        <w:rPr>
          <w:rFonts w:ascii="Times New Roman" w:hAnsi="Times New Roman" w:cs="Times New Roman"/>
          <w:color w:val="000000"/>
          <w:sz w:val="28"/>
          <w:szCs w:val="28"/>
        </w:rPr>
        <w:t xml:space="preserve">і діє до відміни встановленого Кабінетом Міністрів </w:t>
      </w:r>
      <w:r w:rsidR="005C381F" w:rsidRPr="00FC61C2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r w:rsidR="005C381F">
        <w:rPr>
          <w:rFonts w:ascii="Times New Roman" w:hAnsi="Times New Roman" w:cs="Times New Roman"/>
          <w:color w:val="000000"/>
          <w:sz w:val="28"/>
          <w:szCs w:val="28"/>
        </w:rPr>
        <w:t xml:space="preserve"> карантину</w:t>
      </w:r>
      <w:r w:rsidR="00FC61C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F1CF4" w:rsidRDefault="007F1CF4" w:rsidP="007F1CF4">
      <w:pPr>
        <w:pStyle w:val="a3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FC61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Рекомендувати тимчасовим спеціальним і тимчасовим слідчим комісіям Верховної Ради України здійснювати свою роботу з урахуванням особливостей, визначених цим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Законом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для комітетів.</w:t>
      </w:r>
    </w:p>
    <w:p w:rsidR="00FC61C2" w:rsidRDefault="00FC61C2" w:rsidP="00FC61C2">
      <w:pPr>
        <w:pStyle w:val="a3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C61C2" w:rsidRDefault="00FC61C2" w:rsidP="00FC61C2">
      <w:pPr>
        <w:pStyle w:val="a3"/>
        <w:spacing w:after="12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Голова</w:t>
      </w:r>
    </w:p>
    <w:p w:rsidR="008C4CF6" w:rsidRPr="00736317" w:rsidRDefault="00FC61C2" w:rsidP="00736317">
      <w:pPr>
        <w:pStyle w:val="a3"/>
        <w:spacing w:after="12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Верховної Ради України</w:t>
      </w:r>
    </w:p>
    <w:sectPr w:rsidR="008C4CF6" w:rsidRPr="007363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F418E"/>
    <w:multiLevelType w:val="hybridMultilevel"/>
    <w:tmpl w:val="A784EF86"/>
    <w:lvl w:ilvl="0" w:tplc="4D0074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5AA"/>
    <w:rsid w:val="00006345"/>
    <w:rsid w:val="00032D40"/>
    <w:rsid w:val="00235286"/>
    <w:rsid w:val="002A35BD"/>
    <w:rsid w:val="002A73BD"/>
    <w:rsid w:val="00342298"/>
    <w:rsid w:val="003611AE"/>
    <w:rsid w:val="00390C6D"/>
    <w:rsid w:val="003D79F3"/>
    <w:rsid w:val="00410568"/>
    <w:rsid w:val="00467745"/>
    <w:rsid w:val="004B0453"/>
    <w:rsid w:val="004D2DAC"/>
    <w:rsid w:val="004E6180"/>
    <w:rsid w:val="004E6A25"/>
    <w:rsid w:val="00525084"/>
    <w:rsid w:val="005268CA"/>
    <w:rsid w:val="0055454B"/>
    <w:rsid w:val="005614AA"/>
    <w:rsid w:val="005A67CA"/>
    <w:rsid w:val="005B04F1"/>
    <w:rsid w:val="005C381F"/>
    <w:rsid w:val="0060152A"/>
    <w:rsid w:val="0060473E"/>
    <w:rsid w:val="006225AA"/>
    <w:rsid w:val="006A527C"/>
    <w:rsid w:val="006C5360"/>
    <w:rsid w:val="00736317"/>
    <w:rsid w:val="007A5002"/>
    <w:rsid w:val="007A74EE"/>
    <w:rsid w:val="007F1CF4"/>
    <w:rsid w:val="00835E5D"/>
    <w:rsid w:val="00847542"/>
    <w:rsid w:val="00857714"/>
    <w:rsid w:val="008C4CF6"/>
    <w:rsid w:val="008C7419"/>
    <w:rsid w:val="008E68C1"/>
    <w:rsid w:val="0093543F"/>
    <w:rsid w:val="0098019E"/>
    <w:rsid w:val="009A611B"/>
    <w:rsid w:val="009D3793"/>
    <w:rsid w:val="009D7C4B"/>
    <w:rsid w:val="009E3D15"/>
    <w:rsid w:val="009F3D17"/>
    <w:rsid w:val="00A207FF"/>
    <w:rsid w:val="00A24C4F"/>
    <w:rsid w:val="00AB4E53"/>
    <w:rsid w:val="00AC5955"/>
    <w:rsid w:val="00AE2E25"/>
    <w:rsid w:val="00B544B8"/>
    <w:rsid w:val="00B56CAA"/>
    <w:rsid w:val="00B839C1"/>
    <w:rsid w:val="00B868EB"/>
    <w:rsid w:val="00BC175A"/>
    <w:rsid w:val="00C6294A"/>
    <w:rsid w:val="00CC572D"/>
    <w:rsid w:val="00CD0311"/>
    <w:rsid w:val="00D07B3C"/>
    <w:rsid w:val="00D24641"/>
    <w:rsid w:val="00D57C9C"/>
    <w:rsid w:val="00DA7EAE"/>
    <w:rsid w:val="00E73D38"/>
    <w:rsid w:val="00E845AD"/>
    <w:rsid w:val="00F0779C"/>
    <w:rsid w:val="00F13138"/>
    <w:rsid w:val="00F26019"/>
    <w:rsid w:val="00F33538"/>
    <w:rsid w:val="00FC5D30"/>
    <w:rsid w:val="00FC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5412A"/>
  <w15:chartTrackingRefBased/>
  <w15:docId w15:val="{15FAFC4D-4A7C-4733-A49C-64EEFFD5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D3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61C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47542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475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3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80899-5422-4562-95AE-A90700F59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2314</Words>
  <Characters>1320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Тополянська Тетяна Олександрівна</dc:creator>
  <cp:keywords/>
  <dc:description/>
  <cp:lastModifiedBy>Нехоца Марія Василівна</cp:lastModifiedBy>
  <cp:revision>5</cp:revision>
  <cp:lastPrinted>2020-03-27T12:37:00Z</cp:lastPrinted>
  <dcterms:created xsi:type="dcterms:W3CDTF">2020-03-29T09:04:00Z</dcterms:created>
  <dcterms:modified xsi:type="dcterms:W3CDTF">2020-03-29T09:19:00Z</dcterms:modified>
</cp:coreProperties>
</file>