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FB3" w:rsidRPr="006C6332" w:rsidRDefault="008F1FB3" w:rsidP="00456C8D">
      <w:pPr>
        <w:pStyle w:val="1"/>
        <w:ind w:right="-1" w:firstLine="0"/>
        <w:jc w:val="left"/>
        <w:rPr>
          <w:szCs w:val="28"/>
        </w:rPr>
      </w:pPr>
      <w:bookmarkStart w:id="0" w:name="_GoBack"/>
      <w:bookmarkEnd w:id="0"/>
      <w:r w:rsidRPr="006C6332">
        <w:rPr>
          <w:szCs w:val="28"/>
        </w:rPr>
        <w:t xml:space="preserve">                             </w:t>
      </w:r>
    </w:p>
    <w:p w:rsidR="008F1FB3" w:rsidRPr="006C6332" w:rsidRDefault="008F1FB3" w:rsidP="00314F5D">
      <w:pPr>
        <w:pStyle w:val="1"/>
        <w:ind w:right="-1" w:firstLine="0"/>
        <w:jc w:val="center"/>
        <w:rPr>
          <w:szCs w:val="28"/>
          <w:lang w:val="ru-RU"/>
        </w:rPr>
      </w:pPr>
      <w:r w:rsidRPr="006C6332">
        <w:rPr>
          <w:szCs w:val="28"/>
        </w:rPr>
        <w:t xml:space="preserve">ПОЯСНЮВАЛЬНА ЗАПИСКА </w:t>
      </w:r>
    </w:p>
    <w:p w:rsidR="008F1FB3" w:rsidRPr="006C6332" w:rsidRDefault="008F1FB3" w:rsidP="00314F5D">
      <w:pPr>
        <w:pStyle w:val="1"/>
        <w:ind w:right="-1" w:firstLine="0"/>
        <w:jc w:val="center"/>
        <w:rPr>
          <w:szCs w:val="28"/>
        </w:rPr>
      </w:pPr>
      <w:r w:rsidRPr="006C6332">
        <w:rPr>
          <w:szCs w:val="28"/>
        </w:rPr>
        <w:t>до проекту Закону України</w:t>
      </w:r>
    </w:p>
    <w:p w:rsidR="00987B23" w:rsidRDefault="00090864" w:rsidP="00987B23">
      <w:pPr>
        <w:jc w:val="center"/>
        <w:rPr>
          <w:b/>
          <w:sz w:val="28"/>
          <w:szCs w:val="28"/>
        </w:rPr>
      </w:pPr>
      <w:r w:rsidRPr="00090864">
        <w:rPr>
          <w:b/>
          <w:sz w:val="28"/>
          <w:szCs w:val="28"/>
        </w:rPr>
        <w:t>«Про внесення змін до Декрету Кабінету Міністрів України «Про державне мито» (щодо збільшення розміру окремих ставок)»</w:t>
      </w:r>
    </w:p>
    <w:p w:rsidR="00090864" w:rsidRPr="006C6332" w:rsidRDefault="00090864" w:rsidP="00987B23">
      <w:pPr>
        <w:jc w:val="center"/>
        <w:rPr>
          <w:sz w:val="28"/>
          <w:szCs w:val="28"/>
        </w:rPr>
      </w:pPr>
    </w:p>
    <w:p w:rsidR="008F1FB3" w:rsidRPr="006C6332" w:rsidRDefault="008F1FB3" w:rsidP="006B37F8">
      <w:pPr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 xml:space="preserve">       1. Обґрунтування необхідності прийняття закону </w:t>
      </w:r>
    </w:p>
    <w:p w:rsidR="008F1FB3" w:rsidRPr="006C6332" w:rsidRDefault="008F1FB3" w:rsidP="006B37F8">
      <w:pPr>
        <w:rPr>
          <w:sz w:val="28"/>
          <w:szCs w:val="28"/>
        </w:rPr>
      </w:pP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 xml:space="preserve">Внесення </w:t>
      </w:r>
      <w:r w:rsidR="008F32B4">
        <w:rPr>
          <w:sz w:val="28"/>
          <w:szCs w:val="28"/>
        </w:rPr>
        <w:t xml:space="preserve">даного </w:t>
      </w:r>
      <w:r w:rsidR="00987B23">
        <w:rPr>
          <w:sz w:val="28"/>
          <w:szCs w:val="28"/>
        </w:rPr>
        <w:t>законо</w:t>
      </w:r>
      <w:r w:rsidRPr="006C6332">
        <w:rPr>
          <w:sz w:val="28"/>
          <w:szCs w:val="28"/>
        </w:rPr>
        <w:t xml:space="preserve">проекту обумовлено необхідністю запобігання зменшенню доходів місцевих бюджетів в сучасних умовах. </w:t>
      </w:r>
      <w:r w:rsidR="008F32B4" w:rsidRPr="008F32B4">
        <w:rPr>
          <w:sz w:val="28"/>
          <w:szCs w:val="28"/>
        </w:rPr>
        <w:t xml:space="preserve">Декрет Кабінету Міністрів України “Про державне мито” </w:t>
      </w:r>
      <w:r w:rsidRPr="008F32B4">
        <w:rPr>
          <w:sz w:val="28"/>
          <w:szCs w:val="28"/>
          <w:lang w:val="ru-RU"/>
        </w:rPr>
        <w:t>було прийнято в 199</w:t>
      </w:r>
      <w:r w:rsidRPr="008F32B4">
        <w:rPr>
          <w:sz w:val="28"/>
          <w:szCs w:val="28"/>
        </w:rPr>
        <w:t>3</w:t>
      </w:r>
      <w:r w:rsidRPr="006C6332">
        <w:rPr>
          <w:sz w:val="28"/>
          <w:szCs w:val="28"/>
          <w:lang w:val="ru-RU"/>
        </w:rPr>
        <w:t xml:space="preserve"> році і деякі його положення є застарілими</w:t>
      </w:r>
      <w:r w:rsidR="008F32B4">
        <w:rPr>
          <w:sz w:val="28"/>
          <w:szCs w:val="28"/>
          <w:lang w:val="ru-RU"/>
        </w:rPr>
        <w:t xml:space="preserve"> і потребують корегувань</w:t>
      </w:r>
      <w:r w:rsidRPr="006C6332">
        <w:rPr>
          <w:sz w:val="28"/>
          <w:szCs w:val="28"/>
          <w:lang w:val="ru-RU"/>
        </w:rPr>
        <w:t xml:space="preserve">. </w:t>
      </w: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6B37F8">
      <w:pPr>
        <w:ind w:right="-82" w:firstLine="539"/>
        <w:jc w:val="both"/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>2. Цілі і завдання прийняття законопроекту</w:t>
      </w: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Метою даного законопроекту є врахування сучасних соціальних та економічних умов, що склалися після 1993 року зокрема в контексті кризових та інфляційних процесів та сприяти наповненню місцевих бюджетів.</w:t>
      </w: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</w:p>
    <w:p w:rsidR="008F1FB3" w:rsidRDefault="008F1FB3" w:rsidP="008B087C">
      <w:pPr>
        <w:ind w:right="-82" w:firstLine="539"/>
        <w:jc w:val="both"/>
        <w:rPr>
          <w:sz w:val="28"/>
          <w:szCs w:val="28"/>
        </w:rPr>
      </w:pPr>
      <w:r w:rsidRPr="006C6332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:rsidR="008F1FB3" w:rsidRPr="006C6332" w:rsidRDefault="008F1FB3" w:rsidP="008B087C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6C6332">
      <w:pPr>
        <w:autoSpaceDE w:val="0"/>
        <w:autoSpaceDN w:val="0"/>
        <w:adjustRightInd w:val="0"/>
        <w:spacing w:line="276" w:lineRule="auto"/>
        <w:ind w:right="-431" w:firstLine="705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Державне мито справляється за вчинення дій в інтересах юридичних і фізичних осіб та за видачу документів, що мають юридичне значення та правові наслідки уповноваженими на те органами або посадовими особами і його справляння в Україні регулюється Декретом Кабінету Міністрів України "Про державне мито", який був прийнятий в 1993 році.</w:t>
      </w:r>
    </w:p>
    <w:p w:rsidR="008F1FB3" w:rsidRPr="006C6332" w:rsidRDefault="008F1FB3" w:rsidP="006C6332">
      <w:pPr>
        <w:autoSpaceDE w:val="0"/>
        <w:autoSpaceDN w:val="0"/>
        <w:adjustRightInd w:val="0"/>
        <w:spacing w:line="276" w:lineRule="auto"/>
        <w:ind w:right="-431" w:firstLine="720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Більшість ставок державного мита встановлена в частинах неоподатковуваного мінімуму доходів громадян, який затверджений ще у 1995 році, з огляду на що не враховують інфляційних процесів, які відбулися за цей період часу.</w:t>
      </w:r>
      <w:r>
        <w:rPr>
          <w:sz w:val="28"/>
          <w:szCs w:val="28"/>
        </w:rPr>
        <w:t xml:space="preserve"> </w:t>
      </w:r>
      <w:r w:rsidRPr="006C6332">
        <w:rPr>
          <w:sz w:val="28"/>
          <w:szCs w:val="28"/>
        </w:rPr>
        <w:t>Слід зазначити, що в деяких випадках витрати на здійснення окремих дій є більшими ніж сума державного мита, яка справляється за їх вчинення.</w:t>
      </w:r>
    </w:p>
    <w:p w:rsidR="00056728" w:rsidRPr="006C6332" w:rsidRDefault="00056728" w:rsidP="002844AE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314F5D">
      <w:pPr>
        <w:ind w:right="-82" w:firstLine="539"/>
        <w:jc w:val="both"/>
        <w:rPr>
          <w:sz w:val="28"/>
          <w:szCs w:val="28"/>
        </w:rPr>
      </w:pPr>
      <w:r w:rsidRPr="006C6332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8F1FB3" w:rsidRPr="006C6332" w:rsidRDefault="008F1FB3" w:rsidP="00BE64A2">
      <w:pPr>
        <w:ind w:right="-82" w:firstLine="539"/>
        <w:jc w:val="both"/>
        <w:rPr>
          <w:sz w:val="28"/>
          <w:szCs w:val="28"/>
        </w:rPr>
      </w:pPr>
    </w:p>
    <w:p w:rsidR="008F1FB3" w:rsidRDefault="008F1FB3" w:rsidP="00BE64A2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Законодавство в сфері державного мита регулюється Декретом Кабінету Міністрів «Про державне мито» від 21 січня 1993 року</w:t>
      </w:r>
      <w:r>
        <w:rPr>
          <w:sz w:val="28"/>
          <w:szCs w:val="28"/>
        </w:rPr>
        <w:t>.</w:t>
      </w:r>
    </w:p>
    <w:p w:rsidR="008F32B4" w:rsidRDefault="008F32B4" w:rsidP="00BE64A2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BE64A2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BE64A2">
      <w:pPr>
        <w:ind w:right="-82" w:firstLine="539"/>
        <w:jc w:val="both"/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>5. Фінансово-економічне обґрунтування законопроекту</w:t>
      </w:r>
    </w:p>
    <w:p w:rsidR="008F1FB3" w:rsidRPr="006C6332" w:rsidRDefault="008F1FB3" w:rsidP="00BE64A2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21238C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 xml:space="preserve">Прийняття даного проекту як закону України та його реалізація додаткових витрат не потребує, а лише призведе до збільшення надходжень </w:t>
      </w:r>
      <w:r w:rsidR="001A0F5F" w:rsidRPr="001A0F5F">
        <w:rPr>
          <w:sz w:val="28"/>
          <w:szCs w:val="28"/>
        </w:rPr>
        <w:t xml:space="preserve">загального фонду </w:t>
      </w:r>
      <w:r w:rsidR="001705AF" w:rsidRPr="006C6332">
        <w:rPr>
          <w:sz w:val="28"/>
          <w:szCs w:val="28"/>
        </w:rPr>
        <w:t>бюджетів</w:t>
      </w:r>
      <w:r w:rsidR="001705AF">
        <w:rPr>
          <w:sz w:val="28"/>
          <w:szCs w:val="28"/>
        </w:rPr>
        <w:t xml:space="preserve"> </w:t>
      </w:r>
      <w:r w:rsidR="001705AF" w:rsidRPr="001A0F5F">
        <w:rPr>
          <w:sz w:val="28"/>
          <w:szCs w:val="28"/>
        </w:rPr>
        <w:t xml:space="preserve">  </w:t>
      </w:r>
      <w:r w:rsidR="001A0F5F" w:rsidRPr="001A0F5F">
        <w:rPr>
          <w:sz w:val="28"/>
          <w:szCs w:val="28"/>
        </w:rPr>
        <w:t xml:space="preserve">міст республіканського Автономної Республіки Крим та обласного значення, міст Києва та Севастополя, районних бюджетів, бюджетів об’єднаних </w:t>
      </w:r>
      <w:r w:rsidR="001A0F5F" w:rsidRPr="001A0F5F">
        <w:rPr>
          <w:sz w:val="28"/>
          <w:szCs w:val="28"/>
        </w:rPr>
        <w:lastRenderedPageBreak/>
        <w:t>територіальних громад</w:t>
      </w:r>
      <w:r w:rsidR="001705AF">
        <w:rPr>
          <w:sz w:val="28"/>
          <w:szCs w:val="28"/>
        </w:rPr>
        <w:t xml:space="preserve">, а також </w:t>
      </w:r>
      <w:r w:rsidR="001705AF" w:rsidRPr="001705AF">
        <w:rPr>
          <w:sz w:val="28"/>
          <w:szCs w:val="28"/>
        </w:rPr>
        <w:t>загального фонду бюджетів міс</w:t>
      </w:r>
      <w:r w:rsidR="001705AF">
        <w:rPr>
          <w:sz w:val="28"/>
          <w:szCs w:val="28"/>
        </w:rPr>
        <w:t>т районного значення, сільських та</w:t>
      </w:r>
      <w:r w:rsidR="001705AF" w:rsidRPr="001705AF">
        <w:rPr>
          <w:sz w:val="28"/>
          <w:szCs w:val="28"/>
        </w:rPr>
        <w:t xml:space="preserve"> селищних бюджетів</w:t>
      </w:r>
      <w:r w:rsidR="001705AF">
        <w:rPr>
          <w:sz w:val="28"/>
          <w:szCs w:val="28"/>
        </w:rPr>
        <w:t xml:space="preserve"> </w:t>
      </w:r>
      <w:r w:rsidRPr="006C6332">
        <w:rPr>
          <w:sz w:val="28"/>
          <w:szCs w:val="28"/>
        </w:rPr>
        <w:t>.</w:t>
      </w:r>
    </w:p>
    <w:p w:rsidR="008F1FB3" w:rsidRPr="006C6332" w:rsidRDefault="008F1FB3" w:rsidP="0021238C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21238C">
      <w:pPr>
        <w:ind w:right="-82" w:firstLine="539"/>
        <w:jc w:val="both"/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>6. Прогноз соціально-економічних та інших результатів прийняття законопроекту</w:t>
      </w:r>
    </w:p>
    <w:p w:rsidR="008F1FB3" w:rsidRPr="006C6332" w:rsidRDefault="008F1FB3" w:rsidP="0021238C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4206F9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 xml:space="preserve">Прийняття </w:t>
      </w:r>
      <w:r w:rsidR="004206F9" w:rsidRPr="004206F9">
        <w:rPr>
          <w:sz w:val="28"/>
          <w:szCs w:val="28"/>
        </w:rPr>
        <w:t xml:space="preserve">проект Закону України </w:t>
      </w:r>
      <w:r w:rsidR="004206F9">
        <w:rPr>
          <w:sz w:val="28"/>
          <w:szCs w:val="28"/>
        </w:rPr>
        <w:t>п</w:t>
      </w:r>
      <w:r w:rsidR="004206F9" w:rsidRPr="004206F9">
        <w:rPr>
          <w:sz w:val="28"/>
          <w:szCs w:val="28"/>
        </w:rPr>
        <w:t>ро внесення змін до Декрету Кабінету Міністрів України «Про державне мито» щодо зб</w:t>
      </w:r>
      <w:r w:rsidR="004206F9">
        <w:rPr>
          <w:sz w:val="28"/>
          <w:szCs w:val="28"/>
        </w:rPr>
        <w:t xml:space="preserve">ільшення розміру окремих ставок </w:t>
      </w:r>
      <w:r w:rsidRPr="006C6332">
        <w:rPr>
          <w:sz w:val="28"/>
          <w:szCs w:val="28"/>
        </w:rPr>
        <w:t>призв</w:t>
      </w:r>
      <w:r w:rsidR="00316011">
        <w:rPr>
          <w:sz w:val="28"/>
          <w:szCs w:val="28"/>
        </w:rPr>
        <w:t>еде до збільшення надходжень органів місцевого самоврядування</w:t>
      </w:r>
      <w:r w:rsidRPr="006C6332">
        <w:rPr>
          <w:sz w:val="28"/>
          <w:szCs w:val="28"/>
        </w:rPr>
        <w:t>.</w:t>
      </w:r>
    </w:p>
    <w:p w:rsidR="008F1FB3" w:rsidRPr="006C6332" w:rsidRDefault="008F1FB3" w:rsidP="006B37F8">
      <w:pPr>
        <w:rPr>
          <w:sz w:val="28"/>
          <w:szCs w:val="28"/>
        </w:rPr>
      </w:pPr>
    </w:p>
    <w:p w:rsidR="008F1FB3" w:rsidRPr="006C6332" w:rsidRDefault="008F1FB3" w:rsidP="006B37F8">
      <w:pPr>
        <w:rPr>
          <w:sz w:val="28"/>
          <w:szCs w:val="28"/>
        </w:rPr>
      </w:pPr>
    </w:p>
    <w:p w:rsidR="003B4863" w:rsidRPr="003B4863" w:rsidRDefault="003B4863" w:rsidP="003B4863">
      <w:pPr>
        <w:rPr>
          <w:b/>
          <w:sz w:val="28"/>
          <w:szCs w:val="28"/>
        </w:rPr>
      </w:pPr>
      <w:r w:rsidRPr="003B4863">
        <w:rPr>
          <w:b/>
          <w:sz w:val="28"/>
          <w:szCs w:val="28"/>
        </w:rPr>
        <w:t xml:space="preserve">Народні депутати України – </w:t>
      </w:r>
    </w:p>
    <w:p w:rsidR="003B4863" w:rsidRPr="003B4863" w:rsidRDefault="003B4863" w:rsidP="003B4863">
      <w:pPr>
        <w:rPr>
          <w:b/>
          <w:sz w:val="28"/>
          <w:szCs w:val="28"/>
        </w:rPr>
      </w:pPr>
      <w:r w:rsidRPr="003B4863">
        <w:rPr>
          <w:b/>
          <w:sz w:val="28"/>
          <w:szCs w:val="28"/>
        </w:rPr>
        <w:t>члени Комітету Верховної Ради України</w:t>
      </w:r>
    </w:p>
    <w:p w:rsidR="008F1FB3" w:rsidRPr="006C6332" w:rsidRDefault="003B4863" w:rsidP="003B4863">
      <w:pPr>
        <w:rPr>
          <w:sz w:val="28"/>
          <w:szCs w:val="28"/>
        </w:rPr>
      </w:pPr>
      <w:r w:rsidRPr="003B4863">
        <w:rPr>
          <w:b/>
          <w:sz w:val="28"/>
          <w:szCs w:val="28"/>
        </w:rPr>
        <w:t>з питань фінансів, податкової та митної політики</w:t>
      </w:r>
    </w:p>
    <w:sectPr w:rsidR="008F1FB3" w:rsidRPr="006C6332" w:rsidSect="00AD37E7">
      <w:headerReference w:type="even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052" w:rsidRDefault="000B6052">
      <w:r>
        <w:separator/>
      </w:r>
    </w:p>
  </w:endnote>
  <w:endnote w:type="continuationSeparator" w:id="0">
    <w:p w:rsidR="000B6052" w:rsidRDefault="000B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052" w:rsidRDefault="000B6052">
      <w:r>
        <w:separator/>
      </w:r>
    </w:p>
  </w:footnote>
  <w:footnote w:type="continuationSeparator" w:id="0">
    <w:p w:rsidR="000B6052" w:rsidRDefault="000B6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FB3" w:rsidRDefault="008F1FB3" w:rsidP="00AF43A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F1FB3" w:rsidRDefault="008F1FB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F8"/>
    <w:rsid w:val="00020D09"/>
    <w:rsid w:val="00024066"/>
    <w:rsid w:val="000430C6"/>
    <w:rsid w:val="00056728"/>
    <w:rsid w:val="0007360F"/>
    <w:rsid w:val="000738D5"/>
    <w:rsid w:val="00090864"/>
    <w:rsid w:val="000B6052"/>
    <w:rsid w:val="000D2AA8"/>
    <w:rsid w:val="00100474"/>
    <w:rsid w:val="001130DE"/>
    <w:rsid w:val="00121B89"/>
    <w:rsid w:val="00127257"/>
    <w:rsid w:val="00131957"/>
    <w:rsid w:val="00145772"/>
    <w:rsid w:val="00155A75"/>
    <w:rsid w:val="00161B63"/>
    <w:rsid w:val="001705AF"/>
    <w:rsid w:val="001737D1"/>
    <w:rsid w:val="001740FD"/>
    <w:rsid w:val="001A0F5F"/>
    <w:rsid w:val="001D009B"/>
    <w:rsid w:val="001D2D5C"/>
    <w:rsid w:val="0021238C"/>
    <w:rsid w:val="00232BDC"/>
    <w:rsid w:val="002844AE"/>
    <w:rsid w:val="002A7F7B"/>
    <w:rsid w:val="002C0FCC"/>
    <w:rsid w:val="002D18A7"/>
    <w:rsid w:val="002E5039"/>
    <w:rsid w:val="002E62F8"/>
    <w:rsid w:val="00314F5D"/>
    <w:rsid w:val="00316011"/>
    <w:rsid w:val="003252C3"/>
    <w:rsid w:val="003311E5"/>
    <w:rsid w:val="0034022B"/>
    <w:rsid w:val="003427B0"/>
    <w:rsid w:val="00342E3F"/>
    <w:rsid w:val="00346D1C"/>
    <w:rsid w:val="00361095"/>
    <w:rsid w:val="003A0BE7"/>
    <w:rsid w:val="003B464E"/>
    <w:rsid w:val="003B4863"/>
    <w:rsid w:val="003C6601"/>
    <w:rsid w:val="003E75A5"/>
    <w:rsid w:val="00415DE1"/>
    <w:rsid w:val="004206F9"/>
    <w:rsid w:val="00422C44"/>
    <w:rsid w:val="00432900"/>
    <w:rsid w:val="00433956"/>
    <w:rsid w:val="00436E5C"/>
    <w:rsid w:val="00452954"/>
    <w:rsid w:val="00456C8D"/>
    <w:rsid w:val="00457286"/>
    <w:rsid w:val="004575D1"/>
    <w:rsid w:val="004637E8"/>
    <w:rsid w:val="004862DF"/>
    <w:rsid w:val="004B1638"/>
    <w:rsid w:val="004E1FB6"/>
    <w:rsid w:val="004F1156"/>
    <w:rsid w:val="004F3A49"/>
    <w:rsid w:val="004F58BC"/>
    <w:rsid w:val="00503F61"/>
    <w:rsid w:val="00511361"/>
    <w:rsid w:val="00514537"/>
    <w:rsid w:val="005462E5"/>
    <w:rsid w:val="005564D4"/>
    <w:rsid w:val="00576CE3"/>
    <w:rsid w:val="0058101B"/>
    <w:rsid w:val="00586397"/>
    <w:rsid w:val="005878A1"/>
    <w:rsid w:val="005C6B69"/>
    <w:rsid w:val="005C6E68"/>
    <w:rsid w:val="005C7A97"/>
    <w:rsid w:val="005E0BDB"/>
    <w:rsid w:val="005E7DC7"/>
    <w:rsid w:val="005F4F10"/>
    <w:rsid w:val="00613596"/>
    <w:rsid w:val="00615842"/>
    <w:rsid w:val="00625896"/>
    <w:rsid w:val="00634583"/>
    <w:rsid w:val="0064605A"/>
    <w:rsid w:val="006511FC"/>
    <w:rsid w:val="006836FF"/>
    <w:rsid w:val="006920CA"/>
    <w:rsid w:val="006A531A"/>
    <w:rsid w:val="006B37F8"/>
    <w:rsid w:val="006B6411"/>
    <w:rsid w:val="006C4818"/>
    <w:rsid w:val="006C6332"/>
    <w:rsid w:val="006D7C8A"/>
    <w:rsid w:val="00715B09"/>
    <w:rsid w:val="007224EC"/>
    <w:rsid w:val="00770F95"/>
    <w:rsid w:val="00827316"/>
    <w:rsid w:val="00851C14"/>
    <w:rsid w:val="00852693"/>
    <w:rsid w:val="008740C2"/>
    <w:rsid w:val="00893716"/>
    <w:rsid w:val="008B087C"/>
    <w:rsid w:val="008E5934"/>
    <w:rsid w:val="008F1FB3"/>
    <w:rsid w:val="008F32B4"/>
    <w:rsid w:val="00902FE2"/>
    <w:rsid w:val="0091595D"/>
    <w:rsid w:val="00915FDA"/>
    <w:rsid w:val="00944FC2"/>
    <w:rsid w:val="00962F9C"/>
    <w:rsid w:val="00987B23"/>
    <w:rsid w:val="009A3942"/>
    <w:rsid w:val="009E30D4"/>
    <w:rsid w:val="00A03A7B"/>
    <w:rsid w:val="00A12C6D"/>
    <w:rsid w:val="00A253C8"/>
    <w:rsid w:val="00A73BBA"/>
    <w:rsid w:val="00AA12B6"/>
    <w:rsid w:val="00AB7304"/>
    <w:rsid w:val="00AD37E7"/>
    <w:rsid w:val="00AD4B1B"/>
    <w:rsid w:val="00AE6B7F"/>
    <w:rsid w:val="00AF43A0"/>
    <w:rsid w:val="00B27C9C"/>
    <w:rsid w:val="00B322EA"/>
    <w:rsid w:val="00B42802"/>
    <w:rsid w:val="00B755FE"/>
    <w:rsid w:val="00B772EA"/>
    <w:rsid w:val="00B85D21"/>
    <w:rsid w:val="00BA2363"/>
    <w:rsid w:val="00BA3DBB"/>
    <w:rsid w:val="00BB1EDB"/>
    <w:rsid w:val="00BB58AE"/>
    <w:rsid w:val="00BE02BC"/>
    <w:rsid w:val="00BE64A2"/>
    <w:rsid w:val="00C04123"/>
    <w:rsid w:val="00C147F6"/>
    <w:rsid w:val="00C2268A"/>
    <w:rsid w:val="00C374B8"/>
    <w:rsid w:val="00C7188B"/>
    <w:rsid w:val="00C761F1"/>
    <w:rsid w:val="00C929DC"/>
    <w:rsid w:val="00CA14C0"/>
    <w:rsid w:val="00CB15B0"/>
    <w:rsid w:val="00CC7258"/>
    <w:rsid w:val="00CF0F3C"/>
    <w:rsid w:val="00D01ED9"/>
    <w:rsid w:val="00D01F83"/>
    <w:rsid w:val="00D3523E"/>
    <w:rsid w:val="00D42415"/>
    <w:rsid w:val="00D86FAE"/>
    <w:rsid w:val="00DD10F3"/>
    <w:rsid w:val="00DD634A"/>
    <w:rsid w:val="00DF6283"/>
    <w:rsid w:val="00E002A0"/>
    <w:rsid w:val="00E02B89"/>
    <w:rsid w:val="00E34482"/>
    <w:rsid w:val="00E4495A"/>
    <w:rsid w:val="00E50221"/>
    <w:rsid w:val="00E94E57"/>
    <w:rsid w:val="00F00A59"/>
    <w:rsid w:val="00F07E60"/>
    <w:rsid w:val="00F13F36"/>
    <w:rsid w:val="00F24AF3"/>
    <w:rsid w:val="00F448FA"/>
    <w:rsid w:val="00F6561A"/>
    <w:rsid w:val="00F861EC"/>
    <w:rsid w:val="00F9311E"/>
    <w:rsid w:val="00FB0C69"/>
    <w:rsid w:val="00FB3B0C"/>
    <w:rsid w:val="00FE3AD7"/>
    <w:rsid w:val="00FF0943"/>
    <w:rsid w:val="00FF2683"/>
    <w:rsid w:val="00FF6614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4D778D-83F8-402E-9D8F-CB58A9A9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7E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B37F8"/>
    <w:pPr>
      <w:keepNext/>
      <w:ind w:right="-483" w:firstLine="709"/>
      <w:jc w:val="right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6B37F8"/>
    <w:pPr>
      <w:keepNext/>
      <w:widowControl w:val="0"/>
      <w:jc w:val="center"/>
      <w:outlineLvl w:val="3"/>
    </w:pPr>
    <w:rPr>
      <w:sz w:val="32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D37E7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D37E7"/>
    <w:rPr>
      <w:rFonts w:ascii="Calibri" w:hAnsi="Calibri" w:cs="Times New Roman"/>
      <w:b/>
      <w:bCs/>
      <w:sz w:val="28"/>
      <w:szCs w:val="28"/>
      <w:lang w:val="uk-UA" w:eastAsia="uk-UA"/>
    </w:rPr>
  </w:style>
  <w:style w:type="paragraph" w:customStyle="1" w:styleId="a3">
    <w:name w:val="Стиль"/>
    <w:basedOn w:val="a"/>
    <w:uiPriority w:val="99"/>
    <w:rsid w:val="006B37F8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Нормальний текст"/>
    <w:basedOn w:val="a"/>
    <w:uiPriority w:val="99"/>
    <w:rsid w:val="006B37F8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rsid w:val="00314F5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AD37E7"/>
    <w:rPr>
      <w:rFonts w:cs="Times New Roman"/>
      <w:sz w:val="24"/>
      <w:szCs w:val="24"/>
      <w:lang w:val="uk-UA" w:eastAsia="uk-UA"/>
    </w:rPr>
  </w:style>
  <w:style w:type="character" w:styleId="a7">
    <w:name w:val="page number"/>
    <w:basedOn w:val="a0"/>
    <w:uiPriority w:val="99"/>
    <w:rsid w:val="00314F5D"/>
    <w:rPr>
      <w:rFonts w:cs="Times New Roman"/>
    </w:rPr>
  </w:style>
  <w:style w:type="paragraph" w:styleId="a8">
    <w:name w:val="footer"/>
    <w:basedOn w:val="a"/>
    <w:link w:val="a9"/>
    <w:uiPriority w:val="99"/>
    <w:rsid w:val="002844AE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2844AE"/>
    <w:rPr>
      <w:rFonts w:cs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131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1A0F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0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7493CE-D0EA-44B2-8E6C-85E8F0C97C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B8A2D-97DF-482C-9ADD-E80A0A1089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F85C3C-12BE-4E2B-9B6B-7DD2C78281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1657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2021-03-15T14:22:00Z</dcterms:created>
  <dcterms:modified xsi:type="dcterms:W3CDTF">2021-03-15T14:22:00Z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