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BA" w:rsidRDefault="003A4C00" w:rsidP="001837EF">
      <w:pPr>
        <w:jc w:val="right"/>
        <w:rPr>
          <w:b/>
          <w:sz w:val="24"/>
        </w:rPr>
      </w:pPr>
      <w:r>
        <w:rPr>
          <w:b/>
          <w:sz w:val="24"/>
        </w:rPr>
        <w:t>До реєстр.</w:t>
      </w:r>
      <w:r w:rsidR="001837EF" w:rsidRPr="001837EF">
        <w:rPr>
          <w:b/>
          <w:sz w:val="24"/>
        </w:rPr>
        <w:t xml:space="preserve"> №3236-1</w:t>
      </w:r>
    </w:p>
    <w:p w:rsidR="003A4C00" w:rsidRPr="003A4C00" w:rsidRDefault="003A4C00" w:rsidP="001837EF">
      <w:pPr>
        <w:jc w:val="right"/>
        <w:rPr>
          <w:b/>
          <w:sz w:val="24"/>
        </w:rPr>
      </w:pPr>
      <w:r>
        <w:rPr>
          <w:b/>
          <w:sz w:val="24"/>
        </w:rPr>
        <w:t>доопрацьований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837EF" w:rsidRPr="00AD7F82" w:rsidTr="007D1BA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837EF" w:rsidRPr="00AD7F82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837EF" w:rsidRPr="00AD7F82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837EF" w:rsidRPr="00AD7F82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837EF" w:rsidRPr="0021032F" w:rsidRDefault="001837EF" w:rsidP="007D1BA4">
            <w:pPr>
              <w:pStyle w:val="ab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3C72158" wp14:editId="2956F7D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1837EF" w:rsidRPr="00A833C8" w:rsidRDefault="001837EF" w:rsidP="007D1BA4">
            <w:pPr>
              <w:pStyle w:val="ab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Комітет з питань 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фінансів, податкової та митної політики</w:t>
            </w:r>
          </w:p>
          <w:p w:rsidR="001837EF" w:rsidRPr="00C86266" w:rsidRDefault="001837EF" w:rsidP="007D1BA4">
            <w:pPr>
              <w:pStyle w:val="ab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28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07, факс: 255-25-91</w:t>
            </w:r>
          </w:p>
        </w:tc>
      </w:tr>
    </w:tbl>
    <w:tbl>
      <w:tblPr>
        <w:tblStyle w:val="ad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1837EF" w:rsidRPr="00053776" w:rsidTr="007D1BA4">
        <w:tc>
          <w:tcPr>
            <w:tcW w:w="1087" w:type="dxa"/>
            <w:tcBorders>
              <w:top w:val="nil"/>
            </w:tcBorders>
          </w:tcPr>
          <w:p w:rsidR="001837EF" w:rsidRPr="00053776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1837EF" w:rsidRPr="00053776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1837EF" w:rsidRPr="00053776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1837EF" w:rsidRPr="004F7B8A" w:rsidRDefault="001837EF" w:rsidP="001837EF">
      <w:pPr>
        <w:pStyle w:val="ab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3A4C00" w:rsidRPr="003A4C00" w:rsidRDefault="003A4C00" w:rsidP="003A4C00">
      <w:pPr>
        <w:pStyle w:val="3"/>
        <w:shd w:val="clear" w:color="auto" w:fill="FFFFFF"/>
        <w:ind w:firstLine="709"/>
        <w:jc w:val="center"/>
        <w:rPr>
          <w:b/>
          <w:szCs w:val="28"/>
        </w:rPr>
      </w:pPr>
      <w:r w:rsidRPr="003A4C00">
        <w:rPr>
          <w:b/>
          <w:color w:val="000000"/>
          <w:szCs w:val="28"/>
        </w:rPr>
        <w:t>ВИСНОВОК</w:t>
      </w:r>
    </w:p>
    <w:p w:rsidR="007C4D03" w:rsidRPr="003A4C00" w:rsidRDefault="007C4D03" w:rsidP="006E039D">
      <w:pPr>
        <w:ind w:left="5220"/>
        <w:rPr>
          <w:b/>
          <w:szCs w:val="28"/>
        </w:rPr>
      </w:pPr>
    </w:p>
    <w:p w:rsidR="003A4C00" w:rsidRPr="003A4C00" w:rsidRDefault="003A4C00" w:rsidP="003A4C00">
      <w:pPr>
        <w:pStyle w:val="3"/>
        <w:shd w:val="clear" w:color="auto" w:fill="FFFFFF"/>
        <w:ind w:firstLine="709"/>
        <w:jc w:val="center"/>
        <w:rPr>
          <w:b/>
          <w:szCs w:val="28"/>
        </w:rPr>
      </w:pPr>
      <w:r w:rsidRPr="003A4C00">
        <w:rPr>
          <w:b/>
          <w:color w:val="000000"/>
          <w:szCs w:val="28"/>
        </w:rPr>
        <w:t>на проект Закону України про внесення змін до Декрету Кабінету Міністрів України «Про внесення змін до статті 3 Декрету Кабінету Міністрів України "Про державне мито" щодо приведення у відповідність розміру ставок на деякі нотаріальні дії (реєстр. №3236-1</w:t>
      </w:r>
      <w:r>
        <w:rPr>
          <w:b/>
          <w:color w:val="000000"/>
          <w:szCs w:val="28"/>
        </w:rPr>
        <w:t>, доопрацьований)</w:t>
      </w:r>
    </w:p>
    <w:p w:rsidR="003A4C00" w:rsidRPr="00C6429F" w:rsidRDefault="003A4C00" w:rsidP="003A4C00">
      <w:pPr>
        <w:ind w:firstLine="709"/>
        <w:jc w:val="both"/>
      </w:pPr>
    </w:p>
    <w:p w:rsidR="003A4C00" w:rsidRPr="003A4C00" w:rsidRDefault="003A4C00" w:rsidP="003A4C00">
      <w:pPr>
        <w:pStyle w:val="a3"/>
        <w:spacing w:before="0" w:after="0"/>
        <w:ind w:firstLine="709"/>
        <w:jc w:val="right"/>
        <w:rPr>
          <w:sz w:val="28"/>
          <w:szCs w:val="28"/>
          <w:lang w:val="uk-UA"/>
        </w:rPr>
      </w:pPr>
      <w:r w:rsidRPr="003A4C00">
        <w:rPr>
          <w:sz w:val="28"/>
          <w:szCs w:val="28"/>
          <w:lang w:val="uk-UA"/>
        </w:rPr>
        <w:t>11 березня 2021 року</w:t>
      </w:r>
    </w:p>
    <w:p w:rsidR="003A4C00" w:rsidRPr="003A4C00" w:rsidRDefault="003A4C00" w:rsidP="003A4C00">
      <w:pPr>
        <w:pStyle w:val="a3"/>
        <w:spacing w:before="0" w:after="0"/>
        <w:ind w:firstLine="709"/>
        <w:jc w:val="right"/>
        <w:rPr>
          <w:sz w:val="28"/>
          <w:szCs w:val="28"/>
          <w:lang w:val="uk-UA"/>
        </w:rPr>
      </w:pPr>
      <w:r w:rsidRPr="003A4C00">
        <w:rPr>
          <w:sz w:val="28"/>
          <w:szCs w:val="28"/>
          <w:lang w:val="uk-UA"/>
        </w:rPr>
        <w:t>протокол №</w:t>
      </w:r>
      <w:r>
        <w:rPr>
          <w:sz w:val="28"/>
          <w:szCs w:val="28"/>
          <w:lang w:val="uk-UA"/>
        </w:rPr>
        <w:t>59</w:t>
      </w:r>
    </w:p>
    <w:p w:rsidR="007C4D03" w:rsidRDefault="007C4D03" w:rsidP="006E039D">
      <w:pPr>
        <w:ind w:left="5220"/>
        <w:rPr>
          <w:b/>
          <w:szCs w:val="28"/>
        </w:rPr>
      </w:pPr>
    </w:p>
    <w:p w:rsidR="00E54B58" w:rsidRDefault="003A4C00" w:rsidP="00E54B58">
      <w:pPr>
        <w:pStyle w:val="3"/>
        <w:ind w:firstLine="709"/>
        <w:jc w:val="both"/>
        <w:rPr>
          <w:szCs w:val="28"/>
        </w:rPr>
      </w:pPr>
      <w:r w:rsidRPr="002152B8">
        <w:rPr>
          <w:szCs w:val="28"/>
        </w:rPr>
        <w:t xml:space="preserve">Комітет Верховної Ради України з питань фінансів, податкової та митної політики на своєму засіданні </w:t>
      </w:r>
      <w:r>
        <w:rPr>
          <w:szCs w:val="28"/>
        </w:rPr>
        <w:t>11</w:t>
      </w:r>
      <w:r w:rsidRPr="002152B8">
        <w:rPr>
          <w:szCs w:val="28"/>
        </w:rPr>
        <w:t xml:space="preserve"> </w:t>
      </w:r>
      <w:r>
        <w:rPr>
          <w:szCs w:val="28"/>
        </w:rPr>
        <w:t>березня</w:t>
      </w:r>
      <w:r w:rsidRPr="002152B8">
        <w:rPr>
          <w:szCs w:val="28"/>
        </w:rPr>
        <w:t xml:space="preserve"> 202</w:t>
      </w:r>
      <w:r>
        <w:rPr>
          <w:szCs w:val="28"/>
        </w:rPr>
        <w:t>1</w:t>
      </w:r>
      <w:r w:rsidRPr="002152B8">
        <w:rPr>
          <w:szCs w:val="28"/>
        </w:rPr>
        <w:t xml:space="preserve"> року розглянув </w:t>
      </w:r>
      <w:r w:rsidR="00E54B58" w:rsidRPr="00331C6B">
        <w:rPr>
          <w:szCs w:val="28"/>
        </w:rPr>
        <w:t>проект Закону про внесення змін до статті 3 Декрету Кабінету Міністрів України “Про державне мито”( щодо приведення у відповідність розміру с</w:t>
      </w:r>
      <w:r w:rsidR="00E54B58">
        <w:rPr>
          <w:szCs w:val="28"/>
        </w:rPr>
        <w:t>тавок на деякі нотаріальні дії), який був доопрацьований у Комітеті відповідно до Постанови Верховної Ради України від 2 лютого 2021 року №</w:t>
      </w:r>
      <w:r w:rsidR="00E54B58" w:rsidRPr="00E54B58">
        <w:t xml:space="preserve"> </w:t>
      </w:r>
      <w:r w:rsidR="00E54B58" w:rsidRPr="00E54B58">
        <w:rPr>
          <w:szCs w:val="28"/>
        </w:rPr>
        <w:t>1172-IX</w:t>
      </w:r>
      <w:r w:rsidR="00E54B58">
        <w:rPr>
          <w:szCs w:val="28"/>
        </w:rPr>
        <w:t xml:space="preserve"> «П</w:t>
      </w:r>
      <w:r w:rsidR="00E54B58" w:rsidRPr="00E54B58">
        <w:rPr>
          <w:szCs w:val="28"/>
        </w:rPr>
        <w:t>ро направлення на повторне перше читання проекту Закону України про внесення змін до статті 3 Декрету Кабінету Міністрів України «Про державне мито» (щодо приведення у відповідність розміру ставок на деякі нотаріальні дії)</w:t>
      </w:r>
      <w:r w:rsidR="00E54B58">
        <w:rPr>
          <w:szCs w:val="28"/>
        </w:rPr>
        <w:t>».</w:t>
      </w:r>
    </w:p>
    <w:p w:rsidR="001F2B51" w:rsidRDefault="00375BFE" w:rsidP="00375BF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результаті доопрацювання були</w:t>
      </w:r>
      <w:r w:rsidR="00540740" w:rsidRPr="00540740">
        <w:rPr>
          <w:szCs w:val="28"/>
        </w:rPr>
        <w:t xml:space="preserve"> </w:t>
      </w:r>
      <w:r w:rsidR="00540740">
        <w:rPr>
          <w:szCs w:val="28"/>
        </w:rPr>
        <w:t>враховані пропозиції народних депутатів України щодо розширення переліку послуг</w:t>
      </w:r>
      <w:r>
        <w:rPr>
          <w:szCs w:val="28"/>
        </w:rPr>
        <w:t xml:space="preserve"> </w:t>
      </w:r>
      <w:r w:rsidR="00540740">
        <w:rPr>
          <w:szCs w:val="28"/>
        </w:rPr>
        <w:t xml:space="preserve">за нотаріальні дії, які вичиняються </w:t>
      </w:r>
      <w:r w:rsidR="00B60982">
        <w:rPr>
          <w:szCs w:val="28"/>
        </w:rPr>
        <w:t xml:space="preserve">державними </w:t>
      </w:r>
      <w:r w:rsidR="00540740">
        <w:rPr>
          <w:szCs w:val="28"/>
        </w:rPr>
        <w:t xml:space="preserve">нотаріальними конторами і виконавчими комітетами сільських, селищних, міських Рад народних депутатів; за вчинення актів цивільного стану та за вчинення інших дій в статті 3 </w:t>
      </w:r>
      <w:r w:rsidR="00540740" w:rsidRPr="00E54B58">
        <w:rPr>
          <w:szCs w:val="28"/>
        </w:rPr>
        <w:t>Декрету Кабінету Міністрів України «Про державне мито»</w:t>
      </w:r>
      <w:r w:rsidR="00540740">
        <w:rPr>
          <w:szCs w:val="28"/>
        </w:rPr>
        <w:t xml:space="preserve"> та </w:t>
      </w:r>
      <w:r>
        <w:rPr>
          <w:szCs w:val="28"/>
        </w:rPr>
        <w:t>підняті став</w:t>
      </w:r>
      <w:r w:rsidR="00540740">
        <w:rPr>
          <w:szCs w:val="28"/>
        </w:rPr>
        <w:t>о</w:t>
      </w:r>
      <w:r>
        <w:rPr>
          <w:szCs w:val="28"/>
        </w:rPr>
        <w:t>к</w:t>
      </w:r>
      <w:r w:rsidR="00540740">
        <w:rPr>
          <w:szCs w:val="28"/>
        </w:rPr>
        <w:t xml:space="preserve">, </w:t>
      </w:r>
      <w:r>
        <w:rPr>
          <w:szCs w:val="28"/>
        </w:rPr>
        <w:t xml:space="preserve">але виключно, які прив’язані до неоподаткованого мінімуму доходу громадян, з </w:t>
      </w:r>
      <w:r w:rsidRPr="00331C6B">
        <w:rPr>
          <w:szCs w:val="28"/>
        </w:rPr>
        <w:t>врахування</w:t>
      </w:r>
      <w:r>
        <w:rPr>
          <w:szCs w:val="28"/>
        </w:rPr>
        <w:t>м</w:t>
      </w:r>
      <w:r w:rsidRPr="00331C6B">
        <w:rPr>
          <w:szCs w:val="28"/>
        </w:rPr>
        <w:t xml:space="preserve"> сучасних соціальних та економічних умов</w:t>
      </w:r>
      <w:r w:rsidR="00540740">
        <w:rPr>
          <w:szCs w:val="28"/>
        </w:rPr>
        <w:t>.</w:t>
      </w:r>
    </w:p>
    <w:p w:rsidR="00E9484C" w:rsidRDefault="00E9484C" w:rsidP="00375BF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  <w:lang w:eastAsia="uk-UA"/>
        </w:rPr>
      </w:pPr>
    </w:p>
    <w:p w:rsidR="001D2B83" w:rsidRDefault="001D2B83" w:rsidP="00234872">
      <w:pPr>
        <w:ind w:firstLine="709"/>
        <w:jc w:val="both"/>
        <w:rPr>
          <w:szCs w:val="28"/>
        </w:rPr>
      </w:pPr>
      <w:r w:rsidRPr="002152B8">
        <w:rPr>
          <w:szCs w:val="28"/>
        </w:rPr>
        <w:t xml:space="preserve">За наслідками розгляду та обговорення законопроекту, з огляду на викладене вище, </w:t>
      </w:r>
      <w:r w:rsidR="00234872">
        <w:rPr>
          <w:szCs w:val="28"/>
        </w:rPr>
        <w:t>Комітет вирішив п</w:t>
      </w:r>
      <w:r w:rsidRPr="002152B8">
        <w:rPr>
          <w:szCs w:val="28"/>
        </w:rPr>
        <w:t xml:space="preserve">одати на розгляд Верховної Ради України </w:t>
      </w:r>
      <w:r w:rsidRPr="00540740">
        <w:rPr>
          <w:szCs w:val="28"/>
        </w:rPr>
        <w:t>доопрацьований</w:t>
      </w:r>
      <w:r w:rsidRPr="002152B8">
        <w:rPr>
          <w:szCs w:val="28"/>
        </w:rPr>
        <w:t xml:space="preserve"> проект </w:t>
      </w:r>
      <w:r w:rsidR="00540740">
        <w:rPr>
          <w:szCs w:val="28"/>
        </w:rPr>
        <w:t>Закону України «П</w:t>
      </w:r>
      <w:r w:rsidRPr="00331C6B">
        <w:rPr>
          <w:szCs w:val="28"/>
        </w:rPr>
        <w:t xml:space="preserve">ро внесення змін </w:t>
      </w:r>
      <w:r w:rsidR="0030602E">
        <w:rPr>
          <w:szCs w:val="28"/>
        </w:rPr>
        <w:t xml:space="preserve">до </w:t>
      </w:r>
      <w:r w:rsidRPr="00331C6B">
        <w:rPr>
          <w:szCs w:val="28"/>
        </w:rPr>
        <w:t xml:space="preserve">Декрету </w:t>
      </w:r>
      <w:r w:rsidRPr="0030602E">
        <w:rPr>
          <w:szCs w:val="28"/>
        </w:rPr>
        <w:t>Кабінету</w:t>
      </w:r>
      <w:r w:rsidRPr="00331C6B">
        <w:rPr>
          <w:szCs w:val="28"/>
        </w:rPr>
        <w:t xml:space="preserve"> Міністр</w:t>
      </w:r>
      <w:r w:rsidR="00540740">
        <w:rPr>
          <w:szCs w:val="28"/>
        </w:rPr>
        <w:t>ів України “Про державне мито”(</w:t>
      </w:r>
      <w:r w:rsidRPr="00331C6B">
        <w:rPr>
          <w:szCs w:val="28"/>
        </w:rPr>
        <w:t xml:space="preserve">щодо </w:t>
      </w:r>
      <w:r w:rsidR="0030602E">
        <w:rPr>
          <w:szCs w:val="28"/>
        </w:rPr>
        <w:t>збільшення</w:t>
      </w:r>
      <w:r w:rsidRPr="00331C6B">
        <w:rPr>
          <w:szCs w:val="28"/>
        </w:rPr>
        <w:t xml:space="preserve"> розміру </w:t>
      </w:r>
      <w:r w:rsidR="0030602E">
        <w:rPr>
          <w:szCs w:val="28"/>
        </w:rPr>
        <w:t>окремих ставок</w:t>
      </w:r>
      <w:r>
        <w:rPr>
          <w:szCs w:val="28"/>
        </w:rPr>
        <w:t xml:space="preserve">) </w:t>
      </w:r>
      <w:r w:rsidR="00CA6A66">
        <w:rPr>
          <w:szCs w:val="28"/>
        </w:rPr>
        <w:t xml:space="preserve">з урахуванням пропозиції народного депутата України А.І. Ніколаєнка щодо набрання чинності Закону з 1 січня 2022 року </w:t>
      </w:r>
      <w:r>
        <w:rPr>
          <w:szCs w:val="28"/>
        </w:rPr>
        <w:t xml:space="preserve">та </w:t>
      </w:r>
      <w:r>
        <w:rPr>
          <w:szCs w:val="28"/>
        </w:rPr>
        <w:lastRenderedPageBreak/>
        <w:t>рекомендувати за наслідками розгляду в повторному першому читанні прийняти за основу.</w:t>
      </w:r>
    </w:p>
    <w:p w:rsidR="001B6E64" w:rsidRPr="00331C6B" w:rsidRDefault="001B6E64" w:rsidP="00265ED2">
      <w:pPr>
        <w:ind w:firstLine="709"/>
        <w:jc w:val="both"/>
        <w:rPr>
          <w:szCs w:val="28"/>
        </w:rPr>
      </w:pPr>
    </w:p>
    <w:p w:rsidR="00265ED2" w:rsidRPr="00331C6B" w:rsidRDefault="00C8321D" w:rsidP="00234872">
      <w:pPr>
        <w:pStyle w:val="a6"/>
        <w:ind w:firstLine="709"/>
        <w:rPr>
          <w:lang w:eastAsia="ru-RU"/>
        </w:rPr>
      </w:pPr>
      <w:r>
        <w:rPr>
          <w:lang w:eastAsia="ru-RU"/>
        </w:rPr>
        <w:t>Д</w:t>
      </w:r>
      <w:r w:rsidR="00265ED2" w:rsidRPr="00A02292">
        <w:rPr>
          <w:lang w:eastAsia="ru-RU"/>
        </w:rPr>
        <w:t>оповіда</w:t>
      </w:r>
      <w:r w:rsidR="001D2B83">
        <w:rPr>
          <w:lang w:eastAsia="ru-RU"/>
        </w:rPr>
        <w:t>ти позицію</w:t>
      </w:r>
      <w:r w:rsidR="00265ED2" w:rsidRPr="00A02292">
        <w:rPr>
          <w:lang w:eastAsia="ru-RU"/>
        </w:rPr>
        <w:t xml:space="preserve"> Комітету</w:t>
      </w:r>
      <w:r w:rsidR="001D2B83">
        <w:rPr>
          <w:lang w:eastAsia="ru-RU"/>
        </w:rPr>
        <w:t xml:space="preserve"> щодо зазначеного питання </w:t>
      </w:r>
      <w:r w:rsidR="00265ED2" w:rsidRPr="00A02292">
        <w:rPr>
          <w:lang w:eastAsia="ru-RU"/>
        </w:rPr>
        <w:t xml:space="preserve">на пленарному засіданні </w:t>
      </w:r>
      <w:r w:rsidR="00BD1867" w:rsidRPr="00A02292">
        <w:rPr>
          <w:lang w:eastAsia="ru-RU"/>
        </w:rPr>
        <w:t xml:space="preserve">Верховної Ради України </w:t>
      </w:r>
      <w:r w:rsidR="00540740">
        <w:rPr>
          <w:lang w:eastAsia="ru-RU"/>
        </w:rPr>
        <w:t>доручити</w:t>
      </w:r>
      <w:r w:rsidR="00265ED2" w:rsidRPr="00A02292">
        <w:rPr>
          <w:lang w:eastAsia="ru-RU"/>
        </w:rPr>
        <w:t xml:space="preserve"> Голов</w:t>
      </w:r>
      <w:r w:rsidR="00540740">
        <w:rPr>
          <w:lang w:eastAsia="ru-RU"/>
        </w:rPr>
        <w:t>і</w:t>
      </w:r>
      <w:r w:rsidR="00265ED2" w:rsidRPr="00331C6B">
        <w:rPr>
          <w:lang w:eastAsia="ru-RU"/>
        </w:rPr>
        <w:t xml:space="preserve"> Коміт</w:t>
      </w:r>
      <w:r w:rsidR="00AC7C62" w:rsidRPr="00331C6B">
        <w:rPr>
          <w:lang w:eastAsia="ru-RU"/>
        </w:rPr>
        <w:t>ету, народн</w:t>
      </w:r>
      <w:r w:rsidR="00540740">
        <w:rPr>
          <w:lang w:eastAsia="ru-RU"/>
        </w:rPr>
        <w:t>ому</w:t>
      </w:r>
      <w:r w:rsidR="00AC7C62" w:rsidRPr="00331C6B">
        <w:rPr>
          <w:lang w:eastAsia="ru-RU"/>
        </w:rPr>
        <w:t xml:space="preserve"> депутат</w:t>
      </w:r>
      <w:r w:rsidR="00540740">
        <w:rPr>
          <w:lang w:eastAsia="ru-RU"/>
        </w:rPr>
        <w:t>у</w:t>
      </w:r>
      <w:r w:rsidR="00AC7C62" w:rsidRPr="00331C6B">
        <w:rPr>
          <w:lang w:eastAsia="ru-RU"/>
        </w:rPr>
        <w:t xml:space="preserve"> України </w:t>
      </w:r>
      <w:proofErr w:type="spellStart"/>
      <w:r w:rsidR="00AC7C62" w:rsidRPr="00331C6B">
        <w:rPr>
          <w:lang w:eastAsia="ru-RU"/>
        </w:rPr>
        <w:t>Г</w:t>
      </w:r>
      <w:r w:rsidR="001B6E64" w:rsidRPr="00331C6B">
        <w:rPr>
          <w:lang w:eastAsia="ru-RU"/>
        </w:rPr>
        <w:t>етманцев</w:t>
      </w:r>
      <w:r w:rsidR="00540740">
        <w:rPr>
          <w:lang w:eastAsia="ru-RU"/>
        </w:rPr>
        <w:t>у</w:t>
      </w:r>
      <w:proofErr w:type="spellEnd"/>
      <w:r w:rsidR="001B6E64" w:rsidRPr="00331C6B">
        <w:rPr>
          <w:lang w:eastAsia="ru-RU"/>
        </w:rPr>
        <w:t xml:space="preserve"> Д.О.</w:t>
      </w:r>
    </w:p>
    <w:p w:rsidR="00265ED2" w:rsidRPr="00375BFE" w:rsidRDefault="00265ED2" w:rsidP="00375BFE">
      <w:pPr>
        <w:pStyle w:val="a6"/>
        <w:ind w:firstLine="709"/>
        <w:rPr>
          <w:lang w:eastAsia="ru-RU"/>
        </w:rPr>
      </w:pPr>
    </w:p>
    <w:p w:rsidR="00234872" w:rsidRDefault="00234872" w:rsidP="00234872">
      <w:pPr>
        <w:pStyle w:val="a6"/>
      </w:pPr>
    </w:p>
    <w:p w:rsidR="00234872" w:rsidRPr="00234872" w:rsidRDefault="00234872" w:rsidP="00234872">
      <w:pPr>
        <w:pStyle w:val="a6"/>
      </w:pPr>
    </w:p>
    <w:p w:rsidR="00D40A10" w:rsidRPr="00AE57BE" w:rsidRDefault="00D40A10" w:rsidP="00D40A10">
      <w:pPr>
        <w:jc w:val="both"/>
        <w:rPr>
          <w:b/>
          <w:szCs w:val="28"/>
        </w:rPr>
      </w:pPr>
      <w:r w:rsidRPr="00AE57BE">
        <w:rPr>
          <w:b/>
          <w:szCs w:val="28"/>
        </w:rPr>
        <w:t>Голова Комітету</w:t>
      </w:r>
      <w:r w:rsidRPr="00AE57BE">
        <w:rPr>
          <w:b/>
          <w:szCs w:val="28"/>
        </w:rPr>
        <w:tab/>
      </w:r>
      <w:r w:rsidRPr="00AE57BE">
        <w:rPr>
          <w:b/>
          <w:szCs w:val="28"/>
        </w:rPr>
        <w:tab/>
      </w:r>
      <w:r>
        <w:rPr>
          <w:b/>
          <w:szCs w:val="28"/>
        </w:rPr>
        <w:tab/>
      </w:r>
      <w:r w:rsidRPr="00AE57BE">
        <w:rPr>
          <w:b/>
          <w:szCs w:val="28"/>
        </w:rPr>
        <w:tab/>
      </w:r>
      <w:r w:rsidRPr="00AE57BE">
        <w:rPr>
          <w:b/>
          <w:szCs w:val="28"/>
        </w:rPr>
        <w:tab/>
      </w:r>
      <w:r w:rsidRPr="00AE57BE">
        <w:rPr>
          <w:b/>
          <w:szCs w:val="28"/>
        </w:rPr>
        <w:tab/>
      </w:r>
      <w:r w:rsidRPr="00AE57BE">
        <w:rPr>
          <w:b/>
          <w:szCs w:val="28"/>
        </w:rPr>
        <w:tab/>
      </w:r>
      <w:proofErr w:type="spellStart"/>
      <w:r w:rsidRPr="00AE57BE">
        <w:rPr>
          <w:b/>
          <w:szCs w:val="28"/>
        </w:rPr>
        <w:t>Д.О.Гетманцев</w:t>
      </w:r>
      <w:proofErr w:type="spellEnd"/>
    </w:p>
    <w:p w:rsidR="00265ED2" w:rsidRPr="00331C6B" w:rsidRDefault="00265ED2" w:rsidP="00265ED2">
      <w:pPr>
        <w:jc w:val="both"/>
        <w:rPr>
          <w:b/>
          <w:szCs w:val="28"/>
        </w:rPr>
      </w:pPr>
      <w:bookmarkStart w:id="0" w:name="_GoBack"/>
      <w:bookmarkEnd w:id="0"/>
    </w:p>
    <w:sectPr w:rsidR="00265ED2" w:rsidRPr="00331C6B" w:rsidSect="00B0509A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4553"/>
    <w:multiLevelType w:val="hybridMultilevel"/>
    <w:tmpl w:val="88BC3454"/>
    <w:lvl w:ilvl="0" w:tplc="A60230EE">
      <w:start w:val="1"/>
      <w:numFmt w:val="decimal"/>
      <w:lvlText w:val="%1."/>
      <w:lvlJc w:val="left"/>
      <w:pPr>
        <w:ind w:left="1069" w:hanging="360"/>
      </w:pPr>
      <w:rPr>
        <w:rFonts w:hint="default"/>
        <w:color w:val="292B2C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5656F1"/>
    <w:multiLevelType w:val="hybridMultilevel"/>
    <w:tmpl w:val="CC3CA42A"/>
    <w:lvl w:ilvl="0" w:tplc="10667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47F0B0E"/>
    <w:multiLevelType w:val="hybridMultilevel"/>
    <w:tmpl w:val="387C60AA"/>
    <w:lvl w:ilvl="0" w:tplc="91784BF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141"/>
    <w:rsid w:val="00021314"/>
    <w:rsid w:val="00025E27"/>
    <w:rsid w:val="00064486"/>
    <w:rsid w:val="00076627"/>
    <w:rsid w:val="00086CED"/>
    <w:rsid w:val="00094522"/>
    <w:rsid w:val="000A61AE"/>
    <w:rsid w:val="000C514B"/>
    <w:rsid w:val="000D4336"/>
    <w:rsid w:val="000F1CFD"/>
    <w:rsid w:val="00115FF5"/>
    <w:rsid w:val="00123F7C"/>
    <w:rsid w:val="001253EA"/>
    <w:rsid w:val="0015001A"/>
    <w:rsid w:val="00164806"/>
    <w:rsid w:val="001837EF"/>
    <w:rsid w:val="001A16DA"/>
    <w:rsid w:val="001A2DBA"/>
    <w:rsid w:val="001B6E64"/>
    <w:rsid w:val="001D2B83"/>
    <w:rsid w:val="001E1828"/>
    <w:rsid w:val="001F2B51"/>
    <w:rsid w:val="00207141"/>
    <w:rsid w:val="00234872"/>
    <w:rsid w:val="00265ED2"/>
    <w:rsid w:val="002B75D5"/>
    <w:rsid w:val="0030556F"/>
    <w:rsid w:val="0030602E"/>
    <w:rsid w:val="003076AB"/>
    <w:rsid w:val="0031401A"/>
    <w:rsid w:val="00324D5A"/>
    <w:rsid w:val="00331C6B"/>
    <w:rsid w:val="00363A63"/>
    <w:rsid w:val="00375BFE"/>
    <w:rsid w:val="00377A3F"/>
    <w:rsid w:val="0038701F"/>
    <w:rsid w:val="003937A4"/>
    <w:rsid w:val="003A4C00"/>
    <w:rsid w:val="003C1CB6"/>
    <w:rsid w:val="004215B8"/>
    <w:rsid w:val="00445BDD"/>
    <w:rsid w:val="00450FB9"/>
    <w:rsid w:val="00486727"/>
    <w:rsid w:val="00490643"/>
    <w:rsid w:val="00535C9F"/>
    <w:rsid w:val="00540740"/>
    <w:rsid w:val="00542317"/>
    <w:rsid w:val="00551ED1"/>
    <w:rsid w:val="005F3E55"/>
    <w:rsid w:val="00604A05"/>
    <w:rsid w:val="00612D57"/>
    <w:rsid w:val="006202DA"/>
    <w:rsid w:val="00654922"/>
    <w:rsid w:val="006E039D"/>
    <w:rsid w:val="006F145D"/>
    <w:rsid w:val="006F2D90"/>
    <w:rsid w:val="007903FB"/>
    <w:rsid w:val="007B6A54"/>
    <w:rsid w:val="007B75DE"/>
    <w:rsid w:val="007C4D03"/>
    <w:rsid w:val="007C6A2C"/>
    <w:rsid w:val="007F4E2B"/>
    <w:rsid w:val="007F5478"/>
    <w:rsid w:val="008222BB"/>
    <w:rsid w:val="00833E6A"/>
    <w:rsid w:val="0086766D"/>
    <w:rsid w:val="008739B5"/>
    <w:rsid w:val="00882E1C"/>
    <w:rsid w:val="00912105"/>
    <w:rsid w:val="00921051"/>
    <w:rsid w:val="00942862"/>
    <w:rsid w:val="00964400"/>
    <w:rsid w:val="009A7D41"/>
    <w:rsid w:val="009D374B"/>
    <w:rsid w:val="00A02292"/>
    <w:rsid w:val="00A022F7"/>
    <w:rsid w:val="00A203D6"/>
    <w:rsid w:val="00A81330"/>
    <w:rsid w:val="00A87559"/>
    <w:rsid w:val="00AC7C62"/>
    <w:rsid w:val="00B0055E"/>
    <w:rsid w:val="00B0509A"/>
    <w:rsid w:val="00B24A40"/>
    <w:rsid w:val="00B60982"/>
    <w:rsid w:val="00B610F1"/>
    <w:rsid w:val="00B661B7"/>
    <w:rsid w:val="00B8338E"/>
    <w:rsid w:val="00B92A20"/>
    <w:rsid w:val="00BB3C96"/>
    <w:rsid w:val="00BC25AC"/>
    <w:rsid w:val="00BD1867"/>
    <w:rsid w:val="00BD370E"/>
    <w:rsid w:val="00BD6B95"/>
    <w:rsid w:val="00BE05BE"/>
    <w:rsid w:val="00C014A5"/>
    <w:rsid w:val="00C02080"/>
    <w:rsid w:val="00C06DE2"/>
    <w:rsid w:val="00C07AAE"/>
    <w:rsid w:val="00C21366"/>
    <w:rsid w:val="00C45F08"/>
    <w:rsid w:val="00C514FA"/>
    <w:rsid w:val="00C63542"/>
    <w:rsid w:val="00C8321D"/>
    <w:rsid w:val="00C93A6E"/>
    <w:rsid w:val="00CA0169"/>
    <w:rsid w:val="00CA6A66"/>
    <w:rsid w:val="00CB5FE6"/>
    <w:rsid w:val="00CC4C58"/>
    <w:rsid w:val="00CE4317"/>
    <w:rsid w:val="00D02925"/>
    <w:rsid w:val="00D3282B"/>
    <w:rsid w:val="00D40A10"/>
    <w:rsid w:val="00D8056C"/>
    <w:rsid w:val="00D81613"/>
    <w:rsid w:val="00DB597B"/>
    <w:rsid w:val="00DB7863"/>
    <w:rsid w:val="00DE5C68"/>
    <w:rsid w:val="00E17223"/>
    <w:rsid w:val="00E2452A"/>
    <w:rsid w:val="00E33BF2"/>
    <w:rsid w:val="00E544B5"/>
    <w:rsid w:val="00E54B58"/>
    <w:rsid w:val="00E60304"/>
    <w:rsid w:val="00E66632"/>
    <w:rsid w:val="00E9484C"/>
    <w:rsid w:val="00ED157F"/>
    <w:rsid w:val="00EE004B"/>
    <w:rsid w:val="00EF162D"/>
    <w:rsid w:val="00EF1F38"/>
    <w:rsid w:val="00F077BD"/>
    <w:rsid w:val="00F157A5"/>
    <w:rsid w:val="00F37631"/>
    <w:rsid w:val="00F474B1"/>
    <w:rsid w:val="00F72218"/>
    <w:rsid w:val="00F74487"/>
    <w:rsid w:val="00FC2888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60AC2-3BAC-417D-8E83-944244A3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7BD"/>
    <w:rPr>
      <w:sz w:val="28"/>
      <w:szCs w:val="24"/>
      <w:lang w:eastAsia="ru-RU"/>
    </w:rPr>
  </w:style>
  <w:style w:type="paragraph" w:styleId="3">
    <w:name w:val="heading 3"/>
    <w:basedOn w:val="a"/>
    <w:next w:val="a"/>
    <w:qFormat/>
    <w:rsid w:val="00F077BD"/>
    <w:pPr>
      <w:keepNext/>
      <w:jc w:val="right"/>
      <w:outlineLvl w:val="2"/>
    </w:pPr>
  </w:style>
  <w:style w:type="paragraph" w:styleId="4">
    <w:name w:val="heading 4"/>
    <w:basedOn w:val="a"/>
    <w:next w:val="a"/>
    <w:qFormat/>
    <w:rsid w:val="00F077BD"/>
    <w:pPr>
      <w:keepNext/>
      <w:jc w:val="center"/>
      <w:outlineLvl w:val="3"/>
    </w:pPr>
    <w:rPr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link w:val="HTML0"/>
    <w:semiHidden/>
    <w:locked/>
    <w:rsid w:val="00F077BD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styleId="HTML0">
    <w:name w:val="HTML Preformatted"/>
    <w:basedOn w:val="a"/>
    <w:link w:val="HTML"/>
    <w:rsid w:val="00F077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  <w:lang w:val="ru-RU"/>
    </w:rPr>
  </w:style>
  <w:style w:type="paragraph" w:styleId="a3">
    <w:name w:val="Normal (Web)"/>
    <w:basedOn w:val="a"/>
    <w:rsid w:val="00F077BD"/>
    <w:pPr>
      <w:spacing w:before="20" w:after="20"/>
    </w:pPr>
    <w:rPr>
      <w:rFonts w:eastAsia="SimSun"/>
      <w:color w:val="000000"/>
      <w:sz w:val="24"/>
      <w:lang w:val="ru-RU" w:eastAsia="zh-CN"/>
    </w:rPr>
  </w:style>
  <w:style w:type="character" w:styleId="a4">
    <w:name w:val="Hyperlink"/>
    <w:rsid w:val="00F077BD"/>
    <w:rPr>
      <w:color w:val="0000FF"/>
      <w:u w:val="single"/>
    </w:rPr>
  </w:style>
  <w:style w:type="paragraph" w:customStyle="1" w:styleId="ezOzZ">
    <w:name w:val="e‡zO’zZ"/>
    <w:rsid w:val="00F077BD"/>
    <w:pPr>
      <w:widowControl w:val="0"/>
    </w:pPr>
    <w:rPr>
      <w:lang w:val="ru-RU" w:eastAsia="ru-RU"/>
    </w:rPr>
  </w:style>
  <w:style w:type="character" w:customStyle="1" w:styleId="FontStyle">
    <w:name w:val="Font Style"/>
    <w:rsid w:val="00F077BD"/>
    <w:rPr>
      <w:rFonts w:cs="Courier New"/>
      <w:color w:val="000000"/>
      <w:sz w:val="16"/>
      <w:szCs w:val="16"/>
    </w:rPr>
  </w:style>
  <w:style w:type="character" w:customStyle="1" w:styleId="FontStyle12">
    <w:name w:val="Font Style12"/>
    <w:rsid w:val="00F077BD"/>
    <w:rPr>
      <w:rFonts w:ascii="Times New Roman" w:hAnsi="Times New Roman" w:cs="Times New Roman"/>
      <w:sz w:val="26"/>
      <w:szCs w:val="26"/>
    </w:rPr>
  </w:style>
  <w:style w:type="character" w:customStyle="1" w:styleId="rvts0">
    <w:name w:val="rvts0"/>
    <w:basedOn w:val="a0"/>
    <w:rsid w:val="00F077BD"/>
  </w:style>
  <w:style w:type="paragraph" w:styleId="a5">
    <w:name w:val="Balloon Text"/>
    <w:basedOn w:val="a"/>
    <w:semiHidden/>
    <w:rsid w:val="00C45F08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1253EA"/>
    <w:pPr>
      <w:jc w:val="both"/>
    </w:pPr>
    <w:rPr>
      <w:szCs w:val="28"/>
      <w:lang w:eastAsia="en-US"/>
    </w:rPr>
  </w:style>
  <w:style w:type="character" w:customStyle="1" w:styleId="a7">
    <w:name w:val="Основний текст Знак"/>
    <w:link w:val="a6"/>
    <w:uiPriority w:val="99"/>
    <w:locked/>
    <w:rsid w:val="001253EA"/>
    <w:rPr>
      <w:sz w:val="28"/>
      <w:szCs w:val="28"/>
      <w:lang w:val="uk-UA" w:eastAsia="en-US" w:bidi="ar-SA"/>
    </w:rPr>
  </w:style>
  <w:style w:type="paragraph" w:customStyle="1" w:styleId="1">
    <w:name w:val="Без інтервалів1"/>
    <w:rsid w:val="00F474B1"/>
    <w:rPr>
      <w:rFonts w:ascii="Calibri" w:hAnsi="Calibri"/>
      <w:sz w:val="22"/>
      <w:szCs w:val="22"/>
      <w:lang w:eastAsia="en-US"/>
    </w:rPr>
  </w:style>
  <w:style w:type="character" w:customStyle="1" w:styleId="a8">
    <w:name w:val="Знак Знак"/>
    <w:semiHidden/>
    <w:locked/>
    <w:rsid w:val="00C21366"/>
    <w:rPr>
      <w:rFonts w:ascii="Courier New" w:hAnsi="Courier New" w:cs="Courier New"/>
      <w:lang w:val="ru-RU" w:eastAsia="ru-RU" w:bidi="ar-SA"/>
    </w:rPr>
  </w:style>
  <w:style w:type="character" w:customStyle="1" w:styleId="rvts9">
    <w:name w:val="rvts9"/>
    <w:basedOn w:val="a0"/>
    <w:rsid w:val="00C21366"/>
  </w:style>
  <w:style w:type="character" w:customStyle="1" w:styleId="a9">
    <w:name w:val="Назва документа Знак"/>
    <w:locked/>
    <w:rsid w:val="00D8056C"/>
    <w:rPr>
      <w:rFonts w:ascii="Antiqua" w:hAnsi="Antiqua"/>
      <w:b/>
      <w:sz w:val="26"/>
      <w:lang w:val="uk-UA" w:eastAsia="ru-RU"/>
    </w:rPr>
  </w:style>
  <w:style w:type="paragraph" w:customStyle="1" w:styleId="Default">
    <w:name w:val="Default"/>
    <w:rsid w:val="00E1722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42">
    <w:name w:val="st42"/>
    <w:rsid w:val="007903FB"/>
    <w:rPr>
      <w:rFonts w:ascii="Times New Roman" w:hAnsi="Times New Roman"/>
      <w:color w:val="000000"/>
    </w:rPr>
  </w:style>
  <w:style w:type="paragraph" w:styleId="aa">
    <w:name w:val="List Paragraph"/>
    <w:basedOn w:val="a"/>
    <w:uiPriority w:val="34"/>
    <w:qFormat/>
    <w:rsid w:val="00612D57"/>
    <w:pPr>
      <w:ind w:left="720"/>
      <w:contextualSpacing/>
    </w:pPr>
  </w:style>
  <w:style w:type="paragraph" w:styleId="ab">
    <w:name w:val="header"/>
    <w:basedOn w:val="a"/>
    <w:link w:val="ac"/>
    <w:uiPriority w:val="99"/>
    <w:rsid w:val="001837E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c">
    <w:name w:val="Верхній колонтитул Знак"/>
    <w:basedOn w:val="a0"/>
    <w:link w:val="ab"/>
    <w:uiPriority w:val="99"/>
    <w:rsid w:val="001837EF"/>
    <w:rPr>
      <w:rFonts w:ascii="Calibri" w:eastAsia="Calibri" w:hAnsi="Calibri"/>
      <w:sz w:val="22"/>
      <w:szCs w:val="22"/>
      <w:lang w:val="ru-RU" w:eastAsia="en-US"/>
    </w:rPr>
  </w:style>
  <w:style w:type="table" w:styleId="ad">
    <w:name w:val="Table Grid"/>
    <w:basedOn w:val="a1"/>
    <w:uiPriority w:val="99"/>
    <w:rsid w:val="001837E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69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40259">
                      <w:marLeft w:val="0"/>
                      <w:marRight w:val="0"/>
                      <w:marTop w:val="5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002316">
                          <w:marLeft w:val="0"/>
                          <w:marRight w:val="0"/>
                          <w:marTop w:val="0"/>
                          <w:marBottom w:val="170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5" w:color="DCDCDC"/>
                            <w:right w:val="single" w:sz="4" w:space="0" w:color="DCDCDC"/>
                          </w:divBdr>
                          <w:divsChild>
                            <w:div w:id="150932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0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1535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Пасічник Ірина Валеріївна</cp:lastModifiedBy>
  <cp:revision>27</cp:revision>
  <cp:lastPrinted>2021-03-10T10:46:00Z</cp:lastPrinted>
  <dcterms:created xsi:type="dcterms:W3CDTF">2020-06-01T09:29:00Z</dcterms:created>
  <dcterms:modified xsi:type="dcterms:W3CDTF">2021-03-11T11:05:00Z</dcterms:modified>
</cp:coreProperties>
</file>